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D8" w:rsidRDefault="00591524" w:rsidP="00591524">
      <w:pPr>
        <w:spacing w:after="0" w:line="240" w:lineRule="auto"/>
        <w:jc w:val="center"/>
        <w:rPr>
          <w:rFonts w:ascii="Times New Roman" w:hAnsi="Times New Roman" w:cs="Times New Roman"/>
          <w:b/>
          <w:sz w:val="24"/>
          <w:szCs w:val="24"/>
        </w:rPr>
      </w:pPr>
      <w:bookmarkStart w:id="0" w:name="_Hlk147654613"/>
      <w:r>
        <w:rPr>
          <w:rFonts w:ascii="Times New Roman" w:hAnsi="Times New Roman" w:cs="Times New Roman"/>
          <w:b/>
          <w:sz w:val="24"/>
          <w:szCs w:val="24"/>
        </w:rPr>
        <w:t>КЛЮЧИ</w:t>
      </w:r>
    </w:p>
    <w:p w:rsidR="00591524" w:rsidRDefault="00591524" w:rsidP="00591524">
      <w:pPr>
        <w:spacing w:after="0" w:line="240" w:lineRule="auto"/>
        <w:jc w:val="center"/>
        <w:rPr>
          <w:rFonts w:ascii="Times New Roman" w:hAnsi="Times New Roman" w:cs="Times New Roman"/>
          <w:b/>
          <w:sz w:val="24"/>
          <w:szCs w:val="24"/>
        </w:rPr>
      </w:pPr>
    </w:p>
    <w:p w:rsidR="00591524" w:rsidRPr="002142E6" w:rsidRDefault="00591524" w:rsidP="00591524">
      <w:pPr>
        <w:rPr>
          <w:rFonts w:ascii="Times New Roman" w:hAnsi="Times New Roman" w:cs="Times New Roman"/>
          <w:b/>
          <w:i/>
          <w:sz w:val="24"/>
          <w:szCs w:val="24"/>
        </w:rPr>
      </w:pPr>
      <w:r>
        <w:rPr>
          <w:rFonts w:ascii="Times New Roman" w:hAnsi="Times New Roman" w:cs="Times New Roman"/>
          <w:b/>
          <w:i/>
          <w:sz w:val="24"/>
          <w:szCs w:val="24"/>
        </w:rPr>
        <w:t>Время выполнения заданий – 180</w:t>
      </w:r>
      <w:r w:rsidRPr="002142E6">
        <w:rPr>
          <w:rFonts w:ascii="Times New Roman" w:hAnsi="Times New Roman" w:cs="Times New Roman"/>
          <w:b/>
          <w:i/>
          <w:sz w:val="24"/>
          <w:szCs w:val="24"/>
        </w:rPr>
        <w:t xml:space="preserve"> мин.</w:t>
      </w:r>
    </w:p>
    <w:p w:rsidR="00591524" w:rsidRDefault="00591524" w:rsidP="00591524">
      <w:pPr>
        <w:rPr>
          <w:rFonts w:ascii="Times New Roman" w:hAnsi="Times New Roman" w:cs="Times New Roman"/>
          <w:b/>
          <w:i/>
          <w:sz w:val="24"/>
          <w:szCs w:val="24"/>
        </w:rPr>
      </w:pPr>
      <w:r w:rsidRPr="002142E6">
        <w:rPr>
          <w:rFonts w:ascii="Times New Roman" w:hAnsi="Times New Roman" w:cs="Times New Roman"/>
          <w:b/>
          <w:i/>
          <w:sz w:val="24"/>
          <w:szCs w:val="24"/>
        </w:rPr>
        <w:t xml:space="preserve">Максимальное </w:t>
      </w:r>
      <w:r>
        <w:rPr>
          <w:rFonts w:ascii="Times New Roman" w:hAnsi="Times New Roman" w:cs="Times New Roman"/>
          <w:b/>
          <w:i/>
          <w:sz w:val="24"/>
          <w:szCs w:val="24"/>
        </w:rPr>
        <w:t>количество первичных баллов – 98,5</w:t>
      </w:r>
      <w:r w:rsidRPr="002142E6">
        <w:rPr>
          <w:rFonts w:ascii="Times New Roman" w:hAnsi="Times New Roman" w:cs="Times New Roman"/>
          <w:b/>
          <w:i/>
          <w:sz w:val="24"/>
          <w:szCs w:val="24"/>
        </w:rPr>
        <w:t>, итоговых – 100.</w:t>
      </w:r>
    </w:p>
    <w:p w:rsidR="00591524" w:rsidRDefault="00591524">
      <w:pPr>
        <w:spacing w:after="0" w:line="240" w:lineRule="auto"/>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1838"/>
        <w:gridCol w:w="709"/>
        <w:gridCol w:w="709"/>
        <w:gridCol w:w="708"/>
        <w:gridCol w:w="709"/>
        <w:gridCol w:w="709"/>
        <w:gridCol w:w="709"/>
        <w:gridCol w:w="708"/>
        <w:gridCol w:w="740"/>
        <w:gridCol w:w="870"/>
      </w:tblGrid>
      <w:tr w:rsidR="00D824D8" w:rsidTr="00591524">
        <w:tc>
          <w:tcPr>
            <w:tcW w:w="1838" w:type="dxa"/>
            <w:tcBorders>
              <w:top w:val="single" w:sz="4" w:space="0" w:color="auto"/>
              <w:left w:val="single" w:sz="4" w:space="0" w:color="auto"/>
              <w:bottom w:val="single" w:sz="4" w:space="0" w:color="auto"/>
              <w:right w:val="single" w:sz="4" w:space="0" w:color="auto"/>
            </w:tcBorders>
          </w:tcPr>
          <w:p w:rsidR="00591524" w:rsidRDefault="005915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задания</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740"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8-9</w:t>
            </w:r>
          </w:p>
        </w:tc>
        <w:tc>
          <w:tcPr>
            <w:tcW w:w="870"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r>
      <w:tr w:rsidR="00D824D8" w:rsidTr="00591524">
        <w:tc>
          <w:tcPr>
            <w:tcW w:w="1838" w:type="dxa"/>
            <w:tcBorders>
              <w:top w:val="single" w:sz="4" w:space="0" w:color="auto"/>
              <w:left w:val="single" w:sz="4" w:space="0" w:color="auto"/>
              <w:bottom w:val="single" w:sz="4" w:space="0" w:color="auto"/>
              <w:right w:val="single" w:sz="4" w:space="0" w:color="auto"/>
            </w:tcBorders>
          </w:tcPr>
          <w:p w:rsidR="00591524"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Количество    </w:t>
            </w:r>
          </w:p>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баллов</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9,5</w:t>
            </w:r>
          </w:p>
        </w:tc>
        <w:tc>
          <w:tcPr>
            <w:tcW w:w="708"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740"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31</w:t>
            </w:r>
          </w:p>
        </w:tc>
        <w:tc>
          <w:tcPr>
            <w:tcW w:w="870" w:type="dxa"/>
            <w:tcBorders>
              <w:top w:val="single" w:sz="4" w:space="0" w:color="auto"/>
              <w:left w:val="single" w:sz="4" w:space="0" w:color="auto"/>
              <w:bottom w:val="single" w:sz="4" w:space="0" w:color="auto"/>
              <w:right w:val="single" w:sz="4" w:space="0" w:color="auto"/>
            </w:tcBorders>
          </w:tcPr>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98,5</w:t>
            </w:r>
          </w:p>
        </w:tc>
      </w:tr>
    </w:tbl>
    <w:p w:rsidR="00D824D8" w:rsidRDefault="00D824D8">
      <w:pPr>
        <w:jc w:val="both"/>
        <w:rPr>
          <w:rFonts w:ascii="Times New Roman" w:hAnsi="Times New Roman" w:cs="Times New Roman"/>
          <w:bCs/>
          <w:sz w:val="24"/>
          <w:szCs w:val="24"/>
        </w:rPr>
      </w:pPr>
    </w:p>
    <w:p w:rsidR="00D824D8" w:rsidRDefault="001C316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Прочитайте стихотворение и скажите, что оно помогает запомнить. Докажите это, расставив необходимый знак в стихотворении. </w:t>
      </w:r>
    </w:p>
    <w:bookmarkEnd w:id="0"/>
    <w:p w:rsidR="00D824D8" w:rsidRDefault="001C316E">
      <w:pPr>
        <w:spacing w:after="0"/>
        <w:jc w:val="both"/>
        <w:rPr>
          <w:rFonts w:ascii="Times New Roman" w:hAnsi="Times New Roman"/>
          <w:sz w:val="24"/>
          <w:szCs w:val="24"/>
        </w:rPr>
      </w:pPr>
      <w:r>
        <w:rPr>
          <w:rFonts w:ascii="Times New Roman" w:hAnsi="Times New Roman"/>
          <w:sz w:val="24"/>
          <w:szCs w:val="24"/>
        </w:rPr>
        <w:t>В каталоге - дом кирпичный,</w:t>
      </w:r>
    </w:p>
    <w:p w:rsidR="00D824D8" w:rsidRDefault="001C316E">
      <w:pPr>
        <w:spacing w:after="0"/>
        <w:jc w:val="both"/>
        <w:rPr>
          <w:rFonts w:ascii="Times New Roman" w:hAnsi="Times New Roman"/>
          <w:sz w:val="24"/>
          <w:szCs w:val="24"/>
        </w:rPr>
      </w:pPr>
      <w:r>
        <w:rPr>
          <w:rFonts w:ascii="Times New Roman" w:hAnsi="Times New Roman"/>
          <w:sz w:val="24"/>
          <w:szCs w:val="24"/>
        </w:rPr>
        <w:t>пол в прихожей мозаичный.</w:t>
      </w:r>
    </w:p>
    <w:p w:rsidR="00D824D8" w:rsidRDefault="001C316E">
      <w:pPr>
        <w:spacing w:after="0"/>
        <w:jc w:val="both"/>
        <w:rPr>
          <w:rFonts w:ascii="Times New Roman" w:hAnsi="Times New Roman"/>
          <w:sz w:val="24"/>
          <w:szCs w:val="24"/>
        </w:rPr>
      </w:pPr>
      <w:r>
        <w:rPr>
          <w:rFonts w:ascii="Times New Roman" w:hAnsi="Times New Roman"/>
          <w:sz w:val="24"/>
          <w:szCs w:val="24"/>
        </w:rPr>
        <w:t>Поднимаем кверху лбы -</w:t>
      </w:r>
    </w:p>
    <w:p w:rsidR="00D824D8" w:rsidRDefault="001C316E">
      <w:pPr>
        <w:spacing w:after="0"/>
        <w:jc w:val="both"/>
        <w:rPr>
          <w:rFonts w:ascii="Times New Roman" w:hAnsi="Times New Roman"/>
          <w:sz w:val="24"/>
          <w:szCs w:val="24"/>
        </w:rPr>
      </w:pPr>
      <w:r>
        <w:rPr>
          <w:rFonts w:ascii="Times New Roman" w:hAnsi="Times New Roman"/>
          <w:sz w:val="24"/>
          <w:szCs w:val="24"/>
        </w:rPr>
        <w:t>Сплошь эмблемы и гербы.</w:t>
      </w:r>
    </w:p>
    <w:p w:rsidR="00D824D8" w:rsidRDefault="001C316E">
      <w:pPr>
        <w:spacing w:after="0"/>
        <w:jc w:val="both"/>
        <w:rPr>
          <w:rFonts w:ascii="Times New Roman" w:hAnsi="Times New Roman"/>
          <w:sz w:val="24"/>
          <w:szCs w:val="24"/>
        </w:rPr>
      </w:pPr>
      <w:r>
        <w:rPr>
          <w:rFonts w:ascii="Times New Roman" w:hAnsi="Times New Roman"/>
          <w:sz w:val="24"/>
          <w:szCs w:val="24"/>
        </w:rPr>
        <w:t>Поправляют дамам франты</w:t>
      </w:r>
    </w:p>
    <w:p w:rsidR="00D824D8" w:rsidRDefault="001C316E">
      <w:pPr>
        <w:spacing w:after="0"/>
        <w:jc w:val="both"/>
        <w:rPr>
          <w:rFonts w:ascii="Times New Roman" w:hAnsi="Times New Roman"/>
          <w:sz w:val="24"/>
          <w:szCs w:val="24"/>
        </w:rPr>
      </w:pPr>
      <w:r>
        <w:rPr>
          <w:rFonts w:ascii="Times New Roman" w:hAnsi="Times New Roman"/>
          <w:sz w:val="24"/>
          <w:szCs w:val="24"/>
        </w:rPr>
        <w:t>сливового цвета банты.</w:t>
      </w:r>
    </w:p>
    <w:p w:rsidR="00D824D8" w:rsidRDefault="001C316E">
      <w:pPr>
        <w:spacing w:after="0"/>
        <w:jc w:val="both"/>
        <w:rPr>
          <w:rFonts w:ascii="Times New Roman" w:hAnsi="Times New Roman"/>
          <w:sz w:val="24"/>
          <w:szCs w:val="24"/>
        </w:rPr>
      </w:pPr>
      <w:r>
        <w:rPr>
          <w:rFonts w:ascii="Times New Roman" w:hAnsi="Times New Roman"/>
          <w:sz w:val="24"/>
          <w:szCs w:val="24"/>
        </w:rPr>
        <w:t>А у входа в бельведер</w:t>
      </w:r>
    </w:p>
    <w:p w:rsidR="00D824D8" w:rsidRDefault="001C316E">
      <w:pPr>
        <w:spacing w:after="0"/>
        <w:jc w:val="both"/>
        <w:rPr>
          <w:rFonts w:ascii="Times New Roman" w:hAnsi="Times New Roman"/>
          <w:sz w:val="24"/>
          <w:szCs w:val="24"/>
        </w:rPr>
      </w:pPr>
      <w:r>
        <w:rPr>
          <w:rFonts w:ascii="Times New Roman" w:hAnsi="Times New Roman"/>
          <w:sz w:val="24"/>
          <w:szCs w:val="24"/>
        </w:rPr>
        <w:t>всех встречает «гренадер».</w:t>
      </w:r>
    </w:p>
    <w:p w:rsidR="00D824D8" w:rsidRDefault="001C316E">
      <w:pPr>
        <w:spacing w:after="0"/>
        <w:jc w:val="both"/>
        <w:rPr>
          <w:rFonts w:ascii="Times New Roman" w:hAnsi="Times New Roman"/>
          <w:sz w:val="24"/>
          <w:szCs w:val="24"/>
        </w:rPr>
      </w:pPr>
      <w:r>
        <w:rPr>
          <w:rFonts w:ascii="Times New Roman" w:hAnsi="Times New Roman"/>
          <w:sz w:val="24"/>
          <w:szCs w:val="24"/>
        </w:rPr>
        <w:t>Это - живописец Педро,</w:t>
      </w:r>
    </w:p>
    <w:p w:rsidR="00D824D8" w:rsidRDefault="001C316E">
      <w:pPr>
        <w:spacing w:after="0"/>
        <w:jc w:val="both"/>
        <w:rPr>
          <w:rFonts w:ascii="Times New Roman" w:hAnsi="Times New Roman"/>
          <w:sz w:val="24"/>
          <w:szCs w:val="24"/>
        </w:rPr>
      </w:pPr>
      <w:r>
        <w:rPr>
          <w:rFonts w:ascii="Times New Roman" w:hAnsi="Times New Roman"/>
          <w:sz w:val="24"/>
          <w:szCs w:val="24"/>
        </w:rPr>
        <w:t>слабость Педро - ром и цедра.</w:t>
      </w:r>
    </w:p>
    <w:p w:rsidR="00D824D8" w:rsidRDefault="001C316E">
      <w:pPr>
        <w:spacing w:after="0"/>
        <w:jc w:val="both"/>
        <w:rPr>
          <w:rFonts w:ascii="Times New Roman" w:hAnsi="Times New Roman"/>
          <w:sz w:val="24"/>
          <w:szCs w:val="24"/>
        </w:rPr>
      </w:pPr>
      <w:r>
        <w:rPr>
          <w:rFonts w:ascii="Times New Roman" w:hAnsi="Times New Roman"/>
          <w:sz w:val="24"/>
          <w:szCs w:val="24"/>
        </w:rPr>
        <w:t>Хоть дворец, хоть древний скит -</w:t>
      </w:r>
    </w:p>
    <w:p w:rsidR="00D824D8" w:rsidRDefault="001C316E">
      <w:pPr>
        <w:spacing w:after="0"/>
        <w:jc w:val="both"/>
        <w:rPr>
          <w:rFonts w:ascii="Times New Roman" w:hAnsi="Times New Roman"/>
          <w:sz w:val="24"/>
          <w:szCs w:val="24"/>
        </w:rPr>
      </w:pPr>
      <w:r>
        <w:rPr>
          <w:rFonts w:ascii="Times New Roman" w:hAnsi="Times New Roman"/>
          <w:sz w:val="24"/>
          <w:szCs w:val="24"/>
        </w:rPr>
        <w:t>он напишет мастерски.</w:t>
      </w:r>
    </w:p>
    <w:p w:rsidR="00D824D8" w:rsidRDefault="001C316E">
      <w:pPr>
        <w:spacing w:after="0"/>
        <w:jc w:val="both"/>
        <w:rPr>
          <w:rFonts w:ascii="Times New Roman" w:hAnsi="Times New Roman"/>
          <w:sz w:val="24"/>
          <w:szCs w:val="24"/>
        </w:rPr>
      </w:pPr>
      <w:r>
        <w:rPr>
          <w:rFonts w:ascii="Times New Roman" w:hAnsi="Times New Roman"/>
          <w:sz w:val="24"/>
          <w:szCs w:val="24"/>
        </w:rPr>
        <w:t>У окна - портрет, друзья:</w:t>
      </w:r>
    </w:p>
    <w:p w:rsidR="00D824D8" w:rsidRDefault="001C316E">
      <w:pPr>
        <w:spacing w:after="0"/>
        <w:jc w:val="both"/>
        <w:rPr>
          <w:rFonts w:ascii="Times New Roman" w:hAnsi="Times New Roman"/>
          <w:sz w:val="24"/>
          <w:szCs w:val="24"/>
        </w:rPr>
      </w:pPr>
      <w:r>
        <w:rPr>
          <w:rFonts w:ascii="Times New Roman" w:hAnsi="Times New Roman"/>
          <w:sz w:val="24"/>
          <w:szCs w:val="24"/>
        </w:rPr>
        <w:t>«Старая ворожея».</w:t>
      </w:r>
    </w:p>
    <w:p w:rsidR="00D824D8" w:rsidRDefault="001C316E">
      <w:pPr>
        <w:spacing w:after="0"/>
        <w:jc w:val="both"/>
        <w:rPr>
          <w:rFonts w:ascii="Times New Roman" w:hAnsi="Times New Roman"/>
          <w:sz w:val="24"/>
          <w:szCs w:val="24"/>
        </w:rPr>
      </w:pPr>
      <w:r>
        <w:rPr>
          <w:rFonts w:ascii="Times New Roman" w:hAnsi="Times New Roman"/>
          <w:sz w:val="24"/>
          <w:szCs w:val="24"/>
        </w:rPr>
        <w:t>Родина её - Лаос,</w:t>
      </w:r>
    </w:p>
    <w:p w:rsidR="00D824D8" w:rsidRDefault="001C316E">
      <w:pPr>
        <w:spacing w:after="0"/>
        <w:jc w:val="both"/>
        <w:rPr>
          <w:rFonts w:ascii="Times New Roman" w:hAnsi="Times New Roman"/>
          <w:sz w:val="24"/>
          <w:szCs w:val="24"/>
        </w:rPr>
      </w:pPr>
      <w:r>
        <w:rPr>
          <w:rFonts w:ascii="Times New Roman" w:hAnsi="Times New Roman"/>
          <w:sz w:val="24"/>
          <w:szCs w:val="24"/>
        </w:rPr>
        <w:t>В мыслях - хаос (иль хаос),</w:t>
      </w:r>
    </w:p>
    <w:p w:rsidR="00D824D8" w:rsidRDefault="001C316E">
      <w:pPr>
        <w:spacing w:after="0"/>
        <w:jc w:val="both"/>
        <w:rPr>
          <w:rFonts w:ascii="Times New Roman" w:hAnsi="Times New Roman"/>
          <w:sz w:val="24"/>
          <w:szCs w:val="24"/>
        </w:rPr>
      </w:pPr>
      <w:r>
        <w:rPr>
          <w:rFonts w:ascii="Times New Roman" w:hAnsi="Times New Roman"/>
          <w:sz w:val="24"/>
          <w:szCs w:val="24"/>
        </w:rPr>
        <w:t>щиколотку приобняв,</w:t>
      </w:r>
    </w:p>
    <w:p w:rsidR="00D824D8" w:rsidRDefault="001C316E">
      <w:pPr>
        <w:spacing w:after="0"/>
        <w:jc w:val="both"/>
        <w:rPr>
          <w:rFonts w:ascii="Times New Roman" w:hAnsi="Times New Roman"/>
          <w:sz w:val="24"/>
          <w:szCs w:val="24"/>
        </w:rPr>
      </w:pPr>
      <w:r>
        <w:rPr>
          <w:rFonts w:ascii="Times New Roman" w:hAnsi="Times New Roman"/>
          <w:sz w:val="24"/>
          <w:szCs w:val="24"/>
        </w:rPr>
        <w:t>приручённый спит удав.</w:t>
      </w:r>
    </w:p>
    <w:p w:rsidR="00D824D8" w:rsidRDefault="001C316E">
      <w:pPr>
        <w:spacing w:after="0"/>
        <w:jc w:val="both"/>
        <w:rPr>
          <w:rFonts w:ascii="Times New Roman" w:hAnsi="Times New Roman"/>
          <w:sz w:val="24"/>
          <w:szCs w:val="24"/>
        </w:rPr>
      </w:pPr>
      <w:r>
        <w:rPr>
          <w:rFonts w:ascii="Times New Roman" w:hAnsi="Times New Roman"/>
          <w:sz w:val="24"/>
          <w:szCs w:val="24"/>
        </w:rPr>
        <w:t>Рядом - глиняная мышь,</w:t>
      </w:r>
    </w:p>
    <w:p w:rsidR="00D824D8" w:rsidRDefault="001C316E">
      <w:pPr>
        <w:spacing w:after="0"/>
        <w:jc w:val="both"/>
        <w:rPr>
          <w:rFonts w:ascii="Times New Roman" w:hAnsi="Times New Roman"/>
          <w:sz w:val="24"/>
          <w:szCs w:val="24"/>
        </w:rPr>
      </w:pPr>
      <w:r>
        <w:rPr>
          <w:rFonts w:ascii="Times New Roman" w:hAnsi="Times New Roman"/>
          <w:sz w:val="24"/>
          <w:szCs w:val="24"/>
        </w:rPr>
        <w:t>видимо, такой фетиш;</w:t>
      </w:r>
    </w:p>
    <w:p w:rsidR="00D824D8" w:rsidRDefault="001C316E">
      <w:pPr>
        <w:spacing w:after="0"/>
        <w:jc w:val="both"/>
        <w:rPr>
          <w:rFonts w:ascii="Times New Roman" w:hAnsi="Times New Roman"/>
          <w:sz w:val="24"/>
          <w:szCs w:val="24"/>
        </w:rPr>
      </w:pPr>
      <w:r>
        <w:rPr>
          <w:rFonts w:ascii="Times New Roman" w:hAnsi="Times New Roman"/>
          <w:sz w:val="24"/>
          <w:szCs w:val="24"/>
        </w:rPr>
        <w:t>диптих Педро написал,</w:t>
      </w:r>
    </w:p>
    <w:p w:rsidR="00D824D8" w:rsidRDefault="001C316E">
      <w:pPr>
        <w:spacing w:after="0"/>
        <w:jc w:val="both"/>
        <w:rPr>
          <w:rFonts w:ascii="Times New Roman" w:hAnsi="Times New Roman"/>
          <w:sz w:val="24"/>
          <w:szCs w:val="24"/>
        </w:rPr>
      </w:pPr>
      <w:r>
        <w:rPr>
          <w:rFonts w:ascii="Times New Roman" w:hAnsi="Times New Roman"/>
          <w:sz w:val="24"/>
          <w:szCs w:val="24"/>
        </w:rPr>
        <w:t>уложившись за квартал.</w:t>
      </w:r>
    </w:p>
    <w:p w:rsidR="00D824D8" w:rsidRDefault="001C316E">
      <w:pPr>
        <w:spacing w:after="0"/>
        <w:jc w:val="both"/>
        <w:rPr>
          <w:rFonts w:ascii="Times New Roman" w:hAnsi="Times New Roman"/>
          <w:sz w:val="24"/>
          <w:szCs w:val="24"/>
        </w:rPr>
      </w:pPr>
      <w:r>
        <w:rPr>
          <w:rFonts w:ascii="Times New Roman" w:hAnsi="Times New Roman"/>
          <w:sz w:val="24"/>
          <w:szCs w:val="24"/>
        </w:rPr>
        <w:t>В планах - триптих «Еретик».</w:t>
      </w:r>
    </w:p>
    <w:p w:rsidR="00D824D8" w:rsidRDefault="001C316E">
      <w:pPr>
        <w:spacing w:after="0"/>
        <w:jc w:val="both"/>
        <w:rPr>
          <w:rFonts w:ascii="Times New Roman" w:hAnsi="Times New Roman"/>
          <w:sz w:val="24"/>
          <w:szCs w:val="24"/>
        </w:rPr>
      </w:pPr>
      <w:r>
        <w:rPr>
          <w:rFonts w:ascii="Times New Roman" w:hAnsi="Times New Roman"/>
          <w:sz w:val="24"/>
          <w:szCs w:val="24"/>
        </w:rPr>
        <w:t>Всё, исчерпался мой стих!</w:t>
      </w:r>
    </w:p>
    <w:p w:rsidR="00D824D8" w:rsidRDefault="00D824D8">
      <w:pPr>
        <w:spacing w:after="0"/>
        <w:ind w:firstLine="709"/>
        <w:jc w:val="both"/>
        <w:rPr>
          <w:rFonts w:ascii="Times New Roman" w:hAnsi="Times New Roman" w:cs="Times New Roman"/>
          <w:b/>
          <w:sz w:val="24"/>
          <w:szCs w:val="24"/>
        </w:rPr>
      </w:pPr>
    </w:p>
    <w:p w:rsidR="00D824D8" w:rsidRDefault="001C316E" w:rsidP="00B61ADA">
      <w:pPr>
        <w:spacing w:after="0"/>
        <w:jc w:val="both"/>
        <w:rPr>
          <w:rFonts w:ascii="Times New Roman" w:hAnsi="Times New Roman" w:cs="Times New Roman"/>
          <w:b/>
          <w:sz w:val="24"/>
          <w:szCs w:val="24"/>
        </w:rPr>
      </w:pPr>
      <w:r>
        <w:rPr>
          <w:rFonts w:ascii="Times New Roman" w:hAnsi="Times New Roman" w:cs="Times New Roman"/>
          <w:b/>
          <w:sz w:val="24"/>
          <w:szCs w:val="24"/>
        </w:rPr>
        <w:t>Модель ответа:</w:t>
      </w:r>
    </w:p>
    <w:p w:rsidR="00D824D8" w:rsidRDefault="001C316E">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Это стихотворение помогает запомнить нормативное ударение в сложных словах </w:t>
      </w:r>
      <w:r>
        <w:rPr>
          <w:rFonts w:ascii="Times New Roman" w:hAnsi="Times New Roman" w:cs="Times New Roman"/>
          <w:b/>
          <w:sz w:val="24"/>
          <w:szCs w:val="24"/>
        </w:rPr>
        <w:t>(1 балл)</w:t>
      </w:r>
      <w:r>
        <w:rPr>
          <w:rFonts w:ascii="Times New Roman" w:hAnsi="Times New Roman" w:cs="Times New Roman"/>
          <w:bCs/>
          <w:sz w:val="24"/>
          <w:szCs w:val="24"/>
        </w:rPr>
        <w:t xml:space="preserve">. </w:t>
      </w:r>
    </w:p>
    <w:p w:rsidR="00D824D8" w:rsidRDefault="001C316E">
      <w:pPr>
        <w:spacing w:after="0"/>
        <w:jc w:val="both"/>
        <w:rPr>
          <w:rFonts w:ascii="Times New Roman" w:hAnsi="Times New Roman"/>
          <w:sz w:val="24"/>
          <w:szCs w:val="24"/>
        </w:rPr>
      </w:pPr>
      <w:r>
        <w:rPr>
          <w:rFonts w:ascii="Times New Roman" w:hAnsi="Times New Roman"/>
          <w:sz w:val="24"/>
          <w:szCs w:val="24"/>
        </w:rPr>
        <w:t>В каталОге - дом кирпичный,</w:t>
      </w:r>
    </w:p>
    <w:p w:rsidR="00D824D8" w:rsidRDefault="001C316E">
      <w:pPr>
        <w:spacing w:after="0"/>
        <w:jc w:val="both"/>
        <w:rPr>
          <w:rFonts w:ascii="Times New Roman" w:hAnsi="Times New Roman"/>
          <w:sz w:val="24"/>
          <w:szCs w:val="24"/>
        </w:rPr>
      </w:pPr>
      <w:r>
        <w:rPr>
          <w:rFonts w:ascii="Times New Roman" w:hAnsi="Times New Roman"/>
          <w:sz w:val="24"/>
          <w:szCs w:val="24"/>
        </w:rPr>
        <w:t>пол в прихожей мозаИчный.</w:t>
      </w:r>
    </w:p>
    <w:p w:rsidR="00D824D8" w:rsidRDefault="001C316E">
      <w:pPr>
        <w:spacing w:after="0"/>
        <w:jc w:val="both"/>
        <w:rPr>
          <w:rFonts w:ascii="Times New Roman" w:hAnsi="Times New Roman"/>
          <w:sz w:val="24"/>
          <w:szCs w:val="24"/>
        </w:rPr>
      </w:pPr>
      <w:r>
        <w:rPr>
          <w:rFonts w:ascii="Times New Roman" w:hAnsi="Times New Roman"/>
          <w:sz w:val="24"/>
          <w:szCs w:val="24"/>
        </w:rPr>
        <w:t>Поднимаем кверху лбы -</w:t>
      </w:r>
    </w:p>
    <w:p w:rsidR="00D824D8" w:rsidRDefault="001C316E">
      <w:pPr>
        <w:spacing w:after="0"/>
        <w:jc w:val="both"/>
        <w:rPr>
          <w:rFonts w:ascii="Times New Roman" w:hAnsi="Times New Roman"/>
          <w:sz w:val="24"/>
          <w:szCs w:val="24"/>
        </w:rPr>
      </w:pPr>
      <w:r>
        <w:rPr>
          <w:rFonts w:ascii="Times New Roman" w:hAnsi="Times New Roman"/>
          <w:sz w:val="24"/>
          <w:szCs w:val="24"/>
        </w:rPr>
        <w:t>Сплошь эмблемы и гербЫ.</w:t>
      </w:r>
    </w:p>
    <w:p w:rsidR="00D824D8" w:rsidRDefault="001C316E">
      <w:pPr>
        <w:spacing w:after="0"/>
        <w:jc w:val="both"/>
        <w:rPr>
          <w:rFonts w:ascii="Times New Roman" w:hAnsi="Times New Roman"/>
          <w:sz w:val="24"/>
          <w:szCs w:val="24"/>
        </w:rPr>
      </w:pPr>
      <w:r>
        <w:rPr>
          <w:rFonts w:ascii="Times New Roman" w:hAnsi="Times New Roman"/>
          <w:sz w:val="24"/>
          <w:szCs w:val="24"/>
        </w:rPr>
        <w:lastRenderedPageBreak/>
        <w:t>Поправляют дамам франты</w:t>
      </w:r>
    </w:p>
    <w:p w:rsidR="00D824D8" w:rsidRDefault="001C316E">
      <w:pPr>
        <w:spacing w:after="0"/>
        <w:jc w:val="both"/>
        <w:rPr>
          <w:rFonts w:ascii="Times New Roman" w:hAnsi="Times New Roman"/>
          <w:sz w:val="24"/>
          <w:szCs w:val="24"/>
        </w:rPr>
      </w:pPr>
      <w:r>
        <w:rPr>
          <w:rFonts w:ascii="Times New Roman" w:hAnsi="Times New Roman"/>
          <w:sz w:val="24"/>
          <w:szCs w:val="24"/>
        </w:rPr>
        <w:t>слИвового цвета бАнты.</w:t>
      </w:r>
    </w:p>
    <w:p w:rsidR="00D824D8" w:rsidRDefault="001C316E">
      <w:pPr>
        <w:spacing w:after="0"/>
        <w:jc w:val="both"/>
        <w:rPr>
          <w:rFonts w:ascii="Times New Roman" w:hAnsi="Times New Roman"/>
          <w:sz w:val="24"/>
          <w:szCs w:val="24"/>
        </w:rPr>
      </w:pPr>
      <w:r>
        <w:rPr>
          <w:rFonts w:ascii="Times New Roman" w:hAnsi="Times New Roman"/>
          <w:sz w:val="24"/>
          <w:szCs w:val="24"/>
        </w:rPr>
        <w:t>А у входа в бельведЕр</w:t>
      </w:r>
    </w:p>
    <w:p w:rsidR="00D824D8" w:rsidRDefault="001C316E">
      <w:pPr>
        <w:spacing w:after="0"/>
        <w:jc w:val="both"/>
        <w:rPr>
          <w:rFonts w:ascii="Times New Roman" w:hAnsi="Times New Roman"/>
          <w:sz w:val="24"/>
          <w:szCs w:val="24"/>
        </w:rPr>
      </w:pPr>
      <w:r>
        <w:rPr>
          <w:rFonts w:ascii="Times New Roman" w:hAnsi="Times New Roman"/>
          <w:sz w:val="24"/>
          <w:szCs w:val="24"/>
        </w:rPr>
        <w:t>всех встречает «гренадЕр».</w:t>
      </w:r>
    </w:p>
    <w:p w:rsidR="00D824D8" w:rsidRDefault="001C316E">
      <w:pPr>
        <w:spacing w:after="0"/>
        <w:jc w:val="both"/>
        <w:rPr>
          <w:rFonts w:ascii="Times New Roman" w:hAnsi="Times New Roman"/>
          <w:sz w:val="24"/>
          <w:szCs w:val="24"/>
        </w:rPr>
      </w:pPr>
      <w:r>
        <w:rPr>
          <w:rFonts w:ascii="Times New Roman" w:hAnsi="Times New Roman"/>
          <w:sz w:val="24"/>
          <w:szCs w:val="24"/>
        </w:rPr>
        <w:t>Это - живописец Педро,</w:t>
      </w:r>
    </w:p>
    <w:p w:rsidR="00D824D8" w:rsidRDefault="001C316E">
      <w:pPr>
        <w:spacing w:after="0"/>
        <w:jc w:val="both"/>
        <w:rPr>
          <w:rFonts w:ascii="Times New Roman" w:hAnsi="Times New Roman"/>
          <w:sz w:val="24"/>
          <w:szCs w:val="24"/>
        </w:rPr>
      </w:pPr>
      <w:r>
        <w:rPr>
          <w:rFonts w:ascii="Times New Roman" w:hAnsi="Times New Roman"/>
          <w:sz w:val="24"/>
          <w:szCs w:val="24"/>
        </w:rPr>
        <w:t>слабость Педро - ром и цЕдра.</w:t>
      </w:r>
    </w:p>
    <w:p w:rsidR="00D824D8" w:rsidRDefault="001C316E">
      <w:pPr>
        <w:spacing w:after="0"/>
        <w:jc w:val="both"/>
        <w:rPr>
          <w:rFonts w:ascii="Times New Roman" w:hAnsi="Times New Roman"/>
          <w:sz w:val="24"/>
          <w:szCs w:val="24"/>
        </w:rPr>
      </w:pPr>
      <w:r>
        <w:rPr>
          <w:rFonts w:ascii="Times New Roman" w:hAnsi="Times New Roman"/>
          <w:sz w:val="24"/>
          <w:szCs w:val="24"/>
        </w:rPr>
        <w:t>Хоть дворец, хоть древний скит -</w:t>
      </w:r>
    </w:p>
    <w:p w:rsidR="00D824D8" w:rsidRDefault="001C316E">
      <w:pPr>
        <w:spacing w:after="0"/>
        <w:jc w:val="both"/>
        <w:rPr>
          <w:rFonts w:ascii="Times New Roman" w:hAnsi="Times New Roman"/>
          <w:sz w:val="24"/>
          <w:szCs w:val="24"/>
        </w:rPr>
      </w:pPr>
      <w:r>
        <w:rPr>
          <w:rFonts w:ascii="Times New Roman" w:hAnsi="Times New Roman"/>
          <w:sz w:val="24"/>
          <w:szCs w:val="24"/>
        </w:rPr>
        <w:t>он напишет мастерскИ.</w:t>
      </w:r>
    </w:p>
    <w:p w:rsidR="00D824D8" w:rsidRDefault="001C316E">
      <w:pPr>
        <w:spacing w:after="0"/>
        <w:jc w:val="both"/>
        <w:rPr>
          <w:rFonts w:ascii="Times New Roman" w:hAnsi="Times New Roman"/>
          <w:sz w:val="24"/>
          <w:szCs w:val="24"/>
        </w:rPr>
      </w:pPr>
      <w:r>
        <w:rPr>
          <w:rFonts w:ascii="Times New Roman" w:hAnsi="Times New Roman"/>
          <w:sz w:val="24"/>
          <w:szCs w:val="24"/>
        </w:rPr>
        <w:t>У окна - портрет, друзья:</w:t>
      </w:r>
    </w:p>
    <w:p w:rsidR="00D824D8" w:rsidRDefault="001C316E">
      <w:pPr>
        <w:spacing w:after="0"/>
        <w:jc w:val="both"/>
        <w:rPr>
          <w:rFonts w:ascii="Times New Roman" w:hAnsi="Times New Roman"/>
          <w:sz w:val="24"/>
          <w:szCs w:val="24"/>
        </w:rPr>
      </w:pPr>
      <w:r>
        <w:rPr>
          <w:rFonts w:ascii="Times New Roman" w:hAnsi="Times New Roman"/>
          <w:sz w:val="24"/>
          <w:szCs w:val="24"/>
        </w:rPr>
        <w:t>«Старая ворожеЯ».</w:t>
      </w:r>
    </w:p>
    <w:p w:rsidR="00D824D8" w:rsidRDefault="001C316E">
      <w:pPr>
        <w:spacing w:after="0"/>
        <w:jc w:val="both"/>
        <w:rPr>
          <w:rFonts w:ascii="Times New Roman" w:hAnsi="Times New Roman"/>
          <w:sz w:val="24"/>
          <w:szCs w:val="24"/>
        </w:rPr>
      </w:pPr>
      <w:r>
        <w:rPr>
          <w:rFonts w:ascii="Times New Roman" w:hAnsi="Times New Roman"/>
          <w:sz w:val="24"/>
          <w:szCs w:val="24"/>
        </w:rPr>
        <w:t>Родина её - Лаос,</w:t>
      </w:r>
    </w:p>
    <w:p w:rsidR="00D824D8" w:rsidRDefault="001C316E">
      <w:pPr>
        <w:spacing w:after="0"/>
        <w:jc w:val="both"/>
        <w:rPr>
          <w:rFonts w:ascii="Times New Roman" w:hAnsi="Times New Roman"/>
          <w:sz w:val="24"/>
          <w:szCs w:val="24"/>
        </w:rPr>
      </w:pPr>
      <w:r>
        <w:rPr>
          <w:rFonts w:ascii="Times New Roman" w:hAnsi="Times New Roman"/>
          <w:sz w:val="24"/>
          <w:szCs w:val="24"/>
        </w:rPr>
        <w:t>В мыслях - хАос (иль хаОс),</w:t>
      </w:r>
    </w:p>
    <w:p w:rsidR="00D824D8" w:rsidRDefault="001C316E">
      <w:pPr>
        <w:spacing w:after="0"/>
        <w:jc w:val="both"/>
        <w:rPr>
          <w:rFonts w:ascii="Times New Roman" w:hAnsi="Times New Roman"/>
          <w:sz w:val="24"/>
          <w:szCs w:val="24"/>
        </w:rPr>
      </w:pPr>
      <w:r>
        <w:rPr>
          <w:rFonts w:ascii="Times New Roman" w:hAnsi="Times New Roman"/>
          <w:sz w:val="24"/>
          <w:szCs w:val="24"/>
        </w:rPr>
        <w:t>щИколотку приобнЯв,</w:t>
      </w:r>
    </w:p>
    <w:p w:rsidR="00D824D8" w:rsidRDefault="001C316E">
      <w:pPr>
        <w:spacing w:after="0"/>
        <w:jc w:val="both"/>
        <w:rPr>
          <w:rFonts w:ascii="Times New Roman" w:hAnsi="Times New Roman"/>
          <w:sz w:val="24"/>
          <w:szCs w:val="24"/>
        </w:rPr>
      </w:pPr>
      <w:r>
        <w:rPr>
          <w:rFonts w:ascii="Times New Roman" w:hAnsi="Times New Roman"/>
          <w:sz w:val="24"/>
          <w:szCs w:val="24"/>
        </w:rPr>
        <w:t>приручЁнный спит удав.</w:t>
      </w:r>
    </w:p>
    <w:p w:rsidR="00D824D8" w:rsidRDefault="001C316E">
      <w:pPr>
        <w:spacing w:after="0"/>
        <w:jc w:val="both"/>
        <w:rPr>
          <w:rFonts w:ascii="Times New Roman" w:hAnsi="Times New Roman"/>
          <w:sz w:val="24"/>
          <w:szCs w:val="24"/>
        </w:rPr>
      </w:pPr>
      <w:r>
        <w:rPr>
          <w:rFonts w:ascii="Times New Roman" w:hAnsi="Times New Roman"/>
          <w:sz w:val="24"/>
          <w:szCs w:val="24"/>
        </w:rPr>
        <w:t>Рядом - глиняная мышь,</w:t>
      </w:r>
    </w:p>
    <w:p w:rsidR="00D824D8" w:rsidRDefault="001C316E">
      <w:pPr>
        <w:spacing w:after="0"/>
        <w:jc w:val="both"/>
        <w:rPr>
          <w:rFonts w:ascii="Times New Roman" w:hAnsi="Times New Roman"/>
          <w:sz w:val="24"/>
          <w:szCs w:val="24"/>
        </w:rPr>
      </w:pPr>
      <w:r>
        <w:rPr>
          <w:rFonts w:ascii="Times New Roman" w:hAnsi="Times New Roman"/>
          <w:sz w:val="24"/>
          <w:szCs w:val="24"/>
        </w:rPr>
        <w:t>видимо, такой фетИш;</w:t>
      </w:r>
    </w:p>
    <w:p w:rsidR="00D824D8" w:rsidRDefault="001C316E">
      <w:pPr>
        <w:spacing w:after="0"/>
        <w:jc w:val="both"/>
        <w:rPr>
          <w:rFonts w:ascii="Times New Roman" w:hAnsi="Times New Roman"/>
          <w:sz w:val="24"/>
          <w:szCs w:val="24"/>
        </w:rPr>
      </w:pPr>
      <w:r>
        <w:rPr>
          <w:rFonts w:ascii="Times New Roman" w:hAnsi="Times New Roman"/>
          <w:sz w:val="24"/>
          <w:szCs w:val="24"/>
        </w:rPr>
        <w:t>дИптих Педро написал,</w:t>
      </w:r>
    </w:p>
    <w:p w:rsidR="00D824D8" w:rsidRDefault="001C316E">
      <w:pPr>
        <w:spacing w:after="0"/>
        <w:jc w:val="both"/>
        <w:rPr>
          <w:rFonts w:ascii="Times New Roman" w:hAnsi="Times New Roman"/>
          <w:sz w:val="24"/>
          <w:szCs w:val="24"/>
        </w:rPr>
      </w:pPr>
      <w:r>
        <w:rPr>
          <w:rFonts w:ascii="Times New Roman" w:hAnsi="Times New Roman"/>
          <w:sz w:val="24"/>
          <w:szCs w:val="24"/>
        </w:rPr>
        <w:t>уложившись за квартАл.</w:t>
      </w:r>
    </w:p>
    <w:p w:rsidR="00D824D8" w:rsidRDefault="001C316E">
      <w:pPr>
        <w:spacing w:after="0"/>
        <w:jc w:val="both"/>
        <w:rPr>
          <w:rFonts w:ascii="Times New Roman" w:hAnsi="Times New Roman"/>
          <w:sz w:val="24"/>
          <w:szCs w:val="24"/>
        </w:rPr>
      </w:pPr>
      <w:r>
        <w:rPr>
          <w:rFonts w:ascii="Times New Roman" w:hAnsi="Times New Roman"/>
          <w:sz w:val="24"/>
          <w:szCs w:val="24"/>
        </w:rPr>
        <w:t>В планах - трИптих «ЕретИк».</w:t>
      </w:r>
    </w:p>
    <w:p w:rsidR="00D824D8" w:rsidRDefault="001C316E">
      <w:pPr>
        <w:spacing w:after="0"/>
        <w:jc w:val="both"/>
        <w:rPr>
          <w:rFonts w:ascii="Times New Roman" w:hAnsi="Times New Roman"/>
          <w:sz w:val="24"/>
          <w:szCs w:val="24"/>
        </w:rPr>
      </w:pPr>
      <w:r>
        <w:rPr>
          <w:rFonts w:ascii="Times New Roman" w:hAnsi="Times New Roman"/>
          <w:sz w:val="24"/>
          <w:szCs w:val="24"/>
        </w:rPr>
        <w:t>Всё, исчЕрпался мой стих!</w:t>
      </w:r>
    </w:p>
    <w:p w:rsidR="00B61ADA" w:rsidRDefault="00B61ADA">
      <w:pPr>
        <w:spacing w:after="0"/>
        <w:jc w:val="both"/>
        <w:rPr>
          <w:rFonts w:ascii="Times New Roman" w:hAnsi="Times New Roman"/>
          <w:sz w:val="24"/>
          <w:szCs w:val="24"/>
        </w:rPr>
      </w:pPr>
    </w:p>
    <w:p w:rsidR="00D824D8" w:rsidRDefault="001C316E">
      <w:pPr>
        <w:jc w:val="both"/>
        <w:rPr>
          <w:rFonts w:ascii="Times New Roman" w:hAnsi="Times New Roman" w:cs="Times New Roman"/>
          <w:b/>
          <w:sz w:val="24"/>
          <w:szCs w:val="24"/>
        </w:rPr>
      </w:pPr>
      <w:r>
        <w:rPr>
          <w:rFonts w:ascii="Times New Roman" w:hAnsi="Times New Roman" w:cs="Times New Roman"/>
          <w:b/>
          <w:sz w:val="24"/>
          <w:szCs w:val="24"/>
        </w:rPr>
        <w:t>По 1 баллу за каждое слово с проставленным ударением (остальные слова не учитываются). Всего 21 балл</w:t>
      </w:r>
    </w:p>
    <w:p w:rsidR="00D824D8" w:rsidRDefault="00D824D8">
      <w:pPr>
        <w:spacing w:after="0"/>
        <w:jc w:val="both"/>
        <w:rPr>
          <w:rFonts w:ascii="Times New Roman" w:hAnsi="Times New Roman" w:cs="Times New Roman"/>
          <w:b/>
          <w:sz w:val="24"/>
          <w:szCs w:val="24"/>
        </w:rPr>
      </w:pPr>
    </w:p>
    <w:p w:rsidR="00D824D8" w:rsidRPr="00B61ADA" w:rsidRDefault="001C316E">
      <w:pPr>
        <w:numPr>
          <w:ilvl w:val="0"/>
          <w:numId w:val="1"/>
        </w:num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Подготовка к олимпиадам - огромный труд. Прочитай ситуацию и подбери фразеологизм, ей соответствующий</w:t>
      </w:r>
    </w:p>
    <w:tbl>
      <w:tblPr>
        <w:tblStyle w:val="a6"/>
        <w:tblW w:w="0" w:type="auto"/>
        <w:tblLook w:val="04A0" w:firstRow="1" w:lastRow="0" w:firstColumn="1" w:lastColumn="0" w:noHBand="0" w:noVBand="1"/>
      </w:tblPr>
      <w:tblGrid>
        <w:gridCol w:w="8926"/>
        <w:gridCol w:w="567"/>
      </w:tblGrid>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Arial" w:hAnsi="Times New Roman" w:cs="Times New Roman"/>
                <w:sz w:val="24"/>
                <w:szCs w:val="24"/>
                <w:shd w:val="clear" w:color="auto" w:fill="FFFFFF"/>
              </w:rPr>
              <w:t>Полностью отдаться процессу подготовки, не отвлекаясь на ерунду.</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1.</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Arial" w:hAnsi="Times New Roman" w:cs="Times New Roman"/>
                <w:sz w:val="24"/>
                <w:szCs w:val="24"/>
                <w:shd w:val="clear" w:color="auto" w:fill="FFFFFF"/>
              </w:rPr>
              <w:t>Трудиться усердно, напрягая все свои силы, до изнеможения.</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2.</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Arial" w:hAnsi="Times New Roman" w:cs="Times New Roman"/>
                <w:sz w:val="24"/>
                <w:szCs w:val="24"/>
                <w:shd w:val="clear" w:color="auto" w:fill="FFFFFF"/>
              </w:rPr>
              <w:t xml:space="preserve">Ещё очень много работы осталось: не прочитаны труды лингвистов </w:t>
            </w:r>
            <w:r w:rsidRPr="00B61ADA">
              <w:rPr>
                <w:rFonts w:ascii="Times New Roman" w:eastAsia="Arial" w:hAnsi="Times New Roman" w:cs="Times New Roman"/>
                <w:sz w:val="24"/>
                <w:szCs w:val="24"/>
                <w:shd w:val="clear" w:color="auto" w:fill="FFFFFF"/>
                <w:lang w:val="en-US"/>
              </w:rPr>
              <w:t>XX</w:t>
            </w:r>
            <w:r w:rsidRPr="00B61ADA">
              <w:rPr>
                <w:rFonts w:ascii="Times New Roman" w:eastAsia="Arial" w:hAnsi="Times New Roman" w:cs="Times New Roman"/>
                <w:sz w:val="24"/>
                <w:szCs w:val="24"/>
                <w:shd w:val="clear" w:color="auto" w:fill="FFFFFF"/>
              </w:rPr>
              <w:t xml:space="preserve"> века.</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3.</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Arial" w:hAnsi="Times New Roman" w:cs="Times New Roman"/>
                <w:sz w:val="24"/>
                <w:szCs w:val="24"/>
                <w:shd w:val="clear" w:color="auto" w:fill="FFFFFF"/>
              </w:rPr>
              <w:t>Готовиться с энтузиазмом, плодотворно, эффективно, с удовольствием.</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4.</w:t>
            </w:r>
          </w:p>
        </w:tc>
      </w:tr>
      <w:tr w:rsidR="00B61ADA" w:rsidRPr="00B61ADA" w:rsidTr="00B61ADA">
        <w:tc>
          <w:tcPr>
            <w:tcW w:w="8926" w:type="dxa"/>
          </w:tcPr>
          <w:p w:rsidR="00D824D8" w:rsidRPr="00B61ADA" w:rsidRDefault="001C316E">
            <w:pPr>
              <w:numPr>
                <w:ilvl w:val="0"/>
                <w:numId w:val="2"/>
              </w:numPr>
              <w:spacing w:beforeAutospacing="1" w:after="96"/>
              <w:ind w:left="0"/>
              <w:rPr>
                <w:rFonts w:ascii="Times New Roman" w:eastAsia="Times New Roman" w:hAnsi="Times New Roman" w:cs="Times New Roman"/>
                <w:sz w:val="24"/>
                <w:szCs w:val="24"/>
                <w:shd w:val="clear" w:color="auto" w:fill="FFFFFF"/>
              </w:rPr>
            </w:pPr>
            <w:r w:rsidRPr="00B61ADA">
              <w:rPr>
                <w:rFonts w:ascii="Times New Roman" w:eastAsia="var(--depot-font-size-text-m-pa" w:hAnsi="Times New Roman" w:cs="Times New Roman"/>
                <w:sz w:val="24"/>
                <w:szCs w:val="24"/>
                <w:shd w:val="clear" w:color="auto" w:fill="FFFFFF"/>
              </w:rPr>
              <w:t xml:space="preserve">Вы оказались знатоком и фонетики, и синтаксиса, и истории языка. </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5.</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SimSun" w:hAnsi="Times New Roman" w:cs="Times New Roman"/>
                <w:sz w:val="24"/>
                <w:szCs w:val="24"/>
                <w:shd w:val="clear" w:color="auto" w:fill="FFFFFF"/>
              </w:rPr>
              <w:t>Подготовка движется довольно высокими темпами. Привлечены всевозможные ресурсы для этого.</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6.</w:t>
            </w:r>
          </w:p>
        </w:tc>
      </w:tr>
      <w:tr w:rsidR="00B61ADA" w:rsidRPr="00B61ADA" w:rsidTr="00B61ADA">
        <w:tc>
          <w:tcPr>
            <w:tcW w:w="8926" w:type="dxa"/>
          </w:tcPr>
          <w:p w:rsidR="00D824D8" w:rsidRPr="00B61ADA" w:rsidRDefault="001C316E" w:rsidP="00B61ADA">
            <w:pPr>
              <w:numPr>
                <w:ilvl w:val="0"/>
                <w:numId w:val="3"/>
              </w:numPr>
              <w:spacing w:beforeAutospacing="1" w:after="96"/>
              <w:ind w:left="0"/>
              <w:rPr>
                <w:rFonts w:ascii="Times New Roman" w:eastAsia="var(--depot-font-size-text-m-pa" w:hAnsi="Times New Roman" w:cs="Times New Roman"/>
                <w:sz w:val="24"/>
                <w:szCs w:val="24"/>
              </w:rPr>
            </w:pPr>
            <w:r w:rsidRPr="00B61ADA">
              <w:rPr>
                <w:rFonts w:ascii="Times New Roman" w:eastAsia="var(--depot-font-size-text-m-pa" w:hAnsi="Times New Roman" w:cs="Times New Roman"/>
                <w:sz w:val="24"/>
                <w:szCs w:val="24"/>
                <w:shd w:val="clear" w:color="auto" w:fill="FFFFFF"/>
              </w:rPr>
              <w:t xml:space="preserve">Произошло самое страшное. Олимпиада не выиграна, а усилия были приложены немалые </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7.</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 xml:space="preserve">Ты запланировал подготовку к олимпиаде по предмету. Записался к психологу на тренинг по стрессоустойчивости. Ходишь в школу. Не забываешь про хобби. </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8.</w:t>
            </w:r>
          </w:p>
        </w:tc>
      </w:tr>
      <w:tr w:rsidR="00B61ADA" w:rsidRPr="00B61ADA" w:rsidTr="00B61ADA">
        <w:tc>
          <w:tcPr>
            <w:tcW w:w="8926"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 xml:space="preserve">Книги отложены в сторону. Ты уже погулял, поел, посмотрел сериал, поспал. </w:t>
            </w:r>
          </w:p>
        </w:tc>
        <w:tc>
          <w:tcPr>
            <w:tcW w:w="567" w:type="dxa"/>
          </w:tcPr>
          <w:p w:rsidR="00D824D8" w:rsidRPr="00B61ADA" w:rsidRDefault="001C316E">
            <w:pPr>
              <w:rPr>
                <w:rFonts w:ascii="Times New Roman" w:eastAsia="Times New Roman" w:hAnsi="Times New Roman" w:cs="Times New Roman"/>
                <w:sz w:val="24"/>
                <w:szCs w:val="24"/>
                <w:shd w:val="clear" w:color="auto" w:fill="FFFFFF"/>
              </w:rPr>
            </w:pPr>
            <w:r w:rsidRPr="00B61ADA">
              <w:rPr>
                <w:rFonts w:ascii="Times New Roman" w:eastAsia="Times New Roman" w:hAnsi="Times New Roman" w:cs="Times New Roman"/>
                <w:sz w:val="24"/>
                <w:szCs w:val="24"/>
                <w:shd w:val="clear" w:color="auto" w:fill="FFFFFF"/>
              </w:rPr>
              <w:t>9.</w:t>
            </w:r>
          </w:p>
        </w:tc>
      </w:tr>
    </w:tbl>
    <w:p w:rsidR="00D824D8" w:rsidRPr="00B61ADA" w:rsidRDefault="00D824D8">
      <w:pPr>
        <w:rPr>
          <w:rFonts w:ascii="Times New Roman" w:eastAsia="Times New Roman" w:hAnsi="Times New Roman" w:cs="Times New Roman"/>
          <w:b/>
          <w:bCs/>
          <w:shd w:val="clear" w:color="auto" w:fill="FFFFFF"/>
        </w:rPr>
      </w:pPr>
    </w:p>
    <w:p w:rsidR="00D824D8" w:rsidRPr="00B61ADA" w:rsidRDefault="001C316E">
      <w:pPr>
        <w:rPr>
          <w:rFonts w:ascii="Times New Roman" w:eastAsia="Times New Roman" w:hAnsi="Times New Roman" w:cs="Times New Roman"/>
          <w:b/>
          <w:bCs/>
          <w:shd w:val="clear" w:color="auto" w:fill="FFFFFF"/>
        </w:rPr>
      </w:pPr>
      <w:r w:rsidRPr="00B61ADA">
        <w:rPr>
          <w:rFonts w:ascii="Times New Roman" w:eastAsia="Times New Roman" w:hAnsi="Times New Roman" w:cs="Times New Roman"/>
          <w:b/>
          <w:bCs/>
          <w:shd w:val="clear" w:color="auto" w:fill="FFFFFF"/>
        </w:rPr>
        <w:t>Модель ответа:</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Окунуться в работу</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В поте лица</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Работы непочатый край</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Работать с огоньком, работать с полной отдачей, засучив рукава</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Мастер на все руки</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Работа идет полным ходом</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Сизифов труд</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shd w:val="clear" w:color="auto" w:fill="FFFFFF"/>
        </w:rPr>
      </w:pPr>
      <w:r w:rsidRPr="00B61ADA">
        <w:rPr>
          <w:rFonts w:ascii="Times New Roman" w:eastAsia="Times New Roman" w:hAnsi="Times New Roman"/>
          <w:shd w:val="clear" w:color="auto" w:fill="FFFFFF"/>
        </w:rPr>
        <w:t>Как белка в колесе</w:t>
      </w:r>
    </w:p>
    <w:p w:rsidR="00D824D8" w:rsidRPr="00B61ADA" w:rsidRDefault="001C316E">
      <w:pPr>
        <w:numPr>
          <w:ilvl w:val="0"/>
          <w:numId w:val="4"/>
        </w:numPr>
        <w:tabs>
          <w:tab w:val="clear" w:pos="425"/>
        </w:tabs>
        <w:spacing w:after="0" w:line="240" w:lineRule="auto"/>
        <w:ind w:hanging="62"/>
        <w:rPr>
          <w:rFonts w:ascii="Times New Roman" w:eastAsia="Times New Roman" w:hAnsi="Times New Roman" w:cs="Times New Roman"/>
          <w:shd w:val="clear" w:color="auto" w:fill="FFFFFF"/>
        </w:rPr>
      </w:pPr>
      <w:r w:rsidRPr="00B61ADA">
        <w:rPr>
          <w:rFonts w:ascii="Times New Roman" w:eastAsia="Times New Roman" w:hAnsi="Times New Roman"/>
          <w:shd w:val="clear" w:color="auto" w:fill="FFFFFF"/>
        </w:rPr>
        <w:t>Бить баклуши, сидеть сложа руки</w:t>
      </w:r>
    </w:p>
    <w:p w:rsidR="00B61ADA" w:rsidRPr="00B61ADA" w:rsidRDefault="00B61ADA" w:rsidP="00B61ADA">
      <w:pPr>
        <w:tabs>
          <w:tab w:val="left" w:pos="425"/>
        </w:tabs>
        <w:spacing w:after="0" w:line="240" w:lineRule="auto"/>
        <w:ind w:left="425"/>
        <w:rPr>
          <w:rFonts w:ascii="Times New Roman" w:eastAsia="Times New Roman" w:hAnsi="Times New Roman" w:cs="Times New Roman"/>
          <w:shd w:val="clear" w:color="auto" w:fill="FFFFFF"/>
        </w:rPr>
      </w:pPr>
    </w:p>
    <w:p w:rsidR="00D824D8" w:rsidRDefault="001C316E">
      <w:pPr>
        <w:spacing w:after="0"/>
        <w:jc w:val="both"/>
        <w:rPr>
          <w:rFonts w:ascii="Times New Roman" w:hAnsi="Times New Roman" w:cs="Times New Roman"/>
          <w:b/>
          <w:sz w:val="24"/>
          <w:szCs w:val="24"/>
        </w:rPr>
      </w:pPr>
      <w:r>
        <w:rPr>
          <w:rFonts w:ascii="Times New Roman" w:hAnsi="Times New Roman" w:cs="Times New Roman"/>
          <w:b/>
          <w:sz w:val="24"/>
          <w:szCs w:val="24"/>
        </w:rPr>
        <w:t>По 1 баллу за фразеологизм (возможны другие варианты фразеологизмов при условии верного значения).</w:t>
      </w:r>
    </w:p>
    <w:p w:rsidR="00D824D8" w:rsidRDefault="001C316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Итого 9 баллов. </w:t>
      </w:r>
    </w:p>
    <w:p w:rsidR="00D824D8" w:rsidRDefault="00D824D8">
      <w:pPr>
        <w:spacing w:after="0"/>
        <w:jc w:val="both"/>
        <w:rPr>
          <w:rFonts w:ascii="Times New Roman" w:hAnsi="Times New Roman" w:cs="Times New Roman"/>
          <w:b/>
          <w:sz w:val="24"/>
          <w:szCs w:val="24"/>
        </w:rPr>
      </w:pPr>
    </w:p>
    <w:p w:rsidR="00D824D8" w:rsidRDefault="001C316E">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Прочитайте предложения и определите, какой частью речи является слово «один» в каждом из примеров. Свой ответ поясните.</w:t>
      </w:r>
    </w:p>
    <w:p w:rsidR="00D824D8" w:rsidRDefault="00D824D8">
      <w:pPr>
        <w:spacing w:after="0"/>
        <w:jc w:val="both"/>
        <w:rPr>
          <w:rFonts w:ascii="Times New Roman" w:hAnsi="Times New Roman" w:cs="Times New Roman"/>
          <w:sz w:val="24"/>
          <w:szCs w:val="24"/>
        </w:rPr>
      </w:pP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1. Поверх гроба короля Георга VI лежали три венка: </w:t>
      </w:r>
      <w:r>
        <w:rPr>
          <w:rFonts w:ascii="Times New Roman" w:hAnsi="Times New Roman" w:cs="Times New Roman"/>
          <w:b/>
          <w:bCs/>
          <w:sz w:val="24"/>
          <w:szCs w:val="24"/>
        </w:rPr>
        <w:t>один</w:t>
      </w:r>
      <w:r>
        <w:rPr>
          <w:rFonts w:ascii="Times New Roman" w:hAnsi="Times New Roman" w:cs="Times New Roman"/>
          <w:sz w:val="24"/>
          <w:szCs w:val="24"/>
        </w:rPr>
        <w:t xml:space="preserve"> от его вдовы, один от его младшей дочери, </w:t>
      </w:r>
      <w:r>
        <w:rPr>
          <w:rFonts w:ascii="Times New Roman" w:hAnsi="Times New Roman" w:cs="Times New Roman"/>
          <w:b/>
          <w:bCs/>
          <w:sz w:val="24"/>
          <w:szCs w:val="24"/>
        </w:rPr>
        <w:t>один</w:t>
      </w:r>
      <w:r>
        <w:rPr>
          <w:rFonts w:ascii="Times New Roman" w:hAnsi="Times New Roman" w:cs="Times New Roman"/>
          <w:sz w:val="24"/>
          <w:szCs w:val="24"/>
        </w:rPr>
        <w:t xml:space="preserve"> от новой королевы Великобритании.</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2. Когда человек говорит «я </w:t>
      </w:r>
      <w:r>
        <w:rPr>
          <w:rFonts w:ascii="Times New Roman" w:hAnsi="Times New Roman" w:cs="Times New Roman"/>
          <w:b/>
          <w:bCs/>
          <w:sz w:val="24"/>
          <w:szCs w:val="24"/>
        </w:rPr>
        <w:t>один</w:t>
      </w:r>
      <w:r>
        <w:rPr>
          <w:rFonts w:ascii="Times New Roman" w:hAnsi="Times New Roman" w:cs="Times New Roman"/>
          <w:sz w:val="24"/>
          <w:szCs w:val="24"/>
        </w:rPr>
        <w:t xml:space="preserve">», он может быть один в комнате, или </w:t>
      </w:r>
      <w:r>
        <w:rPr>
          <w:rFonts w:ascii="Times New Roman" w:hAnsi="Times New Roman" w:cs="Times New Roman"/>
          <w:b/>
          <w:bCs/>
          <w:sz w:val="24"/>
          <w:szCs w:val="24"/>
        </w:rPr>
        <w:t>один</w:t>
      </w:r>
      <w:r>
        <w:rPr>
          <w:rFonts w:ascii="Times New Roman" w:hAnsi="Times New Roman" w:cs="Times New Roman"/>
          <w:sz w:val="24"/>
          <w:szCs w:val="24"/>
        </w:rPr>
        <w:t xml:space="preserve"> в квартире, или </w:t>
      </w:r>
      <w:r>
        <w:rPr>
          <w:rFonts w:ascii="Times New Roman" w:hAnsi="Times New Roman" w:cs="Times New Roman"/>
          <w:b/>
          <w:bCs/>
          <w:sz w:val="24"/>
          <w:szCs w:val="24"/>
        </w:rPr>
        <w:t>один</w:t>
      </w:r>
      <w:r>
        <w:rPr>
          <w:rFonts w:ascii="Times New Roman" w:hAnsi="Times New Roman" w:cs="Times New Roman"/>
          <w:sz w:val="24"/>
          <w:szCs w:val="24"/>
        </w:rPr>
        <w:t xml:space="preserve"> во всем доме, в городе, в мире.</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3. Увы, в июне 1881 года паковые льды раздавили хрупкий корпус суденышка, и смельчаки остались </w:t>
      </w:r>
      <w:r>
        <w:rPr>
          <w:rFonts w:ascii="Times New Roman" w:hAnsi="Times New Roman" w:cs="Times New Roman"/>
          <w:b/>
          <w:bCs/>
          <w:sz w:val="24"/>
          <w:szCs w:val="24"/>
        </w:rPr>
        <w:t>один на один</w:t>
      </w:r>
      <w:r>
        <w:rPr>
          <w:rFonts w:ascii="Times New Roman" w:hAnsi="Times New Roman" w:cs="Times New Roman"/>
          <w:sz w:val="24"/>
          <w:szCs w:val="24"/>
        </w:rPr>
        <w:t xml:space="preserve"> с белым безмолвием высоких широт.</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4. Боб в театр не вернулся, но </w:t>
      </w:r>
      <w:r>
        <w:rPr>
          <w:rFonts w:ascii="Times New Roman" w:hAnsi="Times New Roman" w:cs="Times New Roman"/>
          <w:b/>
          <w:bCs/>
          <w:sz w:val="24"/>
          <w:szCs w:val="24"/>
        </w:rPr>
        <w:t>один</w:t>
      </w:r>
      <w:r>
        <w:rPr>
          <w:rFonts w:ascii="Times New Roman" w:hAnsi="Times New Roman" w:cs="Times New Roman"/>
          <w:sz w:val="24"/>
          <w:szCs w:val="24"/>
        </w:rPr>
        <w:t xml:space="preserve"> раз мы сыграли акустический концерт при свечах в Золотом зале этого особняка.</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5. Среди растений </w:t>
      </w:r>
      <w:r>
        <w:rPr>
          <w:rFonts w:ascii="Times New Roman" w:hAnsi="Times New Roman" w:cs="Times New Roman"/>
          <w:b/>
          <w:bCs/>
          <w:sz w:val="24"/>
          <w:szCs w:val="24"/>
        </w:rPr>
        <w:t>один</w:t>
      </w:r>
      <w:r>
        <w:rPr>
          <w:rFonts w:ascii="Times New Roman" w:hAnsi="Times New Roman" w:cs="Times New Roman"/>
          <w:sz w:val="24"/>
          <w:szCs w:val="24"/>
        </w:rPr>
        <w:t xml:space="preserve"> бамбук за сутки вырастает более чем на метр.</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6. Нас интересовали </w:t>
      </w:r>
      <w:r>
        <w:rPr>
          <w:rFonts w:ascii="Times New Roman" w:hAnsi="Times New Roman" w:cs="Times New Roman"/>
          <w:b/>
          <w:bCs/>
          <w:sz w:val="24"/>
          <w:szCs w:val="24"/>
        </w:rPr>
        <w:t>одни и те</w:t>
      </w:r>
      <w:r>
        <w:rPr>
          <w:rFonts w:ascii="Times New Roman" w:hAnsi="Times New Roman" w:cs="Times New Roman"/>
          <w:sz w:val="24"/>
          <w:szCs w:val="24"/>
        </w:rPr>
        <w:t xml:space="preserve"> </w:t>
      </w:r>
      <w:r>
        <w:rPr>
          <w:rFonts w:ascii="Times New Roman" w:hAnsi="Times New Roman" w:cs="Times New Roman"/>
          <w:b/>
          <w:bCs/>
          <w:sz w:val="24"/>
          <w:szCs w:val="24"/>
        </w:rPr>
        <w:t>же</w:t>
      </w:r>
      <w:r>
        <w:rPr>
          <w:rFonts w:ascii="Times New Roman" w:hAnsi="Times New Roman" w:cs="Times New Roman"/>
          <w:sz w:val="24"/>
          <w:szCs w:val="24"/>
        </w:rPr>
        <w:t xml:space="preserve"> вещи на земле: от морских приключений до желания вскарабкаться на Эверест.</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Один</w:t>
      </w:r>
      <w:r>
        <w:rPr>
          <w:rFonts w:ascii="Times New Roman" w:hAnsi="Times New Roman" w:cs="Times New Roman"/>
          <w:sz w:val="24"/>
          <w:szCs w:val="24"/>
        </w:rPr>
        <w:t xml:space="preserve"> - за всех, и все - за одного.</w:t>
      </w:r>
    </w:p>
    <w:p w:rsidR="00D824D8" w:rsidRDefault="00D824D8">
      <w:pPr>
        <w:spacing w:after="0"/>
        <w:jc w:val="both"/>
        <w:rPr>
          <w:rFonts w:ascii="Times New Roman" w:hAnsi="Times New Roman" w:cs="Times New Roman"/>
          <w:sz w:val="24"/>
          <w:szCs w:val="24"/>
        </w:rPr>
      </w:pPr>
    </w:p>
    <w:p w:rsidR="00D824D8" w:rsidRDefault="001C316E">
      <w:pPr>
        <w:spacing w:after="0"/>
        <w:jc w:val="both"/>
        <w:rPr>
          <w:rFonts w:ascii="Times New Roman" w:hAnsi="Times New Roman" w:cs="Times New Roman"/>
          <w:b/>
          <w:bCs/>
          <w:sz w:val="24"/>
          <w:szCs w:val="24"/>
        </w:rPr>
      </w:pPr>
      <w:r>
        <w:rPr>
          <w:rFonts w:ascii="Times New Roman" w:hAnsi="Times New Roman" w:cs="Times New Roman"/>
          <w:b/>
          <w:bCs/>
          <w:sz w:val="24"/>
          <w:szCs w:val="24"/>
        </w:rPr>
        <w:t>Модель ответа:</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1. Местоимение. Заменяет существительное «венок»</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2. Имя прилагательное. Слово употребляется в значении «одинокий»</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3. Наречное выражение. Отвечает на вопрос «как?»</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4. Имя числительное. Обозначает количество.</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5. Частица. Обладает выделительно-ограничительным значением, равным частицам «только/лишь».</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6. Имя прилагательное. Употребляется в значении «одинаковые».</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7. Имя существительное. Обозначает лицо.</w:t>
      </w:r>
    </w:p>
    <w:p w:rsidR="00D824D8" w:rsidRDefault="001C316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 1 баллу за часть речи. </w:t>
      </w:r>
    </w:p>
    <w:p w:rsidR="00D824D8" w:rsidRDefault="001C316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Итого 7 баллов. </w:t>
      </w:r>
    </w:p>
    <w:p w:rsidR="00D824D8" w:rsidRDefault="00D824D8">
      <w:pPr>
        <w:spacing w:after="0"/>
        <w:jc w:val="both"/>
        <w:rPr>
          <w:rFonts w:ascii="Times New Roman" w:hAnsi="Times New Roman" w:cs="Times New Roman"/>
          <w:sz w:val="24"/>
          <w:szCs w:val="24"/>
        </w:rPr>
      </w:pPr>
    </w:p>
    <w:p w:rsidR="00B61ADA" w:rsidRDefault="00B61ADA">
      <w:pPr>
        <w:spacing w:after="0"/>
        <w:jc w:val="both"/>
        <w:rPr>
          <w:rFonts w:ascii="Times New Roman" w:hAnsi="Times New Roman" w:cs="Times New Roman"/>
          <w:sz w:val="24"/>
          <w:szCs w:val="24"/>
        </w:rPr>
      </w:pPr>
    </w:p>
    <w:p w:rsidR="00B61ADA" w:rsidRDefault="00B61ADA">
      <w:pPr>
        <w:spacing w:after="0"/>
        <w:jc w:val="both"/>
        <w:rPr>
          <w:rFonts w:ascii="Times New Roman" w:hAnsi="Times New Roman" w:cs="Times New Roman"/>
          <w:sz w:val="24"/>
          <w:szCs w:val="24"/>
        </w:rPr>
      </w:pPr>
    </w:p>
    <w:p w:rsidR="00D824D8" w:rsidRDefault="001C316E">
      <w:pPr>
        <w:numPr>
          <w:ilvl w:val="0"/>
          <w:numId w:val="1"/>
        </w:numPr>
        <w:spacing w:after="0"/>
        <w:jc w:val="both"/>
        <w:rPr>
          <w:rFonts w:ascii="Times New Roman" w:hAnsi="Times New Roman"/>
          <w:sz w:val="24"/>
          <w:szCs w:val="24"/>
        </w:rPr>
      </w:pPr>
      <w:r>
        <w:rPr>
          <w:rFonts w:ascii="Times New Roman" w:hAnsi="Times New Roman"/>
          <w:sz w:val="24"/>
          <w:szCs w:val="24"/>
        </w:rPr>
        <w:t xml:space="preserve">Прочитайте стихотворение Я. Полонского «Миазм» и попробуйте объяснить, что такое авторская пунктуация. </w:t>
      </w:r>
    </w:p>
    <w:p w:rsidR="00D824D8" w:rsidRDefault="001C316E">
      <w:pPr>
        <w:spacing w:after="0"/>
        <w:jc w:val="both"/>
        <w:rPr>
          <w:rFonts w:ascii="Times New Roman" w:hAnsi="Times New Roman"/>
          <w:sz w:val="24"/>
          <w:szCs w:val="24"/>
        </w:rPr>
      </w:pPr>
      <w:r>
        <w:rPr>
          <w:rFonts w:ascii="Times New Roman" w:hAnsi="Times New Roman"/>
          <w:sz w:val="24"/>
          <w:szCs w:val="24"/>
        </w:rPr>
        <w:t xml:space="preserve">А) Расставьте знаки препинания так, чтобы все они соответствовали правилам пунктуации. </w:t>
      </w:r>
    </w:p>
    <w:p w:rsidR="00D824D8" w:rsidRDefault="001C316E">
      <w:pPr>
        <w:spacing w:after="0"/>
        <w:jc w:val="both"/>
        <w:rPr>
          <w:rFonts w:ascii="Times New Roman" w:hAnsi="Times New Roman"/>
          <w:sz w:val="24"/>
          <w:szCs w:val="24"/>
        </w:rPr>
      </w:pPr>
      <w:r>
        <w:rPr>
          <w:rFonts w:ascii="Times New Roman" w:hAnsi="Times New Roman"/>
          <w:sz w:val="24"/>
          <w:szCs w:val="24"/>
        </w:rPr>
        <w:t>Б) Найдите тире, стоящее по правилу пунктуации и объясните его.</w:t>
      </w:r>
    </w:p>
    <w:p w:rsidR="00D824D8" w:rsidRDefault="001C316E">
      <w:pPr>
        <w:spacing w:after="0"/>
        <w:jc w:val="center"/>
        <w:rPr>
          <w:rFonts w:ascii="Times New Roman" w:hAnsi="Times New Roman"/>
          <w:sz w:val="24"/>
          <w:szCs w:val="24"/>
        </w:rPr>
      </w:pPr>
      <w:r>
        <w:rPr>
          <w:rFonts w:ascii="Times New Roman" w:hAnsi="Times New Roman"/>
          <w:sz w:val="24"/>
          <w:szCs w:val="24"/>
        </w:rPr>
        <w:t>Дом стоит близ Мойки, — вензеля в коронках</w:t>
      </w:r>
    </w:p>
    <w:p w:rsidR="00D824D8" w:rsidRDefault="001C316E">
      <w:pPr>
        <w:spacing w:after="0"/>
        <w:jc w:val="center"/>
        <w:rPr>
          <w:rFonts w:ascii="Times New Roman" w:hAnsi="Times New Roman"/>
          <w:sz w:val="24"/>
          <w:szCs w:val="24"/>
        </w:rPr>
      </w:pPr>
      <w:r>
        <w:rPr>
          <w:rFonts w:ascii="Times New Roman" w:hAnsi="Times New Roman"/>
          <w:sz w:val="24"/>
          <w:szCs w:val="24"/>
        </w:rPr>
        <w:t>Скрасили балкон,</w:t>
      </w:r>
    </w:p>
    <w:p w:rsidR="00D824D8" w:rsidRDefault="001C316E">
      <w:pPr>
        <w:spacing w:after="0"/>
        <w:jc w:val="center"/>
        <w:rPr>
          <w:rFonts w:ascii="Times New Roman" w:hAnsi="Times New Roman"/>
          <w:sz w:val="24"/>
          <w:szCs w:val="24"/>
        </w:rPr>
      </w:pPr>
      <w:r>
        <w:rPr>
          <w:rFonts w:ascii="Times New Roman" w:hAnsi="Times New Roman"/>
          <w:sz w:val="24"/>
          <w:szCs w:val="24"/>
        </w:rPr>
        <w:t>В доме роскошь — мрамор, — хоры на колонках, —</w:t>
      </w:r>
    </w:p>
    <w:p w:rsidR="00D824D8" w:rsidRDefault="001C316E">
      <w:pPr>
        <w:spacing w:after="0"/>
        <w:jc w:val="center"/>
        <w:rPr>
          <w:rFonts w:ascii="Times New Roman" w:hAnsi="Times New Roman"/>
          <w:sz w:val="24"/>
          <w:szCs w:val="24"/>
        </w:rPr>
      </w:pPr>
      <w:r>
        <w:rPr>
          <w:rFonts w:ascii="Times New Roman" w:hAnsi="Times New Roman"/>
          <w:sz w:val="24"/>
          <w:szCs w:val="24"/>
        </w:rPr>
        <w:t>Расписной плафон.</w:t>
      </w:r>
    </w:p>
    <w:p w:rsidR="00D824D8" w:rsidRDefault="001C316E">
      <w:pPr>
        <w:spacing w:after="0"/>
        <w:jc w:val="center"/>
        <w:rPr>
          <w:rFonts w:ascii="Times New Roman" w:hAnsi="Times New Roman"/>
          <w:sz w:val="24"/>
          <w:szCs w:val="24"/>
        </w:rPr>
      </w:pPr>
      <w:r>
        <w:rPr>
          <w:rFonts w:ascii="Times New Roman" w:hAnsi="Times New Roman"/>
          <w:sz w:val="24"/>
          <w:szCs w:val="24"/>
        </w:rPr>
        <w:t>Шумно было в доме: гости приезжали, —</w:t>
      </w:r>
    </w:p>
    <w:p w:rsidR="00D824D8" w:rsidRDefault="001C316E">
      <w:pPr>
        <w:spacing w:after="0"/>
        <w:jc w:val="center"/>
        <w:rPr>
          <w:rFonts w:ascii="Times New Roman" w:hAnsi="Times New Roman"/>
          <w:sz w:val="24"/>
          <w:szCs w:val="24"/>
        </w:rPr>
      </w:pPr>
      <w:r>
        <w:rPr>
          <w:rFonts w:ascii="Times New Roman" w:hAnsi="Times New Roman"/>
          <w:sz w:val="24"/>
          <w:szCs w:val="24"/>
        </w:rPr>
        <w:t>Вечера, — балы…</w:t>
      </w:r>
    </w:p>
    <w:p w:rsidR="00D824D8" w:rsidRDefault="001C316E">
      <w:pPr>
        <w:spacing w:after="0"/>
        <w:jc w:val="center"/>
        <w:rPr>
          <w:rFonts w:ascii="Times New Roman" w:hAnsi="Times New Roman"/>
          <w:sz w:val="24"/>
          <w:szCs w:val="24"/>
        </w:rPr>
      </w:pPr>
      <w:r>
        <w:rPr>
          <w:rFonts w:ascii="Times New Roman" w:hAnsi="Times New Roman"/>
          <w:sz w:val="24"/>
          <w:szCs w:val="24"/>
        </w:rPr>
        <w:t>Вдруг всё стало тихо, — даже перестали</w:t>
      </w:r>
    </w:p>
    <w:p w:rsidR="00D824D8" w:rsidRDefault="001C316E">
      <w:pPr>
        <w:spacing w:after="0"/>
        <w:jc w:val="center"/>
        <w:rPr>
          <w:rFonts w:ascii="Times New Roman" w:hAnsi="Times New Roman"/>
          <w:sz w:val="24"/>
          <w:szCs w:val="24"/>
        </w:rPr>
      </w:pPr>
      <w:r>
        <w:rPr>
          <w:rFonts w:ascii="Times New Roman" w:hAnsi="Times New Roman"/>
          <w:sz w:val="24"/>
          <w:szCs w:val="24"/>
        </w:rPr>
        <w:t>Натирать полы.</w:t>
      </w:r>
    </w:p>
    <w:p w:rsidR="00D824D8" w:rsidRDefault="001C316E">
      <w:pPr>
        <w:spacing w:after="0"/>
        <w:jc w:val="center"/>
        <w:rPr>
          <w:rFonts w:ascii="Times New Roman" w:hAnsi="Times New Roman"/>
          <w:sz w:val="24"/>
          <w:szCs w:val="24"/>
        </w:rPr>
      </w:pPr>
      <w:r>
        <w:rPr>
          <w:rFonts w:ascii="Times New Roman" w:hAnsi="Times New Roman"/>
          <w:sz w:val="24"/>
          <w:szCs w:val="24"/>
        </w:rPr>
        <w:t>Няня в кухне плачет, повар снял передник,</w:t>
      </w:r>
    </w:p>
    <w:p w:rsidR="00D824D8" w:rsidRDefault="001C316E">
      <w:pPr>
        <w:spacing w:after="0"/>
        <w:jc w:val="center"/>
        <w:rPr>
          <w:rFonts w:ascii="Times New Roman" w:hAnsi="Times New Roman"/>
          <w:sz w:val="24"/>
          <w:szCs w:val="24"/>
        </w:rPr>
      </w:pPr>
      <w:r>
        <w:rPr>
          <w:rFonts w:ascii="Times New Roman" w:hAnsi="Times New Roman"/>
          <w:sz w:val="24"/>
          <w:szCs w:val="24"/>
        </w:rPr>
        <w:t>Перевязь — швейцар;</w:t>
      </w:r>
    </w:p>
    <w:p w:rsidR="00D824D8" w:rsidRDefault="001C316E">
      <w:pPr>
        <w:spacing w:after="0"/>
        <w:jc w:val="center"/>
        <w:rPr>
          <w:rFonts w:ascii="Times New Roman" w:hAnsi="Times New Roman"/>
          <w:sz w:val="24"/>
          <w:szCs w:val="24"/>
        </w:rPr>
      </w:pPr>
      <w:r>
        <w:rPr>
          <w:rFonts w:ascii="Times New Roman" w:hAnsi="Times New Roman"/>
          <w:sz w:val="24"/>
          <w:szCs w:val="24"/>
        </w:rPr>
        <w:t>Заболел внезапно маленький наследник, —</w:t>
      </w:r>
    </w:p>
    <w:p w:rsidR="00D824D8" w:rsidRDefault="001C316E">
      <w:pPr>
        <w:spacing w:after="0"/>
        <w:jc w:val="center"/>
        <w:rPr>
          <w:rFonts w:ascii="Times New Roman" w:hAnsi="Times New Roman"/>
          <w:sz w:val="24"/>
          <w:szCs w:val="24"/>
        </w:rPr>
      </w:pPr>
      <w:r>
        <w:rPr>
          <w:rFonts w:ascii="Times New Roman" w:hAnsi="Times New Roman"/>
          <w:sz w:val="24"/>
          <w:szCs w:val="24"/>
        </w:rPr>
        <w:t>Судороги, жар…</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Модель ответа:</w:t>
      </w:r>
    </w:p>
    <w:p w:rsidR="00D824D8" w:rsidRDefault="001C316E">
      <w:pPr>
        <w:spacing w:after="0"/>
        <w:jc w:val="both"/>
        <w:rPr>
          <w:rFonts w:ascii="Times New Roman" w:hAnsi="Times New Roman"/>
          <w:sz w:val="24"/>
          <w:szCs w:val="24"/>
        </w:rPr>
      </w:pPr>
      <w:r>
        <w:rPr>
          <w:rFonts w:ascii="Times New Roman" w:hAnsi="Times New Roman"/>
          <w:sz w:val="24"/>
          <w:szCs w:val="24"/>
        </w:rPr>
        <w:t>Термин авторская пунктуация может употребляться в двух значениях.</w:t>
      </w:r>
    </w:p>
    <w:p w:rsidR="00D824D8" w:rsidRDefault="001C316E">
      <w:pPr>
        <w:spacing w:after="0"/>
        <w:jc w:val="both"/>
        <w:rPr>
          <w:rFonts w:ascii="Times New Roman" w:hAnsi="Times New Roman"/>
          <w:sz w:val="24"/>
          <w:szCs w:val="24"/>
        </w:rPr>
      </w:pPr>
      <w:r>
        <w:rPr>
          <w:rFonts w:ascii="Times New Roman" w:hAnsi="Times New Roman"/>
          <w:sz w:val="24"/>
          <w:szCs w:val="24"/>
        </w:rPr>
        <w:t>Во-первых, под этим термином понимаются особенности пунктуационного оформления текстов (например, преимущественное использование какого-то одного знака, набор определенных знаков), присущие тому или иному писателю, в целом не противоречащие принятым в данный период правилам.</w:t>
      </w:r>
    </w:p>
    <w:p w:rsidR="00D824D8" w:rsidRDefault="001C316E">
      <w:pPr>
        <w:spacing w:after="0"/>
        <w:jc w:val="both"/>
        <w:rPr>
          <w:rFonts w:ascii="Times New Roman" w:hAnsi="Times New Roman"/>
          <w:sz w:val="24"/>
          <w:szCs w:val="24"/>
        </w:rPr>
      </w:pPr>
      <w:r>
        <w:rPr>
          <w:rFonts w:ascii="Times New Roman" w:hAnsi="Times New Roman"/>
          <w:sz w:val="24"/>
          <w:szCs w:val="24"/>
        </w:rPr>
        <w:t>Во-вторых, под этим термином понимается сознательное отступление от действующих норм пунктуации и особое применение знаков препинания в текстах художественной литературы.</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2 балла за объяснение при учёте полноты объяснения</w:t>
      </w:r>
    </w:p>
    <w:p w:rsidR="00D824D8" w:rsidRDefault="001C316E">
      <w:pPr>
        <w:spacing w:after="0"/>
        <w:jc w:val="both"/>
        <w:rPr>
          <w:rFonts w:ascii="Times New Roman" w:hAnsi="Times New Roman"/>
          <w:sz w:val="24"/>
          <w:szCs w:val="24"/>
        </w:rPr>
      </w:pPr>
      <w:r>
        <w:rPr>
          <w:rFonts w:ascii="Times New Roman" w:hAnsi="Times New Roman"/>
          <w:sz w:val="24"/>
          <w:szCs w:val="24"/>
        </w:rPr>
        <w:t>А) Дом стоит близ Мойки, (доп. :) вензеля в коронках/ Скрасили балкон,/ В доме роскошь, мрамор, хоры на колонках,/ Расписной плафон.</w:t>
      </w:r>
    </w:p>
    <w:p w:rsidR="00D824D8" w:rsidRDefault="001C316E">
      <w:pPr>
        <w:spacing w:after="0"/>
        <w:jc w:val="both"/>
        <w:rPr>
          <w:rFonts w:ascii="Times New Roman" w:hAnsi="Times New Roman"/>
          <w:sz w:val="24"/>
          <w:szCs w:val="24"/>
        </w:rPr>
      </w:pPr>
      <w:r>
        <w:rPr>
          <w:rFonts w:ascii="Times New Roman" w:hAnsi="Times New Roman"/>
          <w:sz w:val="24"/>
          <w:szCs w:val="24"/>
        </w:rPr>
        <w:t>Шумно было в доме: гости приезжали,/ Вечера, балы…</w:t>
      </w:r>
    </w:p>
    <w:p w:rsidR="00D824D8" w:rsidRDefault="001C316E">
      <w:pPr>
        <w:spacing w:after="0"/>
        <w:jc w:val="both"/>
        <w:rPr>
          <w:rFonts w:ascii="Times New Roman" w:hAnsi="Times New Roman"/>
          <w:sz w:val="24"/>
          <w:szCs w:val="24"/>
        </w:rPr>
      </w:pPr>
      <w:r>
        <w:rPr>
          <w:rFonts w:ascii="Times New Roman" w:hAnsi="Times New Roman"/>
          <w:sz w:val="24"/>
          <w:szCs w:val="24"/>
        </w:rPr>
        <w:t>Вдруг всё стало тихо, (доп. :) даже перестали/ Натирать полы.</w:t>
      </w:r>
    </w:p>
    <w:p w:rsidR="00D824D8" w:rsidRDefault="001C316E">
      <w:pPr>
        <w:spacing w:after="0"/>
        <w:jc w:val="both"/>
        <w:rPr>
          <w:rFonts w:ascii="Times New Roman" w:hAnsi="Times New Roman"/>
          <w:sz w:val="24"/>
          <w:szCs w:val="24"/>
        </w:rPr>
      </w:pPr>
      <w:r>
        <w:rPr>
          <w:rFonts w:ascii="Times New Roman" w:hAnsi="Times New Roman"/>
          <w:sz w:val="24"/>
          <w:szCs w:val="24"/>
        </w:rPr>
        <w:t>Няня в кухне плачет, повар снял передник,/Перевязь — швейцар;</w:t>
      </w:r>
    </w:p>
    <w:p w:rsidR="00D824D8" w:rsidRDefault="001C316E">
      <w:pPr>
        <w:spacing w:after="0"/>
        <w:jc w:val="both"/>
        <w:rPr>
          <w:rFonts w:ascii="Times New Roman" w:hAnsi="Times New Roman"/>
          <w:sz w:val="24"/>
          <w:szCs w:val="24"/>
        </w:rPr>
      </w:pPr>
      <w:r>
        <w:rPr>
          <w:rFonts w:ascii="Times New Roman" w:hAnsi="Times New Roman"/>
          <w:sz w:val="24"/>
          <w:szCs w:val="24"/>
        </w:rPr>
        <w:t>Заболел внезапно маленький наследник: Судороги, жар…</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Всего 5 баллов (вычитаем 0,5 за каждую ошибку в расстановке знаков).</w:t>
      </w:r>
    </w:p>
    <w:p w:rsidR="00D824D8" w:rsidRDefault="001C316E">
      <w:pPr>
        <w:spacing w:after="0"/>
        <w:jc w:val="both"/>
        <w:rPr>
          <w:rFonts w:ascii="Times New Roman" w:hAnsi="Times New Roman"/>
          <w:sz w:val="24"/>
          <w:szCs w:val="24"/>
        </w:rPr>
      </w:pPr>
      <w:r>
        <w:rPr>
          <w:rFonts w:ascii="Times New Roman" w:hAnsi="Times New Roman"/>
          <w:sz w:val="24"/>
          <w:szCs w:val="24"/>
        </w:rPr>
        <w:t>Б) «Перевязь — швейцар...» (тире в неполном предложении при пропуске сказуемого «снял»)</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Всего за пункт Б 2 балла (1 балл за найденное тире+1 балл объяснение).</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Итого 9 баллов.</w:t>
      </w:r>
    </w:p>
    <w:p w:rsidR="00D824D8" w:rsidRDefault="00D824D8">
      <w:pPr>
        <w:spacing w:after="0"/>
        <w:jc w:val="both"/>
        <w:rPr>
          <w:rFonts w:ascii="Times New Roman" w:hAnsi="Times New Roman"/>
          <w:sz w:val="24"/>
          <w:szCs w:val="24"/>
        </w:rPr>
      </w:pPr>
    </w:p>
    <w:p w:rsidR="00D824D8" w:rsidRDefault="001C316E">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Прочитайте предложения. Являются ли однокоренными выделенные слова? Ответ аргументируйте.</w:t>
      </w:r>
    </w:p>
    <w:p w:rsidR="00D824D8" w:rsidRDefault="001C316E">
      <w:pPr>
        <w:pStyle w:val="a5"/>
        <w:spacing w:beforeAutospacing="0" w:afterAutospacing="0"/>
        <w:rPr>
          <w:lang w:val="ru-RU"/>
        </w:rPr>
      </w:pPr>
      <w:r>
        <w:rPr>
          <w:lang w:val="ru-RU"/>
        </w:rPr>
        <w:t xml:space="preserve">1) Доспехи у них </w:t>
      </w:r>
      <w:r>
        <w:rPr>
          <w:b/>
          <w:bCs/>
          <w:i/>
          <w:iCs/>
          <w:lang w:val="ru-RU"/>
        </w:rPr>
        <w:t>ржавели</w:t>
      </w:r>
      <w:r>
        <w:rPr>
          <w:lang w:val="ru-RU"/>
        </w:rPr>
        <w:t xml:space="preserve"> под дождем, — думал Кянукук. — Мои доспехи не поржавеют, чище только будут». [Василий Аксенов. Пора, мой друг, пора (1963)]</w:t>
      </w:r>
    </w:p>
    <w:p w:rsidR="00D824D8" w:rsidRDefault="001C316E">
      <w:pPr>
        <w:pStyle w:val="a5"/>
        <w:spacing w:beforeAutospacing="0" w:afterAutospacing="0"/>
        <w:rPr>
          <w:lang w:val="ru-RU"/>
        </w:rPr>
      </w:pPr>
      <w:r>
        <w:rPr>
          <w:lang w:val="ru-RU"/>
        </w:rPr>
        <w:t xml:space="preserve">2) Вертолет заходил с моря на посадку, и молодой господин в очках с </w:t>
      </w:r>
      <w:r>
        <w:rPr>
          <w:b/>
          <w:bCs/>
          <w:i/>
          <w:iCs/>
          <w:lang w:val="ru-RU"/>
        </w:rPr>
        <w:t>рыжими</w:t>
      </w:r>
      <w:r>
        <w:rPr>
          <w:lang w:val="ru-RU"/>
        </w:rPr>
        <w:t xml:space="preserve"> стеклами и легким чемоданчиком из </w:t>
      </w:r>
      <w:r>
        <w:rPr>
          <w:b/>
          <w:bCs/>
          <w:i/>
          <w:iCs/>
          <w:lang w:val="ru-RU"/>
        </w:rPr>
        <w:t>рыжей</w:t>
      </w:r>
      <w:r>
        <w:rPr>
          <w:lang w:val="ru-RU"/>
        </w:rPr>
        <w:t xml:space="preserve"> кожи, прокричал мне на ухо, жмурясь от солнца: [Анна Карабаш. Три дня в Монако // «Домовой», 2002.02.04]</w:t>
      </w:r>
    </w:p>
    <w:p w:rsidR="00D824D8" w:rsidRDefault="001C316E">
      <w:pPr>
        <w:pStyle w:val="a5"/>
        <w:spacing w:beforeAutospacing="0" w:afterAutospacing="0"/>
        <w:rPr>
          <w:lang w:val="ru-RU"/>
        </w:rPr>
      </w:pPr>
      <w:r>
        <w:rPr>
          <w:lang w:val="ru-RU"/>
        </w:rPr>
        <w:t xml:space="preserve">3) Если сеешь хлеб, будь готов — в твоей чисто посеянной </w:t>
      </w:r>
      <w:r>
        <w:rPr>
          <w:b/>
          <w:bCs/>
          <w:i/>
          <w:iCs/>
          <w:lang w:val="ru-RU"/>
        </w:rPr>
        <w:t>ржице</w:t>
      </w:r>
      <w:r>
        <w:rPr>
          <w:lang w:val="ru-RU"/>
        </w:rPr>
        <w:t xml:space="preserve"> появятся васильки. [Владимир Дудинцев. Белые одежды / Вторая часть (1987)]</w:t>
      </w:r>
    </w:p>
    <w:p w:rsidR="00D824D8" w:rsidRDefault="001C316E">
      <w:pPr>
        <w:pStyle w:val="a5"/>
        <w:spacing w:beforeAutospacing="0" w:afterAutospacing="0"/>
        <w:rPr>
          <w:lang w:val="ru-RU"/>
        </w:rPr>
      </w:pPr>
      <w:r>
        <w:rPr>
          <w:lang w:val="ru-RU"/>
        </w:rPr>
        <w:t xml:space="preserve">4) Из-за отказа в поставках запчастей не могли двинуться с места треть грузовиков, перевозивших медную </w:t>
      </w:r>
      <w:r>
        <w:rPr>
          <w:b/>
          <w:bCs/>
          <w:i/>
          <w:iCs/>
          <w:lang w:val="ru-RU"/>
        </w:rPr>
        <w:t>руду</w:t>
      </w:r>
      <w:r>
        <w:rPr>
          <w:lang w:val="ru-RU"/>
        </w:rPr>
        <w:t>, более трети городских автобусов, каждое пятое такси. [Олег Поляковский. Неподсуден // «Вокруг света», 2003.09.15]</w:t>
      </w:r>
    </w:p>
    <w:p w:rsidR="00D824D8" w:rsidRDefault="001C316E">
      <w:pPr>
        <w:pStyle w:val="a5"/>
        <w:spacing w:beforeAutospacing="0" w:afterAutospacing="0"/>
        <w:rPr>
          <w:lang w:val="ru-RU"/>
        </w:rPr>
      </w:pPr>
      <w:r>
        <w:rPr>
          <w:lang w:val="ru-RU"/>
        </w:rPr>
        <w:t xml:space="preserve">5) Ой, не сердись! — она забежала, опять схватила меня за руку, вся </w:t>
      </w:r>
      <w:r>
        <w:rPr>
          <w:b/>
          <w:bCs/>
          <w:i/>
          <w:iCs/>
          <w:lang w:val="ru-RU"/>
        </w:rPr>
        <w:t>зарделась</w:t>
      </w:r>
      <w:r>
        <w:rPr>
          <w:lang w:val="ru-RU"/>
        </w:rPr>
        <w:t xml:space="preserve"> и стала очень хорошенькой, — ты не знаешь, как я теперь всего боюсь! [Ю. О. Домбровский. Леди Макбет (1970)]</w:t>
      </w:r>
    </w:p>
    <w:p w:rsidR="00D824D8" w:rsidRDefault="001C316E">
      <w:pPr>
        <w:pStyle w:val="a5"/>
        <w:spacing w:beforeAutospacing="0" w:afterAutospacing="0"/>
        <w:rPr>
          <w:lang w:val="ru-RU"/>
        </w:rPr>
      </w:pPr>
      <w:r>
        <w:rPr>
          <w:lang w:val="ru-RU"/>
        </w:rPr>
        <w:t xml:space="preserve">6) Но краска давно обсыпалась, съелась </w:t>
      </w:r>
      <w:r>
        <w:rPr>
          <w:b/>
          <w:bCs/>
          <w:i/>
          <w:iCs/>
          <w:lang w:val="ru-RU"/>
        </w:rPr>
        <w:t>ржой</w:t>
      </w:r>
      <w:r>
        <w:rPr>
          <w:lang w:val="ru-RU"/>
        </w:rPr>
        <w:t>, и теперь звонкое немецкое имя едва проглядывало на темно-бурой бочине. [Гузель Яхина. Зулейха открывает глаза (2015)]</w:t>
      </w:r>
    </w:p>
    <w:p w:rsidR="00D824D8" w:rsidRDefault="001C316E">
      <w:pPr>
        <w:pStyle w:val="a5"/>
        <w:spacing w:beforeAutospacing="0" w:afterAutospacing="0"/>
        <w:rPr>
          <w:lang w:val="ru-RU"/>
        </w:rPr>
      </w:pPr>
      <w:r>
        <w:rPr>
          <w:lang w:val="ru-RU"/>
        </w:rPr>
        <w:t xml:space="preserve">7) Похоже, компьютеры и ридеры скоро превратят книгу в </w:t>
      </w:r>
      <w:r>
        <w:rPr>
          <w:b/>
          <w:bCs/>
          <w:i/>
          <w:iCs/>
          <w:lang w:val="ru-RU"/>
        </w:rPr>
        <w:t>рудимент</w:t>
      </w:r>
      <w:r>
        <w:rPr>
          <w:lang w:val="ru-RU"/>
        </w:rPr>
        <w:t xml:space="preserve"> истории. [Будьте здоровы // «Знание-сила», 2014]</w:t>
      </w:r>
    </w:p>
    <w:p w:rsidR="00D824D8" w:rsidRDefault="001C316E">
      <w:pPr>
        <w:pStyle w:val="a5"/>
        <w:spacing w:beforeAutospacing="0" w:afterAutospacing="0"/>
        <w:rPr>
          <w:lang w:val="ru-RU"/>
        </w:rPr>
      </w:pPr>
      <w:r>
        <w:rPr>
          <w:lang w:val="ru-RU"/>
        </w:rPr>
        <w:t>8) Охотнее, чем «красный», вы скажете что-нибудь вроде «пунцово-</w:t>
      </w:r>
      <w:r>
        <w:rPr>
          <w:b/>
          <w:bCs/>
          <w:i/>
          <w:iCs/>
          <w:lang w:val="ru-RU"/>
        </w:rPr>
        <w:t>рдяный</w:t>
      </w:r>
      <w:r>
        <w:rPr>
          <w:lang w:val="ru-RU"/>
        </w:rPr>
        <w:t>». [Л. А. Данилкин. Человек с яйцом. Жизнь и мнения Александра Проханова (2007)]</w:t>
      </w:r>
    </w:p>
    <w:p w:rsidR="00D824D8" w:rsidRDefault="00D824D8">
      <w:pPr>
        <w:spacing w:after="0"/>
        <w:jc w:val="both"/>
        <w:rPr>
          <w:rFonts w:ascii="Times New Roman" w:hAnsi="Times New Roman"/>
          <w:sz w:val="24"/>
          <w:szCs w:val="24"/>
        </w:rPr>
      </w:pPr>
    </w:p>
    <w:p w:rsidR="00D824D8" w:rsidRDefault="001C316E">
      <w:pPr>
        <w:spacing w:after="0"/>
        <w:jc w:val="both"/>
        <w:rPr>
          <w:rFonts w:ascii="Times New Roman" w:hAnsi="Times New Roman"/>
          <w:b/>
          <w:bCs/>
          <w:sz w:val="24"/>
          <w:szCs w:val="24"/>
        </w:rPr>
      </w:pPr>
      <w:r>
        <w:rPr>
          <w:rFonts w:ascii="Times New Roman" w:hAnsi="Times New Roman"/>
          <w:b/>
          <w:bCs/>
          <w:sz w:val="24"/>
          <w:szCs w:val="24"/>
        </w:rPr>
        <w:t>Модель ответа:</w:t>
      </w:r>
    </w:p>
    <w:p w:rsidR="00D824D8" w:rsidRDefault="001C316E">
      <w:pPr>
        <w:spacing w:after="0"/>
        <w:jc w:val="both"/>
        <w:rPr>
          <w:rFonts w:ascii="Times New Roman" w:hAnsi="Times New Roman"/>
          <w:sz w:val="24"/>
          <w:szCs w:val="24"/>
        </w:rPr>
      </w:pPr>
      <w:r>
        <w:rPr>
          <w:rFonts w:ascii="Times New Roman" w:hAnsi="Times New Roman"/>
          <w:sz w:val="24"/>
          <w:szCs w:val="24"/>
        </w:rPr>
        <w:t>Все слова, кроме слов из 3 и 7 предложений</w:t>
      </w:r>
      <w:r>
        <w:rPr>
          <w:rFonts w:ascii="Times New Roman" w:hAnsi="Times New Roman"/>
          <w:b/>
          <w:bCs/>
          <w:sz w:val="24"/>
          <w:szCs w:val="24"/>
        </w:rPr>
        <w:t xml:space="preserve"> (1 балл)</w:t>
      </w:r>
      <w:r>
        <w:rPr>
          <w:rFonts w:ascii="Times New Roman" w:hAnsi="Times New Roman"/>
          <w:sz w:val="24"/>
          <w:szCs w:val="24"/>
        </w:rPr>
        <w:t xml:space="preserve">, являются однокоренными, т.к. восходят к праславянскому корню rъdia, связанному со словами «руда», «рдеть» и имеющему значение «красный, бурый» </w:t>
      </w:r>
      <w:r>
        <w:rPr>
          <w:rFonts w:ascii="Times New Roman" w:hAnsi="Times New Roman"/>
          <w:b/>
          <w:bCs/>
          <w:sz w:val="24"/>
          <w:szCs w:val="24"/>
        </w:rPr>
        <w:t>(2 балла за называние значения)</w:t>
      </w:r>
      <w:r>
        <w:rPr>
          <w:rFonts w:ascii="Times New Roman" w:hAnsi="Times New Roman"/>
          <w:sz w:val="24"/>
          <w:szCs w:val="24"/>
        </w:rPr>
        <w:t xml:space="preserve">. </w:t>
      </w:r>
    </w:p>
    <w:p w:rsidR="00D824D8" w:rsidRDefault="001C316E">
      <w:pPr>
        <w:spacing w:after="0"/>
        <w:jc w:val="both"/>
        <w:rPr>
          <w:rFonts w:ascii="Times New Roman" w:hAnsi="Times New Roman"/>
          <w:sz w:val="24"/>
          <w:szCs w:val="24"/>
        </w:rPr>
      </w:pPr>
      <w:r>
        <w:rPr>
          <w:rFonts w:ascii="Times New Roman" w:hAnsi="Times New Roman"/>
          <w:sz w:val="24"/>
          <w:szCs w:val="24"/>
        </w:rPr>
        <w:t xml:space="preserve">Слово «ржица» - это уменьшительно-ласкательное от «рожь» </w:t>
      </w:r>
      <w:r>
        <w:rPr>
          <w:rFonts w:ascii="Times New Roman" w:hAnsi="Times New Roman"/>
          <w:b/>
          <w:bCs/>
          <w:sz w:val="24"/>
          <w:szCs w:val="24"/>
        </w:rPr>
        <w:t>(1 балл)</w:t>
      </w:r>
      <w:r>
        <w:rPr>
          <w:rFonts w:ascii="Times New Roman" w:hAnsi="Times New Roman"/>
          <w:sz w:val="24"/>
          <w:szCs w:val="24"/>
        </w:rPr>
        <w:t xml:space="preserve">, а «рудимент» - недоразвитый, остаточный орган, бывший полноценным на предшествующих стадиях существования организма </w:t>
      </w:r>
      <w:r>
        <w:rPr>
          <w:rFonts w:ascii="Times New Roman" w:hAnsi="Times New Roman"/>
          <w:b/>
          <w:bCs/>
          <w:sz w:val="24"/>
          <w:szCs w:val="24"/>
        </w:rPr>
        <w:t>(1 балл)</w:t>
      </w:r>
      <w:r>
        <w:rPr>
          <w:rFonts w:ascii="Times New Roman" w:hAnsi="Times New Roman"/>
          <w:sz w:val="24"/>
          <w:szCs w:val="24"/>
        </w:rPr>
        <w:t xml:space="preserve">. Оба слова не имеют отношения к корню со значением «красный, бурый». </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 xml:space="preserve"> Итого 5 баллов.</w:t>
      </w:r>
    </w:p>
    <w:p w:rsidR="00D824D8" w:rsidRDefault="00D824D8">
      <w:pPr>
        <w:spacing w:after="0"/>
        <w:jc w:val="both"/>
        <w:rPr>
          <w:rFonts w:ascii="Times New Roman" w:hAnsi="Times New Roman"/>
          <w:sz w:val="24"/>
          <w:szCs w:val="24"/>
        </w:rPr>
      </w:pPr>
    </w:p>
    <w:p w:rsidR="00D824D8" w:rsidRDefault="001C316E">
      <w:pPr>
        <w:numPr>
          <w:ilvl w:val="0"/>
          <w:numId w:val="1"/>
        </w:numPr>
        <w:spacing w:after="0"/>
        <w:jc w:val="both"/>
        <w:rPr>
          <w:rFonts w:ascii="Times New Roman" w:hAnsi="Times New Roman"/>
          <w:sz w:val="24"/>
          <w:szCs w:val="24"/>
        </w:rPr>
      </w:pPr>
      <w:r>
        <w:rPr>
          <w:rFonts w:ascii="Times New Roman" w:hAnsi="Times New Roman"/>
          <w:sz w:val="24"/>
          <w:szCs w:val="24"/>
        </w:rPr>
        <w:t xml:space="preserve">Перед вами имена прилагательные, обозначающие цвета. Проанализируйте, чем они отличаются с точки зрения их «грамматических» возможностей от таких прилагательных, как-то: «синий», «зелёный», «красный», «белый». </w:t>
      </w:r>
    </w:p>
    <w:p w:rsidR="00D824D8" w:rsidRDefault="001C316E">
      <w:pPr>
        <w:spacing w:after="0"/>
        <w:jc w:val="both"/>
        <w:rPr>
          <w:rFonts w:ascii="Times New Roman" w:hAnsi="Times New Roman"/>
          <w:i/>
          <w:iCs/>
          <w:sz w:val="24"/>
          <w:szCs w:val="24"/>
        </w:rPr>
      </w:pPr>
      <w:r>
        <w:rPr>
          <w:rFonts w:ascii="Times New Roman" w:hAnsi="Times New Roman"/>
          <w:i/>
          <w:iCs/>
          <w:sz w:val="24"/>
          <w:szCs w:val="24"/>
        </w:rPr>
        <w:t>Фисташковый, бордовый, индиговый, рубиновый, оранжевый, малиновый, бежевый, васильковый, вишнёвый.</w:t>
      </w:r>
    </w:p>
    <w:p w:rsidR="00D824D8" w:rsidRDefault="00D824D8">
      <w:pPr>
        <w:spacing w:after="0"/>
        <w:jc w:val="both"/>
        <w:rPr>
          <w:rFonts w:ascii="Times New Roman" w:hAnsi="Times New Roman"/>
          <w:sz w:val="24"/>
          <w:szCs w:val="24"/>
        </w:rPr>
      </w:pPr>
    </w:p>
    <w:p w:rsidR="00D824D8" w:rsidRDefault="001C316E">
      <w:pPr>
        <w:spacing w:after="0"/>
        <w:jc w:val="both"/>
        <w:rPr>
          <w:rFonts w:ascii="Times New Roman" w:hAnsi="Times New Roman"/>
          <w:sz w:val="24"/>
          <w:szCs w:val="24"/>
        </w:rPr>
      </w:pPr>
      <w:r>
        <w:rPr>
          <w:rFonts w:ascii="Times New Roman" w:hAnsi="Times New Roman"/>
          <w:sz w:val="24"/>
          <w:szCs w:val="24"/>
        </w:rPr>
        <w:t xml:space="preserve">А) Попробуйте разделить представленные имена прилагательные на 2 группы и объясните принцип разделения. </w:t>
      </w:r>
    </w:p>
    <w:p w:rsidR="00D824D8" w:rsidRDefault="001C316E">
      <w:pPr>
        <w:spacing w:after="0"/>
        <w:jc w:val="both"/>
        <w:rPr>
          <w:rFonts w:ascii="Times New Roman" w:hAnsi="Times New Roman"/>
          <w:sz w:val="24"/>
          <w:szCs w:val="24"/>
        </w:rPr>
      </w:pPr>
      <w:r>
        <w:rPr>
          <w:rFonts w:ascii="Times New Roman" w:hAnsi="Times New Roman"/>
          <w:sz w:val="24"/>
          <w:szCs w:val="24"/>
        </w:rPr>
        <w:t>Б) В какую группу можно было бы включить «розовый»? Почему сейчас это слово приобрело такую же «грамматическую возможность», что и слово «красный», хотя ранее ею не обладало.</w:t>
      </w:r>
    </w:p>
    <w:p w:rsidR="00D824D8" w:rsidRDefault="00D824D8">
      <w:pPr>
        <w:spacing w:after="0"/>
        <w:jc w:val="both"/>
        <w:rPr>
          <w:rFonts w:ascii="Times New Roman" w:hAnsi="Times New Roman"/>
          <w:sz w:val="24"/>
          <w:szCs w:val="24"/>
        </w:rPr>
      </w:pPr>
    </w:p>
    <w:p w:rsidR="00D824D8" w:rsidRDefault="001C316E">
      <w:pPr>
        <w:spacing w:after="0"/>
        <w:jc w:val="both"/>
        <w:rPr>
          <w:rFonts w:ascii="Times New Roman" w:hAnsi="Times New Roman"/>
          <w:b/>
          <w:bCs/>
          <w:sz w:val="24"/>
          <w:szCs w:val="24"/>
        </w:rPr>
      </w:pPr>
      <w:r>
        <w:rPr>
          <w:rFonts w:ascii="Times New Roman" w:hAnsi="Times New Roman"/>
          <w:b/>
          <w:bCs/>
          <w:sz w:val="24"/>
          <w:szCs w:val="24"/>
        </w:rPr>
        <w:t>Модель ответа:</w:t>
      </w:r>
    </w:p>
    <w:p w:rsidR="00D824D8" w:rsidRDefault="001C316E">
      <w:pPr>
        <w:spacing w:after="0"/>
        <w:jc w:val="both"/>
        <w:rPr>
          <w:rFonts w:ascii="Times New Roman" w:hAnsi="Times New Roman"/>
          <w:sz w:val="24"/>
          <w:szCs w:val="24"/>
        </w:rPr>
      </w:pPr>
      <w:r>
        <w:rPr>
          <w:rFonts w:ascii="Times New Roman" w:hAnsi="Times New Roman"/>
          <w:sz w:val="24"/>
          <w:szCs w:val="24"/>
        </w:rPr>
        <w:t xml:space="preserve">Предложенные имена прилагательные не имеют степеней сравнения, в отличие от «синий», «зелёный» и т.д. </w:t>
      </w:r>
      <w:r>
        <w:rPr>
          <w:rFonts w:ascii="Times New Roman" w:hAnsi="Times New Roman"/>
          <w:b/>
          <w:bCs/>
          <w:sz w:val="24"/>
          <w:szCs w:val="24"/>
        </w:rPr>
        <w:t>(1 балл)</w:t>
      </w:r>
    </w:p>
    <w:p w:rsidR="00D824D8" w:rsidRDefault="001C316E">
      <w:pPr>
        <w:spacing w:after="0"/>
        <w:jc w:val="both"/>
        <w:rPr>
          <w:rFonts w:ascii="Times New Roman" w:hAnsi="Times New Roman"/>
          <w:sz w:val="24"/>
          <w:szCs w:val="24"/>
        </w:rPr>
      </w:pPr>
      <w:r>
        <w:rPr>
          <w:rFonts w:ascii="Times New Roman" w:hAnsi="Times New Roman"/>
          <w:sz w:val="24"/>
          <w:szCs w:val="24"/>
        </w:rPr>
        <w:t>А) Группа 1 (от заимствованных слов): бордовый (от «бордо»), бежевый (от «беж»), оранжевый (от «оранж»), индиговый (от «индиго»)</w:t>
      </w:r>
    </w:p>
    <w:p w:rsidR="00D824D8" w:rsidRDefault="001C316E">
      <w:pPr>
        <w:spacing w:after="0"/>
        <w:jc w:val="both"/>
        <w:rPr>
          <w:rFonts w:ascii="Times New Roman" w:hAnsi="Times New Roman"/>
          <w:sz w:val="24"/>
          <w:szCs w:val="24"/>
        </w:rPr>
      </w:pPr>
      <w:r>
        <w:rPr>
          <w:rFonts w:ascii="Times New Roman" w:hAnsi="Times New Roman"/>
          <w:sz w:val="24"/>
          <w:szCs w:val="24"/>
        </w:rPr>
        <w:t>Группа 2 (соотносятся с именами существительными): фисташковый, рубиновый, малиновый, васильковый, вишнёвый</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По 0,5 балла за каждое слово. Всего 4,5 балла.</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По 1 баллу за название группы. Всего 2 балла.</w:t>
      </w:r>
    </w:p>
    <w:p w:rsidR="00D824D8" w:rsidRDefault="001C316E">
      <w:pPr>
        <w:spacing w:after="0"/>
        <w:jc w:val="both"/>
        <w:rPr>
          <w:rFonts w:ascii="Times New Roman" w:hAnsi="Times New Roman"/>
          <w:b/>
          <w:bCs/>
          <w:sz w:val="24"/>
          <w:szCs w:val="24"/>
        </w:rPr>
      </w:pPr>
      <w:r>
        <w:rPr>
          <w:rFonts w:ascii="Times New Roman" w:hAnsi="Times New Roman"/>
          <w:sz w:val="24"/>
          <w:szCs w:val="24"/>
        </w:rPr>
        <w:t xml:space="preserve">Б) Имя прилагательное «розовый» могло соотносится с группой 2, но оно утратило связь обозначаемого цвета с признаком конкретного предмета (роза), приобрело свойства собственно качественных «цветовых» прилагательных, стало обозначать цвет, способный менять свою степень, интенсивность. </w:t>
      </w:r>
      <w:r>
        <w:rPr>
          <w:rFonts w:ascii="Times New Roman" w:hAnsi="Times New Roman"/>
          <w:b/>
          <w:bCs/>
          <w:sz w:val="24"/>
          <w:szCs w:val="24"/>
        </w:rPr>
        <w:t>2 балла в зависимости от полноты ответа</w:t>
      </w:r>
    </w:p>
    <w:p w:rsidR="00D824D8" w:rsidRDefault="001C316E">
      <w:pPr>
        <w:spacing w:after="0"/>
        <w:jc w:val="both"/>
        <w:rPr>
          <w:rFonts w:ascii="Times New Roman" w:hAnsi="Times New Roman"/>
          <w:b/>
          <w:bCs/>
          <w:sz w:val="24"/>
          <w:szCs w:val="24"/>
        </w:rPr>
      </w:pPr>
      <w:r>
        <w:rPr>
          <w:rFonts w:ascii="Times New Roman" w:hAnsi="Times New Roman"/>
          <w:b/>
          <w:bCs/>
          <w:sz w:val="24"/>
          <w:szCs w:val="24"/>
        </w:rPr>
        <w:t>Итого 9,5 баллов.</w:t>
      </w:r>
    </w:p>
    <w:p w:rsidR="00D824D8" w:rsidRDefault="00D824D8">
      <w:pPr>
        <w:spacing w:after="0"/>
        <w:jc w:val="both"/>
        <w:rPr>
          <w:rFonts w:ascii="Times New Roman" w:hAnsi="Times New Roman"/>
          <w:b/>
          <w:bCs/>
          <w:sz w:val="24"/>
          <w:szCs w:val="24"/>
        </w:rPr>
      </w:pPr>
    </w:p>
    <w:p w:rsidR="00D824D8" w:rsidRDefault="001C316E">
      <w:pPr>
        <w:numPr>
          <w:ilvl w:val="0"/>
          <w:numId w:val="1"/>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Ниже приведены слова, образованные от несклоняемых имён существительных. Распределите их по группам в зависимости от того, какой процесс произошёл на стыке производящей основы и словообразовательного суффикса (усечение производящей основы, наращение, наложение). Какое слово лишнее? Почему?</w:t>
      </w:r>
    </w:p>
    <w:p w:rsidR="00D824D8" w:rsidRDefault="00D824D8">
      <w:pPr>
        <w:spacing w:after="0"/>
        <w:jc w:val="both"/>
        <w:rPr>
          <w:rFonts w:ascii="Times New Roman" w:hAnsi="Times New Roman"/>
          <w:color w:val="000000" w:themeColor="text1"/>
          <w:sz w:val="24"/>
          <w:szCs w:val="24"/>
        </w:rPr>
      </w:pP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Таксист, пальтецо, сушист ‘специалист по приготовлению суши’, сумоист, киношник, кофейник, кафешка (разговорное к кафе), тбилисец, граффитист, анимешки (разг. – о японских мультфильмах аниме), фэнтезийный, травестийный (от травести ‘амплуа актрисы на роль мальчика’)</w:t>
      </w:r>
    </w:p>
    <w:p w:rsidR="00D824D8" w:rsidRDefault="00D824D8">
      <w:pPr>
        <w:spacing w:after="0"/>
        <w:jc w:val="both"/>
        <w:rPr>
          <w:rFonts w:ascii="Times New Roman" w:hAnsi="Times New Roman"/>
          <w:b/>
          <w:bCs/>
          <w:color w:val="000000" w:themeColor="text1"/>
          <w:sz w:val="24"/>
          <w:szCs w:val="24"/>
        </w:rPr>
      </w:pPr>
    </w:p>
    <w:p w:rsidR="00D824D8" w:rsidRDefault="001C316E">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Модель ответа:</w:t>
      </w:r>
    </w:p>
    <w:tbl>
      <w:tblPr>
        <w:tblStyle w:val="a6"/>
        <w:tblW w:w="0" w:type="auto"/>
        <w:tblLook w:val="04A0" w:firstRow="1" w:lastRow="0" w:firstColumn="1" w:lastColumn="0" w:noHBand="0" w:noVBand="1"/>
      </w:tblPr>
      <w:tblGrid>
        <w:gridCol w:w="2415"/>
        <w:gridCol w:w="2403"/>
        <w:gridCol w:w="2417"/>
        <w:gridCol w:w="2393"/>
      </w:tblGrid>
      <w:tr w:rsidR="00D824D8">
        <w:tc>
          <w:tcPr>
            <w:tcW w:w="2462"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Усечение производящей основы</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Наложение</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Наращение</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Без изменения основы (лишнее слово)</w:t>
            </w:r>
          </w:p>
        </w:tc>
      </w:tr>
      <w:tr w:rsidR="00D824D8">
        <w:tc>
          <w:tcPr>
            <w:tcW w:w="2462"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Пальтецо</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тбилисец</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Кенгурёнок</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таксист (от такси)</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Сушист</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Граффитист </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Киношник</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Кофейник</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кафешка</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Травестийный</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Анимешки</w:t>
            </w:r>
          </w:p>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Фэнтезийный </w:t>
            </w:r>
          </w:p>
        </w:tc>
        <w:tc>
          <w:tcPr>
            <w:tcW w:w="2463" w:type="dxa"/>
          </w:tcPr>
          <w:p w:rsidR="00D824D8" w:rsidRDefault="001C316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Сумоист </w:t>
            </w:r>
            <w:r>
              <w:rPr>
                <w:rFonts w:ascii="Times New Roman" w:hAnsi="Times New Roman"/>
                <w:b/>
                <w:bCs/>
                <w:color w:val="000000" w:themeColor="text1"/>
                <w:sz w:val="24"/>
                <w:szCs w:val="24"/>
              </w:rPr>
              <w:t>(1 балл)</w:t>
            </w:r>
          </w:p>
        </w:tc>
      </w:tr>
    </w:tbl>
    <w:p w:rsidR="00D824D8" w:rsidRDefault="001C316E">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По 0,5 балла за верное соотнесение. Всего 6 баллов.</w:t>
      </w:r>
    </w:p>
    <w:p w:rsidR="00D824D8" w:rsidRDefault="001C316E">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Итого 7 баллов.</w:t>
      </w:r>
    </w:p>
    <w:p w:rsidR="00D824D8" w:rsidRDefault="00D824D8">
      <w:pPr>
        <w:spacing w:after="0"/>
        <w:jc w:val="both"/>
        <w:rPr>
          <w:rFonts w:ascii="Times New Roman" w:hAnsi="Times New Roman"/>
          <w:color w:val="000000" w:themeColor="text1"/>
          <w:sz w:val="24"/>
          <w:szCs w:val="24"/>
        </w:rPr>
      </w:pPr>
    </w:p>
    <w:p w:rsidR="00D824D8" w:rsidRDefault="001C316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8-9. </w:t>
      </w:r>
      <w:r>
        <w:rPr>
          <w:rFonts w:ascii="Times New Roman" w:hAnsi="Times New Roman" w:cs="Times New Roman"/>
          <w:sz w:val="24"/>
          <w:szCs w:val="24"/>
        </w:rPr>
        <w:t>Прочитайте отрывок текста мифа о Сибири и выполните задания.</w:t>
      </w:r>
    </w:p>
    <w:p w:rsidR="00D824D8" w:rsidRDefault="00D824D8">
      <w:pPr>
        <w:spacing w:after="0"/>
        <w:jc w:val="both"/>
        <w:rPr>
          <w:rFonts w:ascii="Times New Roman" w:hAnsi="Times New Roman" w:cs="Times New Roman"/>
          <w:sz w:val="24"/>
          <w:szCs w:val="24"/>
        </w:rPr>
      </w:pPr>
    </w:p>
    <w:p w:rsidR="00D824D8" w:rsidRDefault="001C316E">
      <w:pPr>
        <w:spacing w:after="0"/>
        <w:ind w:firstLine="709"/>
        <w:jc w:val="both"/>
        <w:rPr>
          <w:rFonts w:ascii="Times New Roman" w:hAnsi="Times New Roman" w:cs="Times New Roman"/>
          <w:sz w:val="24"/>
          <w:szCs w:val="24"/>
        </w:rPr>
      </w:pPr>
      <w:r>
        <w:rPr>
          <w:rFonts w:ascii="Times New Roman" w:hAnsi="Times New Roman" w:cs="Times New Roman"/>
          <w:sz w:val="24"/>
          <w:szCs w:val="24"/>
        </w:rPr>
        <w:t>Вскоре настала зима, а зимою замерзает даже небо. Но это лучшее время для охоты. Много дичи попадалось Эушту. Он добывал ровно столько, сколько требовалось ему для еды и одежды. Очаг растапливал только сушняком, оставляя живые деревья расти. Потом земля раскололась, и появилась зелень. Это наступила весна. Дни шли за днями. Дух Тайги и Золотой Кедр привыкли к Эушту, стали считать своим.</w:t>
      </w:r>
    </w:p>
    <w:p w:rsidR="00D824D8" w:rsidRDefault="001C316E">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Порою они незримо появлялись у дымового отверстия его юрты, через которое прорастало домашнее дерево, и наблюдали, что он делает. Эушт отдыхал, готовил еду или тихим голосом пел песни. Всё чаще и чаще в них звучали печаль и одиночество, несовместимые с весной. Как-то раз, после такой песни, спустилась с дерева к Эушту белка и, превратившись в девушку с шестью косами, одетую в платье невесты из красного сукна, встала от него по левую руку.</w:t>
      </w:r>
    </w:p>
    <w:p w:rsidR="00D824D8" w:rsidRDefault="001C316E">
      <w:pPr>
        <w:spacing w:after="0"/>
        <w:ind w:firstLine="709"/>
        <w:jc w:val="both"/>
        <w:rPr>
          <w:rFonts w:ascii="Times New Roman" w:hAnsi="Times New Roman" w:cs="Times New Roman"/>
          <w:sz w:val="24"/>
          <w:szCs w:val="24"/>
        </w:rPr>
      </w:pPr>
      <w:r>
        <w:rPr>
          <w:rFonts w:ascii="Times New Roman" w:hAnsi="Times New Roman" w:cs="Times New Roman"/>
          <w:sz w:val="24"/>
          <w:szCs w:val="24"/>
        </w:rPr>
        <w:t>– Это моя дочь, – сказал охотнику Дух Тайги. – Пусть она будет хозяйкой твоего жилища, матерью твоих детей, число которых превысит выводок глухарей! Пусть их будет больше, чем ивовых прутьев! Да сияет перед тобой всегда месяц. Да светит всегда за тобой яркое солнце! Пусть перед тобой по твоему подолу идут дети, а за тобой идут большие стада! Да будет платье твое всегда чистым. Да будет спина твоя всегда здоровой. Да будет всегда быстрым твой разум. Пусть вечно длится твоя жизнь!</w:t>
      </w:r>
    </w:p>
    <w:p w:rsidR="00D824D8" w:rsidRDefault="001C316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верил своим глазам Эушт, глядя на девушку. Не помня себя, слушал он нежданные слова Духа Тайги. Огнем горело его сердце. Радостью светились его глаза. Птицами разлетались его мысли. Опомнившись, позвал Эушт своего верного коня, посадил девушку себе за спину и помчался ввысь, напевая. Пусть дальше скачет Эушт по небу. Все равно к своему жилищу с деревом в дымоходе вернется. </w:t>
      </w:r>
    </w:p>
    <w:p w:rsidR="00D824D8" w:rsidRDefault="00D824D8">
      <w:pPr>
        <w:spacing w:after="0" w:line="240" w:lineRule="auto"/>
        <w:rPr>
          <w:rFonts w:ascii="Times New Roman" w:hAnsi="Times New Roman" w:cs="Times New Roman"/>
          <w:b/>
          <w:sz w:val="24"/>
          <w:szCs w:val="24"/>
        </w:rPr>
      </w:pP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А) Выпишите по 2 примера разных средств выразительности</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Б) Выпишите из текста фразеологизмы в их начальной форме и укажите их значение. Среди них есть один, который имеет несколько значений. Придумайте контексты для каждого значения. </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В) В данном тексте встречаются слова с интересной этимологией. Попробуйте найти их в тексте по описанию:</w:t>
      </w:r>
    </w:p>
    <w:p w:rsidR="00D824D8" w:rsidRDefault="001C316E">
      <w:pPr>
        <w:numPr>
          <w:ilvl w:val="0"/>
          <w:numId w:val="5"/>
        </w:numPr>
        <w:spacing w:after="0" w:line="240" w:lineRule="auto"/>
        <w:rPr>
          <w:rFonts w:ascii="Times New Roman" w:hAnsi="Times New Roman"/>
          <w:bCs/>
          <w:sz w:val="24"/>
          <w:szCs w:val="24"/>
        </w:rPr>
      </w:pPr>
      <w:r>
        <w:rPr>
          <w:rFonts w:ascii="Times New Roman" w:hAnsi="Times New Roman"/>
          <w:bCs/>
          <w:sz w:val="24"/>
          <w:szCs w:val="24"/>
        </w:rPr>
        <w:t xml:space="preserve">Слово происходит от праславянского слова, которое буквально переводится как «неведомая» или «новая». </w:t>
      </w:r>
    </w:p>
    <w:p w:rsidR="00D824D8" w:rsidRDefault="001C316E">
      <w:pPr>
        <w:numPr>
          <w:ilvl w:val="0"/>
          <w:numId w:val="5"/>
        </w:numPr>
        <w:spacing w:after="0" w:line="240" w:lineRule="auto"/>
        <w:rPr>
          <w:rFonts w:ascii="Times New Roman" w:hAnsi="Times New Roman" w:cs="Times New Roman"/>
          <w:bCs/>
          <w:sz w:val="24"/>
          <w:szCs w:val="24"/>
        </w:rPr>
      </w:pPr>
      <w:r>
        <w:rPr>
          <w:rFonts w:ascii="Times New Roman" w:hAnsi="Times New Roman" w:cs="Times New Roman"/>
          <w:bCs/>
          <w:sz w:val="24"/>
          <w:szCs w:val="24"/>
        </w:rPr>
        <w:t>Слово тюркского происхождения, у</w:t>
      </w:r>
      <w:r>
        <w:rPr>
          <w:rFonts w:ascii="Times New Roman" w:hAnsi="Times New Roman"/>
          <w:bCs/>
          <w:sz w:val="24"/>
          <w:szCs w:val="24"/>
        </w:rPr>
        <w:t xml:space="preserve">меньшительно-ласкательное образование от слова «огонь» и буквально означает «огонёк». </w:t>
      </w:r>
    </w:p>
    <w:p w:rsidR="00D824D8" w:rsidRDefault="001C316E">
      <w:pPr>
        <w:numPr>
          <w:ilvl w:val="0"/>
          <w:numId w:val="5"/>
        </w:numPr>
        <w:spacing w:after="0" w:line="240" w:lineRule="auto"/>
        <w:rPr>
          <w:rFonts w:ascii="Times New Roman" w:hAnsi="Times New Roman" w:cs="Times New Roman"/>
          <w:bCs/>
          <w:sz w:val="24"/>
          <w:szCs w:val="24"/>
        </w:rPr>
      </w:pPr>
      <w:r>
        <w:rPr>
          <w:rFonts w:ascii="Times New Roman" w:hAnsi="Times New Roman"/>
          <w:bCs/>
          <w:sz w:val="24"/>
          <w:szCs w:val="24"/>
        </w:rPr>
        <w:t>Общепринятой этимологии слова нет. Существуют разные версии происхождения, связанные с тюркскими и финно-угорскими языками: из алтайского языка с помощью основы tau «гора»; связь с диалектом томских (чулымских) татар, дословно переводится как. «скалистые безлесые горы»; заимствование из якутского языка, где слово означало не только лес, но и «далёкое пространство»</w:t>
      </w:r>
    </w:p>
    <w:p w:rsidR="00D824D8" w:rsidRDefault="001C316E">
      <w:pPr>
        <w:numPr>
          <w:ilvl w:val="0"/>
          <w:numId w:val="5"/>
        </w:numPr>
        <w:spacing w:after="0" w:line="240" w:lineRule="auto"/>
        <w:rPr>
          <w:rFonts w:ascii="Times New Roman" w:hAnsi="Times New Roman" w:cs="Times New Roman"/>
          <w:bCs/>
          <w:sz w:val="24"/>
          <w:szCs w:val="24"/>
        </w:rPr>
      </w:pPr>
      <w:r>
        <w:rPr>
          <w:rFonts w:ascii="Times New Roman" w:hAnsi="Times New Roman"/>
          <w:bCs/>
          <w:sz w:val="24"/>
          <w:szCs w:val="24"/>
        </w:rPr>
        <w:t>Слово образовано от «бъла», «бълая» — «белая».</w:t>
      </w:r>
    </w:p>
    <w:p w:rsidR="00D824D8" w:rsidRDefault="001C316E">
      <w:pPr>
        <w:numPr>
          <w:ilvl w:val="0"/>
          <w:numId w:val="5"/>
        </w:numPr>
        <w:spacing w:after="0" w:line="240" w:lineRule="auto"/>
        <w:rPr>
          <w:rFonts w:ascii="Times New Roman" w:hAnsi="Times New Roman" w:cs="Times New Roman"/>
          <w:bCs/>
          <w:sz w:val="24"/>
          <w:szCs w:val="24"/>
        </w:rPr>
      </w:pPr>
      <w:r>
        <w:rPr>
          <w:rFonts w:ascii="Times New Roman" w:hAnsi="Times New Roman"/>
          <w:bCs/>
          <w:sz w:val="24"/>
          <w:szCs w:val="24"/>
        </w:rPr>
        <w:t xml:space="preserve">Слово образовано от той же основы, что и глагол «сучить» — «свивать в одну несколько прядей». </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Г) В этом отрывке встречается несколько способов выражения одной грамматической формы. Назовите эту грамматическую форму и приведите другие способы её выражения</w:t>
      </w:r>
    </w:p>
    <w:p w:rsidR="00D824D8" w:rsidRDefault="00D824D8">
      <w:pPr>
        <w:spacing w:after="0" w:line="240" w:lineRule="auto"/>
        <w:rPr>
          <w:rFonts w:ascii="Times New Roman" w:hAnsi="Times New Roman" w:cs="Times New Roman"/>
          <w:b/>
          <w:sz w:val="24"/>
          <w:szCs w:val="24"/>
        </w:rPr>
      </w:pPr>
    </w:p>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Модель ответа:</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 Сравнения: огнём горело, птицами разлетелись </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Эпитеты: верный конь, быстрый разум</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Гиперболы: вечно длится твоя жизнь, </w:t>
      </w:r>
      <w:r>
        <w:rPr>
          <w:rFonts w:ascii="Times New Roman" w:hAnsi="Times New Roman" w:cs="Times New Roman"/>
          <w:sz w:val="24"/>
          <w:szCs w:val="24"/>
        </w:rPr>
        <w:t>число которых превысит выводок глухарей; пусть их будет больше, чем ивовых прутьев</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Метафоры: земля раскололась, Дух тайги</w:t>
      </w:r>
    </w:p>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
          <w:sz w:val="24"/>
          <w:szCs w:val="24"/>
        </w:rPr>
        <w:t>По 2 балла за верное называние средства выразительности при учёте двух примеров или 1 балл, если пример один. Всего 8 баллов.</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Б) Не верить своим глазам (</w:t>
      </w:r>
      <w:r>
        <w:rPr>
          <w:rFonts w:ascii="Times New Roman" w:hAnsi="Times New Roman"/>
          <w:bCs/>
          <w:sz w:val="24"/>
          <w:szCs w:val="24"/>
        </w:rPr>
        <w:t>сильно удивляться, поражаться увиденному</w:t>
      </w:r>
      <w:r>
        <w:rPr>
          <w:rFonts w:ascii="Times New Roman" w:hAnsi="Times New Roman" w:cs="Times New Roman"/>
          <w:bCs/>
          <w:sz w:val="24"/>
          <w:szCs w:val="24"/>
        </w:rPr>
        <w:t>, все равно (в</w:t>
      </w:r>
      <w:r>
        <w:rPr>
          <w:rFonts w:ascii="Times New Roman" w:hAnsi="Times New Roman"/>
          <w:bCs/>
          <w:sz w:val="24"/>
          <w:szCs w:val="24"/>
        </w:rPr>
        <w:t xml:space="preserve"> любом случае, так или иначе)</w:t>
      </w:r>
      <w:r>
        <w:rPr>
          <w:rFonts w:ascii="Times New Roman" w:hAnsi="Times New Roman" w:cs="Times New Roman"/>
          <w:bCs/>
          <w:sz w:val="24"/>
          <w:szCs w:val="24"/>
        </w:rPr>
        <w:t>, день за днем (однообразно)</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
          <w:sz w:val="24"/>
          <w:szCs w:val="24"/>
        </w:rPr>
        <w:t>По 1 баллу за фразеологизм при условии значения. Всего 3 балла.</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 xml:space="preserve">Значение фразеологизма «всё равно» может быть разным </w:t>
      </w:r>
      <w:r>
        <w:rPr>
          <w:rFonts w:ascii="Times New Roman" w:hAnsi="Times New Roman"/>
          <w:b/>
          <w:sz w:val="24"/>
          <w:szCs w:val="24"/>
        </w:rPr>
        <w:t>(1 балл)</w:t>
      </w:r>
      <w:r>
        <w:rPr>
          <w:rFonts w:ascii="Times New Roman" w:hAnsi="Times New Roman"/>
          <w:bCs/>
          <w:sz w:val="24"/>
          <w:szCs w:val="24"/>
        </w:rPr>
        <w:t>:</w:t>
      </w:r>
    </w:p>
    <w:p w:rsidR="00D824D8" w:rsidRDefault="001C316E">
      <w:pPr>
        <w:numPr>
          <w:ilvl w:val="0"/>
          <w:numId w:val="6"/>
        </w:numPr>
        <w:spacing w:after="0" w:line="240" w:lineRule="auto"/>
        <w:rPr>
          <w:rFonts w:ascii="Times New Roman" w:hAnsi="Times New Roman"/>
          <w:bCs/>
          <w:sz w:val="24"/>
          <w:szCs w:val="24"/>
        </w:rPr>
      </w:pPr>
      <w:r>
        <w:rPr>
          <w:rFonts w:ascii="Times New Roman" w:hAnsi="Times New Roman"/>
          <w:bCs/>
          <w:sz w:val="24"/>
          <w:szCs w:val="24"/>
        </w:rPr>
        <w:t xml:space="preserve">Безразлично, одинаково. Например: «Мне всё равно, куда мы сегодня пойдём». </w:t>
      </w:r>
    </w:p>
    <w:p w:rsidR="00D824D8" w:rsidRDefault="001C316E">
      <w:pPr>
        <w:numPr>
          <w:ilvl w:val="0"/>
          <w:numId w:val="6"/>
        </w:numPr>
        <w:spacing w:after="0" w:line="240" w:lineRule="auto"/>
        <w:rPr>
          <w:rFonts w:ascii="Times New Roman" w:hAnsi="Times New Roman"/>
          <w:bCs/>
          <w:sz w:val="24"/>
          <w:szCs w:val="24"/>
        </w:rPr>
      </w:pPr>
      <w:r>
        <w:rPr>
          <w:rFonts w:ascii="Times New Roman" w:hAnsi="Times New Roman"/>
          <w:bCs/>
          <w:sz w:val="24"/>
          <w:szCs w:val="24"/>
        </w:rPr>
        <w:t xml:space="preserve">Несмотря на контекст (обстоятельства, сказанное или сделанное), вопреки обстоятельствам. Например: «Он всё равно откажется, не стоит к нему обращаться». </w:t>
      </w:r>
    </w:p>
    <w:p w:rsidR="00D824D8" w:rsidRPr="00B61ADA" w:rsidRDefault="001C316E">
      <w:pPr>
        <w:numPr>
          <w:ilvl w:val="0"/>
          <w:numId w:val="6"/>
        </w:numPr>
        <w:spacing w:after="0" w:line="240" w:lineRule="auto"/>
        <w:rPr>
          <w:rFonts w:ascii="Times New Roman" w:hAnsi="Times New Roman" w:cs="Times New Roman"/>
          <w:bCs/>
          <w:sz w:val="24"/>
          <w:szCs w:val="24"/>
        </w:rPr>
      </w:pPr>
      <w:r>
        <w:rPr>
          <w:rFonts w:ascii="Times New Roman" w:hAnsi="Times New Roman"/>
          <w:bCs/>
          <w:sz w:val="24"/>
          <w:szCs w:val="24"/>
        </w:rPr>
        <w:t>Выражает усиление сравнения (с союзами «что», «как»). Например: «Кружок — всё равно как школа, там всё».</w:t>
      </w:r>
    </w:p>
    <w:p w:rsidR="00B61ADA" w:rsidRDefault="00B61ADA" w:rsidP="00B61ADA">
      <w:pPr>
        <w:spacing w:after="0" w:line="240" w:lineRule="auto"/>
        <w:rPr>
          <w:rFonts w:ascii="Times New Roman" w:hAnsi="Times New Roman"/>
          <w:bCs/>
          <w:sz w:val="24"/>
          <w:szCs w:val="24"/>
        </w:rPr>
      </w:pPr>
    </w:p>
    <w:p w:rsidR="00B61ADA" w:rsidRDefault="00B61ADA" w:rsidP="00B61ADA">
      <w:pPr>
        <w:spacing w:after="0" w:line="240" w:lineRule="auto"/>
        <w:rPr>
          <w:rFonts w:ascii="Times New Roman" w:hAnsi="Times New Roman" w:cs="Times New Roman"/>
          <w:bCs/>
          <w:sz w:val="24"/>
          <w:szCs w:val="24"/>
        </w:rPr>
      </w:pPr>
      <w:bookmarkStart w:id="1" w:name="_GoBack"/>
      <w:bookmarkEnd w:id="1"/>
    </w:p>
    <w:p w:rsidR="00D824D8" w:rsidRDefault="001C316E">
      <w:pPr>
        <w:spacing w:after="0" w:line="240" w:lineRule="auto"/>
        <w:rPr>
          <w:rFonts w:ascii="Times New Roman" w:hAnsi="Times New Roman" w:cs="Times New Roman"/>
          <w:bCs/>
          <w:sz w:val="24"/>
          <w:szCs w:val="24"/>
        </w:rPr>
      </w:pPr>
      <w:r>
        <w:rPr>
          <w:rFonts w:ascii="Times New Roman" w:hAnsi="Times New Roman"/>
          <w:b/>
          <w:sz w:val="24"/>
          <w:szCs w:val="24"/>
        </w:rPr>
        <w:t>По 2 балла (1 балл за значение и 1 балл за пример). Всего 6 баллов.</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Cs/>
          <w:sz w:val="24"/>
          <w:szCs w:val="24"/>
        </w:rPr>
        <w:t>В) 1. невеста, 2. очаг, 3. тайга, 4. белка, 5. сукно</w:t>
      </w:r>
    </w:p>
    <w:p w:rsidR="00D824D8" w:rsidRDefault="001C316E">
      <w:pPr>
        <w:spacing w:after="0" w:line="240" w:lineRule="auto"/>
        <w:rPr>
          <w:rFonts w:ascii="Times New Roman" w:hAnsi="Times New Roman" w:cs="Times New Roman"/>
          <w:bCs/>
          <w:sz w:val="24"/>
          <w:szCs w:val="24"/>
        </w:rPr>
      </w:pPr>
      <w:r>
        <w:rPr>
          <w:rFonts w:ascii="Times New Roman" w:hAnsi="Times New Roman" w:cs="Times New Roman"/>
          <w:b/>
          <w:sz w:val="24"/>
          <w:szCs w:val="24"/>
        </w:rPr>
        <w:t>По 1 баллу за слово. Всего 5 баллов.</w:t>
      </w:r>
    </w:p>
    <w:p w:rsidR="00D824D8" w:rsidRDefault="001C316E">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Г) Это форма повелительного наклонения </w:t>
      </w:r>
      <w:r>
        <w:rPr>
          <w:rFonts w:ascii="Times New Roman" w:hAnsi="Times New Roman" w:cs="Times New Roman"/>
          <w:b/>
          <w:sz w:val="24"/>
          <w:szCs w:val="24"/>
        </w:rPr>
        <w:t>(1 балл)</w:t>
      </w:r>
    </w:p>
    <w:p w:rsidR="00D824D8" w:rsidRDefault="00B61AD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C316E">
        <w:rPr>
          <w:rFonts w:ascii="Times New Roman" w:hAnsi="Times New Roman" w:cs="Times New Roman"/>
          <w:b/>
          <w:bCs/>
          <w:sz w:val="24"/>
          <w:szCs w:val="24"/>
        </w:rPr>
        <w:t>Пусть</w:t>
      </w:r>
      <w:r w:rsidR="001C316E">
        <w:rPr>
          <w:rFonts w:ascii="Times New Roman" w:hAnsi="Times New Roman" w:cs="Times New Roman"/>
          <w:sz w:val="24"/>
          <w:szCs w:val="24"/>
        </w:rPr>
        <w:t xml:space="preserve"> она будет хозяйкой твоего жилища» </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Да</w:t>
      </w:r>
      <w:r>
        <w:rPr>
          <w:rFonts w:ascii="Times New Roman" w:hAnsi="Times New Roman" w:cs="Times New Roman"/>
          <w:sz w:val="24"/>
          <w:szCs w:val="24"/>
        </w:rPr>
        <w:t xml:space="preserve"> сияет перед тобой всегда месяц»</w:t>
      </w:r>
    </w:p>
    <w:p w:rsidR="00D824D8" w:rsidRDefault="001C316E">
      <w:pPr>
        <w:spacing w:after="0"/>
        <w:jc w:val="both"/>
        <w:rPr>
          <w:rFonts w:ascii="Times New Roman" w:hAnsi="Times New Roman" w:cs="Times New Roman"/>
          <w:sz w:val="24"/>
          <w:szCs w:val="24"/>
        </w:rPr>
      </w:pPr>
      <w:r>
        <w:rPr>
          <w:rFonts w:ascii="Times New Roman" w:hAnsi="Times New Roman" w:cs="Times New Roman"/>
          <w:sz w:val="24"/>
          <w:szCs w:val="24"/>
        </w:rPr>
        <w:t xml:space="preserve">Другие способы: </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Использование суффикса -и или -ь (Иди! Учи!)</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Добавление окончания -те (Слушайте!)</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Употребление частицы «пускай» (Пускай они ответят на вопросы).</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Использование частиц «давай» или «давайте» (Давайте посмотрим фильм. Давай обсудим это)</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Изменение основы в некоторых глаголах (Ляг! Поезжай!)</w:t>
      </w:r>
    </w:p>
    <w:p w:rsidR="00D824D8" w:rsidRDefault="001C316E">
      <w:pPr>
        <w:spacing w:after="0" w:line="240" w:lineRule="auto"/>
        <w:rPr>
          <w:rFonts w:ascii="Times New Roman" w:hAnsi="Times New Roman"/>
          <w:bCs/>
          <w:sz w:val="24"/>
          <w:szCs w:val="24"/>
        </w:rPr>
      </w:pPr>
      <w:r>
        <w:rPr>
          <w:rFonts w:ascii="Times New Roman" w:hAnsi="Times New Roman"/>
          <w:bCs/>
          <w:sz w:val="24"/>
          <w:szCs w:val="24"/>
        </w:rPr>
        <w:t>Использование удвоенных форм (Иди-иди! Посмотри-ка посмотри)</w:t>
      </w:r>
    </w:p>
    <w:p w:rsidR="00D824D8" w:rsidRDefault="001C316E">
      <w:pPr>
        <w:spacing w:after="0" w:line="240" w:lineRule="auto"/>
        <w:rPr>
          <w:rFonts w:ascii="Times New Roman" w:hAnsi="Times New Roman" w:cs="Times New Roman"/>
          <w:bCs/>
          <w:sz w:val="24"/>
          <w:szCs w:val="24"/>
        </w:rPr>
      </w:pPr>
      <w:r>
        <w:rPr>
          <w:rFonts w:ascii="Times New Roman" w:hAnsi="Times New Roman"/>
          <w:bCs/>
          <w:sz w:val="24"/>
          <w:szCs w:val="24"/>
        </w:rPr>
        <w:t>Использование неопределённой формы глагола (Встать! Сесть!)</w:t>
      </w:r>
    </w:p>
    <w:p w:rsidR="00D824D8" w:rsidRDefault="001C316E">
      <w:pPr>
        <w:spacing w:after="0"/>
        <w:jc w:val="both"/>
        <w:rPr>
          <w:rFonts w:ascii="Times New Roman" w:hAnsi="Times New Roman" w:cs="Times New Roman"/>
          <w:b/>
          <w:sz w:val="24"/>
          <w:szCs w:val="24"/>
        </w:rPr>
      </w:pPr>
      <w:r>
        <w:rPr>
          <w:rFonts w:ascii="Times New Roman" w:hAnsi="Times New Roman" w:cs="Times New Roman"/>
          <w:b/>
          <w:sz w:val="24"/>
          <w:szCs w:val="24"/>
        </w:rPr>
        <w:t>По 1 баллу за способ. Всего 7 баллов.</w:t>
      </w:r>
    </w:p>
    <w:p w:rsidR="00D824D8" w:rsidRDefault="001C316E">
      <w:pPr>
        <w:spacing w:after="0"/>
        <w:jc w:val="both"/>
        <w:rPr>
          <w:rFonts w:ascii="Times New Roman" w:hAnsi="Times New Roman" w:cs="Times New Roman"/>
          <w:b/>
          <w:sz w:val="24"/>
          <w:szCs w:val="24"/>
        </w:rPr>
      </w:pPr>
      <w:r>
        <w:rPr>
          <w:rFonts w:ascii="Times New Roman" w:hAnsi="Times New Roman" w:cs="Times New Roman"/>
          <w:b/>
          <w:sz w:val="24"/>
          <w:szCs w:val="24"/>
        </w:rPr>
        <w:t>Итого 31 балл.</w:t>
      </w:r>
    </w:p>
    <w:sectPr w:rsidR="00D824D8">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D6" w:rsidRDefault="00AA6FD6">
      <w:pPr>
        <w:spacing w:line="240" w:lineRule="auto"/>
      </w:pPr>
      <w:r>
        <w:separator/>
      </w:r>
    </w:p>
  </w:endnote>
  <w:endnote w:type="continuationSeparator" w:id="0">
    <w:p w:rsidR="00AA6FD6" w:rsidRDefault="00AA6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r(--depot-font-size-text-m-pa">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D6" w:rsidRDefault="00AA6FD6">
      <w:pPr>
        <w:spacing w:after="0"/>
      </w:pPr>
      <w:r>
        <w:separator/>
      </w:r>
    </w:p>
  </w:footnote>
  <w:footnote w:type="continuationSeparator" w:id="0">
    <w:p w:rsidR="00AA6FD6" w:rsidRDefault="00AA6F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24" w:rsidRPr="00542085" w:rsidRDefault="00591524" w:rsidP="00591524">
    <w:pPr>
      <w:pStyle w:val="a7"/>
      <w:spacing w:line="276" w:lineRule="auto"/>
      <w:jc w:val="center"/>
      <w:rPr>
        <w:rFonts w:ascii="Times New Roman" w:hAnsi="Times New Roman" w:cs="Times New Roman"/>
        <w:b/>
        <w:color w:val="808080" w:themeColor="background1" w:themeShade="80"/>
        <w:sz w:val="24"/>
        <w:szCs w:val="24"/>
      </w:rPr>
    </w:pPr>
    <w:r w:rsidRPr="00542085">
      <w:rPr>
        <w:rFonts w:ascii="Times New Roman" w:hAnsi="Times New Roman" w:cs="Times New Roman"/>
        <w:b/>
        <w:color w:val="808080" w:themeColor="background1" w:themeShade="80"/>
        <w:sz w:val="24"/>
        <w:szCs w:val="24"/>
      </w:rPr>
      <w:t xml:space="preserve">Муниципальный этап Всероссийской олимпиады школьников по </w:t>
    </w:r>
    <w:r>
      <w:rPr>
        <w:rFonts w:ascii="Times New Roman" w:hAnsi="Times New Roman" w:cs="Times New Roman"/>
        <w:b/>
        <w:color w:val="808080" w:themeColor="background1" w:themeShade="80"/>
        <w:sz w:val="24"/>
        <w:szCs w:val="24"/>
      </w:rPr>
      <w:t>русскому языку</w:t>
    </w:r>
  </w:p>
  <w:p w:rsidR="00591524" w:rsidRPr="00542085" w:rsidRDefault="00591524" w:rsidP="00591524">
    <w:pPr>
      <w:pStyle w:val="a7"/>
      <w:spacing w:line="276" w:lineRule="auto"/>
      <w:jc w:val="center"/>
      <w:rPr>
        <w:rFonts w:ascii="Times New Roman" w:hAnsi="Times New Roman" w:cs="Times New Roman"/>
        <w:b/>
        <w:color w:val="808080" w:themeColor="background1" w:themeShade="80"/>
        <w:sz w:val="24"/>
        <w:szCs w:val="24"/>
      </w:rPr>
    </w:pPr>
    <w:r w:rsidRPr="00542085">
      <w:rPr>
        <w:rFonts w:ascii="Times New Roman" w:hAnsi="Times New Roman" w:cs="Times New Roman"/>
        <w:b/>
        <w:color w:val="808080" w:themeColor="background1" w:themeShade="80"/>
        <w:sz w:val="24"/>
        <w:szCs w:val="24"/>
      </w:rPr>
      <w:t>в Томской области в 2025-2026 учебном году</w:t>
    </w:r>
  </w:p>
  <w:p w:rsidR="00591524" w:rsidRDefault="00591524" w:rsidP="00591524">
    <w:pPr>
      <w:pStyle w:val="a7"/>
      <w:spacing w:line="276" w:lineRule="auto"/>
      <w:jc w:val="center"/>
      <w:rPr>
        <w:rFonts w:ascii="Times New Roman" w:hAnsi="Times New Roman" w:cs="Times New Roman"/>
        <w:b/>
        <w:color w:val="808080" w:themeColor="background1" w:themeShade="80"/>
        <w:sz w:val="24"/>
        <w:szCs w:val="24"/>
      </w:rPr>
    </w:pPr>
  </w:p>
  <w:p w:rsidR="00591524" w:rsidRPr="00202075" w:rsidRDefault="00591524" w:rsidP="00591524">
    <w:pPr>
      <w:pStyle w:val="a7"/>
      <w:spacing w:line="276" w:lineRule="auto"/>
      <w:jc w:val="center"/>
      <w:rPr>
        <w:rFonts w:ascii="Times New Roman" w:hAnsi="Times New Roman" w:cs="Times New Roman"/>
        <w:b/>
        <w:color w:val="808080" w:themeColor="background1" w:themeShade="80"/>
        <w:sz w:val="24"/>
        <w:szCs w:val="24"/>
      </w:rPr>
    </w:pPr>
    <w:r>
      <w:rPr>
        <w:rFonts w:ascii="Times New Roman" w:hAnsi="Times New Roman" w:cs="Times New Roman"/>
        <w:b/>
        <w:color w:val="808080" w:themeColor="background1" w:themeShade="80"/>
        <w:sz w:val="24"/>
        <w:szCs w:val="24"/>
      </w:rPr>
      <w:t>10-11</w:t>
    </w:r>
    <w:r w:rsidRPr="00542085">
      <w:rPr>
        <w:rFonts w:ascii="Times New Roman" w:hAnsi="Times New Roman" w:cs="Times New Roman"/>
        <w:b/>
        <w:color w:val="808080" w:themeColor="background1" w:themeShade="80"/>
        <w:sz w:val="24"/>
        <w:szCs w:val="24"/>
      </w:rPr>
      <w:t xml:space="preserve"> класс</w:t>
    </w:r>
    <w:r w:rsidR="00EF50A6">
      <w:rPr>
        <w:rFonts w:ascii="Times New Roman" w:hAnsi="Times New Roman" w:cs="Times New Roman"/>
        <w:b/>
        <w:color w:val="808080" w:themeColor="background1" w:themeShade="80"/>
        <w:sz w:val="24"/>
        <w:szCs w:val="24"/>
      </w:rPr>
      <w:t>ы</w:t>
    </w:r>
  </w:p>
  <w:p w:rsidR="00591524" w:rsidRDefault="005915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C65CB1"/>
    <w:multiLevelType w:val="multilevel"/>
    <w:tmpl w:val="C7C65CB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846C8B1"/>
    <w:multiLevelType w:val="singleLevel"/>
    <w:tmpl w:val="D846C8B1"/>
    <w:lvl w:ilvl="0">
      <w:start w:val="1"/>
      <w:numFmt w:val="decimal"/>
      <w:suff w:val="space"/>
      <w:lvlText w:val="%1."/>
      <w:lvlJc w:val="left"/>
    </w:lvl>
  </w:abstractNum>
  <w:abstractNum w:abstractNumId="2">
    <w:nsid w:val="0CCE3F35"/>
    <w:multiLevelType w:val="singleLevel"/>
    <w:tmpl w:val="0CCE3F35"/>
    <w:lvl w:ilvl="0">
      <w:start w:val="1"/>
      <w:numFmt w:val="decimal"/>
      <w:suff w:val="space"/>
      <w:lvlText w:val="%1."/>
      <w:lvlJc w:val="left"/>
      <w:rPr>
        <w:rFonts w:hint="default"/>
        <w:b/>
        <w:bCs/>
      </w:rPr>
    </w:lvl>
  </w:abstractNum>
  <w:abstractNum w:abstractNumId="3">
    <w:nsid w:val="0E712181"/>
    <w:multiLevelType w:val="multilevel"/>
    <w:tmpl w:val="0E712181"/>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Symbol" w:hAnsi="Symbol" w:hint="default"/>
      </w:rPr>
    </w:lvl>
    <w:lvl w:ilvl="2">
      <w:start w:val="1"/>
      <w:numFmt w:val="lowerRoman"/>
      <w:lvlText w:val="%3."/>
      <w:lvlJc w:val="left"/>
      <w:pPr>
        <w:tabs>
          <w:tab w:val="left" w:pos="425"/>
        </w:tabs>
        <w:ind w:left="425" w:firstLine="1375"/>
      </w:pPr>
      <w:rPr>
        <w:rFonts w:ascii="Symbol" w:hAnsi="Symbol"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Symbol" w:hAnsi="Symbol" w:hint="default"/>
      </w:rPr>
    </w:lvl>
    <w:lvl w:ilvl="5">
      <w:start w:val="1"/>
      <w:numFmt w:val="lowerRoman"/>
      <w:lvlText w:val="%6."/>
      <w:lvlJc w:val="left"/>
      <w:pPr>
        <w:tabs>
          <w:tab w:val="left" w:pos="425"/>
        </w:tabs>
        <w:ind w:left="425" w:firstLine="3535"/>
      </w:pPr>
      <w:rPr>
        <w:rFonts w:ascii="Symbol" w:hAnsi="Symbol"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Symbol" w:hAnsi="Symbol" w:hint="default"/>
      </w:rPr>
    </w:lvl>
    <w:lvl w:ilvl="8">
      <w:start w:val="1"/>
      <w:numFmt w:val="lowerRoman"/>
      <w:lvlText w:val="%9."/>
      <w:lvlJc w:val="left"/>
      <w:pPr>
        <w:tabs>
          <w:tab w:val="left" w:pos="425"/>
        </w:tabs>
        <w:ind w:left="425" w:firstLine="5695"/>
      </w:pPr>
      <w:rPr>
        <w:rFonts w:ascii="Symbol" w:hAnsi="Symbol" w:hint="default"/>
      </w:rPr>
    </w:lvl>
  </w:abstractNum>
  <w:abstractNum w:abstractNumId="4">
    <w:nsid w:val="1808E323"/>
    <w:multiLevelType w:val="singleLevel"/>
    <w:tmpl w:val="1808E323"/>
    <w:lvl w:ilvl="0">
      <w:start w:val="1"/>
      <w:numFmt w:val="decimal"/>
      <w:suff w:val="space"/>
      <w:lvlText w:val="%1."/>
      <w:lvlJc w:val="left"/>
    </w:lvl>
  </w:abstractNum>
  <w:abstractNum w:abstractNumId="5">
    <w:nsid w:val="618A72F2"/>
    <w:multiLevelType w:val="multilevel"/>
    <w:tmpl w:val="618A72F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3B"/>
    <w:rsid w:val="000719EE"/>
    <w:rsid w:val="000877F2"/>
    <w:rsid w:val="000A1EAA"/>
    <w:rsid w:val="00142A8F"/>
    <w:rsid w:val="001C316E"/>
    <w:rsid w:val="002254B7"/>
    <w:rsid w:val="002E68D3"/>
    <w:rsid w:val="00390CA2"/>
    <w:rsid w:val="003E11B0"/>
    <w:rsid w:val="003E58F6"/>
    <w:rsid w:val="003F6F67"/>
    <w:rsid w:val="004208DB"/>
    <w:rsid w:val="0048495A"/>
    <w:rsid w:val="00490846"/>
    <w:rsid w:val="00591524"/>
    <w:rsid w:val="00667112"/>
    <w:rsid w:val="006A6560"/>
    <w:rsid w:val="00721813"/>
    <w:rsid w:val="00785376"/>
    <w:rsid w:val="008061DA"/>
    <w:rsid w:val="008243B6"/>
    <w:rsid w:val="00896FAB"/>
    <w:rsid w:val="008C053B"/>
    <w:rsid w:val="009978AD"/>
    <w:rsid w:val="00A47DCD"/>
    <w:rsid w:val="00AA6FD6"/>
    <w:rsid w:val="00AF4232"/>
    <w:rsid w:val="00B61ADA"/>
    <w:rsid w:val="00B7060F"/>
    <w:rsid w:val="00B8010E"/>
    <w:rsid w:val="00BB4886"/>
    <w:rsid w:val="00C66F7F"/>
    <w:rsid w:val="00C97E77"/>
    <w:rsid w:val="00CA594D"/>
    <w:rsid w:val="00CD240E"/>
    <w:rsid w:val="00CE6F86"/>
    <w:rsid w:val="00CF167C"/>
    <w:rsid w:val="00D172B1"/>
    <w:rsid w:val="00D36BA1"/>
    <w:rsid w:val="00D824D8"/>
    <w:rsid w:val="00E40A8A"/>
    <w:rsid w:val="00EA2439"/>
    <w:rsid w:val="00EF50A6"/>
    <w:rsid w:val="00FB3873"/>
    <w:rsid w:val="00FC7F9F"/>
    <w:rsid w:val="00FF42C6"/>
    <w:rsid w:val="06310F45"/>
    <w:rsid w:val="0A3F31A1"/>
    <w:rsid w:val="1FF315CC"/>
    <w:rsid w:val="3CFC4458"/>
    <w:rsid w:val="3E3261AF"/>
    <w:rsid w:val="698E59C4"/>
    <w:rsid w:val="6B17040B"/>
    <w:rsid w:val="75C008D1"/>
    <w:rsid w:val="7BC74D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40AD2-9B52-4F9E-9620-CA4EB9A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Strong"/>
    <w:basedOn w:val="a0"/>
    <w:qFormat/>
    <w:rPr>
      <w:b/>
      <w:bCs/>
    </w:rPr>
  </w:style>
  <w:style w:type="paragraph" w:styleId="a5">
    <w:name w:val="Normal (Web)"/>
    <w:uiPriority w:val="99"/>
    <w:semiHidden/>
    <w:unhideWhenUsed/>
    <w:pPr>
      <w:spacing w:beforeAutospacing="1" w:afterAutospacing="1"/>
    </w:pPr>
    <w:rPr>
      <w:sz w:val="24"/>
      <w:szCs w:val="24"/>
      <w:lang w:val="en-US" w:eastAsia="zh-CN"/>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915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1524"/>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915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15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601F-1830-4F05-B28C-6C4843DF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2237</Words>
  <Characters>12757</Characters>
  <Application>Microsoft Office Word</Application>
  <DocSecurity>0</DocSecurity>
  <Lines>106</Lines>
  <Paragraphs>29</Paragraphs>
  <ScaleCrop>false</ScaleCrop>
  <Company/>
  <LinksUpToDate>false</LinksUpToDate>
  <CharactersWithSpaces>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Настенька</dc:creator>
  <cp:lastModifiedBy>Ким Л. Ч.</cp:lastModifiedBy>
  <cp:revision>6</cp:revision>
  <dcterms:created xsi:type="dcterms:W3CDTF">2025-09-29T15:10:00Z</dcterms:created>
  <dcterms:modified xsi:type="dcterms:W3CDTF">2025-11-13T04:25:00Z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6F95E7D9C01B4A1E8D4D531FB439A973_12</vt:lpwstr>
  </property>
</Properties>
</file>