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7E" w:rsidRPr="00904B88" w:rsidRDefault="0093557E" w:rsidP="0093557E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04B88">
        <w:rPr>
          <w:b/>
          <w:sz w:val="28"/>
          <w:szCs w:val="28"/>
        </w:rPr>
        <w:t xml:space="preserve">               </w:t>
      </w:r>
    </w:p>
    <w:p w:rsidR="008B4FCA" w:rsidRDefault="008B4FCA" w:rsidP="003D797A">
      <w:pPr>
        <w:jc w:val="both"/>
        <w:rPr>
          <w:sz w:val="28"/>
          <w:szCs w:val="28"/>
        </w:rPr>
      </w:pPr>
    </w:p>
    <w:p w:rsidR="008B4FCA" w:rsidRDefault="008B4FCA" w:rsidP="003D797A">
      <w:pPr>
        <w:jc w:val="both"/>
        <w:rPr>
          <w:sz w:val="28"/>
          <w:szCs w:val="28"/>
        </w:rPr>
      </w:pPr>
    </w:p>
    <w:p w:rsidR="003F3753" w:rsidRDefault="003F3753" w:rsidP="003D797A">
      <w:pPr>
        <w:jc w:val="both"/>
        <w:rPr>
          <w:sz w:val="28"/>
          <w:szCs w:val="28"/>
        </w:rPr>
      </w:pPr>
    </w:p>
    <w:p w:rsidR="008B4FCA" w:rsidRDefault="008B4FCA" w:rsidP="003D797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8B4FCA" w:rsidRDefault="008B4FCA" w:rsidP="003D797A">
      <w:pPr>
        <w:jc w:val="center"/>
        <w:rPr>
          <w:b/>
          <w:sz w:val="28"/>
          <w:szCs w:val="28"/>
        </w:rPr>
      </w:pPr>
    </w:p>
    <w:p w:rsidR="00ED4834" w:rsidRDefault="00AD0EA7" w:rsidP="00484E5A">
      <w:pPr>
        <w:jc w:val="center"/>
        <w:rPr>
          <w:b/>
          <w:sz w:val="28"/>
          <w:szCs w:val="28"/>
        </w:rPr>
      </w:pPr>
      <w:r w:rsidRPr="00E57986">
        <w:rPr>
          <w:b/>
          <w:sz w:val="28"/>
          <w:szCs w:val="28"/>
        </w:rPr>
        <w:t>Методическое сопровождение</w:t>
      </w:r>
      <w:r w:rsidR="008B4FCA" w:rsidRPr="00E57986">
        <w:rPr>
          <w:b/>
          <w:sz w:val="28"/>
          <w:szCs w:val="28"/>
        </w:rPr>
        <w:t xml:space="preserve"> </w:t>
      </w:r>
      <w:r w:rsidR="000E4547">
        <w:rPr>
          <w:b/>
          <w:sz w:val="28"/>
          <w:szCs w:val="28"/>
        </w:rPr>
        <w:t>обще</w:t>
      </w:r>
      <w:r w:rsidR="00D84BD1">
        <w:rPr>
          <w:b/>
          <w:sz w:val="28"/>
          <w:szCs w:val="28"/>
        </w:rPr>
        <w:t>образовательных организаций</w:t>
      </w:r>
    </w:p>
    <w:p w:rsidR="00ED4834" w:rsidRDefault="008B4FCA" w:rsidP="00484E5A">
      <w:pPr>
        <w:jc w:val="center"/>
        <w:rPr>
          <w:b/>
          <w:sz w:val="28"/>
          <w:szCs w:val="28"/>
        </w:rPr>
      </w:pPr>
      <w:r w:rsidRPr="00E57986">
        <w:rPr>
          <w:b/>
          <w:sz w:val="28"/>
          <w:szCs w:val="28"/>
        </w:rPr>
        <w:t>в вопросах</w:t>
      </w:r>
      <w:r w:rsidR="00AD0EA7" w:rsidRPr="00E57986">
        <w:rPr>
          <w:b/>
          <w:sz w:val="28"/>
          <w:szCs w:val="28"/>
        </w:rPr>
        <w:t xml:space="preserve"> обеспечения психологической безопасности </w:t>
      </w:r>
    </w:p>
    <w:p w:rsidR="008B4FCA" w:rsidRPr="00E57986" w:rsidRDefault="00AD0EA7" w:rsidP="00484E5A">
      <w:pPr>
        <w:jc w:val="center"/>
        <w:rPr>
          <w:b/>
          <w:sz w:val="28"/>
          <w:szCs w:val="28"/>
        </w:rPr>
      </w:pPr>
      <w:r w:rsidRPr="00E57986">
        <w:rPr>
          <w:b/>
          <w:sz w:val="28"/>
          <w:szCs w:val="28"/>
        </w:rPr>
        <w:t xml:space="preserve">образовательной среды </w:t>
      </w:r>
    </w:p>
    <w:p w:rsidR="008B4FCA" w:rsidRPr="00484E5A" w:rsidRDefault="008B4FCA" w:rsidP="00AD0EA7">
      <w:pPr>
        <w:rPr>
          <w:b/>
          <w:sz w:val="28"/>
          <w:szCs w:val="28"/>
        </w:rPr>
      </w:pPr>
    </w:p>
    <w:p w:rsidR="008B4FCA" w:rsidRDefault="008B4FCA" w:rsidP="00DD11C5">
      <w:pPr>
        <w:rPr>
          <w:b/>
          <w:sz w:val="28"/>
          <w:szCs w:val="28"/>
        </w:rPr>
      </w:pPr>
    </w:p>
    <w:p w:rsidR="008B4FCA" w:rsidRDefault="008B4FCA" w:rsidP="003D797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Сфера реализации: </w:t>
      </w:r>
      <w:r>
        <w:rPr>
          <w:sz w:val="28"/>
          <w:szCs w:val="28"/>
        </w:rPr>
        <w:t>организация и содержание методической работы на муниципальном у</w:t>
      </w:r>
      <w:r w:rsidR="00AD0EA7">
        <w:rPr>
          <w:sz w:val="28"/>
          <w:szCs w:val="28"/>
        </w:rPr>
        <w:t xml:space="preserve">ровне с педагогами-психологами </w:t>
      </w:r>
      <w:r w:rsidR="00857FA8">
        <w:rPr>
          <w:sz w:val="28"/>
          <w:szCs w:val="28"/>
        </w:rPr>
        <w:t xml:space="preserve">и </w:t>
      </w:r>
      <w:r w:rsidR="00857FA8" w:rsidRPr="00857FA8">
        <w:rPr>
          <w:sz w:val="28"/>
          <w:szCs w:val="28"/>
        </w:rPr>
        <w:t xml:space="preserve">педагогами </w:t>
      </w:r>
      <w:r w:rsidR="00D84BD1">
        <w:rPr>
          <w:sz w:val="28"/>
          <w:szCs w:val="28"/>
        </w:rPr>
        <w:t>общеобразовательных организаций, учреждений дополнительного образования</w:t>
      </w:r>
    </w:p>
    <w:p w:rsidR="008B4FCA" w:rsidRDefault="008B4FCA" w:rsidP="003D797A">
      <w:pPr>
        <w:rPr>
          <w:sz w:val="28"/>
          <w:szCs w:val="28"/>
        </w:rPr>
      </w:pPr>
    </w:p>
    <w:p w:rsidR="008B4FCA" w:rsidRDefault="008B4FCA" w:rsidP="003D797A">
      <w:pPr>
        <w:rPr>
          <w:sz w:val="28"/>
          <w:szCs w:val="28"/>
        </w:rPr>
      </w:pPr>
    </w:p>
    <w:p w:rsidR="008B4FCA" w:rsidRDefault="008B4FCA" w:rsidP="00857FA8">
      <w:pPr>
        <w:jc w:val="both"/>
        <w:rPr>
          <w:sz w:val="28"/>
          <w:szCs w:val="28"/>
        </w:rPr>
      </w:pPr>
      <w:r w:rsidRPr="00857FA8">
        <w:rPr>
          <w:b/>
          <w:sz w:val="28"/>
          <w:szCs w:val="28"/>
        </w:rPr>
        <w:t>Организация заявитель:</w:t>
      </w:r>
      <w:r w:rsidRPr="00857FA8">
        <w:rPr>
          <w:sz w:val="28"/>
          <w:szCs w:val="28"/>
        </w:rPr>
        <w:t xml:space="preserve"> муниципальное автономное учреждение и</w:t>
      </w:r>
      <w:r w:rsidR="00933C1C" w:rsidRPr="00857FA8">
        <w:rPr>
          <w:sz w:val="28"/>
          <w:szCs w:val="28"/>
        </w:rPr>
        <w:t>нформационно-методический центр</w:t>
      </w:r>
      <w:r w:rsidR="00D153D7" w:rsidRPr="00857FA8">
        <w:rPr>
          <w:sz w:val="28"/>
          <w:szCs w:val="28"/>
        </w:rPr>
        <w:t>, координатор центра по работе с учреждениями, участвующими в пил</w:t>
      </w:r>
      <w:r w:rsidR="00085F00">
        <w:rPr>
          <w:sz w:val="28"/>
          <w:szCs w:val="28"/>
        </w:rPr>
        <w:t xml:space="preserve">отном проекте «Межрегиональное </w:t>
      </w:r>
      <w:r w:rsidR="00D153D7" w:rsidRPr="00857FA8">
        <w:rPr>
          <w:sz w:val="28"/>
          <w:szCs w:val="28"/>
        </w:rPr>
        <w:t>сетевое партнёрство: Учимся жить устойчиво в глобальном мире. Эк</w:t>
      </w:r>
      <w:r w:rsidR="00857FA8">
        <w:rPr>
          <w:sz w:val="28"/>
          <w:szCs w:val="28"/>
        </w:rPr>
        <w:t>ология. Здоровье. Безопасность»</w:t>
      </w:r>
    </w:p>
    <w:p w:rsidR="008B4FCA" w:rsidRDefault="008B4FCA" w:rsidP="003D797A">
      <w:pPr>
        <w:rPr>
          <w:sz w:val="28"/>
          <w:szCs w:val="28"/>
        </w:rPr>
      </w:pPr>
    </w:p>
    <w:p w:rsidR="008B4FCA" w:rsidRDefault="008B4FCA" w:rsidP="003D797A">
      <w:pPr>
        <w:rPr>
          <w:sz w:val="28"/>
          <w:szCs w:val="28"/>
        </w:rPr>
      </w:pPr>
    </w:p>
    <w:p w:rsidR="008B4FCA" w:rsidRDefault="008B4FCA" w:rsidP="000360FB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Руководитель проекта:</w:t>
      </w:r>
    </w:p>
    <w:p w:rsidR="008B4FCA" w:rsidRDefault="008B4FCA" w:rsidP="000360FB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МАУ ИМЦ </w:t>
      </w:r>
    </w:p>
    <w:p w:rsidR="008B4FCA" w:rsidRDefault="008B4FCA" w:rsidP="000360FB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Пустовалова В.В., к.п.н.</w:t>
      </w:r>
      <w:r w:rsidR="00D153D7">
        <w:rPr>
          <w:sz w:val="28"/>
          <w:szCs w:val="28"/>
        </w:rPr>
        <w:t xml:space="preserve">, </w:t>
      </w:r>
    </w:p>
    <w:p w:rsidR="00D153D7" w:rsidRDefault="00D153D7" w:rsidP="000360FB">
      <w:pPr>
        <w:ind w:left="4956" w:firstLine="708"/>
        <w:jc w:val="right"/>
        <w:rPr>
          <w:sz w:val="28"/>
          <w:szCs w:val="28"/>
        </w:rPr>
      </w:pPr>
      <w:r w:rsidRPr="00857FA8">
        <w:rPr>
          <w:sz w:val="28"/>
          <w:szCs w:val="28"/>
        </w:rPr>
        <w:t>экспер</w:t>
      </w:r>
      <w:r w:rsidR="00857FA8" w:rsidRPr="00857FA8">
        <w:rPr>
          <w:sz w:val="28"/>
          <w:szCs w:val="28"/>
        </w:rPr>
        <w:t>т сетевой кафедры ЮНЕСКО ФГБНУ «ИСРО РАО»</w:t>
      </w:r>
      <w:r w:rsidRPr="00D153D7">
        <w:rPr>
          <w:sz w:val="28"/>
          <w:szCs w:val="28"/>
        </w:rPr>
        <w:t> </w:t>
      </w:r>
      <w:r w:rsidRPr="00D153D7">
        <w:rPr>
          <w:sz w:val="28"/>
          <w:szCs w:val="28"/>
        </w:rPr>
        <w:br/>
      </w:r>
    </w:p>
    <w:p w:rsidR="008B4FCA" w:rsidRDefault="008B4FCA" w:rsidP="000360FB">
      <w:pPr>
        <w:ind w:left="5664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Координатор и разработчик проекта: </w:t>
      </w:r>
      <w:r>
        <w:rPr>
          <w:sz w:val="28"/>
          <w:szCs w:val="28"/>
        </w:rPr>
        <w:t xml:space="preserve">методист по детской и </w:t>
      </w:r>
      <w:r w:rsidR="00857FA8">
        <w:rPr>
          <w:sz w:val="28"/>
          <w:szCs w:val="28"/>
        </w:rPr>
        <w:t>подростковой психологии МАУ ИМЦ</w:t>
      </w:r>
      <w:r>
        <w:rPr>
          <w:sz w:val="28"/>
          <w:szCs w:val="28"/>
        </w:rPr>
        <w:t xml:space="preserve"> Тимофеева А.И.</w:t>
      </w:r>
    </w:p>
    <w:p w:rsidR="009B2548" w:rsidRDefault="009B2548" w:rsidP="000360FB">
      <w:pPr>
        <w:ind w:left="5664"/>
        <w:jc w:val="right"/>
        <w:rPr>
          <w:sz w:val="28"/>
          <w:szCs w:val="28"/>
        </w:rPr>
      </w:pPr>
    </w:p>
    <w:p w:rsidR="008B4FCA" w:rsidRDefault="008B4FCA" w:rsidP="003D797A">
      <w:pPr>
        <w:rPr>
          <w:sz w:val="28"/>
          <w:szCs w:val="28"/>
        </w:rPr>
      </w:pPr>
    </w:p>
    <w:p w:rsidR="008B4FCA" w:rsidRPr="005E2B40" w:rsidRDefault="008B4FCA" w:rsidP="003D797A">
      <w:pPr>
        <w:pStyle w:val="a3"/>
      </w:pPr>
      <w:r>
        <w:rPr>
          <w:b/>
        </w:rPr>
        <w:t>База выполнения проекта:</w:t>
      </w:r>
      <w:r w:rsidR="005E2B40">
        <w:t xml:space="preserve"> педагоги-психологи</w:t>
      </w:r>
      <w:r w:rsidR="000E4547">
        <w:t>, заместители директора по воспитательной работе</w:t>
      </w:r>
      <w:r w:rsidR="00DD11C5">
        <w:t xml:space="preserve">, </w:t>
      </w:r>
      <w:r w:rsidR="00846D93">
        <w:t xml:space="preserve">социальные педагоги, </w:t>
      </w:r>
      <w:r w:rsidR="00DD11C5">
        <w:t>педагоги</w:t>
      </w:r>
      <w:r w:rsidR="005E2B40">
        <w:t xml:space="preserve"> </w:t>
      </w:r>
      <w:r w:rsidR="000E4547">
        <w:t>обще</w:t>
      </w:r>
      <w:r w:rsidR="005E2B40">
        <w:t>образовательных организаций</w:t>
      </w:r>
      <w:r w:rsidR="000E4547">
        <w:t>.</w:t>
      </w:r>
    </w:p>
    <w:p w:rsidR="008B4FCA" w:rsidRDefault="008B4FCA" w:rsidP="003D797A">
      <w:pPr>
        <w:tabs>
          <w:tab w:val="left" w:pos="2370"/>
          <w:tab w:val="left" w:pos="8505"/>
        </w:tabs>
        <w:rPr>
          <w:b/>
          <w:sz w:val="28"/>
          <w:szCs w:val="28"/>
        </w:rPr>
      </w:pPr>
    </w:p>
    <w:p w:rsidR="00E57986" w:rsidRDefault="00E57986" w:rsidP="003D797A">
      <w:pPr>
        <w:tabs>
          <w:tab w:val="left" w:pos="2370"/>
          <w:tab w:val="left" w:pos="8505"/>
        </w:tabs>
        <w:rPr>
          <w:b/>
          <w:sz w:val="28"/>
          <w:szCs w:val="28"/>
        </w:rPr>
      </w:pPr>
    </w:p>
    <w:p w:rsidR="00DD11C5" w:rsidRDefault="008B4FCA" w:rsidP="00DD11C5">
      <w:pPr>
        <w:tabs>
          <w:tab w:val="left" w:pos="2370"/>
          <w:tab w:val="left" w:pos="850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Срок выполнения </w:t>
      </w:r>
      <w:r w:rsidRPr="00FA1A28">
        <w:rPr>
          <w:b/>
          <w:sz w:val="28"/>
          <w:szCs w:val="28"/>
        </w:rPr>
        <w:t>проекта</w:t>
      </w:r>
      <w:r w:rsidR="00F1427F" w:rsidRPr="00FA1A28">
        <w:rPr>
          <w:sz w:val="28"/>
          <w:szCs w:val="28"/>
        </w:rPr>
        <w:t xml:space="preserve">: </w:t>
      </w:r>
      <w:r w:rsidR="00846D93">
        <w:rPr>
          <w:sz w:val="28"/>
          <w:szCs w:val="28"/>
        </w:rPr>
        <w:t>сентябрь 2023</w:t>
      </w:r>
      <w:r w:rsidR="00933C1C" w:rsidRPr="00E6309C">
        <w:rPr>
          <w:sz w:val="28"/>
          <w:szCs w:val="28"/>
        </w:rPr>
        <w:t xml:space="preserve"> – август 20</w:t>
      </w:r>
      <w:r w:rsidR="00846D93">
        <w:rPr>
          <w:sz w:val="28"/>
          <w:szCs w:val="28"/>
        </w:rPr>
        <w:t>24</w:t>
      </w:r>
      <w:r w:rsidR="00933C1C" w:rsidRPr="00E6309C">
        <w:rPr>
          <w:sz w:val="28"/>
          <w:szCs w:val="28"/>
        </w:rPr>
        <w:t xml:space="preserve"> </w:t>
      </w:r>
      <w:r w:rsidRPr="00E6309C">
        <w:rPr>
          <w:sz w:val="28"/>
          <w:szCs w:val="28"/>
        </w:rPr>
        <w:t>г.</w:t>
      </w:r>
    </w:p>
    <w:p w:rsidR="000360FB" w:rsidRDefault="000360FB" w:rsidP="00DD11C5">
      <w:pPr>
        <w:tabs>
          <w:tab w:val="left" w:pos="2370"/>
          <w:tab w:val="left" w:pos="8505"/>
        </w:tabs>
        <w:rPr>
          <w:b/>
          <w:bCs/>
          <w:sz w:val="28"/>
          <w:szCs w:val="28"/>
        </w:rPr>
      </w:pPr>
    </w:p>
    <w:p w:rsidR="008B4FCA" w:rsidRPr="00DD11C5" w:rsidRDefault="008B4FCA" w:rsidP="00DD11C5">
      <w:pPr>
        <w:tabs>
          <w:tab w:val="left" w:pos="2370"/>
          <w:tab w:val="left" w:pos="8505"/>
        </w:tabs>
        <w:rPr>
          <w:sz w:val="28"/>
          <w:szCs w:val="28"/>
        </w:rPr>
      </w:pPr>
      <w:r w:rsidRPr="00DD11C5">
        <w:rPr>
          <w:b/>
          <w:bCs/>
          <w:sz w:val="28"/>
          <w:szCs w:val="28"/>
        </w:rPr>
        <w:t>Актуальность</w:t>
      </w:r>
    </w:p>
    <w:p w:rsidR="009A070B" w:rsidRDefault="009A070B" w:rsidP="00AD0EA7">
      <w:pPr>
        <w:tabs>
          <w:tab w:val="left" w:pos="709"/>
        </w:tabs>
        <w:jc w:val="both"/>
        <w:rPr>
          <w:bCs/>
        </w:rPr>
      </w:pPr>
      <w:r>
        <w:rPr>
          <w:bCs/>
        </w:rPr>
        <w:tab/>
      </w:r>
    </w:p>
    <w:p w:rsidR="007D1A08" w:rsidRPr="00497AD1" w:rsidRDefault="009A070B" w:rsidP="007D1A08">
      <w:pPr>
        <w:tabs>
          <w:tab w:val="left" w:pos="709"/>
        </w:tabs>
        <w:jc w:val="both"/>
        <w:rPr>
          <w:bCs/>
        </w:rPr>
      </w:pPr>
      <w:r>
        <w:rPr>
          <w:bCs/>
        </w:rPr>
        <w:lastRenderedPageBreak/>
        <w:tab/>
      </w:r>
      <w:r w:rsidR="00F100E6" w:rsidRPr="00497AD1">
        <w:rPr>
          <w:bCs/>
        </w:rPr>
        <w:t xml:space="preserve">В течение </w:t>
      </w:r>
      <w:r w:rsidR="00497AD1" w:rsidRPr="00497AD1">
        <w:rPr>
          <w:bCs/>
        </w:rPr>
        <w:t>6-ти</w:t>
      </w:r>
      <w:r w:rsidR="00F100E6" w:rsidRPr="00497AD1">
        <w:rPr>
          <w:bCs/>
        </w:rPr>
        <w:t xml:space="preserve"> лет в рамках </w:t>
      </w:r>
      <w:r w:rsidR="00F100E6" w:rsidRPr="00497AD1">
        <w:t xml:space="preserve">Соглашения о создании межрегионального Сетевого партнерства «Учимся жить устойчиво в глобальном мире: Экология. Здоровье. Безопасность» (программа УНИТВИН ЮНЕСКО) </w:t>
      </w:r>
      <w:r w:rsidR="00BB6273" w:rsidRPr="00497AD1">
        <w:t>велась</w:t>
      </w:r>
      <w:r w:rsidRPr="00497AD1">
        <w:t xml:space="preserve"> работа по реализации </w:t>
      </w:r>
      <w:r w:rsidR="00F100E6" w:rsidRPr="00497AD1">
        <w:t>проект</w:t>
      </w:r>
      <w:r w:rsidRPr="00497AD1">
        <w:t xml:space="preserve">а «Методическое сопровождение педагогов-психологов </w:t>
      </w:r>
      <w:r w:rsidR="00D84BD1" w:rsidRPr="00497AD1">
        <w:t>образовательных организаций</w:t>
      </w:r>
      <w:r w:rsidRPr="00497AD1">
        <w:t xml:space="preserve"> в вопросах обеспечения психологической безопасности образовательной среды».</w:t>
      </w:r>
      <w:r w:rsidR="009E6EA3" w:rsidRPr="00497AD1">
        <w:t xml:space="preserve"> В разные годы в рамках реализации проекта делались акценты на разные аспекты психологической безопасности образовательной сре</w:t>
      </w:r>
      <w:r w:rsidR="00497AD1" w:rsidRPr="00497AD1">
        <w:t xml:space="preserve">ды – </w:t>
      </w:r>
      <w:r w:rsidR="00BB6273" w:rsidRPr="00497AD1">
        <w:t>разработка</w:t>
      </w:r>
      <w:r w:rsidR="009E6EA3" w:rsidRPr="00497AD1">
        <w:t xml:space="preserve"> школьных программ по обеспечению психологической безопасности</w:t>
      </w:r>
      <w:r w:rsidR="00BB6273" w:rsidRPr="00497AD1">
        <w:t xml:space="preserve"> образовательной среды, </w:t>
      </w:r>
      <w:r w:rsidR="00497AD1" w:rsidRPr="00497AD1">
        <w:t>работа с детьми «группы риска», управление дисциплиной, внедрение восстановительного подхода в ДОО и др.</w:t>
      </w:r>
      <w:r w:rsidR="009E6EA3" w:rsidRPr="00497AD1">
        <w:t xml:space="preserve">   </w:t>
      </w:r>
    </w:p>
    <w:p w:rsidR="0096677D" w:rsidRDefault="007D1A08" w:rsidP="0096677D">
      <w:pPr>
        <w:tabs>
          <w:tab w:val="left" w:pos="709"/>
        </w:tabs>
        <w:jc w:val="both"/>
      </w:pPr>
      <w:r w:rsidRPr="00497AD1">
        <w:rPr>
          <w:bCs/>
        </w:rPr>
        <w:tab/>
      </w:r>
      <w:r w:rsidRPr="00497AD1">
        <w:t xml:space="preserve">В рамках реализации Концепции развития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ответственность» (утв. Распоряжением Правительства РФ от 30.07.2014 № 1430-р, ред. От 01.09.2018 г.), </w:t>
      </w:r>
      <w:r w:rsidR="001427B1" w:rsidRPr="00497AD1">
        <w:t>«Методических рекомендаций по развитию сети служб медиации/примирения в образовательных организациях, организациях для детей-сирот и детей, оставшихся без попечения родителей» Министерства просвещения России от 28.04.2020 г. № ДГ-375/07, во исполнение распоряжения департамента образования администрации Города Томска от 05.05.2020 г. № 313-р «Об организации служб медиации в образовательных учреждениях г. Томска» о</w:t>
      </w:r>
      <w:r w:rsidR="00BB6273" w:rsidRPr="00497AD1">
        <w:t>дним</w:t>
      </w:r>
      <w:r w:rsidR="002941C6" w:rsidRPr="00497AD1">
        <w:t xml:space="preserve"> из самых актуальных </w:t>
      </w:r>
      <w:r w:rsidR="00BB6273" w:rsidRPr="00497AD1">
        <w:t xml:space="preserve">и постоянных </w:t>
      </w:r>
      <w:r w:rsidR="002941C6" w:rsidRPr="00497AD1">
        <w:t xml:space="preserve">направлений проекта </w:t>
      </w:r>
      <w:r w:rsidR="00BB6273" w:rsidRPr="00497AD1">
        <w:t>является</w:t>
      </w:r>
      <w:r w:rsidR="002941C6" w:rsidRPr="00497AD1">
        <w:t xml:space="preserve"> методическое сопровождение служб школьной медиации (примирения). </w:t>
      </w:r>
      <w:r w:rsidR="002941C6" w:rsidRPr="00107F03">
        <w:t xml:space="preserve">По данным мониторинга, проведенного в </w:t>
      </w:r>
      <w:r w:rsidR="00497AD1" w:rsidRPr="00107F03">
        <w:t>апреле 2023</w:t>
      </w:r>
      <w:r w:rsidR="002941C6" w:rsidRPr="00107F03">
        <w:t xml:space="preserve"> г., </w:t>
      </w:r>
      <w:r w:rsidR="009A488A" w:rsidRPr="00107F03">
        <w:t xml:space="preserve">в </w:t>
      </w:r>
      <w:r w:rsidR="00C957A9" w:rsidRPr="00107F03">
        <w:t>62</w:t>
      </w:r>
      <w:r w:rsidR="009A488A" w:rsidRPr="00107F03">
        <w:t xml:space="preserve"> школ</w:t>
      </w:r>
      <w:r w:rsidR="00C957A9" w:rsidRPr="00107F03">
        <w:t>ах</w:t>
      </w:r>
      <w:r w:rsidR="009A488A" w:rsidRPr="00107F03">
        <w:t xml:space="preserve"> г. Томска созданы службы медиации (примирения), </w:t>
      </w:r>
      <w:r w:rsidR="00C957A9" w:rsidRPr="00107F03">
        <w:t>51,6% школьных служб медиации (примирения) определили свой статус как «профессионально работающие» (проводят не менее 4-х программ в год), с каждым годом увеличивается количество ООУ, в которых разработаны и реализуются программы обучения юных волонтеров, увеличивается количество школ, в которых проводятся восстановительные программы</w:t>
      </w:r>
      <w:r w:rsidR="00107F03" w:rsidRPr="00107F03">
        <w:t xml:space="preserve"> и </w:t>
      </w:r>
      <w:r w:rsidR="00085F00">
        <w:t>«</w:t>
      </w:r>
      <w:r w:rsidR="00107F03" w:rsidRPr="00107F03">
        <w:t>Круги сообщества</w:t>
      </w:r>
      <w:r w:rsidR="00085F00">
        <w:t>»</w:t>
      </w:r>
      <w:r w:rsidR="00107F03" w:rsidRPr="00107F03">
        <w:t xml:space="preserve">, что свидетельствует об эффективности проводимой в рамках проекта работы. Но, в то же время, </w:t>
      </w:r>
      <w:r w:rsidR="00C957A9" w:rsidRPr="00107F03">
        <w:t>есть школы, в которых службы медиации (примирения) отсутствуют или приостановили свою д</w:t>
      </w:r>
      <w:r w:rsidR="00107F03" w:rsidRPr="00107F03">
        <w:t>еятельность по разным причинам, в некоторых</w:t>
      </w:r>
      <w:r w:rsidR="009A488A" w:rsidRPr="00107F03">
        <w:t xml:space="preserve"> </w:t>
      </w:r>
      <w:r w:rsidR="00107F03" w:rsidRPr="00107F03">
        <w:t>школах службы</w:t>
      </w:r>
      <w:r w:rsidR="009A488A" w:rsidRPr="00107F03">
        <w:t xml:space="preserve"> созданы формально (только по документам) и фактически не ведут никакой деятельности. Кроме того, во многих школах, в которых уже была налажена работа, сменились кураторы </w:t>
      </w:r>
      <w:r w:rsidR="00D84BD1" w:rsidRPr="00107F03">
        <w:t>школьных служб примирения</w:t>
      </w:r>
      <w:r w:rsidR="009A488A" w:rsidRPr="00107F03">
        <w:t>, обновился состав</w:t>
      </w:r>
      <w:r w:rsidR="0096516F" w:rsidRPr="00107F03">
        <w:t>,</w:t>
      </w:r>
      <w:r w:rsidR="009A488A" w:rsidRPr="00107F03">
        <w:t xml:space="preserve"> как взрослых медиаторов, так и юных волонтеров, в результате чего на сегодняшний день сохраняется большая потребность в обучении и методическом сопровождении педагогов, курирующих службы медиации (примирения) в </w:t>
      </w:r>
      <w:r w:rsidR="00682531" w:rsidRPr="00107F03">
        <w:t xml:space="preserve">школах </w:t>
      </w:r>
      <w:r w:rsidR="009A488A" w:rsidRPr="00107F03">
        <w:t xml:space="preserve">г. Томска. </w:t>
      </w:r>
      <w:r w:rsidR="00C21E62" w:rsidRPr="00107F03">
        <w:t xml:space="preserve"> </w:t>
      </w:r>
      <w:r w:rsidR="009A488A" w:rsidRPr="00107F03">
        <w:t xml:space="preserve">Продолжается работа по внедрению в </w:t>
      </w:r>
      <w:r w:rsidR="00682531" w:rsidRPr="00107F03">
        <w:t>образовательные учреждения</w:t>
      </w:r>
      <w:r w:rsidR="009A488A" w:rsidRPr="00107F03">
        <w:t xml:space="preserve"> г. Томска восстановительного подхода, </w:t>
      </w:r>
      <w:r w:rsidR="00682531" w:rsidRPr="00107F03">
        <w:t>в рамках</w:t>
      </w:r>
      <w:r w:rsidR="009A488A" w:rsidRPr="00107F03">
        <w:t xml:space="preserve"> которого </w:t>
      </w:r>
      <w:r w:rsidR="00682531" w:rsidRPr="00107F03">
        <w:t xml:space="preserve">все участники образовательных отношений (обучающиеся, педагоги и родители) учатся понимать друг друга и договариваться о приемлемых для всех вариантах решения проблем. </w:t>
      </w:r>
      <w:r w:rsidR="00BB6273" w:rsidRPr="00107F03">
        <w:t>Кроме решения проблем создания и развития в г. Томске школьных служб медиации (примирения) большое внимание уделяется развитию движения юных волонтеров – обучению юных медиаторов основам восстановительного подхода, алгоритму проведения примирительных встреч и др., проведению мотивационных мероприятий (Слеты юных мед</w:t>
      </w:r>
      <w:r w:rsidR="00497AD1" w:rsidRPr="00107F03">
        <w:t>иаторов, конкурс «Лучшая служба</w:t>
      </w:r>
      <w:r w:rsidR="0096677D" w:rsidRPr="00107F03">
        <w:t xml:space="preserve"> медиации (примирения)</w:t>
      </w:r>
      <w:r w:rsidR="00BB6273" w:rsidRPr="00107F03">
        <w:t xml:space="preserve">, фестивали и пр.). </w:t>
      </w:r>
      <w:r w:rsidR="00FB2D04" w:rsidRPr="00107F03">
        <w:t xml:space="preserve">Все это обусловило необходимость продолжения </w:t>
      </w:r>
      <w:r w:rsidR="00107F03" w:rsidRPr="00107F03">
        <w:t>систематической работы в рамках данного тематического направления</w:t>
      </w:r>
      <w:r w:rsidR="00FB2D04" w:rsidRPr="00107F03">
        <w:t xml:space="preserve">.  </w:t>
      </w:r>
    </w:p>
    <w:p w:rsidR="005124B1" w:rsidRPr="00BB30C1" w:rsidRDefault="00463BB2" w:rsidP="00BB30C1">
      <w:pPr>
        <w:tabs>
          <w:tab w:val="left" w:pos="709"/>
        </w:tabs>
        <w:jc w:val="both"/>
      </w:pPr>
      <w:r>
        <w:tab/>
      </w:r>
      <w:r w:rsidR="000360FB">
        <w:t>Второе тематическое направление проекта было посвящено профилактической работе, вопросам организации работы с «трудными детьми». В течение двух лет работали ПТГ «Профилактика и преодоление буллинга» и «Профилактика суицидального поведения детей и подростков», участники которых знакомились с различными подходами и эффективными технологиями работы с детьми группы риска, а затем применяли их в своих школах в работе с конкрет</w:t>
      </w:r>
      <w:r w:rsidR="005124B1">
        <w:t>ными детьми, выстраивая систему</w:t>
      </w:r>
      <w:r w:rsidR="000360FB">
        <w:t xml:space="preserve"> работы с привлечением</w:t>
      </w:r>
      <w:r w:rsidR="005124B1">
        <w:t xml:space="preserve"> внутренних и внешних ресурсов</w:t>
      </w:r>
      <w:r w:rsidR="000360FB">
        <w:t xml:space="preserve">. </w:t>
      </w:r>
      <w:r w:rsidR="005124B1">
        <w:t>По итогам деятельности ПТГ «Профилактика суицидального поведения детей и подростков» подготовлено к изданию электронное методическое пособие для педагогов-</w:t>
      </w:r>
      <w:r w:rsidR="005124B1">
        <w:lastRenderedPageBreak/>
        <w:t xml:space="preserve">психологов и педагогов общеобразовательных организаций. Результатом работы участников ПТГ «Профилактика и преодоление буллинга» </w:t>
      </w:r>
      <w:r w:rsidR="005124B1" w:rsidRPr="00876FDF">
        <w:t>стала разработка участниками кейсов по конкретному случаю буллинга с описанием системы р</w:t>
      </w:r>
      <w:r w:rsidR="005124B1">
        <w:t>аботы и применяемых технологий, которые были представлены</w:t>
      </w:r>
      <w:r w:rsidR="005124B1" w:rsidRPr="00876FDF">
        <w:t xml:space="preserve"> в апреле 2023 г. на проектной площадке «</w:t>
      </w:r>
      <w:r w:rsidR="005124B1" w:rsidRPr="00B14FF7">
        <w:t>Практики антибуллинговой профилактической р</w:t>
      </w:r>
      <w:r w:rsidR="005124B1">
        <w:t>аботы и решения ситуаций травли</w:t>
      </w:r>
      <w:r w:rsidR="005124B1" w:rsidRPr="00876FDF">
        <w:t xml:space="preserve">» в рамках </w:t>
      </w:r>
      <w:r w:rsidR="005124B1" w:rsidRPr="00B14FF7">
        <w:rPr>
          <w:lang w:val="en-US"/>
        </w:rPr>
        <w:t>VIII</w:t>
      </w:r>
      <w:r w:rsidR="005124B1">
        <w:t xml:space="preserve"> Межрегионального семинара</w:t>
      </w:r>
      <w:r w:rsidR="005124B1" w:rsidRPr="00B14FF7">
        <w:t xml:space="preserve"> «Технологии работы с подростками, находящимися в конфликте»</w:t>
      </w:r>
      <w:r w:rsidR="005124B1" w:rsidRPr="00876FDF">
        <w:t xml:space="preserve">. </w:t>
      </w:r>
      <w:r w:rsidR="005124B1">
        <w:rPr>
          <w:bCs/>
        </w:rPr>
        <w:t xml:space="preserve">В рамках проекта действовала </w:t>
      </w:r>
      <w:r w:rsidR="005124B1" w:rsidRPr="005124B1">
        <w:rPr>
          <w:bCs/>
        </w:rPr>
        <w:t xml:space="preserve">игровая лаборатория «Не </w:t>
      </w:r>
      <w:r w:rsidR="005124B1" w:rsidRPr="005124B1">
        <w:rPr>
          <w:bCs/>
          <w:lang w:val="en-US"/>
        </w:rPr>
        <w:t>PRO</w:t>
      </w:r>
      <w:r w:rsidR="005124B1" w:rsidRPr="005124B1">
        <w:rPr>
          <w:bCs/>
        </w:rPr>
        <w:t>играй»</w:t>
      </w:r>
      <w:r w:rsidR="00310682">
        <w:rPr>
          <w:bCs/>
        </w:rPr>
        <w:t>, где педагоги-псих</w:t>
      </w:r>
      <w:r w:rsidR="005124B1">
        <w:rPr>
          <w:bCs/>
        </w:rPr>
        <w:t xml:space="preserve">ологи, социальные педагоги и классные руководители знакомились с настольными психологическими и социально-ориентированными играми, направленными на профилактику буллинга, деструктивного, суицидального поведения.  </w:t>
      </w:r>
      <w:r w:rsidR="00BB30C1">
        <w:t xml:space="preserve">В течение учебного года по запросу школ проводились методические десанты по вопросам профилактики буллинга и суицидального поведения детей и подростков (педсоветы, практические семинары, консультации для педагогических коллективов) и восстановительные десанты («Круги исцеления» с педагогами и обучающимися).  </w:t>
      </w:r>
      <w:r w:rsidR="00310682">
        <w:rPr>
          <w:bCs/>
        </w:rPr>
        <w:t>Об эффективности проведенной методической работы по данному направлению свидетельствует тот факт, что по результатам ежегодного мониторинга распространённости буллинга в ОУ Томской области, проведенного Уполномоченным по правам ребенка в Томской области в октябре-ноябре 2022 г., в школах г. Томска отмечается положительная динамика по сравнению с прошлым учебным годом практически по всем показателям. Так, увеличилось количество обучающихся, которые отрицательно относятся к различны</w:t>
      </w:r>
      <w:r w:rsidR="00085F00">
        <w:rPr>
          <w:bCs/>
        </w:rPr>
        <w:t>м формам агрессивного поведения;</w:t>
      </w:r>
      <w:r w:rsidR="00310682">
        <w:rPr>
          <w:bCs/>
        </w:rPr>
        <w:t xml:space="preserve"> сократилось количество детей, которых обижаю</w:t>
      </w:r>
      <w:r w:rsidR="00085F00">
        <w:rPr>
          <w:bCs/>
        </w:rPr>
        <w:t>т одноклассники;</w:t>
      </w:r>
      <w:r w:rsidR="00310682">
        <w:rPr>
          <w:bCs/>
        </w:rPr>
        <w:t xml:space="preserve"> количество школ, где % ответивших, что их постоянно обижают одноклассники, значительно превышает ср</w:t>
      </w:r>
      <w:r w:rsidR="00085F00">
        <w:rPr>
          <w:bCs/>
        </w:rPr>
        <w:t>едний показатель;</w:t>
      </w:r>
      <w:r w:rsidR="00310682">
        <w:rPr>
          <w:bCs/>
        </w:rPr>
        <w:t xml:space="preserve"> увеличилось количество дет</w:t>
      </w:r>
      <w:r w:rsidR="00085F00">
        <w:rPr>
          <w:bCs/>
        </w:rPr>
        <w:t>ей, не сталкивающихся с травлей;</w:t>
      </w:r>
      <w:r w:rsidR="00310682">
        <w:rPr>
          <w:bCs/>
        </w:rPr>
        <w:t xml:space="preserve"> снизился % детей, которы</w:t>
      </w:r>
      <w:r w:rsidR="00085F00">
        <w:rPr>
          <w:bCs/>
        </w:rPr>
        <w:t>е регулярно подвергаются травле;</w:t>
      </w:r>
      <w:r w:rsidR="00310682">
        <w:rPr>
          <w:bCs/>
        </w:rPr>
        <w:t xml:space="preserve"> существенно уменьшилось количество случ</w:t>
      </w:r>
      <w:r w:rsidR="00F47BC5">
        <w:rPr>
          <w:bCs/>
        </w:rPr>
        <w:t>аев травли в начальных классах. Работа по данному направлению будет продолжена в рабочем режиме.</w:t>
      </w:r>
    </w:p>
    <w:p w:rsidR="000360FB" w:rsidRDefault="00BB30C1" w:rsidP="00A1195F">
      <w:pPr>
        <w:pStyle w:val="a8"/>
        <w:ind w:firstLine="708"/>
        <w:jc w:val="both"/>
      </w:pPr>
      <w:r>
        <w:t xml:space="preserve">Продолжая тему профилактики деструктивного поведения детей и подростков, считаем необходимым </w:t>
      </w:r>
      <w:r w:rsidR="00A1195F">
        <w:t xml:space="preserve">научить педагогов создавать условия, направленные на предупреждение аутодеструктивного поведения среди подростков, формировать положительное мировоззрение, готовность противостоять негативным явлениям.  </w:t>
      </w:r>
      <w:r w:rsidR="00A1195F" w:rsidRPr="001A1AFA">
        <w:t>Мощное воздействие стрессовых факторов современной жизни требует таких качеств</w:t>
      </w:r>
      <w:r w:rsidR="00A1195F">
        <w:t xml:space="preserve"> </w:t>
      </w:r>
      <w:r w:rsidR="00A1195F" w:rsidRPr="001A1AFA">
        <w:t>личности, как выносливость, решительность, гибкость, м</w:t>
      </w:r>
      <w:r w:rsidR="00A1195F">
        <w:t xml:space="preserve">обильность. Именно эти качества </w:t>
      </w:r>
      <w:r w:rsidR="00A1195F" w:rsidRPr="001A1AFA">
        <w:t>являются главной составляющей такого понятия как «жизнестойкость».</w:t>
      </w:r>
      <w:r w:rsidR="00A1195F">
        <w:t xml:space="preserve"> </w:t>
      </w:r>
      <w:r w:rsidR="00A1195F" w:rsidRPr="001A1AFA">
        <w:t>Жизнестойкость – это уверенность в том, что всё в жизни имеет свой смысл, и все –</w:t>
      </w:r>
      <w:r w:rsidR="00A1195F">
        <w:t xml:space="preserve"> </w:t>
      </w:r>
      <w:r w:rsidR="00A1195F" w:rsidRPr="001A1AFA">
        <w:t>своё предназначение. Жизнестойкость – это готовност</w:t>
      </w:r>
      <w:r w:rsidR="00A1195F">
        <w:t xml:space="preserve">ь выходить победителем из любых </w:t>
      </w:r>
      <w:r w:rsidR="00A1195F" w:rsidRPr="001A1AFA">
        <w:t>жизненных испытаний и выносить жизненный опыт. Жизнестойкость – это оптимистичный</w:t>
      </w:r>
      <w:r w:rsidR="00A1195F">
        <w:t xml:space="preserve"> </w:t>
      </w:r>
      <w:r w:rsidR="00A1195F" w:rsidRPr="001A1AFA">
        <w:t>способ взаимодействия с миром и окружающими</w:t>
      </w:r>
      <w:r w:rsidR="00A1195F">
        <w:t xml:space="preserve"> людьми. </w:t>
      </w:r>
      <w:r w:rsidR="00A1195F" w:rsidRPr="00453138">
        <w:t>В условиях введения федеральных государственных образовательных стандартов</w:t>
      </w:r>
      <w:r w:rsidR="00A1195F">
        <w:t xml:space="preserve"> </w:t>
      </w:r>
      <w:r w:rsidR="00A1195F" w:rsidRPr="00453138">
        <w:t>формирование жизнестойкости школьников включен</w:t>
      </w:r>
      <w:r w:rsidR="00A1195F">
        <w:t xml:space="preserve">о в метапредметные и личностные </w:t>
      </w:r>
      <w:r w:rsidR="00A1195F" w:rsidRPr="00453138">
        <w:t>результаты образования.</w:t>
      </w:r>
      <w:r w:rsidR="00A1195F">
        <w:t xml:space="preserve"> Именно поэтому вторым тематическим направлением проекта </w:t>
      </w:r>
      <w:r>
        <w:t xml:space="preserve">в 2023-2024 учебном году </w:t>
      </w:r>
      <w:r w:rsidR="00A1195F">
        <w:t xml:space="preserve">будет «Формирование жизнестойкости </w:t>
      </w:r>
      <w:r w:rsidR="000E4547">
        <w:t xml:space="preserve">и жизненных ценностей </w:t>
      </w:r>
      <w:r w:rsidR="00A1195F">
        <w:t>у обучающихся».</w:t>
      </w:r>
    </w:p>
    <w:p w:rsidR="000360FB" w:rsidRPr="00667210" w:rsidRDefault="000360FB" w:rsidP="00667210">
      <w:pPr>
        <w:tabs>
          <w:tab w:val="left" w:pos="709"/>
        </w:tabs>
        <w:jc w:val="both"/>
      </w:pPr>
      <w:r>
        <w:tab/>
      </w:r>
      <w:r w:rsidR="00463BB2">
        <w:t xml:space="preserve">Бурный темп развития информационных технологий привел к появлению различных технических средств, с которыми сейчас сталкиваются повсеместно, к растущему потоку информации и новым виткам информационного общения и взаимодействия. Стратегически важной задачей государства и современного педагога стало формирование у подрастающего поколения навыков </w:t>
      </w:r>
      <w:r w:rsidR="00463BB2">
        <w:rPr>
          <w:lang w:val="en-US"/>
        </w:rPr>
        <w:t>XXI</w:t>
      </w:r>
      <w:r w:rsidR="00463BB2" w:rsidRPr="00463BB2">
        <w:t xml:space="preserve"> </w:t>
      </w:r>
      <w:r w:rsidR="00463BB2">
        <w:t xml:space="preserve">века, среди которых немаловажное значение играет цифровая грамотность. </w:t>
      </w:r>
      <w:r w:rsidR="00E22B80">
        <w:t xml:space="preserve"> Цифровая грамотность как набор знаний и умений, которые необходимы для безопасного и эффективного использования цифровых технологий и ресурсов интернета, включает в себя цифровое потребление, цифровые компетенции, цифровую безопасность. </w:t>
      </w:r>
      <w:r w:rsidR="00E22B80">
        <w:rPr>
          <w:lang w:val="en-US"/>
        </w:rPr>
        <w:t>IT</w:t>
      </w:r>
      <w:r w:rsidR="00E22B80">
        <w:t xml:space="preserve">-технологии прочно вошли в нашу жизнь, начиная с самого раннего возраста. Не отрицая их огромного положительного влияния на развитие детей и подростков, выделяют </w:t>
      </w:r>
      <w:r w:rsidR="00292B8E">
        <w:t xml:space="preserve">и множество негативных моментов, таких как: изменение качества высших психических функций (памяти, внимания, мышления), аддикция (зависимость) от гаджетов, риски влияния отрицательного по </w:t>
      </w:r>
      <w:r w:rsidR="00292B8E">
        <w:lastRenderedPageBreak/>
        <w:t>содержанию контента на психику и социализацию ребенка, а также н</w:t>
      </w:r>
      <w:r w:rsidR="00667210">
        <w:t>ежелательные контакты, появляющи</w:t>
      </w:r>
      <w:r w:rsidR="00292B8E">
        <w:t>еся с помощью коммуникационных технологий сети Интернет.</w:t>
      </w:r>
      <w:r w:rsidR="00E22B80">
        <w:t xml:space="preserve"> </w:t>
      </w:r>
      <w:r w:rsidR="00821E71">
        <w:t>В образовательных организациях г. Томска</w:t>
      </w:r>
      <w:r w:rsidR="00667210">
        <w:t xml:space="preserve"> педагогами накоплен определённый работы по формированию у обучающихся навыков информационной безопасности, в частности, в МАОУ лицее № 7 в течение нескольких лет успешно реализуется программа «Информационная гигиена». В 2023-2024 учебном году в рамках проекта на базе МАОУ лицея № 7 будет работать лаборатория «Информационная безопасность», участники которой получат возможность познакомиться с уже имеющимися практическими материалами и разработать новые для того, чтобы использовать в работе со </w:t>
      </w:r>
      <w:r w:rsidR="00667210" w:rsidRPr="00667210">
        <w:t xml:space="preserve">всеми участниками образовательных отношений (обучающимися, педагогами и родителями). </w:t>
      </w:r>
    </w:p>
    <w:p w:rsidR="00857FA8" w:rsidRPr="00667210" w:rsidRDefault="00857FA8" w:rsidP="002941C6">
      <w:pPr>
        <w:keepNext/>
        <w:ind w:firstLine="567"/>
        <w:jc w:val="both"/>
      </w:pPr>
      <w:r w:rsidRPr="00667210">
        <w:t>Проблемы, которые будут решаться в рамках реализации данного проекта, нацелены и на достижение одной из целей в области устойчивого развития (Цель № 16: «Мир, правосудие и эффективные институты</w:t>
      </w:r>
      <w:r w:rsidRPr="00451AF3">
        <w:t>»)</w:t>
      </w:r>
      <w:r w:rsidR="00451AF3" w:rsidRPr="00451AF3">
        <w:t>, а также на реализацию одного из магистральных направлений «Школьный климат» проекта «Школа Минпросвещения Рос</w:t>
      </w:r>
      <w:r w:rsidR="00AC629F">
        <w:t>с</w:t>
      </w:r>
      <w:r w:rsidR="00451AF3" w:rsidRPr="00451AF3">
        <w:t>ии»</w:t>
      </w:r>
      <w:r w:rsidRPr="00451AF3">
        <w:t xml:space="preserve">. </w:t>
      </w:r>
    </w:p>
    <w:p w:rsidR="00E926D0" w:rsidRPr="00E6309C" w:rsidRDefault="00E926D0" w:rsidP="002941C6">
      <w:pPr>
        <w:keepNext/>
        <w:ind w:firstLine="567"/>
        <w:jc w:val="both"/>
      </w:pPr>
      <w:r w:rsidRPr="00667210">
        <w:t xml:space="preserve">В связи с тем, </w:t>
      </w:r>
      <w:r w:rsidR="000360FB" w:rsidRPr="00667210">
        <w:t xml:space="preserve">что </w:t>
      </w:r>
      <w:r w:rsidRPr="00667210">
        <w:t xml:space="preserve">проблемы, на решение которых ориентирован проект, касаются не только педагогов-психологов, участниками проблемно-творческих групп </w:t>
      </w:r>
      <w:r w:rsidR="008A1946" w:rsidRPr="00667210">
        <w:t xml:space="preserve">в рамках проекта </w:t>
      </w:r>
      <w:r w:rsidR="000E4547">
        <w:t>могут стать также заместители</w:t>
      </w:r>
      <w:r w:rsidRPr="00667210">
        <w:t xml:space="preserve"> ди</w:t>
      </w:r>
      <w:r w:rsidR="000E4547">
        <w:t>ректоров по воспитательной работе</w:t>
      </w:r>
      <w:r w:rsidRPr="00667210">
        <w:t>, социальные педагоги, учителя и др., особенно молодые педагоги.</w:t>
      </w:r>
      <w:r w:rsidRPr="00E6309C">
        <w:t xml:space="preserve"> </w:t>
      </w:r>
    </w:p>
    <w:p w:rsidR="00015792" w:rsidRPr="00E6309C" w:rsidRDefault="00015792" w:rsidP="00330AD1">
      <w:pPr>
        <w:jc w:val="both"/>
      </w:pPr>
    </w:p>
    <w:p w:rsidR="006A7EB4" w:rsidRDefault="006459E3" w:rsidP="00070C4C">
      <w:pPr>
        <w:jc w:val="both"/>
      </w:pPr>
      <w:r w:rsidRPr="0025271F">
        <w:rPr>
          <w:b/>
        </w:rPr>
        <w:t>Ц</w:t>
      </w:r>
      <w:r w:rsidR="008B4FCA" w:rsidRPr="0025271F">
        <w:rPr>
          <w:b/>
        </w:rPr>
        <w:t>ел</w:t>
      </w:r>
      <w:r w:rsidR="006A7EB4">
        <w:rPr>
          <w:b/>
        </w:rPr>
        <w:t>и</w:t>
      </w:r>
      <w:r w:rsidRPr="0025271F">
        <w:t xml:space="preserve"> проект</w:t>
      </w:r>
      <w:r w:rsidR="0079194A">
        <w:t>а</w:t>
      </w:r>
      <w:r w:rsidR="006A7EB4">
        <w:t>:</w:t>
      </w:r>
    </w:p>
    <w:p w:rsidR="006046AF" w:rsidRPr="00667210" w:rsidRDefault="006A7EB4" w:rsidP="00437B6C">
      <w:pPr>
        <w:pStyle w:val="a7"/>
        <w:numPr>
          <w:ilvl w:val="0"/>
          <w:numId w:val="7"/>
        </w:numPr>
        <w:ind w:left="0" w:firstLine="360"/>
        <w:jc w:val="both"/>
        <w:rPr>
          <w:b/>
        </w:rPr>
      </w:pPr>
      <w:r w:rsidRPr="00667210">
        <w:t>П</w:t>
      </w:r>
      <w:r w:rsidR="0048393C" w:rsidRPr="00667210">
        <w:t>овышение професс</w:t>
      </w:r>
      <w:r w:rsidR="0057082B" w:rsidRPr="00667210">
        <w:t>ионально</w:t>
      </w:r>
      <w:r w:rsidRPr="00667210">
        <w:t>го</w:t>
      </w:r>
      <w:r w:rsidR="0057082B" w:rsidRPr="00667210">
        <w:t xml:space="preserve"> </w:t>
      </w:r>
      <w:r w:rsidRPr="00667210">
        <w:t>мастерства педагогических работников</w:t>
      </w:r>
      <w:r w:rsidR="005668A7" w:rsidRPr="00667210">
        <w:t xml:space="preserve"> </w:t>
      </w:r>
      <w:r w:rsidR="000E4547">
        <w:t>общеобразовательных организаций</w:t>
      </w:r>
      <w:r w:rsidR="008B4FCA" w:rsidRPr="00667210">
        <w:t xml:space="preserve"> в вопросах психолог</w:t>
      </w:r>
      <w:r w:rsidR="005668A7" w:rsidRPr="00667210">
        <w:t xml:space="preserve">о-педагогического </w:t>
      </w:r>
      <w:r w:rsidR="008B4FCA" w:rsidRPr="00667210">
        <w:t xml:space="preserve">сопровождения участников образовательного </w:t>
      </w:r>
      <w:r w:rsidR="00FC3AD7" w:rsidRPr="00667210">
        <w:t>процесса</w:t>
      </w:r>
      <w:r w:rsidR="005E2B40" w:rsidRPr="00667210">
        <w:t xml:space="preserve"> в условиях реализации образования </w:t>
      </w:r>
      <w:r w:rsidR="00EC37F3" w:rsidRPr="00667210">
        <w:t>в</w:t>
      </w:r>
      <w:r w:rsidR="005E2B40" w:rsidRPr="00667210">
        <w:t xml:space="preserve"> интересах устойчивого развития</w:t>
      </w:r>
      <w:r w:rsidR="008B4FCA" w:rsidRPr="00667210">
        <w:t xml:space="preserve">. </w:t>
      </w:r>
    </w:p>
    <w:p w:rsidR="006A7EB4" w:rsidRPr="00667210" w:rsidRDefault="006A7EB4" w:rsidP="00437B6C">
      <w:pPr>
        <w:pStyle w:val="a7"/>
        <w:numPr>
          <w:ilvl w:val="0"/>
          <w:numId w:val="7"/>
        </w:numPr>
        <w:jc w:val="both"/>
        <w:rPr>
          <w:b/>
        </w:rPr>
      </w:pPr>
      <w:r w:rsidRPr="00667210">
        <w:t>Организация сетевого взаимодействия на муниципальном уровне.</w:t>
      </w:r>
    </w:p>
    <w:p w:rsidR="0025271F" w:rsidRPr="005743EC" w:rsidRDefault="0025271F" w:rsidP="00070C4C">
      <w:pPr>
        <w:jc w:val="both"/>
        <w:rPr>
          <w:b/>
        </w:rPr>
      </w:pPr>
    </w:p>
    <w:p w:rsidR="008B4FCA" w:rsidRPr="0025271F" w:rsidRDefault="006046AF" w:rsidP="00070C4C">
      <w:pPr>
        <w:jc w:val="both"/>
        <w:rPr>
          <w:b/>
        </w:rPr>
      </w:pPr>
      <w:r w:rsidRPr="0025271F">
        <w:rPr>
          <w:b/>
        </w:rPr>
        <w:t>Задачи:</w:t>
      </w:r>
    </w:p>
    <w:p w:rsidR="00E1668B" w:rsidRDefault="005668A7" w:rsidP="00437B6C">
      <w:pPr>
        <w:pStyle w:val="a7"/>
        <w:keepNext/>
        <w:numPr>
          <w:ilvl w:val="0"/>
          <w:numId w:val="12"/>
        </w:numPr>
        <w:ind w:left="-142" w:firstLine="502"/>
        <w:jc w:val="both"/>
        <w:rPr>
          <w:color w:val="000000"/>
        </w:rPr>
      </w:pPr>
      <w:r w:rsidRPr="00CA22E0">
        <w:rPr>
          <w:color w:val="000000"/>
        </w:rPr>
        <w:t>Продолжить формирование</w:t>
      </w:r>
      <w:r w:rsidR="00E1668B" w:rsidRPr="00CA22E0">
        <w:rPr>
          <w:color w:val="000000"/>
        </w:rPr>
        <w:t xml:space="preserve"> профессио</w:t>
      </w:r>
      <w:r w:rsidR="000E4547">
        <w:rPr>
          <w:color w:val="000000"/>
        </w:rPr>
        <w:t xml:space="preserve">нальных компетенций педагогов, </w:t>
      </w:r>
      <w:r w:rsidR="00E1668B" w:rsidRPr="00CA22E0">
        <w:rPr>
          <w:color w:val="000000"/>
        </w:rPr>
        <w:t>педагогов-психологов</w:t>
      </w:r>
      <w:r w:rsidR="00D84BD1" w:rsidRPr="00CA22E0">
        <w:rPr>
          <w:color w:val="000000"/>
        </w:rPr>
        <w:t xml:space="preserve">, </w:t>
      </w:r>
      <w:r w:rsidR="00667210" w:rsidRPr="00CA22E0">
        <w:rPr>
          <w:color w:val="000000"/>
        </w:rPr>
        <w:t xml:space="preserve">социальных педагогов, заместителей директоров по воспитательной работе </w:t>
      </w:r>
      <w:r w:rsidR="00D84BD1" w:rsidRPr="00CA22E0">
        <w:rPr>
          <w:color w:val="000000"/>
        </w:rPr>
        <w:t>общеобразовательных организаций, учреждений дополнительного образования</w:t>
      </w:r>
      <w:r w:rsidR="00E1668B" w:rsidRPr="00CA22E0">
        <w:rPr>
          <w:color w:val="000000"/>
        </w:rPr>
        <w:t>:</w:t>
      </w:r>
    </w:p>
    <w:p w:rsidR="00CA22E0" w:rsidRPr="00CA22E0" w:rsidRDefault="00CA22E0" w:rsidP="00437B6C">
      <w:pPr>
        <w:pStyle w:val="a7"/>
        <w:numPr>
          <w:ilvl w:val="0"/>
          <w:numId w:val="13"/>
        </w:numPr>
        <w:ind w:left="-142" w:firstLine="502"/>
        <w:jc w:val="both"/>
        <w:rPr>
          <w:color w:val="000000"/>
        </w:rPr>
      </w:pPr>
      <w:r w:rsidRPr="00CA22E0">
        <w:t>в вопросах создания и функционирования служб школьной медиации в образовательных учреждениях, а также использования восстановительных технологий в работе педагогов и специалистов;</w:t>
      </w:r>
    </w:p>
    <w:p w:rsidR="00CA22E0" w:rsidRPr="00CA22E0" w:rsidRDefault="00CA22E0" w:rsidP="00437B6C">
      <w:pPr>
        <w:pStyle w:val="a7"/>
        <w:numPr>
          <w:ilvl w:val="0"/>
          <w:numId w:val="13"/>
        </w:numPr>
        <w:ind w:left="-142" w:firstLine="502"/>
        <w:jc w:val="both"/>
        <w:rPr>
          <w:color w:val="000000"/>
        </w:rPr>
      </w:pPr>
      <w:r w:rsidRPr="00CA22E0">
        <w:t>в вопросах формирования жизнестойкости у обучающихся;</w:t>
      </w:r>
    </w:p>
    <w:p w:rsidR="00CA22E0" w:rsidRPr="00CA22E0" w:rsidRDefault="00CA22E0" w:rsidP="00437B6C">
      <w:pPr>
        <w:pStyle w:val="a7"/>
        <w:numPr>
          <w:ilvl w:val="0"/>
          <w:numId w:val="13"/>
        </w:numPr>
        <w:ind w:left="-142" w:firstLine="502"/>
        <w:jc w:val="both"/>
        <w:rPr>
          <w:color w:val="000000"/>
        </w:rPr>
      </w:pPr>
      <w:r w:rsidRPr="00CA22E0">
        <w:t>в вопросах информационной безопасности</w:t>
      </w:r>
      <w:r>
        <w:t>.</w:t>
      </w:r>
    </w:p>
    <w:p w:rsidR="00CA22E0" w:rsidRPr="00CA22E0" w:rsidRDefault="00CA22E0" w:rsidP="00437B6C">
      <w:pPr>
        <w:pStyle w:val="a7"/>
        <w:keepNext/>
        <w:numPr>
          <w:ilvl w:val="0"/>
          <w:numId w:val="12"/>
        </w:numPr>
        <w:tabs>
          <w:tab w:val="left" w:pos="360"/>
        </w:tabs>
        <w:ind w:left="0" w:firstLine="360"/>
        <w:jc w:val="both"/>
        <w:rPr>
          <w:color w:val="000000"/>
        </w:rPr>
      </w:pPr>
      <w:r w:rsidRPr="00CA22E0">
        <w:t xml:space="preserve">Обеспечить информационное и методическое сопровождение процесса создания и развития школьных служб медиации (примирения), внедрения восстановительного подхода в практику работы </w:t>
      </w:r>
      <w:r w:rsidR="000E4547">
        <w:t>обще</w:t>
      </w:r>
      <w:r w:rsidRPr="00CA22E0">
        <w:t xml:space="preserve">образовательных организаций.  </w:t>
      </w:r>
    </w:p>
    <w:p w:rsidR="006046AF" w:rsidRPr="00CA22E0" w:rsidRDefault="006046AF" w:rsidP="00437B6C">
      <w:pPr>
        <w:pStyle w:val="a7"/>
        <w:numPr>
          <w:ilvl w:val="0"/>
          <w:numId w:val="7"/>
        </w:numPr>
        <w:ind w:left="0" w:firstLine="360"/>
        <w:jc w:val="both"/>
      </w:pPr>
      <w:r w:rsidRPr="00CA22E0">
        <w:t>Разработать методические материалы</w:t>
      </w:r>
      <w:r w:rsidR="008B4FCA" w:rsidRPr="00CA22E0">
        <w:t xml:space="preserve"> </w:t>
      </w:r>
      <w:r w:rsidR="00CA22E0" w:rsidRPr="00CA22E0">
        <w:t>по основным тематическим направлениям проекта</w:t>
      </w:r>
      <w:r w:rsidR="008B4FCA" w:rsidRPr="00CA22E0">
        <w:t>.</w:t>
      </w:r>
    </w:p>
    <w:p w:rsidR="008B4FCA" w:rsidRPr="00CA22E0" w:rsidRDefault="008B4FCA" w:rsidP="00437B6C">
      <w:pPr>
        <w:pStyle w:val="a7"/>
        <w:numPr>
          <w:ilvl w:val="0"/>
          <w:numId w:val="7"/>
        </w:numPr>
        <w:ind w:left="0" w:firstLine="360"/>
        <w:jc w:val="both"/>
      </w:pPr>
      <w:r w:rsidRPr="00CA22E0">
        <w:t xml:space="preserve">Обеспечить механизм распространения и внедрения в практику </w:t>
      </w:r>
      <w:r w:rsidR="00070C4C" w:rsidRPr="00CA22E0">
        <w:t xml:space="preserve">педагогов и </w:t>
      </w:r>
      <w:r w:rsidRPr="00CA22E0">
        <w:t>педагогов-психологов разработанных методических материалов.</w:t>
      </w:r>
    </w:p>
    <w:p w:rsidR="006A7EB4" w:rsidRPr="00CA22E0" w:rsidRDefault="006A7EB4" w:rsidP="00437B6C">
      <w:pPr>
        <w:pStyle w:val="a7"/>
        <w:numPr>
          <w:ilvl w:val="0"/>
          <w:numId w:val="7"/>
        </w:numPr>
        <w:ind w:left="0" w:firstLine="360"/>
        <w:jc w:val="both"/>
      </w:pPr>
      <w:r w:rsidRPr="00CA22E0">
        <w:t>Обеспечить научно-методическое сопровождение участников проекта.</w:t>
      </w:r>
    </w:p>
    <w:p w:rsidR="006A7EB4" w:rsidRDefault="006A7EB4" w:rsidP="00070C4C">
      <w:pPr>
        <w:jc w:val="both"/>
      </w:pPr>
    </w:p>
    <w:p w:rsidR="006A7EB4" w:rsidRPr="005743EC" w:rsidRDefault="006A7EB4" w:rsidP="00070C4C">
      <w:pPr>
        <w:jc w:val="both"/>
        <w:rPr>
          <w:b/>
        </w:rPr>
      </w:pPr>
      <w:r w:rsidRPr="005743EC">
        <w:rPr>
          <w:b/>
        </w:rPr>
        <w:t>Показатели реализации:</w:t>
      </w:r>
    </w:p>
    <w:p w:rsidR="0079194A" w:rsidRDefault="005743EC" w:rsidP="00437B6C">
      <w:pPr>
        <w:pStyle w:val="a7"/>
        <w:numPr>
          <w:ilvl w:val="0"/>
          <w:numId w:val="14"/>
        </w:numPr>
        <w:ind w:left="0" w:firstLine="360"/>
        <w:jc w:val="both"/>
      </w:pPr>
      <w:r w:rsidRPr="00CA22E0">
        <w:t>к</w:t>
      </w:r>
      <w:r w:rsidR="005B42E0" w:rsidRPr="00CA22E0">
        <w:t>оличество педагогов, прошедших диагностику профессиональных дефицитов</w:t>
      </w:r>
      <w:r w:rsidR="0079194A" w:rsidRPr="00CA22E0">
        <w:t xml:space="preserve"> по вопросам </w:t>
      </w:r>
      <w:r w:rsidR="00CA22E0" w:rsidRPr="00CA22E0">
        <w:t>формирования жизнестойкости у обучающихся и информационной безопасности</w:t>
      </w:r>
      <w:r w:rsidRPr="00CA22E0">
        <w:t>;</w:t>
      </w:r>
    </w:p>
    <w:p w:rsidR="005B42E0" w:rsidRDefault="005743EC" w:rsidP="00437B6C">
      <w:pPr>
        <w:pStyle w:val="a7"/>
        <w:numPr>
          <w:ilvl w:val="0"/>
          <w:numId w:val="14"/>
        </w:numPr>
        <w:ind w:left="0" w:firstLine="360"/>
        <w:jc w:val="both"/>
      </w:pPr>
      <w:r w:rsidRPr="00CA22E0">
        <w:t>к</w:t>
      </w:r>
      <w:r w:rsidR="005B42E0" w:rsidRPr="00CA22E0">
        <w:t xml:space="preserve">оличество педагогов, повысивших </w:t>
      </w:r>
      <w:r w:rsidR="00CA22E0" w:rsidRPr="00CA22E0">
        <w:t xml:space="preserve">свое </w:t>
      </w:r>
      <w:r w:rsidR="005B42E0" w:rsidRPr="00CA22E0">
        <w:t xml:space="preserve">профессиональное мастерство в рамках </w:t>
      </w:r>
      <w:r w:rsidRPr="00CA22E0">
        <w:t>реализации п</w:t>
      </w:r>
      <w:r w:rsidR="0079194A" w:rsidRPr="00CA22E0">
        <w:t>роекта</w:t>
      </w:r>
      <w:r w:rsidRPr="00CA22E0">
        <w:t>;</w:t>
      </w:r>
    </w:p>
    <w:p w:rsidR="005743EC" w:rsidRPr="00CA22E0" w:rsidRDefault="005743EC" w:rsidP="00437B6C">
      <w:pPr>
        <w:pStyle w:val="a7"/>
        <w:numPr>
          <w:ilvl w:val="0"/>
          <w:numId w:val="14"/>
        </w:numPr>
        <w:ind w:left="0" w:firstLine="360"/>
        <w:jc w:val="both"/>
      </w:pPr>
      <w:r w:rsidRPr="00CA22E0">
        <w:t>в</w:t>
      </w:r>
      <w:r w:rsidR="002107FB" w:rsidRPr="00CA22E0">
        <w:t>овлеченность в р</w:t>
      </w:r>
      <w:r w:rsidR="005B42E0" w:rsidRPr="00CA22E0">
        <w:t>еализаци</w:t>
      </w:r>
      <w:r w:rsidR="002107FB" w:rsidRPr="00CA22E0">
        <w:t>ю</w:t>
      </w:r>
      <w:r w:rsidR="005B42E0" w:rsidRPr="00CA22E0">
        <w:t xml:space="preserve"> плана сетевого взаимодействия педагогов в рамках </w:t>
      </w:r>
      <w:r w:rsidR="0079194A" w:rsidRPr="00CA22E0">
        <w:t xml:space="preserve">деятельности </w:t>
      </w:r>
      <w:r w:rsidR="005B42E0" w:rsidRPr="00CA22E0">
        <w:t>проблемно-творческих групп на муниципальном уровне</w:t>
      </w:r>
      <w:r w:rsidRPr="00CA22E0">
        <w:t>.</w:t>
      </w:r>
    </w:p>
    <w:p w:rsidR="000E4547" w:rsidRDefault="000E4547" w:rsidP="005743EC">
      <w:pPr>
        <w:jc w:val="both"/>
        <w:rPr>
          <w:b/>
        </w:rPr>
      </w:pPr>
    </w:p>
    <w:p w:rsidR="005B42E0" w:rsidRPr="005743EC" w:rsidRDefault="005B42E0" w:rsidP="005743EC">
      <w:pPr>
        <w:jc w:val="both"/>
      </w:pPr>
      <w:r w:rsidRPr="005743EC">
        <w:rPr>
          <w:b/>
        </w:rPr>
        <w:lastRenderedPageBreak/>
        <w:t>Методы сбора и обработки информации по достижению показателей</w:t>
      </w:r>
      <w:r w:rsidR="005743EC">
        <w:rPr>
          <w:b/>
        </w:rPr>
        <w:t>:</w:t>
      </w:r>
    </w:p>
    <w:p w:rsidR="005B42E0" w:rsidRDefault="00CA22E0" w:rsidP="00437B6C">
      <w:pPr>
        <w:pStyle w:val="a7"/>
        <w:numPr>
          <w:ilvl w:val="0"/>
          <w:numId w:val="14"/>
        </w:numPr>
        <w:jc w:val="both"/>
      </w:pPr>
      <w:r w:rsidRPr="00CA22E0">
        <w:t>г</w:t>
      </w:r>
      <w:r w:rsidR="005B42E0" w:rsidRPr="00CA22E0">
        <w:t>одовой отчет/анализ/аналитическая справка</w:t>
      </w:r>
      <w:r w:rsidR="005743EC" w:rsidRPr="00CA22E0">
        <w:t>;</w:t>
      </w:r>
    </w:p>
    <w:p w:rsidR="00304A51" w:rsidRPr="00CA22E0" w:rsidRDefault="005743EC" w:rsidP="00437B6C">
      <w:pPr>
        <w:pStyle w:val="a7"/>
        <w:numPr>
          <w:ilvl w:val="0"/>
          <w:numId w:val="14"/>
        </w:numPr>
        <w:jc w:val="both"/>
      </w:pPr>
      <w:r w:rsidRPr="00CA22E0">
        <w:t>э</w:t>
      </w:r>
      <w:r w:rsidR="000E4547">
        <w:t>лектронный мониторинг по Яндекс-формам</w:t>
      </w:r>
      <w:r w:rsidRPr="00CA22E0">
        <w:t>.</w:t>
      </w:r>
    </w:p>
    <w:p w:rsidR="00085F00" w:rsidRDefault="00EB3652" w:rsidP="00304A51">
      <w:pPr>
        <w:ind w:left="-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BA2116" w:rsidRPr="00484E5A" w:rsidRDefault="00BA2116" w:rsidP="00304A51">
      <w:pPr>
        <w:ind w:left="-510"/>
        <w:jc w:val="both"/>
        <w:rPr>
          <w:b/>
          <w:sz w:val="28"/>
          <w:szCs w:val="28"/>
        </w:rPr>
      </w:pPr>
      <w:r w:rsidRPr="00484E5A">
        <w:rPr>
          <w:b/>
          <w:sz w:val="28"/>
          <w:szCs w:val="28"/>
        </w:rPr>
        <w:t xml:space="preserve">Предполагаемые результаты: </w:t>
      </w:r>
    </w:p>
    <w:p w:rsidR="00BA2116" w:rsidRPr="00EB3652" w:rsidRDefault="00BA2116" w:rsidP="00EB3652">
      <w:pPr>
        <w:ind w:firstLine="708"/>
        <w:jc w:val="both"/>
      </w:pPr>
      <w:r w:rsidRPr="00EB3652">
        <w:t>В результате реали</w:t>
      </w:r>
      <w:r w:rsidR="00EB3652" w:rsidRPr="00EB3652">
        <w:t xml:space="preserve">зации проекта педагоги-психологи, социальные педагоги, зам. </w:t>
      </w:r>
      <w:r w:rsidR="00EB3652">
        <w:t xml:space="preserve">  </w:t>
      </w:r>
      <w:r w:rsidR="00642977">
        <w:t>директоров по воспитательной работе</w:t>
      </w:r>
      <w:r w:rsidRPr="00EB3652">
        <w:t xml:space="preserve"> будут:</w:t>
      </w:r>
    </w:p>
    <w:p w:rsidR="009C64B7" w:rsidRPr="009C64B7" w:rsidRDefault="00BA2116" w:rsidP="009C64B7">
      <w:pPr>
        <w:jc w:val="both"/>
      </w:pPr>
      <w:r w:rsidRPr="009C64B7">
        <w:rPr>
          <w:b/>
          <w:i/>
        </w:rPr>
        <w:t>знать:</w:t>
      </w:r>
      <w:r w:rsidRPr="009C64B7">
        <w:t xml:space="preserve">  </w:t>
      </w:r>
    </w:p>
    <w:p w:rsidR="008C63B2" w:rsidRPr="00207E5B" w:rsidRDefault="008C63B2" w:rsidP="00437B6C">
      <w:pPr>
        <w:pStyle w:val="a7"/>
        <w:numPr>
          <w:ilvl w:val="0"/>
          <w:numId w:val="15"/>
        </w:numPr>
        <w:ind w:left="0" w:firstLine="360"/>
        <w:jc w:val="both"/>
      </w:pPr>
      <w:r w:rsidRPr="00207E5B">
        <w:t xml:space="preserve">направления психологического сопровождения участников образовательного процесса </w:t>
      </w:r>
      <w:r w:rsidR="00FA1A28" w:rsidRPr="00207E5B">
        <w:t xml:space="preserve">в вопросах обеспечения психологической безопасности образовательной среды </w:t>
      </w:r>
      <w:r w:rsidRPr="00207E5B">
        <w:t xml:space="preserve">в условиях реализации </w:t>
      </w:r>
      <w:r w:rsidR="00D84BD1" w:rsidRPr="00207E5B">
        <w:t>образования для устойчивого развития</w:t>
      </w:r>
      <w:r w:rsidRPr="00207E5B">
        <w:t>;</w:t>
      </w:r>
    </w:p>
    <w:p w:rsidR="00FC3AD7" w:rsidRPr="00207E5B" w:rsidRDefault="006046AF" w:rsidP="00437B6C">
      <w:pPr>
        <w:pStyle w:val="a7"/>
        <w:numPr>
          <w:ilvl w:val="0"/>
          <w:numId w:val="15"/>
        </w:numPr>
        <w:ind w:left="0" w:firstLine="360"/>
        <w:jc w:val="both"/>
      </w:pPr>
      <w:r w:rsidRPr="00207E5B">
        <w:t>принципы и содержание восста</w:t>
      </w:r>
      <w:r w:rsidR="00FC3AD7" w:rsidRPr="00207E5B">
        <w:t>новительного подхода</w:t>
      </w:r>
      <w:r w:rsidR="00FA1A28" w:rsidRPr="00207E5B">
        <w:t>, возможности использования восстановительных технологий в практике работы образовательных учреждений</w:t>
      </w:r>
      <w:r w:rsidR="00FC3AD7" w:rsidRPr="00207E5B">
        <w:t>;</w:t>
      </w:r>
    </w:p>
    <w:p w:rsidR="009C64B7" w:rsidRPr="00207E5B" w:rsidRDefault="00FC3AD7" w:rsidP="00437B6C">
      <w:pPr>
        <w:pStyle w:val="a7"/>
        <w:numPr>
          <w:ilvl w:val="0"/>
          <w:numId w:val="15"/>
        </w:numPr>
        <w:ind w:left="0" w:firstLine="360"/>
        <w:jc w:val="both"/>
      </w:pPr>
      <w:r w:rsidRPr="00207E5B">
        <w:t>алгоритм создания и р</w:t>
      </w:r>
      <w:r w:rsidR="009C64B7" w:rsidRPr="00207E5B">
        <w:t>азвития школьных служб медиации</w:t>
      </w:r>
      <w:r w:rsidRPr="00207E5B">
        <w:t xml:space="preserve"> (примирения)</w:t>
      </w:r>
      <w:r w:rsidR="009C64B7" w:rsidRPr="00207E5B">
        <w:t>;</w:t>
      </w:r>
    </w:p>
    <w:p w:rsidR="00672E69" w:rsidRPr="00207E5B" w:rsidRDefault="00207E5B" w:rsidP="00437B6C">
      <w:pPr>
        <w:pStyle w:val="a7"/>
        <w:numPr>
          <w:ilvl w:val="0"/>
          <w:numId w:val="15"/>
        </w:numPr>
        <w:ind w:left="0" w:firstLine="360"/>
        <w:jc w:val="both"/>
      </w:pPr>
      <w:r w:rsidRPr="00207E5B">
        <w:t>особенности формирования жизнестойкости в трудных и стрессовых ситуациях у несовершеннолетних</w:t>
      </w:r>
      <w:r w:rsidR="009C64B7" w:rsidRPr="00207E5B">
        <w:t>;</w:t>
      </w:r>
    </w:p>
    <w:p w:rsidR="00207E5B" w:rsidRPr="00207E5B" w:rsidRDefault="00207E5B" w:rsidP="00437B6C">
      <w:pPr>
        <w:pStyle w:val="a7"/>
        <w:numPr>
          <w:ilvl w:val="0"/>
          <w:numId w:val="15"/>
        </w:numPr>
        <w:ind w:left="0" w:firstLine="360"/>
        <w:jc w:val="both"/>
      </w:pPr>
      <w:r w:rsidRPr="00207E5B">
        <w:t>методы и технологии повышения информационной грамотности у обучающихся.</w:t>
      </w:r>
    </w:p>
    <w:p w:rsidR="009B2548" w:rsidRPr="00163AA0" w:rsidRDefault="00BA2116" w:rsidP="002A1768">
      <w:pPr>
        <w:jc w:val="both"/>
        <w:rPr>
          <w:b/>
          <w:bCs/>
          <w:highlight w:val="yellow"/>
        </w:rPr>
      </w:pPr>
      <w:r w:rsidRPr="00163AA0">
        <w:rPr>
          <w:b/>
          <w:bCs/>
          <w:highlight w:val="yellow"/>
        </w:rPr>
        <w:t xml:space="preserve">   </w:t>
      </w:r>
    </w:p>
    <w:p w:rsidR="002A1768" w:rsidRPr="00070C4C" w:rsidRDefault="00BA2116" w:rsidP="002A1768">
      <w:pPr>
        <w:jc w:val="both"/>
        <w:rPr>
          <w:b/>
          <w:bCs/>
        </w:rPr>
      </w:pPr>
      <w:r w:rsidRPr="00070C4C">
        <w:rPr>
          <w:b/>
          <w:bCs/>
        </w:rPr>
        <w:t xml:space="preserve"> </w:t>
      </w:r>
      <w:r w:rsidRPr="00070C4C">
        <w:rPr>
          <w:b/>
          <w:bCs/>
          <w:i/>
        </w:rPr>
        <w:t>уметь разрабатывать</w:t>
      </w:r>
      <w:r w:rsidRPr="00070C4C">
        <w:rPr>
          <w:b/>
          <w:bCs/>
        </w:rPr>
        <w:t>:</w:t>
      </w:r>
    </w:p>
    <w:p w:rsidR="00FC3AD7" w:rsidRPr="00207E5B" w:rsidRDefault="009C64B7" w:rsidP="00437B6C">
      <w:pPr>
        <w:pStyle w:val="2"/>
        <w:numPr>
          <w:ilvl w:val="0"/>
          <w:numId w:val="15"/>
        </w:numPr>
        <w:suppressAutoHyphens w:val="0"/>
        <w:spacing w:after="0" w:line="240" w:lineRule="auto"/>
        <w:ind w:left="0" w:firstLine="207"/>
        <w:jc w:val="both"/>
        <w:rPr>
          <w:bCs/>
        </w:rPr>
      </w:pPr>
      <w:r w:rsidRPr="00207E5B">
        <w:rPr>
          <w:bCs/>
        </w:rPr>
        <w:t>методические рекомендации для педагогов и родителей</w:t>
      </w:r>
      <w:r w:rsidR="00D84BD1" w:rsidRPr="00207E5B">
        <w:rPr>
          <w:bCs/>
        </w:rPr>
        <w:t xml:space="preserve"> образовательных организаций</w:t>
      </w:r>
      <w:r w:rsidR="00207E5B" w:rsidRPr="00207E5B">
        <w:rPr>
          <w:bCs/>
        </w:rPr>
        <w:t xml:space="preserve"> по вопросам формирования жизнестойкости и информационной грамотности у обучающихся</w:t>
      </w:r>
      <w:r w:rsidR="00FC3AD7" w:rsidRPr="00207E5B">
        <w:rPr>
          <w:bCs/>
        </w:rPr>
        <w:t>;</w:t>
      </w:r>
    </w:p>
    <w:p w:rsidR="00FC3AD7" w:rsidRDefault="009C64B7" w:rsidP="00437B6C">
      <w:pPr>
        <w:pStyle w:val="2"/>
        <w:numPr>
          <w:ilvl w:val="0"/>
          <w:numId w:val="15"/>
        </w:numPr>
        <w:suppressAutoHyphens w:val="0"/>
        <w:spacing w:after="0" w:line="240" w:lineRule="auto"/>
        <w:ind w:left="0" w:firstLine="207"/>
        <w:jc w:val="both"/>
        <w:rPr>
          <w:bCs/>
        </w:rPr>
      </w:pPr>
      <w:r w:rsidRPr="00207E5B">
        <w:rPr>
          <w:bCs/>
        </w:rPr>
        <w:t>с</w:t>
      </w:r>
      <w:r w:rsidRPr="00207E5B">
        <w:t>ценарии семинаро</w:t>
      </w:r>
      <w:r w:rsidR="00E6309C" w:rsidRPr="00207E5B">
        <w:t>в-практикумов для педагогов</w:t>
      </w:r>
      <w:r w:rsidR="00207E5B" w:rsidRPr="00207E5B">
        <w:t>, тренингов, дискуссий для обучающихся</w:t>
      </w:r>
      <w:r w:rsidR="00642977">
        <w:t xml:space="preserve"> по </w:t>
      </w:r>
      <w:r w:rsidR="00642977" w:rsidRPr="00207E5B">
        <w:rPr>
          <w:bCs/>
        </w:rPr>
        <w:t>вопросам формирования жизнестойкости и информационной грамотности у обучающихся</w:t>
      </w:r>
      <w:r w:rsidR="00FC3AD7" w:rsidRPr="00207E5B">
        <w:rPr>
          <w:bCs/>
        </w:rPr>
        <w:t>;</w:t>
      </w:r>
    </w:p>
    <w:p w:rsidR="00085F00" w:rsidRPr="00207E5B" w:rsidRDefault="00085F00" w:rsidP="00437B6C">
      <w:pPr>
        <w:pStyle w:val="2"/>
        <w:numPr>
          <w:ilvl w:val="0"/>
          <w:numId w:val="15"/>
        </w:numPr>
        <w:suppressAutoHyphens w:val="0"/>
        <w:spacing w:after="0" w:line="240" w:lineRule="auto"/>
        <w:ind w:left="0" w:firstLine="207"/>
        <w:jc w:val="both"/>
        <w:rPr>
          <w:bCs/>
        </w:rPr>
      </w:pPr>
      <w:r>
        <w:rPr>
          <w:lang w:eastAsia="ru-RU"/>
        </w:rPr>
        <w:t>алгоритмы действий педагогов и специалистов общеобразовательных организаций в случае кибербуллинга.</w:t>
      </w:r>
    </w:p>
    <w:p w:rsidR="00207E5B" w:rsidRPr="00207E5B" w:rsidRDefault="00207E5B" w:rsidP="00085F00">
      <w:pPr>
        <w:pStyle w:val="2"/>
        <w:suppressAutoHyphens w:val="0"/>
        <w:spacing w:after="0" w:line="240" w:lineRule="auto"/>
        <w:ind w:left="207"/>
        <w:jc w:val="both"/>
        <w:rPr>
          <w:bCs/>
          <w:highlight w:val="yellow"/>
        </w:rPr>
      </w:pPr>
    </w:p>
    <w:p w:rsidR="00E6309C" w:rsidRDefault="00E6309C" w:rsidP="00E6309C">
      <w:pPr>
        <w:pStyle w:val="2"/>
        <w:suppressAutoHyphens w:val="0"/>
        <w:spacing w:after="0" w:line="240" w:lineRule="auto"/>
        <w:ind w:left="360"/>
        <w:jc w:val="both"/>
        <w:rPr>
          <w:b/>
          <w:bCs/>
          <w:i/>
        </w:rPr>
      </w:pPr>
      <w:r>
        <w:rPr>
          <w:b/>
          <w:bCs/>
          <w:i/>
        </w:rPr>
        <w:t>уметь:</w:t>
      </w:r>
    </w:p>
    <w:p w:rsidR="00E6309C" w:rsidRPr="00207E5B" w:rsidRDefault="002A2B5E" w:rsidP="00437B6C">
      <w:pPr>
        <w:pStyle w:val="2"/>
        <w:numPr>
          <w:ilvl w:val="0"/>
          <w:numId w:val="16"/>
        </w:numPr>
        <w:suppressAutoHyphens w:val="0"/>
        <w:spacing w:after="0" w:line="240" w:lineRule="auto"/>
        <w:ind w:left="0" w:firstLine="360"/>
        <w:jc w:val="both"/>
        <w:rPr>
          <w:bCs/>
        </w:rPr>
      </w:pPr>
      <w:r w:rsidRPr="00207E5B">
        <w:rPr>
          <w:bCs/>
        </w:rPr>
        <w:t>использовать восстановительные технологии</w:t>
      </w:r>
      <w:r w:rsidR="00207E5B" w:rsidRPr="00207E5B">
        <w:rPr>
          <w:bCs/>
        </w:rPr>
        <w:t>, в т.ч.</w:t>
      </w:r>
      <w:r w:rsidRPr="00207E5B">
        <w:rPr>
          <w:bCs/>
        </w:rPr>
        <w:t xml:space="preserve"> «Круг сообщества»</w:t>
      </w:r>
      <w:r w:rsidR="00207E5B" w:rsidRPr="00207E5B">
        <w:rPr>
          <w:bCs/>
        </w:rPr>
        <w:t>,</w:t>
      </w:r>
      <w:r w:rsidRPr="00207E5B">
        <w:rPr>
          <w:bCs/>
        </w:rPr>
        <w:t xml:space="preserve"> в профилактических и примирительных целях;</w:t>
      </w:r>
    </w:p>
    <w:p w:rsidR="002A2B5E" w:rsidRPr="00207E5B" w:rsidRDefault="002A2B5E" w:rsidP="00437B6C">
      <w:pPr>
        <w:pStyle w:val="2"/>
        <w:numPr>
          <w:ilvl w:val="0"/>
          <w:numId w:val="16"/>
        </w:numPr>
        <w:suppressAutoHyphens w:val="0"/>
        <w:spacing w:after="0" w:line="240" w:lineRule="auto"/>
        <w:ind w:left="0" w:firstLine="360"/>
        <w:jc w:val="both"/>
        <w:rPr>
          <w:bCs/>
        </w:rPr>
      </w:pPr>
      <w:r w:rsidRPr="00207E5B">
        <w:rPr>
          <w:bCs/>
        </w:rPr>
        <w:t xml:space="preserve">проводить обучающие </w:t>
      </w:r>
      <w:r w:rsidR="00207E5B" w:rsidRPr="00207E5B">
        <w:rPr>
          <w:bCs/>
        </w:rPr>
        <w:t>и практико-ориентированные мероприятия</w:t>
      </w:r>
      <w:r w:rsidRPr="00207E5B">
        <w:rPr>
          <w:bCs/>
        </w:rPr>
        <w:t xml:space="preserve"> для педагогов </w:t>
      </w:r>
      <w:r w:rsidR="00207E5B" w:rsidRPr="00207E5B">
        <w:rPr>
          <w:bCs/>
        </w:rPr>
        <w:t xml:space="preserve">и обучающихся </w:t>
      </w:r>
      <w:r w:rsidRPr="00207E5B">
        <w:rPr>
          <w:bCs/>
        </w:rPr>
        <w:t>по тематическим направлениям проекта.</w:t>
      </w:r>
    </w:p>
    <w:p w:rsidR="00FA1A28" w:rsidRPr="0057082B" w:rsidRDefault="00FA1A28" w:rsidP="00070C4C">
      <w:pPr>
        <w:pStyle w:val="2"/>
        <w:suppressAutoHyphens w:val="0"/>
        <w:spacing w:after="0" w:line="240" w:lineRule="auto"/>
        <w:jc w:val="both"/>
        <w:rPr>
          <w:b/>
          <w:bCs/>
          <w:i/>
        </w:rPr>
      </w:pPr>
    </w:p>
    <w:p w:rsidR="0025271F" w:rsidRDefault="008B4FCA" w:rsidP="0025271F">
      <w:pPr>
        <w:pStyle w:val="2"/>
        <w:suppressAutoHyphens w:val="0"/>
        <w:spacing w:after="0" w:line="240" w:lineRule="auto"/>
        <w:ind w:left="-454"/>
        <w:jc w:val="both"/>
        <w:rPr>
          <w:b/>
          <w:sz w:val="28"/>
          <w:szCs w:val="28"/>
        </w:rPr>
      </w:pPr>
      <w:r w:rsidRPr="00484E5A">
        <w:rPr>
          <w:b/>
          <w:i/>
          <w:sz w:val="28"/>
          <w:szCs w:val="28"/>
        </w:rPr>
        <w:t xml:space="preserve"> </w:t>
      </w:r>
      <w:r w:rsidR="00207E5B">
        <w:rPr>
          <w:b/>
          <w:i/>
          <w:sz w:val="28"/>
          <w:szCs w:val="28"/>
        </w:rPr>
        <w:t xml:space="preserve">      </w:t>
      </w:r>
      <w:r w:rsidRPr="00484E5A">
        <w:rPr>
          <w:b/>
          <w:sz w:val="28"/>
          <w:szCs w:val="28"/>
        </w:rPr>
        <w:t>Планируемые продукты проекта</w:t>
      </w:r>
    </w:p>
    <w:p w:rsidR="004B2155" w:rsidRPr="0025271F" w:rsidRDefault="0025271F" w:rsidP="0025271F">
      <w:pPr>
        <w:pStyle w:val="2"/>
        <w:tabs>
          <w:tab w:val="left" w:pos="284"/>
        </w:tabs>
        <w:suppressAutoHyphens w:val="0"/>
        <w:spacing w:after="0" w:line="240" w:lineRule="auto"/>
        <w:ind w:left="-454"/>
        <w:jc w:val="both"/>
        <w:rPr>
          <w:b/>
          <w:sz w:val="28"/>
          <w:szCs w:val="28"/>
        </w:rPr>
      </w:pPr>
      <w:r>
        <w:rPr>
          <w:b/>
          <w:bCs/>
          <w:i/>
          <w:iCs/>
        </w:rPr>
        <w:t xml:space="preserve">        </w:t>
      </w:r>
      <w:r w:rsidR="008B4FCA" w:rsidRPr="00ED2B20">
        <w:rPr>
          <w:b/>
          <w:bCs/>
          <w:i/>
          <w:iCs/>
        </w:rPr>
        <w:t>Методические материалы:</w:t>
      </w:r>
    </w:p>
    <w:p w:rsidR="0025271F" w:rsidRPr="00085F00" w:rsidRDefault="00642977" w:rsidP="00437B6C">
      <w:pPr>
        <w:pStyle w:val="a7"/>
        <w:numPr>
          <w:ilvl w:val="0"/>
          <w:numId w:val="22"/>
        </w:numPr>
        <w:suppressAutoHyphens w:val="0"/>
        <w:ind w:left="0" w:firstLine="360"/>
        <w:contextualSpacing/>
        <w:jc w:val="both"/>
      </w:pPr>
      <w:r w:rsidRPr="00085F00">
        <w:t xml:space="preserve">Примерная программа </w:t>
      </w:r>
      <w:r w:rsidRPr="00085F00">
        <w:rPr>
          <w:bCs/>
          <w:color w:val="000000" w:themeColor="text1"/>
        </w:rPr>
        <w:t xml:space="preserve">по формированию жизнестойкости </w:t>
      </w:r>
      <w:r w:rsidRPr="00085F00">
        <w:rPr>
          <w:bCs/>
        </w:rPr>
        <w:t>и жизненных ценностей у</w:t>
      </w:r>
      <w:r w:rsidRPr="00085F00">
        <w:rPr>
          <w:bCs/>
          <w:color w:val="FF0000"/>
        </w:rPr>
        <w:t xml:space="preserve"> </w:t>
      </w:r>
      <w:r w:rsidRPr="00085F00">
        <w:rPr>
          <w:bCs/>
          <w:color w:val="000000" w:themeColor="text1"/>
        </w:rPr>
        <w:t>обучающихся разного возраста в общеобразовательной организации</w:t>
      </w:r>
      <w:r w:rsidRPr="00085F00">
        <w:t xml:space="preserve"> с</w:t>
      </w:r>
      <w:r w:rsidRPr="00085F00">
        <w:rPr>
          <w:color w:val="FF0000"/>
        </w:rPr>
        <w:t xml:space="preserve"> </w:t>
      </w:r>
      <w:r w:rsidRPr="00085F00">
        <w:rPr>
          <w:color w:val="000000" w:themeColor="text1"/>
        </w:rPr>
        <w:t>приложениями</w:t>
      </w:r>
      <w:r w:rsidR="0025271F" w:rsidRPr="00085F00">
        <w:t>;</w:t>
      </w:r>
    </w:p>
    <w:p w:rsidR="00642977" w:rsidRPr="00085F00" w:rsidRDefault="00642977" w:rsidP="00437B6C">
      <w:pPr>
        <w:pStyle w:val="a7"/>
        <w:numPr>
          <w:ilvl w:val="0"/>
          <w:numId w:val="22"/>
        </w:numPr>
        <w:suppressAutoHyphens w:val="0"/>
        <w:ind w:left="0" w:firstLine="360"/>
        <w:contextualSpacing/>
        <w:jc w:val="both"/>
      </w:pPr>
      <w:r w:rsidRPr="00085F00">
        <w:t xml:space="preserve">Сценарии мероприятий для обучающихся по </w:t>
      </w:r>
      <w:r w:rsidRPr="00085F00">
        <w:rPr>
          <w:bCs/>
          <w:color w:val="000000" w:themeColor="text1"/>
        </w:rPr>
        <w:t xml:space="preserve">формированию жизнестойкости </w:t>
      </w:r>
      <w:r w:rsidRPr="00085F00">
        <w:rPr>
          <w:bCs/>
        </w:rPr>
        <w:t>и жизненных ценностей у</w:t>
      </w:r>
      <w:r w:rsidRPr="00085F00">
        <w:rPr>
          <w:bCs/>
          <w:color w:val="FF0000"/>
        </w:rPr>
        <w:t xml:space="preserve"> </w:t>
      </w:r>
      <w:r w:rsidRPr="00085F00">
        <w:rPr>
          <w:bCs/>
          <w:color w:val="000000" w:themeColor="text1"/>
        </w:rPr>
        <w:t>обучающихся разного возраста</w:t>
      </w:r>
      <w:r w:rsidR="00085F00" w:rsidRPr="00085F00">
        <w:rPr>
          <w:bCs/>
          <w:color w:val="000000" w:themeColor="text1"/>
        </w:rPr>
        <w:t>.</w:t>
      </w:r>
    </w:p>
    <w:p w:rsidR="005743EC" w:rsidRPr="00085F00" w:rsidRDefault="005743EC" w:rsidP="004036E8">
      <w:pPr>
        <w:suppressAutoHyphens w:val="0"/>
        <w:contextualSpacing/>
        <w:jc w:val="both"/>
        <w:rPr>
          <w:b/>
          <w:i/>
        </w:rPr>
      </w:pPr>
    </w:p>
    <w:p w:rsidR="004036E8" w:rsidRPr="00085F00" w:rsidRDefault="004036E8" w:rsidP="004036E8">
      <w:pPr>
        <w:suppressAutoHyphens w:val="0"/>
        <w:contextualSpacing/>
        <w:jc w:val="both"/>
        <w:rPr>
          <w:b/>
          <w:i/>
        </w:rPr>
      </w:pPr>
      <w:r w:rsidRPr="00085F00">
        <w:rPr>
          <w:b/>
          <w:i/>
        </w:rPr>
        <w:t>Адресные рекомендации:</w:t>
      </w:r>
    </w:p>
    <w:p w:rsidR="004036E8" w:rsidRPr="00085F00" w:rsidRDefault="00642977" w:rsidP="00437B6C">
      <w:pPr>
        <w:pStyle w:val="2"/>
        <w:numPr>
          <w:ilvl w:val="0"/>
          <w:numId w:val="22"/>
        </w:numPr>
        <w:suppressAutoHyphens w:val="0"/>
        <w:spacing w:after="0" w:line="240" w:lineRule="auto"/>
        <w:jc w:val="both"/>
        <w:rPr>
          <w:bCs/>
        </w:rPr>
      </w:pPr>
      <w:r w:rsidRPr="00085F00">
        <w:rPr>
          <w:lang w:eastAsia="ru-RU"/>
        </w:rPr>
        <w:t>Памятки для родителей по информационной безопасности</w:t>
      </w:r>
      <w:r w:rsidR="004036E8" w:rsidRPr="00085F00">
        <w:rPr>
          <w:bCs/>
        </w:rPr>
        <w:t>;</w:t>
      </w:r>
    </w:p>
    <w:p w:rsidR="004036E8" w:rsidRPr="00085F00" w:rsidRDefault="00642977" w:rsidP="00437B6C">
      <w:pPr>
        <w:pStyle w:val="2"/>
        <w:numPr>
          <w:ilvl w:val="0"/>
          <w:numId w:val="22"/>
        </w:numPr>
        <w:suppressAutoHyphens w:val="0"/>
        <w:spacing w:after="0" w:line="240" w:lineRule="auto"/>
        <w:jc w:val="both"/>
        <w:rPr>
          <w:bCs/>
        </w:rPr>
      </w:pPr>
      <w:r w:rsidRPr="00085F00">
        <w:rPr>
          <w:lang w:eastAsia="ru-RU"/>
        </w:rPr>
        <w:t>алгоритмы действий педагогов и специалистов в случае кибербуллинга</w:t>
      </w:r>
      <w:r w:rsidR="00085F00" w:rsidRPr="00085F00">
        <w:t>.</w:t>
      </w:r>
    </w:p>
    <w:p w:rsidR="0025271F" w:rsidRPr="00085F00" w:rsidRDefault="0025271F" w:rsidP="00085F00">
      <w:pPr>
        <w:suppressAutoHyphens w:val="0"/>
        <w:contextualSpacing/>
        <w:jc w:val="both"/>
      </w:pPr>
    </w:p>
    <w:p w:rsidR="008B4FCA" w:rsidRPr="00085F00" w:rsidRDefault="008B4FCA" w:rsidP="006A4FEE">
      <w:pPr>
        <w:jc w:val="both"/>
        <w:rPr>
          <w:b/>
          <w:i/>
        </w:rPr>
      </w:pPr>
      <w:r w:rsidRPr="00085F00">
        <w:rPr>
          <w:b/>
          <w:i/>
        </w:rPr>
        <w:t>Другие результаты и продукты:</w:t>
      </w:r>
    </w:p>
    <w:p w:rsidR="005668A7" w:rsidRPr="00085F00" w:rsidRDefault="005668A7" w:rsidP="00437B6C">
      <w:pPr>
        <w:pStyle w:val="a7"/>
        <w:numPr>
          <w:ilvl w:val="0"/>
          <w:numId w:val="23"/>
        </w:numPr>
        <w:ind w:left="0" w:firstLine="360"/>
        <w:jc w:val="both"/>
        <w:rPr>
          <w:b/>
          <w:i/>
        </w:rPr>
      </w:pPr>
      <w:r w:rsidRPr="00085F00">
        <w:t xml:space="preserve">создание и методическое сопровождение служб школьной медиации во всех </w:t>
      </w:r>
      <w:r w:rsidR="00D84BD1" w:rsidRPr="00085F00">
        <w:t>общеобразовательных организациях</w:t>
      </w:r>
      <w:r w:rsidRPr="00085F00">
        <w:t xml:space="preserve"> г. Томска;</w:t>
      </w:r>
    </w:p>
    <w:p w:rsidR="00085F00" w:rsidRPr="00085F00" w:rsidRDefault="00642977" w:rsidP="00437B6C">
      <w:pPr>
        <w:pStyle w:val="a7"/>
        <w:numPr>
          <w:ilvl w:val="0"/>
          <w:numId w:val="23"/>
        </w:numPr>
        <w:ind w:left="0" w:firstLine="360"/>
        <w:jc w:val="both"/>
        <w:rPr>
          <w:b/>
          <w:i/>
        </w:rPr>
      </w:pPr>
      <w:r w:rsidRPr="00085F00">
        <w:t>выпуск газеты «ВиЗОЖ» по теме «Информационная безопасность» на сайте МАУ ИМЦ г. Томска;</w:t>
      </w:r>
    </w:p>
    <w:p w:rsidR="0025271F" w:rsidRPr="00085F00" w:rsidRDefault="0025271F" w:rsidP="00437B6C">
      <w:pPr>
        <w:pStyle w:val="a7"/>
        <w:numPr>
          <w:ilvl w:val="0"/>
          <w:numId w:val="23"/>
        </w:numPr>
        <w:ind w:left="0" w:firstLine="360"/>
        <w:jc w:val="both"/>
        <w:rPr>
          <w:b/>
          <w:i/>
        </w:rPr>
      </w:pPr>
      <w:r w:rsidRPr="00085F00">
        <w:t>наполнение раздела «</w:t>
      </w:r>
      <w:r w:rsidR="00642977" w:rsidRPr="00085F00">
        <w:t>Информационная безопасность</w:t>
      </w:r>
      <w:r w:rsidRPr="00085F00">
        <w:t>» в рубрике «Психоло</w:t>
      </w:r>
      <w:r w:rsidR="00085F00">
        <w:t>гиЯ» на сайте МАУ ИМЦ г. Томска.</w:t>
      </w:r>
    </w:p>
    <w:p w:rsidR="00642977" w:rsidRDefault="00642977" w:rsidP="00304A51">
      <w:pPr>
        <w:shd w:val="clear" w:color="auto" w:fill="FFFFFF"/>
        <w:ind w:left="-510"/>
        <w:contextualSpacing/>
        <w:jc w:val="both"/>
        <w:rPr>
          <w:b/>
          <w:sz w:val="28"/>
          <w:szCs w:val="28"/>
        </w:rPr>
      </w:pPr>
    </w:p>
    <w:p w:rsidR="008B4FCA" w:rsidRPr="00484E5A" w:rsidRDefault="008B4FCA" w:rsidP="00304A51">
      <w:pPr>
        <w:shd w:val="clear" w:color="auto" w:fill="FFFFFF"/>
        <w:ind w:left="-510"/>
        <w:contextualSpacing/>
        <w:jc w:val="both"/>
        <w:rPr>
          <w:b/>
          <w:sz w:val="28"/>
          <w:szCs w:val="28"/>
        </w:rPr>
      </w:pPr>
      <w:r w:rsidRPr="00484E5A">
        <w:rPr>
          <w:b/>
          <w:sz w:val="28"/>
          <w:szCs w:val="28"/>
        </w:rPr>
        <w:t>Стратегия реализации проекта</w:t>
      </w:r>
    </w:p>
    <w:p w:rsidR="00304A51" w:rsidRDefault="008B4FCA" w:rsidP="00497AD1">
      <w:pPr>
        <w:ind w:left="-426" w:firstLine="708"/>
        <w:jc w:val="both"/>
      </w:pPr>
      <w:r w:rsidRPr="00497AD1">
        <w:t>При разработке и реализац</w:t>
      </w:r>
      <w:r w:rsidR="00857FA8" w:rsidRPr="00497AD1">
        <w:t>ии данного проекта используется</w:t>
      </w:r>
      <w:r w:rsidRPr="00497AD1">
        <w:t xml:space="preserve"> опыт орган</w:t>
      </w:r>
      <w:r w:rsidR="00D6672C" w:rsidRPr="00497AD1">
        <w:t>изации сетевого взаимодействия,</w:t>
      </w:r>
      <w:r w:rsidRPr="00497AD1">
        <w:t xml:space="preserve"> сформированный в рамках экспериментальной площадки ФГАОУ ДПО АПКиППРО (г. Москва) по теме «Формирование се</w:t>
      </w:r>
      <w:r w:rsidR="0017742A" w:rsidRPr="00497AD1">
        <w:t>тевых</w:t>
      </w:r>
      <w:r w:rsidRPr="00497AD1">
        <w:t xml:space="preserve"> моделей методической работы на муниципальном уровн</w:t>
      </w:r>
      <w:r w:rsidR="009D13F4" w:rsidRPr="00497AD1">
        <w:t>е»</w:t>
      </w:r>
      <w:r w:rsidRPr="00497AD1">
        <w:t xml:space="preserve"> (научный руководитель – Василевская Е.В., к.п.н., доцент кафедры развития образования). Участники сетевого взаимодействия – педагоги-психологи</w:t>
      </w:r>
      <w:r w:rsidR="00787D60" w:rsidRPr="00497AD1">
        <w:t>, педагоги</w:t>
      </w:r>
      <w:r w:rsidRPr="00497AD1">
        <w:t xml:space="preserve"> О</w:t>
      </w:r>
      <w:r w:rsidR="00497AD1" w:rsidRPr="00497AD1">
        <w:t>О</w:t>
      </w:r>
      <w:r w:rsidRPr="00497AD1">
        <w:t>У г. Т</w:t>
      </w:r>
      <w:r w:rsidR="00497AD1" w:rsidRPr="00497AD1">
        <w:t xml:space="preserve">омска, объединяются в </w:t>
      </w:r>
      <w:r w:rsidRPr="00497AD1">
        <w:t>творческие группы для решения</w:t>
      </w:r>
      <w:r w:rsidR="00C91D4D" w:rsidRPr="00497AD1">
        <w:t xml:space="preserve"> поставленных перед ними задач </w:t>
      </w:r>
      <w:r w:rsidRPr="00497AD1">
        <w:t>через сетевое взаимодействие на основе деятельностного подхода.</w:t>
      </w:r>
      <w:r w:rsidRPr="00C91D4D">
        <w:t xml:space="preserve"> </w:t>
      </w:r>
    </w:p>
    <w:p w:rsidR="00304A51" w:rsidRDefault="00304A51" w:rsidP="00304A51">
      <w:pPr>
        <w:jc w:val="both"/>
      </w:pPr>
    </w:p>
    <w:p w:rsidR="008B4FCA" w:rsidRPr="00304A51" w:rsidRDefault="008B4FCA" w:rsidP="00304A51">
      <w:pPr>
        <w:ind w:left="-454"/>
        <w:jc w:val="both"/>
      </w:pPr>
      <w:r w:rsidRPr="00484E5A">
        <w:rPr>
          <w:b/>
          <w:sz w:val="28"/>
          <w:szCs w:val="28"/>
        </w:rPr>
        <w:t>Этапы реализации проекта</w:t>
      </w:r>
    </w:p>
    <w:p w:rsidR="008B4FCA" w:rsidRPr="00484E5A" w:rsidRDefault="008B4FCA" w:rsidP="00747195">
      <w:pPr>
        <w:pStyle w:val="a7"/>
        <w:jc w:val="both"/>
        <w:rPr>
          <w:b/>
        </w:rPr>
      </w:pPr>
    </w:p>
    <w:p w:rsidR="00F743BE" w:rsidRPr="00B67BDA" w:rsidRDefault="008B4FCA" w:rsidP="00437B6C">
      <w:pPr>
        <w:numPr>
          <w:ilvl w:val="0"/>
          <w:numId w:val="3"/>
        </w:numPr>
        <w:jc w:val="both"/>
      </w:pPr>
      <w:r w:rsidRPr="00B67BDA">
        <w:rPr>
          <w:b/>
        </w:rPr>
        <w:t>Организационный этап</w:t>
      </w:r>
      <w:r w:rsidR="00F1427F" w:rsidRPr="00B67BDA">
        <w:t xml:space="preserve"> (</w:t>
      </w:r>
      <w:r w:rsidR="009D13F4" w:rsidRPr="00B67BDA">
        <w:t>август-</w:t>
      </w:r>
      <w:r w:rsidR="00F1427F" w:rsidRPr="00B67BDA">
        <w:t>сентябрь</w:t>
      </w:r>
      <w:r w:rsidR="009D13F4" w:rsidRPr="00B67BDA">
        <w:t xml:space="preserve"> </w:t>
      </w:r>
      <w:r w:rsidR="00F1427F" w:rsidRPr="00B67BDA">
        <w:t>20</w:t>
      </w:r>
      <w:r w:rsidR="00B67BDA" w:rsidRPr="00B67BDA">
        <w:t>23</w:t>
      </w:r>
      <w:r w:rsidRPr="00B67BDA">
        <w:t xml:space="preserve"> г.)</w:t>
      </w:r>
    </w:p>
    <w:p w:rsidR="00F743BE" w:rsidRPr="00B67BDA" w:rsidRDefault="008B4FCA" w:rsidP="00F743BE">
      <w:pPr>
        <w:ind w:left="-510"/>
        <w:jc w:val="both"/>
      </w:pPr>
      <w:r w:rsidRPr="00B67BDA">
        <w:rPr>
          <w:b/>
          <w:i/>
        </w:rPr>
        <w:t>Цель:</w:t>
      </w:r>
      <w:r w:rsidRPr="00B67BDA">
        <w:t xml:space="preserve"> создание организа</w:t>
      </w:r>
      <w:r w:rsidR="0048393C" w:rsidRPr="00B67BDA">
        <w:t>ционных,</w:t>
      </w:r>
      <w:r w:rsidRPr="00B67BDA">
        <w:t xml:space="preserve"> научно-методических, нормативно-правовых, кадровых условий реализации проекта.</w:t>
      </w:r>
    </w:p>
    <w:p w:rsidR="004B2155" w:rsidRPr="00B67BDA" w:rsidRDefault="008B4FCA" w:rsidP="004B2155">
      <w:pPr>
        <w:ind w:left="-510"/>
        <w:jc w:val="both"/>
        <w:rPr>
          <w:b/>
          <w:i/>
        </w:rPr>
      </w:pPr>
      <w:r w:rsidRPr="00B67BDA">
        <w:rPr>
          <w:b/>
          <w:i/>
        </w:rPr>
        <w:t>Задачи:</w:t>
      </w:r>
    </w:p>
    <w:p w:rsidR="002F0DC5" w:rsidRDefault="008B4FCA" w:rsidP="00437B6C">
      <w:pPr>
        <w:pStyle w:val="a7"/>
        <w:numPr>
          <w:ilvl w:val="0"/>
          <w:numId w:val="5"/>
        </w:numPr>
        <w:ind w:left="-567" w:firstLine="57"/>
        <w:jc w:val="both"/>
      </w:pPr>
      <w:r w:rsidRPr="00B67BDA">
        <w:t xml:space="preserve">Сформировать </w:t>
      </w:r>
      <w:r w:rsidRPr="00B67BDA">
        <w:rPr>
          <w:bCs/>
          <w:kern w:val="1"/>
        </w:rPr>
        <w:t>структуру сетевой модели</w:t>
      </w:r>
      <w:r w:rsidRPr="00B67BDA">
        <w:t xml:space="preserve"> методической работы на муниципальном уровне   по повышению профессиональной компетентности </w:t>
      </w:r>
      <w:r w:rsidR="002F0DC5" w:rsidRPr="00B67BDA">
        <w:t xml:space="preserve">педагогов и </w:t>
      </w:r>
      <w:r w:rsidRPr="00B67BDA">
        <w:t xml:space="preserve">педагогов-психологов </w:t>
      </w:r>
      <w:r w:rsidR="007C1CCF" w:rsidRPr="00B67BDA">
        <w:t>образовательных организаций</w:t>
      </w:r>
      <w:r w:rsidR="00ED4834" w:rsidRPr="00B67BDA">
        <w:t xml:space="preserve"> </w:t>
      </w:r>
      <w:r w:rsidR="00C116F6" w:rsidRPr="00B67BDA">
        <w:t>в</w:t>
      </w:r>
      <w:r w:rsidR="00E60B36" w:rsidRPr="00B67BDA">
        <w:t xml:space="preserve"> вопросах</w:t>
      </w:r>
      <w:r w:rsidRPr="00B67BDA">
        <w:t xml:space="preserve"> </w:t>
      </w:r>
      <w:r w:rsidR="00B67BDA" w:rsidRPr="00B67BDA">
        <w:t xml:space="preserve">обеспечения информационной безопасности несовершеннолетних в сети Интернет и формирования жизнестойкости </w:t>
      </w:r>
      <w:r w:rsidR="007422A8">
        <w:t xml:space="preserve">и жизненных ценностей </w:t>
      </w:r>
      <w:r w:rsidR="00B67BDA" w:rsidRPr="00B67BDA">
        <w:t>у обучающихся.</w:t>
      </w:r>
    </w:p>
    <w:p w:rsidR="008B4FCA" w:rsidRDefault="008B4FCA" w:rsidP="00437B6C">
      <w:pPr>
        <w:pStyle w:val="a7"/>
        <w:numPr>
          <w:ilvl w:val="0"/>
          <w:numId w:val="5"/>
        </w:numPr>
        <w:ind w:left="-567" w:firstLine="57"/>
        <w:jc w:val="both"/>
      </w:pPr>
      <w:r w:rsidRPr="00B67BDA">
        <w:t xml:space="preserve">Скомплектовать </w:t>
      </w:r>
      <w:r w:rsidR="00B67BDA" w:rsidRPr="00B67BDA">
        <w:t>состав творческих групп</w:t>
      </w:r>
      <w:r w:rsidRPr="00B67BDA">
        <w:t xml:space="preserve"> (далее –</w:t>
      </w:r>
      <w:r w:rsidR="004B2155" w:rsidRPr="00B67BDA">
        <w:t xml:space="preserve"> ПТГ</w:t>
      </w:r>
      <w:r w:rsidR="00B67BDA" w:rsidRPr="00B67BDA">
        <w:t>, лаборатория</w:t>
      </w:r>
      <w:r w:rsidR="004B2155" w:rsidRPr="00B67BDA">
        <w:t xml:space="preserve">) по </w:t>
      </w:r>
      <w:r w:rsidR="00B67BDA" w:rsidRPr="00B67BDA">
        <w:t xml:space="preserve">тематическим </w:t>
      </w:r>
      <w:r w:rsidR="004B2155" w:rsidRPr="00B67BDA">
        <w:t xml:space="preserve">направлениям </w:t>
      </w:r>
      <w:r w:rsidRPr="00B67BDA">
        <w:t>проекта.</w:t>
      </w:r>
    </w:p>
    <w:p w:rsidR="008B4FCA" w:rsidRDefault="004B2155" w:rsidP="00437B6C">
      <w:pPr>
        <w:pStyle w:val="a7"/>
        <w:numPr>
          <w:ilvl w:val="0"/>
          <w:numId w:val="5"/>
        </w:numPr>
        <w:ind w:left="-567" w:firstLine="57"/>
        <w:jc w:val="both"/>
      </w:pPr>
      <w:r w:rsidRPr="00B67BDA">
        <w:t>Определить</w:t>
      </w:r>
      <w:r w:rsidR="008B4FCA" w:rsidRPr="00B67BDA">
        <w:t xml:space="preserve"> содержание </w:t>
      </w:r>
      <w:r w:rsidR="007422A8">
        <w:t>внутрипроектного</w:t>
      </w:r>
      <w:r w:rsidR="008B4FCA" w:rsidRPr="00B67BDA">
        <w:t xml:space="preserve"> взаимодействия.</w:t>
      </w:r>
    </w:p>
    <w:p w:rsidR="008B4FCA" w:rsidRDefault="008B4FCA" w:rsidP="00437B6C">
      <w:pPr>
        <w:pStyle w:val="a7"/>
        <w:numPr>
          <w:ilvl w:val="0"/>
          <w:numId w:val="5"/>
        </w:numPr>
        <w:ind w:left="-567" w:firstLine="57"/>
        <w:jc w:val="both"/>
      </w:pPr>
      <w:r w:rsidRPr="00B67BDA">
        <w:t>Разработать пакет нормативно-правовых документов по реализации проекта.</w:t>
      </w:r>
    </w:p>
    <w:p w:rsidR="003B5E92" w:rsidRPr="00085F00" w:rsidRDefault="003B5E92" w:rsidP="00437B6C">
      <w:pPr>
        <w:pStyle w:val="a7"/>
        <w:numPr>
          <w:ilvl w:val="0"/>
          <w:numId w:val="5"/>
        </w:numPr>
        <w:ind w:left="-567" w:firstLine="57"/>
        <w:jc w:val="both"/>
      </w:pPr>
      <w:r w:rsidRPr="00B67BDA">
        <w:t>Провес</w:t>
      </w:r>
      <w:r w:rsidR="00AE7D82" w:rsidRPr="00B67BDA">
        <w:t>ти анкетирование участников ПТГ</w:t>
      </w:r>
      <w:r w:rsidR="00B67BDA" w:rsidRPr="00B67BDA">
        <w:t xml:space="preserve"> и лаборатории</w:t>
      </w:r>
      <w:r w:rsidR="00AE7D82" w:rsidRPr="00B67BDA">
        <w:t>.</w:t>
      </w:r>
    </w:p>
    <w:p w:rsidR="009B2548" w:rsidRPr="00B67BDA" w:rsidRDefault="009B2548" w:rsidP="00747195">
      <w:pPr>
        <w:pStyle w:val="a7"/>
        <w:ind w:left="0"/>
        <w:jc w:val="both"/>
        <w:rPr>
          <w:color w:val="FF0000"/>
        </w:rPr>
      </w:pPr>
    </w:p>
    <w:p w:rsidR="00B3780F" w:rsidRPr="00B67BDA" w:rsidRDefault="003B5E92" w:rsidP="00437B6C">
      <w:pPr>
        <w:pStyle w:val="Style2"/>
        <w:widowControl/>
        <w:numPr>
          <w:ilvl w:val="0"/>
          <w:numId w:val="11"/>
        </w:numPr>
        <w:tabs>
          <w:tab w:val="left" w:pos="720"/>
          <w:tab w:val="left" w:pos="900"/>
          <w:tab w:val="left" w:pos="1080"/>
          <w:tab w:val="left" w:pos="1260"/>
        </w:tabs>
        <w:jc w:val="both"/>
      </w:pPr>
      <w:r w:rsidRPr="00B67BDA">
        <w:rPr>
          <w:b/>
        </w:rPr>
        <w:t xml:space="preserve">Информационный этап </w:t>
      </w:r>
      <w:r w:rsidRPr="00B67BDA">
        <w:t>(</w:t>
      </w:r>
      <w:r w:rsidR="00B67BDA" w:rsidRPr="00B67BDA">
        <w:t>сентябрь – ноябрь 2023</w:t>
      </w:r>
      <w:r w:rsidRPr="00B67BDA">
        <w:t xml:space="preserve"> г.)</w:t>
      </w:r>
    </w:p>
    <w:p w:rsidR="002F0DC5" w:rsidRPr="00B67BDA" w:rsidRDefault="003B5E92" w:rsidP="002F0DC5">
      <w:pPr>
        <w:pStyle w:val="Style2"/>
        <w:widowControl/>
        <w:tabs>
          <w:tab w:val="left" w:pos="720"/>
          <w:tab w:val="left" w:pos="900"/>
          <w:tab w:val="left" w:pos="1080"/>
          <w:tab w:val="left" w:pos="1260"/>
        </w:tabs>
        <w:ind w:left="-340"/>
        <w:jc w:val="both"/>
      </w:pPr>
      <w:r w:rsidRPr="00B67BDA">
        <w:rPr>
          <w:b/>
          <w:i/>
        </w:rPr>
        <w:t>Цель:</w:t>
      </w:r>
      <w:r w:rsidR="00C116F6" w:rsidRPr="00B67BDA">
        <w:rPr>
          <w:b/>
          <w:i/>
        </w:rPr>
        <w:t xml:space="preserve"> </w:t>
      </w:r>
      <w:r w:rsidR="00C116F6" w:rsidRPr="00B67BDA">
        <w:t xml:space="preserve">повышение профессиональной компетентности педагогов-психологов по </w:t>
      </w:r>
      <w:r w:rsidR="00AC3E24" w:rsidRPr="00B67BDA">
        <w:t>основным тематическим направлениям проекта.</w:t>
      </w:r>
    </w:p>
    <w:p w:rsidR="00085F00" w:rsidRDefault="00B3780F" w:rsidP="00437B6C">
      <w:pPr>
        <w:pStyle w:val="Style2"/>
        <w:widowControl/>
        <w:numPr>
          <w:ilvl w:val="0"/>
          <w:numId w:val="6"/>
        </w:numPr>
        <w:tabs>
          <w:tab w:val="left" w:pos="720"/>
          <w:tab w:val="left" w:pos="900"/>
          <w:tab w:val="left" w:pos="1080"/>
          <w:tab w:val="left" w:pos="1260"/>
        </w:tabs>
        <w:jc w:val="both"/>
      </w:pPr>
      <w:r w:rsidRPr="00B67BDA">
        <w:t>Сформир</w:t>
      </w:r>
      <w:r w:rsidR="00AE7D82" w:rsidRPr="00B67BDA">
        <w:t>овать единое понятийное поле по</w:t>
      </w:r>
      <w:r w:rsidR="00B32C9D" w:rsidRPr="00B67BDA">
        <w:t xml:space="preserve"> вопросам</w:t>
      </w:r>
    </w:p>
    <w:p w:rsidR="00B67BDA" w:rsidRDefault="00B67BDA" w:rsidP="00437B6C">
      <w:pPr>
        <w:pStyle w:val="Style2"/>
        <w:widowControl/>
        <w:numPr>
          <w:ilvl w:val="0"/>
          <w:numId w:val="24"/>
        </w:numPr>
        <w:tabs>
          <w:tab w:val="left" w:pos="720"/>
          <w:tab w:val="left" w:pos="900"/>
          <w:tab w:val="left" w:pos="1080"/>
          <w:tab w:val="left" w:pos="1260"/>
        </w:tabs>
        <w:jc w:val="both"/>
      </w:pPr>
      <w:r w:rsidRPr="00B67BDA">
        <w:t>организации и функционирования школьных служб медиации (примирения);</w:t>
      </w:r>
    </w:p>
    <w:p w:rsidR="00B67BDA" w:rsidRDefault="00B67BDA" w:rsidP="00437B6C">
      <w:pPr>
        <w:pStyle w:val="Style2"/>
        <w:widowControl/>
        <w:numPr>
          <w:ilvl w:val="0"/>
          <w:numId w:val="24"/>
        </w:numPr>
        <w:tabs>
          <w:tab w:val="left" w:pos="720"/>
          <w:tab w:val="left" w:pos="900"/>
          <w:tab w:val="left" w:pos="1080"/>
          <w:tab w:val="left" w:pos="1260"/>
        </w:tabs>
        <w:ind w:left="-284" w:firstLine="304"/>
        <w:jc w:val="both"/>
      </w:pPr>
      <w:r w:rsidRPr="00B67BDA">
        <w:t>реализации принципов восстановительного подхода при решении конфликтных ситуаций;</w:t>
      </w:r>
    </w:p>
    <w:p w:rsidR="006E1598" w:rsidRDefault="00B67BDA" w:rsidP="00437B6C">
      <w:pPr>
        <w:pStyle w:val="Style2"/>
        <w:widowControl/>
        <w:numPr>
          <w:ilvl w:val="0"/>
          <w:numId w:val="24"/>
        </w:numPr>
        <w:tabs>
          <w:tab w:val="left" w:pos="720"/>
          <w:tab w:val="left" w:pos="900"/>
          <w:tab w:val="left" w:pos="1080"/>
          <w:tab w:val="left" w:pos="1260"/>
        </w:tabs>
        <w:ind w:left="-284" w:firstLine="304"/>
        <w:jc w:val="both"/>
      </w:pPr>
      <w:r w:rsidRPr="00B67BDA">
        <w:t>обеспечения информационной безопасности несовершеннолетних в сети Интернет</w:t>
      </w:r>
      <w:r w:rsidR="00AE7D82" w:rsidRPr="00B67BDA">
        <w:t>;</w:t>
      </w:r>
    </w:p>
    <w:p w:rsidR="003B5E92" w:rsidRPr="00B67BDA" w:rsidRDefault="00B67BDA" w:rsidP="00437B6C">
      <w:pPr>
        <w:pStyle w:val="Style2"/>
        <w:widowControl/>
        <w:numPr>
          <w:ilvl w:val="0"/>
          <w:numId w:val="24"/>
        </w:numPr>
        <w:tabs>
          <w:tab w:val="left" w:pos="720"/>
          <w:tab w:val="left" w:pos="900"/>
          <w:tab w:val="left" w:pos="1080"/>
          <w:tab w:val="left" w:pos="1260"/>
        </w:tabs>
        <w:ind w:left="-284" w:firstLine="304"/>
        <w:jc w:val="both"/>
      </w:pPr>
      <w:r w:rsidRPr="00B67BDA">
        <w:t xml:space="preserve">формирования жизнестойкости </w:t>
      </w:r>
      <w:r w:rsidR="007422A8">
        <w:t xml:space="preserve">и жизненных ценностей </w:t>
      </w:r>
      <w:r w:rsidRPr="00B67BDA">
        <w:t>у обучающихся.</w:t>
      </w:r>
    </w:p>
    <w:p w:rsidR="009D13F4" w:rsidRPr="0017742A" w:rsidRDefault="009D13F4" w:rsidP="009D13F4">
      <w:pPr>
        <w:pStyle w:val="Style2"/>
        <w:widowControl/>
        <w:tabs>
          <w:tab w:val="left" w:pos="720"/>
          <w:tab w:val="left" w:pos="900"/>
          <w:tab w:val="left" w:pos="1080"/>
          <w:tab w:val="left" w:pos="1260"/>
        </w:tabs>
        <w:ind w:left="720"/>
        <w:jc w:val="both"/>
        <w:rPr>
          <w:highlight w:val="yellow"/>
        </w:rPr>
      </w:pPr>
    </w:p>
    <w:p w:rsidR="008B4FCA" w:rsidRPr="008B582D" w:rsidRDefault="008B4FCA" w:rsidP="00437B6C">
      <w:pPr>
        <w:pStyle w:val="Style2"/>
        <w:widowControl/>
        <w:numPr>
          <w:ilvl w:val="0"/>
          <w:numId w:val="11"/>
        </w:numPr>
        <w:tabs>
          <w:tab w:val="left" w:pos="720"/>
          <w:tab w:val="left" w:pos="900"/>
          <w:tab w:val="left" w:pos="1080"/>
          <w:tab w:val="left" w:pos="1260"/>
        </w:tabs>
        <w:jc w:val="both"/>
      </w:pPr>
      <w:r w:rsidRPr="008B582D">
        <w:rPr>
          <w:b/>
        </w:rPr>
        <w:t>Практический этап</w:t>
      </w:r>
      <w:r w:rsidR="00F1427F" w:rsidRPr="008B582D">
        <w:t xml:space="preserve"> (</w:t>
      </w:r>
      <w:r w:rsidR="00B67BDA" w:rsidRPr="008B582D">
        <w:t>сентябрь 2023</w:t>
      </w:r>
      <w:r w:rsidRPr="008B582D">
        <w:t xml:space="preserve"> г. </w:t>
      </w:r>
      <w:r w:rsidR="00F1427F" w:rsidRPr="008B582D">
        <w:t>- май 20</w:t>
      </w:r>
      <w:r w:rsidR="00B67BDA" w:rsidRPr="008B582D">
        <w:t>24</w:t>
      </w:r>
      <w:r w:rsidR="00F1427F" w:rsidRPr="008B582D">
        <w:t xml:space="preserve"> </w:t>
      </w:r>
      <w:r w:rsidRPr="008B582D">
        <w:t>г.)</w:t>
      </w:r>
    </w:p>
    <w:p w:rsidR="008B4FCA" w:rsidRPr="008B582D" w:rsidRDefault="008B4FCA" w:rsidP="00747195">
      <w:pPr>
        <w:ind w:left="-360"/>
        <w:jc w:val="both"/>
        <w:rPr>
          <w:color w:val="FF0000"/>
        </w:rPr>
      </w:pPr>
      <w:r w:rsidRPr="008B582D">
        <w:rPr>
          <w:b/>
          <w:i/>
        </w:rPr>
        <w:t xml:space="preserve">Цель: </w:t>
      </w:r>
      <w:r w:rsidR="00B3780F" w:rsidRPr="008B582D">
        <w:t xml:space="preserve">разработка </w:t>
      </w:r>
      <w:r w:rsidRPr="008B582D">
        <w:t xml:space="preserve">методического обеспечения </w:t>
      </w:r>
      <w:r w:rsidR="00AE7D82" w:rsidRPr="008B582D">
        <w:rPr>
          <w:color w:val="000000"/>
        </w:rPr>
        <w:t>психологической безопасности образовательной среды</w:t>
      </w:r>
      <w:r w:rsidR="008B582D" w:rsidRPr="008B582D">
        <w:rPr>
          <w:color w:val="000000"/>
        </w:rPr>
        <w:t xml:space="preserve"> по основным тематическим направлениям проекта</w:t>
      </w:r>
      <w:r w:rsidRPr="008B582D">
        <w:t>.</w:t>
      </w:r>
    </w:p>
    <w:p w:rsidR="004B2155" w:rsidRPr="008B582D" w:rsidRDefault="008B4FCA" w:rsidP="004B2155">
      <w:pPr>
        <w:ind w:left="-360"/>
        <w:jc w:val="both"/>
      </w:pPr>
      <w:r w:rsidRPr="008B582D">
        <w:rPr>
          <w:b/>
          <w:i/>
        </w:rPr>
        <w:t>Задачи</w:t>
      </w:r>
      <w:r w:rsidRPr="008B582D">
        <w:t>:</w:t>
      </w:r>
    </w:p>
    <w:p w:rsidR="008B582D" w:rsidRDefault="008B582D" w:rsidP="00437B6C">
      <w:pPr>
        <w:pStyle w:val="a7"/>
        <w:numPr>
          <w:ilvl w:val="0"/>
          <w:numId w:val="1"/>
        </w:numPr>
        <w:tabs>
          <w:tab w:val="clear" w:pos="720"/>
        </w:tabs>
        <w:suppressAutoHyphens w:val="0"/>
        <w:ind w:left="-284" w:firstLine="491"/>
        <w:jc w:val="both"/>
      </w:pPr>
      <w:r w:rsidRPr="008B582D">
        <w:t>Способствовать процессу создания и развития школьных служб медиации (примирения) в школах г. Томска.</w:t>
      </w:r>
    </w:p>
    <w:p w:rsidR="008B582D" w:rsidRDefault="008B582D" w:rsidP="00437B6C">
      <w:pPr>
        <w:pStyle w:val="a7"/>
        <w:numPr>
          <w:ilvl w:val="0"/>
          <w:numId w:val="1"/>
        </w:numPr>
        <w:tabs>
          <w:tab w:val="clear" w:pos="720"/>
        </w:tabs>
        <w:suppressAutoHyphens w:val="0"/>
        <w:ind w:left="-284" w:firstLine="491"/>
        <w:jc w:val="both"/>
      </w:pPr>
      <w:r w:rsidRPr="008B582D">
        <w:t>Способствовать внедрению восстановительного подхода в практику работы ОУ.</w:t>
      </w:r>
    </w:p>
    <w:p w:rsidR="00200631" w:rsidRDefault="008B4FCA" w:rsidP="00437B6C">
      <w:pPr>
        <w:pStyle w:val="a7"/>
        <w:numPr>
          <w:ilvl w:val="0"/>
          <w:numId w:val="1"/>
        </w:numPr>
        <w:tabs>
          <w:tab w:val="clear" w:pos="720"/>
        </w:tabs>
        <w:suppressAutoHyphens w:val="0"/>
        <w:ind w:left="-284" w:firstLine="491"/>
        <w:jc w:val="both"/>
      </w:pPr>
      <w:r w:rsidRPr="008B582D">
        <w:t>Организо</w:t>
      </w:r>
      <w:r w:rsidR="00C91D4D" w:rsidRPr="008B582D">
        <w:t>вать коллективно-распределенную</w:t>
      </w:r>
      <w:r w:rsidRPr="008B582D">
        <w:t xml:space="preserve"> и индивидуальную деятельность участников </w:t>
      </w:r>
      <w:r w:rsidR="008B582D" w:rsidRPr="008B582D">
        <w:t>творческих групп</w:t>
      </w:r>
      <w:r w:rsidRPr="008B582D">
        <w:t xml:space="preserve"> по разработке </w:t>
      </w:r>
      <w:r w:rsidR="00AE7D82" w:rsidRPr="008B582D">
        <w:t>ме</w:t>
      </w:r>
      <w:r w:rsidR="0023271D" w:rsidRPr="008B582D">
        <w:t xml:space="preserve">тодических материалов по </w:t>
      </w:r>
      <w:r w:rsidR="008B582D" w:rsidRPr="008B582D">
        <w:rPr>
          <w:color w:val="000000"/>
        </w:rPr>
        <w:t>основным тематическим направлениям проекта</w:t>
      </w:r>
      <w:r w:rsidRPr="008B582D">
        <w:t>.</w:t>
      </w:r>
    </w:p>
    <w:p w:rsidR="008B4FCA" w:rsidRDefault="008B4FCA" w:rsidP="00437B6C">
      <w:pPr>
        <w:pStyle w:val="a7"/>
        <w:numPr>
          <w:ilvl w:val="0"/>
          <w:numId w:val="1"/>
        </w:numPr>
        <w:tabs>
          <w:tab w:val="clear" w:pos="720"/>
        </w:tabs>
        <w:suppressAutoHyphens w:val="0"/>
        <w:ind w:left="-284" w:firstLine="491"/>
        <w:jc w:val="both"/>
      </w:pPr>
      <w:r w:rsidRPr="008B582D">
        <w:rPr>
          <w:color w:val="000000"/>
        </w:rPr>
        <w:t xml:space="preserve">Разработать методические </w:t>
      </w:r>
      <w:r w:rsidRPr="008B582D">
        <w:t>материалы</w:t>
      </w:r>
      <w:r w:rsidR="007422A8">
        <w:t xml:space="preserve"> по</w:t>
      </w:r>
      <w:r w:rsidR="008B582D" w:rsidRPr="008B582D">
        <w:t xml:space="preserve"> </w:t>
      </w:r>
      <w:r w:rsidR="008B582D" w:rsidRPr="008B582D">
        <w:rPr>
          <w:color w:val="000000"/>
        </w:rPr>
        <w:t>основным тематическим направлениям проекта</w:t>
      </w:r>
      <w:r w:rsidR="0023271D" w:rsidRPr="008B582D">
        <w:t>:</w:t>
      </w:r>
    </w:p>
    <w:p w:rsidR="001620BC" w:rsidRPr="00642977" w:rsidRDefault="00D25D57" w:rsidP="00437B6C">
      <w:pPr>
        <w:pStyle w:val="a7"/>
        <w:numPr>
          <w:ilvl w:val="0"/>
          <w:numId w:val="21"/>
        </w:numPr>
        <w:suppressAutoHyphens w:val="0"/>
        <w:ind w:left="-284" w:firstLine="360"/>
        <w:jc w:val="both"/>
      </w:pPr>
      <w:r w:rsidRPr="00642977">
        <w:t xml:space="preserve">Примерная программа </w:t>
      </w:r>
      <w:r w:rsidRPr="00642977">
        <w:rPr>
          <w:bCs/>
          <w:color w:val="000000" w:themeColor="text1"/>
        </w:rPr>
        <w:t xml:space="preserve">по формированию жизнестойкости </w:t>
      </w:r>
      <w:r w:rsidRPr="00642977">
        <w:rPr>
          <w:bCs/>
        </w:rPr>
        <w:t>и жизненных ценностей у</w:t>
      </w:r>
      <w:r w:rsidRPr="00642977">
        <w:rPr>
          <w:bCs/>
          <w:color w:val="FF0000"/>
        </w:rPr>
        <w:t xml:space="preserve"> </w:t>
      </w:r>
      <w:r w:rsidRPr="00642977">
        <w:rPr>
          <w:bCs/>
          <w:color w:val="000000" w:themeColor="text1"/>
        </w:rPr>
        <w:t>обучающихся разного возраста в общеобразовательной организации</w:t>
      </w:r>
      <w:r>
        <w:t xml:space="preserve"> с</w:t>
      </w:r>
      <w:r w:rsidRPr="00642977">
        <w:rPr>
          <w:color w:val="FF0000"/>
        </w:rPr>
        <w:t xml:space="preserve"> </w:t>
      </w:r>
      <w:r w:rsidRPr="00642977">
        <w:rPr>
          <w:color w:val="000000" w:themeColor="text1"/>
        </w:rPr>
        <w:t>приложениями;</w:t>
      </w:r>
    </w:p>
    <w:p w:rsidR="00642977" w:rsidRDefault="00642977" w:rsidP="00437B6C">
      <w:pPr>
        <w:pStyle w:val="a7"/>
        <w:numPr>
          <w:ilvl w:val="0"/>
          <w:numId w:val="21"/>
        </w:numPr>
        <w:suppressAutoHyphens w:val="0"/>
        <w:ind w:left="-284" w:firstLine="360"/>
        <w:jc w:val="both"/>
      </w:pPr>
      <w:r>
        <w:lastRenderedPageBreak/>
        <w:t>Тематический выпуск газеты «ВиЗОЖ» по теме «Информационная безопасность» на сайте МАУ ИМЦ г. Томска;</w:t>
      </w:r>
    </w:p>
    <w:p w:rsidR="00642977" w:rsidRDefault="00642977" w:rsidP="00437B6C">
      <w:pPr>
        <w:pStyle w:val="a7"/>
        <w:numPr>
          <w:ilvl w:val="0"/>
          <w:numId w:val="21"/>
        </w:numPr>
        <w:suppressAutoHyphens w:val="0"/>
        <w:ind w:left="-284" w:firstLine="360"/>
        <w:jc w:val="both"/>
      </w:pPr>
      <w:r>
        <w:t>Памятки для родителей по информационной безопасности;</w:t>
      </w:r>
    </w:p>
    <w:p w:rsidR="00642977" w:rsidRDefault="00642977" w:rsidP="00437B6C">
      <w:pPr>
        <w:pStyle w:val="a7"/>
        <w:numPr>
          <w:ilvl w:val="0"/>
          <w:numId w:val="21"/>
        </w:numPr>
        <w:suppressAutoHyphens w:val="0"/>
        <w:ind w:left="-284" w:firstLine="360"/>
        <w:jc w:val="both"/>
      </w:pPr>
      <w:r>
        <w:t>Наполнение практическими материалами раздела «Информационная безопасность» рубрики «ПсихологиЯ» на сайте МАУ ИМЦ г. Томска.</w:t>
      </w:r>
    </w:p>
    <w:p w:rsidR="0048393C" w:rsidRPr="008B582D" w:rsidRDefault="008B4FCA" w:rsidP="00437B6C">
      <w:pPr>
        <w:numPr>
          <w:ilvl w:val="0"/>
          <w:numId w:val="1"/>
        </w:numPr>
        <w:suppressAutoHyphens w:val="0"/>
        <w:jc w:val="both"/>
      </w:pPr>
      <w:r w:rsidRPr="008B582D">
        <w:t xml:space="preserve">Представить </w:t>
      </w:r>
      <w:r w:rsidR="007C3562" w:rsidRPr="008B582D">
        <w:t xml:space="preserve">результаты работы </w:t>
      </w:r>
      <w:r w:rsidR="002F0DC5" w:rsidRPr="008B582D">
        <w:t>творческих групп на городских семинарах</w:t>
      </w:r>
      <w:r w:rsidR="0048393C" w:rsidRPr="008B582D">
        <w:t>.</w:t>
      </w:r>
    </w:p>
    <w:p w:rsidR="00291E5C" w:rsidRPr="00F1427F" w:rsidRDefault="00291E5C" w:rsidP="0048393C">
      <w:pPr>
        <w:suppressAutoHyphens w:val="0"/>
        <w:jc w:val="both"/>
        <w:rPr>
          <w:color w:val="FF0000"/>
        </w:rPr>
      </w:pPr>
    </w:p>
    <w:p w:rsidR="008B4FCA" w:rsidRPr="008B582D" w:rsidRDefault="008B4FCA" w:rsidP="00437B6C">
      <w:pPr>
        <w:pStyle w:val="Style2"/>
        <w:widowControl/>
        <w:numPr>
          <w:ilvl w:val="0"/>
          <w:numId w:val="11"/>
        </w:numPr>
        <w:tabs>
          <w:tab w:val="left" w:pos="900"/>
          <w:tab w:val="left" w:pos="1080"/>
          <w:tab w:val="left" w:pos="1260"/>
        </w:tabs>
        <w:jc w:val="both"/>
      </w:pPr>
      <w:r w:rsidRPr="008B582D">
        <w:rPr>
          <w:b/>
        </w:rPr>
        <w:t xml:space="preserve">Аналитический этап </w:t>
      </w:r>
      <w:r w:rsidR="008B582D" w:rsidRPr="008B582D">
        <w:t>(май – июнь 2024</w:t>
      </w:r>
      <w:r w:rsidRPr="008B582D">
        <w:t xml:space="preserve"> г.)</w:t>
      </w:r>
    </w:p>
    <w:p w:rsidR="008B4FCA" w:rsidRPr="008B582D" w:rsidRDefault="008B4FCA" w:rsidP="00747195">
      <w:pPr>
        <w:pStyle w:val="Style2"/>
        <w:widowControl/>
        <w:tabs>
          <w:tab w:val="left" w:pos="720"/>
          <w:tab w:val="left" w:pos="900"/>
          <w:tab w:val="left" w:pos="1080"/>
          <w:tab w:val="left" w:pos="1260"/>
        </w:tabs>
        <w:jc w:val="both"/>
      </w:pPr>
      <w:r w:rsidRPr="008B582D">
        <w:rPr>
          <w:b/>
        </w:rPr>
        <w:t xml:space="preserve"> </w:t>
      </w:r>
      <w:r w:rsidRPr="008B582D">
        <w:rPr>
          <w:b/>
          <w:i/>
        </w:rPr>
        <w:t>Цель:</w:t>
      </w:r>
      <w:r w:rsidRPr="008B582D">
        <w:rPr>
          <w:b/>
        </w:rPr>
        <w:t xml:space="preserve"> </w:t>
      </w:r>
      <w:r w:rsidRPr="008B582D">
        <w:t>Определение эффективности реализации проекта.</w:t>
      </w:r>
      <w:r w:rsidR="00910BCA" w:rsidRPr="008B582D">
        <w:t xml:space="preserve"> </w:t>
      </w:r>
    </w:p>
    <w:p w:rsidR="008B4FCA" w:rsidRPr="008B582D" w:rsidRDefault="008B4FCA" w:rsidP="00ED4834">
      <w:pPr>
        <w:pStyle w:val="Style2"/>
        <w:widowControl/>
        <w:tabs>
          <w:tab w:val="left" w:pos="720"/>
          <w:tab w:val="left" w:pos="900"/>
          <w:tab w:val="left" w:pos="1965"/>
        </w:tabs>
        <w:jc w:val="both"/>
        <w:rPr>
          <w:b/>
          <w:i/>
        </w:rPr>
      </w:pPr>
      <w:r w:rsidRPr="008B582D">
        <w:rPr>
          <w:b/>
          <w:i/>
        </w:rPr>
        <w:t xml:space="preserve">Задачи: </w:t>
      </w:r>
      <w:r w:rsidR="00ED4834" w:rsidRPr="008B582D">
        <w:rPr>
          <w:b/>
          <w:i/>
        </w:rPr>
        <w:tab/>
      </w:r>
      <w:r w:rsidR="00ED4834" w:rsidRPr="008B582D">
        <w:rPr>
          <w:b/>
          <w:i/>
        </w:rPr>
        <w:tab/>
      </w:r>
    </w:p>
    <w:p w:rsidR="00D6672C" w:rsidRPr="008B582D" w:rsidRDefault="008B4FCA" w:rsidP="00437B6C">
      <w:pPr>
        <w:pStyle w:val="Style2"/>
        <w:widowControl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jc w:val="both"/>
      </w:pPr>
      <w:r w:rsidRPr="008B582D">
        <w:t xml:space="preserve">Провести итоговое анкетирование участников </w:t>
      </w:r>
      <w:r w:rsidR="008B582D" w:rsidRPr="008B582D">
        <w:t>творческих групп</w:t>
      </w:r>
      <w:r w:rsidRPr="008B582D">
        <w:t>.</w:t>
      </w:r>
      <w:r w:rsidR="00910BCA" w:rsidRPr="008B582D">
        <w:t xml:space="preserve"> </w:t>
      </w:r>
    </w:p>
    <w:p w:rsidR="008B4FCA" w:rsidRPr="008B582D" w:rsidRDefault="008B4FCA" w:rsidP="00437B6C">
      <w:pPr>
        <w:pStyle w:val="Style2"/>
        <w:widowControl/>
        <w:numPr>
          <w:ilvl w:val="0"/>
          <w:numId w:val="2"/>
        </w:numPr>
        <w:tabs>
          <w:tab w:val="clear" w:pos="720"/>
          <w:tab w:val="left" w:pos="900"/>
          <w:tab w:val="left" w:pos="1080"/>
          <w:tab w:val="left" w:pos="1260"/>
        </w:tabs>
        <w:ind w:left="142" w:firstLine="207"/>
        <w:jc w:val="both"/>
      </w:pPr>
      <w:r w:rsidRPr="008B582D">
        <w:t xml:space="preserve">Подготовить отчетную документацию по реализации планов работы </w:t>
      </w:r>
      <w:r w:rsidR="008B582D" w:rsidRPr="008B582D">
        <w:t>творческих групп</w:t>
      </w:r>
      <w:r w:rsidRPr="008B582D">
        <w:t>.</w:t>
      </w:r>
    </w:p>
    <w:p w:rsidR="008B4FCA" w:rsidRPr="008B582D" w:rsidRDefault="008B4FCA" w:rsidP="00437B6C">
      <w:pPr>
        <w:pStyle w:val="Style2"/>
        <w:widowControl/>
        <w:numPr>
          <w:ilvl w:val="0"/>
          <w:numId w:val="2"/>
        </w:numPr>
        <w:tabs>
          <w:tab w:val="clear" w:pos="720"/>
          <w:tab w:val="left" w:pos="900"/>
          <w:tab w:val="left" w:pos="1080"/>
          <w:tab w:val="left" w:pos="1260"/>
        </w:tabs>
        <w:ind w:left="142" w:firstLine="207"/>
        <w:jc w:val="both"/>
      </w:pPr>
      <w:r w:rsidRPr="008B582D">
        <w:t xml:space="preserve">Проанализировать результаты работы </w:t>
      </w:r>
      <w:r w:rsidR="008B582D" w:rsidRPr="008B582D">
        <w:t>творческих групп</w:t>
      </w:r>
      <w:r w:rsidRPr="008B582D">
        <w:t>, сравнить и</w:t>
      </w:r>
      <w:r w:rsidR="008B582D" w:rsidRPr="008B582D">
        <w:t>х с запланированными целями и задачами</w:t>
      </w:r>
      <w:r w:rsidRPr="008B582D">
        <w:t>, определить точки рассогласования, если таковые имеются, определить пути их устранения.</w:t>
      </w:r>
    </w:p>
    <w:p w:rsidR="00200631" w:rsidRPr="008B582D" w:rsidRDefault="008B4FCA" w:rsidP="00437B6C">
      <w:pPr>
        <w:pStyle w:val="Style2"/>
        <w:widowControl/>
        <w:numPr>
          <w:ilvl w:val="0"/>
          <w:numId w:val="2"/>
        </w:numPr>
        <w:tabs>
          <w:tab w:val="left" w:pos="900"/>
          <w:tab w:val="left" w:pos="1080"/>
          <w:tab w:val="left" w:pos="1260"/>
        </w:tabs>
        <w:jc w:val="both"/>
      </w:pPr>
      <w:r w:rsidRPr="008B582D">
        <w:t xml:space="preserve">Систематизировать итоговые продукты деятельности </w:t>
      </w:r>
      <w:r w:rsidR="008B582D" w:rsidRPr="008B582D">
        <w:t>творческих групп</w:t>
      </w:r>
      <w:r w:rsidRPr="008B582D">
        <w:t>.</w:t>
      </w:r>
    </w:p>
    <w:p w:rsidR="002A2B5E" w:rsidRPr="00FC6E99" w:rsidRDefault="002A2B5E" w:rsidP="00FC6E99">
      <w:pPr>
        <w:jc w:val="both"/>
        <w:rPr>
          <w:b/>
          <w:sz w:val="28"/>
          <w:szCs w:val="28"/>
        </w:rPr>
      </w:pPr>
    </w:p>
    <w:p w:rsidR="008B4FCA" w:rsidRPr="00484E5A" w:rsidRDefault="00AC3E24" w:rsidP="007422A8">
      <w:pPr>
        <w:pStyle w:val="a7"/>
        <w:ind w:left="-510" w:firstLine="5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Ресурсы проекта</w:t>
      </w:r>
    </w:p>
    <w:p w:rsidR="008B4FCA" w:rsidRPr="00A92B73" w:rsidRDefault="008B4FCA" w:rsidP="00330729">
      <w:pPr>
        <w:ind w:firstLine="360"/>
        <w:jc w:val="both"/>
      </w:pPr>
      <w:r w:rsidRPr="00484E5A">
        <w:t xml:space="preserve">   </w:t>
      </w:r>
      <w:r w:rsidR="004B2155" w:rsidRPr="00A92B73">
        <w:t>В реализации проекта принимаю</w:t>
      </w:r>
      <w:r w:rsidRPr="00A92B73">
        <w:t>т участие методист</w:t>
      </w:r>
      <w:r w:rsidR="004B2155" w:rsidRPr="00A92B73">
        <w:t xml:space="preserve"> МАУ ИМЦ по</w:t>
      </w:r>
      <w:r w:rsidRPr="00A92B73">
        <w:t xml:space="preserve"> детской и подростковой психологии Тимофеева А.И.</w:t>
      </w:r>
      <w:r w:rsidR="004B2155" w:rsidRPr="00A92B73">
        <w:t xml:space="preserve"> и методист по </w:t>
      </w:r>
      <w:r w:rsidR="00A92B73" w:rsidRPr="00A92B73">
        <w:t>профилактике Пимахова А.В</w:t>
      </w:r>
      <w:r w:rsidRPr="00A92B73">
        <w:t xml:space="preserve">.   Руководит проектом директор </w:t>
      </w:r>
      <w:r w:rsidR="00A92B73" w:rsidRPr="00A92B73">
        <w:t>МАУ ИМЦ Пустовалова В.В., к.п.н</w:t>
      </w:r>
      <w:r w:rsidRPr="00A92B73">
        <w:t>.</w:t>
      </w:r>
      <w:r w:rsidR="00A92B73" w:rsidRPr="00A92B73">
        <w:t>, координатор партнерства «Учимся жить устойчиво в глобальном мире!», эксперт сетевой кафедры ЮНЕСКО ФГБНУ «ИСРО РАО».</w:t>
      </w:r>
    </w:p>
    <w:p w:rsidR="00AC3E24" w:rsidRPr="00C62C33" w:rsidRDefault="008B4FCA" w:rsidP="00330729">
      <w:pPr>
        <w:ind w:firstLine="360"/>
        <w:jc w:val="both"/>
      </w:pPr>
      <w:r w:rsidRPr="00C62C33">
        <w:t xml:space="preserve"> </w:t>
      </w:r>
      <w:r w:rsidR="00AC3E24" w:rsidRPr="00C62C33">
        <w:t xml:space="preserve">Проект реализуется в </w:t>
      </w:r>
      <w:r w:rsidR="0048393C" w:rsidRPr="00C62C33">
        <w:t>рамках Соглашения о создании</w:t>
      </w:r>
      <w:r w:rsidR="00FF6515" w:rsidRPr="00C62C33">
        <w:t xml:space="preserve"> межрегионального С</w:t>
      </w:r>
      <w:r w:rsidR="00AC3E24" w:rsidRPr="00C62C33">
        <w:t>е</w:t>
      </w:r>
      <w:r w:rsidR="00FF6515" w:rsidRPr="00C62C33">
        <w:t>тевог</w:t>
      </w:r>
      <w:r w:rsidR="003A248A" w:rsidRPr="00C62C33">
        <w:t>о</w:t>
      </w:r>
      <w:r w:rsidR="00FF6515" w:rsidRPr="00C62C33">
        <w:t xml:space="preserve"> партнерства</w:t>
      </w:r>
      <w:r w:rsidR="00AC3E24" w:rsidRPr="00C62C33">
        <w:t xml:space="preserve"> «Учимся жить устойчиво в глобальном мире: Экология. Здоровье. Безопасность» (программа УНИТВИН ЮНЕСКО). Организаторы: Институт стратегии развития образования Российской академии образования (сетевая кафедра ЮНЕСКО), </w:t>
      </w:r>
      <w:r w:rsidR="00D6672C" w:rsidRPr="00C62C33">
        <w:t>информационно-методический центр г. Томска</w:t>
      </w:r>
      <w:r w:rsidR="00AC3E24" w:rsidRPr="00C62C33">
        <w:t xml:space="preserve">. </w:t>
      </w:r>
      <w:r w:rsidRPr="00C62C33">
        <w:t xml:space="preserve">   </w:t>
      </w:r>
    </w:p>
    <w:p w:rsidR="00AC3E24" w:rsidRPr="00846D93" w:rsidRDefault="00AC3E24" w:rsidP="00F22166">
      <w:pPr>
        <w:ind w:firstLine="708"/>
        <w:jc w:val="both"/>
        <w:rPr>
          <w:highlight w:val="yellow"/>
        </w:rPr>
      </w:pPr>
      <w:r w:rsidRPr="00C62C33">
        <w:t>Д</w:t>
      </w:r>
      <w:r w:rsidR="00C62C33" w:rsidRPr="00C62C33">
        <w:t>ля обучения педагогов</w:t>
      </w:r>
      <w:r w:rsidRPr="00C62C33">
        <w:t xml:space="preserve"> образовательных учреждений технологиям работы с </w:t>
      </w:r>
      <w:r w:rsidR="004E74A5" w:rsidRPr="00C62C33">
        <w:t xml:space="preserve">детьми и </w:t>
      </w:r>
      <w:r w:rsidRPr="00C62C33">
        <w:t>подростками</w:t>
      </w:r>
      <w:r w:rsidR="00C62C33" w:rsidRPr="00C62C33">
        <w:t>, проведения мероприятий для обучающихся, юных волонтеров школьных служб примирения, а также для осуществления супервизии</w:t>
      </w:r>
      <w:r w:rsidRPr="00C62C33">
        <w:t xml:space="preserve"> </w:t>
      </w:r>
      <w:r w:rsidR="00C62C33" w:rsidRPr="00C62C33">
        <w:t>деятельности</w:t>
      </w:r>
      <w:r w:rsidRPr="00C62C33">
        <w:t xml:space="preserve"> школьных служб медиации (примирения)</w:t>
      </w:r>
      <w:r w:rsidR="00C62C33" w:rsidRPr="00C62C33">
        <w:t>, будет привлекаться Ю.А. Пучкина к.и.н., доцент</w:t>
      </w:r>
      <w:r w:rsidRPr="00C62C33">
        <w:t xml:space="preserve"> кафедры социальной работы ТГУ, </w:t>
      </w:r>
      <w:r w:rsidR="00C62C33" w:rsidRPr="00C62C33">
        <w:t>директор</w:t>
      </w:r>
      <w:r w:rsidR="001813C9" w:rsidRPr="00C62C33">
        <w:t xml:space="preserve"> </w:t>
      </w:r>
      <w:r w:rsidR="00C62C33" w:rsidRPr="00C62C33">
        <w:t>АНО «Ресурсный центр «Согласие».</w:t>
      </w:r>
      <w:r w:rsidR="001813C9" w:rsidRPr="00C62C33">
        <w:t xml:space="preserve"> </w:t>
      </w:r>
      <w:r w:rsidRPr="00C62C33">
        <w:t xml:space="preserve">Проведение профильных смен по школьной </w:t>
      </w:r>
      <w:r w:rsidR="00304A51" w:rsidRPr="00C62C33">
        <w:t xml:space="preserve">медиации для старшеклассников, </w:t>
      </w:r>
      <w:r w:rsidRPr="00C62C33">
        <w:t xml:space="preserve">участников школьных служб медиации </w:t>
      </w:r>
      <w:r w:rsidR="00304A51" w:rsidRPr="00C62C33">
        <w:t xml:space="preserve">(примирения) </w:t>
      </w:r>
      <w:r w:rsidRPr="00C62C33">
        <w:t>будет организовано на базе центра «Солнечный»</w:t>
      </w:r>
      <w:r w:rsidR="00304A51" w:rsidRPr="00C62C33">
        <w:t>, структурного подразделения МАОУ «Планирование карьеры»</w:t>
      </w:r>
      <w:r w:rsidRPr="00C62C33">
        <w:t>.</w:t>
      </w:r>
      <w:r w:rsidR="007C1CCF" w:rsidRPr="00C62C33">
        <w:t xml:space="preserve"> Для работы по </w:t>
      </w:r>
      <w:r w:rsidR="00C62C33" w:rsidRPr="00C62C33">
        <w:t>формированию жизнестойкости у обучающихся</w:t>
      </w:r>
      <w:r w:rsidR="007C1CCF" w:rsidRPr="00C62C33">
        <w:t xml:space="preserve"> будут использованы ресурсы центра </w:t>
      </w:r>
      <w:r w:rsidR="007422A8">
        <w:t xml:space="preserve">профилактики девиантного поведения детей и подростков </w:t>
      </w:r>
      <w:r w:rsidR="007C1CCF" w:rsidRPr="00C62C33">
        <w:t>«Альтернати</w:t>
      </w:r>
      <w:r w:rsidR="00C62C33" w:rsidRPr="00C62C33">
        <w:t xml:space="preserve">ва» МБОУ ДДиЮ «Факел» г. </w:t>
      </w:r>
      <w:r w:rsidR="00C62C33" w:rsidRPr="00D25D57">
        <w:t>Томска, а также для проведения обучающих мероприятий будет приглашаться Картавая М.И</w:t>
      </w:r>
      <w:r w:rsidR="00D25D57" w:rsidRPr="00D25D57">
        <w:t xml:space="preserve">., </w:t>
      </w:r>
      <w:r w:rsidR="00D25D57" w:rsidRPr="00D25D57">
        <w:rPr>
          <w:color w:val="000000" w:themeColor="text1"/>
        </w:rPr>
        <w:t>м</w:t>
      </w:r>
      <w:r w:rsidR="00D25D57" w:rsidRPr="00D25D57">
        <w:rPr>
          <w:bCs/>
          <w:color w:val="000000" w:themeColor="text1"/>
        </w:rPr>
        <w:t>етодист по</w:t>
      </w:r>
      <w:r w:rsidR="00D25D57" w:rsidRPr="006149FF">
        <w:rPr>
          <w:bCs/>
          <w:color w:val="000000" w:themeColor="text1"/>
        </w:rPr>
        <w:t xml:space="preserve"> духовно-нравственному воспитанию Центра развития творчества детей и юношества г. Березовский Кемеровской области</w:t>
      </w:r>
      <w:r w:rsidR="00D25D57">
        <w:rPr>
          <w:bCs/>
          <w:color w:val="000000" w:themeColor="text1"/>
        </w:rPr>
        <w:t>.</w:t>
      </w:r>
    </w:p>
    <w:p w:rsidR="008B4FCA" w:rsidRPr="00C62C33" w:rsidRDefault="008B4FCA" w:rsidP="00304A51">
      <w:pPr>
        <w:ind w:firstLine="600"/>
        <w:jc w:val="both"/>
      </w:pPr>
      <w:r w:rsidRPr="00C62C33">
        <w:t>В рамках сетевого взаимодействи</w:t>
      </w:r>
      <w:r w:rsidR="00AF5C07" w:rsidRPr="00C62C33">
        <w:t>я к реализации проекта будут</w:t>
      </w:r>
      <w:r w:rsidRPr="00C62C33">
        <w:t xml:space="preserve"> привлечены педагоги-психологи </w:t>
      </w:r>
      <w:r w:rsidR="007422A8">
        <w:t>общеобразовательных организаций</w:t>
      </w:r>
      <w:r w:rsidRPr="00C62C33">
        <w:t xml:space="preserve">, в том числе – уже имеющие опыт работы в проблемно-творческих группах. </w:t>
      </w:r>
    </w:p>
    <w:p w:rsidR="008B4FCA" w:rsidRPr="00C62C33" w:rsidRDefault="008B4FCA" w:rsidP="00304A51">
      <w:pPr>
        <w:ind w:firstLine="360"/>
        <w:jc w:val="both"/>
        <w:rPr>
          <w:color w:val="FF0000"/>
        </w:rPr>
      </w:pPr>
      <w:r w:rsidRPr="00C62C33">
        <w:t xml:space="preserve">  В процессе реализации проекта участ</w:t>
      </w:r>
      <w:r w:rsidR="00221159" w:rsidRPr="00C62C33">
        <w:t>ники творческих групп будут иметь возможность</w:t>
      </w:r>
      <w:r w:rsidRPr="00C62C33">
        <w:t xml:space="preserve"> представлять промежуточные и итоговые результаты работы на</w:t>
      </w:r>
      <w:r w:rsidR="00FF6515" w:rsidRPr="00C62C33">
        <w:t xml:space="preserve"> портале </w:t>
      </w:r>
      <w:r w:rsidR="00304A51" w:rsidRPr="00C62C33">
        <w:rPr>
          <w:lang w:val="en-US"/>
        </w:rPr>
        <w:t>Moodle</w:t>
      </w:r>
      <w:r w:rsidR="00FF6515" w:rsidRPr="00C62C33">
        <w:t xml:space="preserve"> МАУ ИМЦ</w:t>
      </w:r>
      <w:r w:rsidR="00221159" w:rsidRPr="00C62C33">
        <w:t xml:space="preserve">, а также в рамках различных методических мероприятий муниципального и регионального уровня. </w:t>
      </w:r>
    </w:p>
    <w:p w:rsidR="00E563BD" w:rsidRPr="00C62C33" w:rsidRDefault="00304A51" w:rsidP="00E563BD">
      <w:pPr>
        <w:ind w:firstLine="708"/>
        <w:jc w:val="both"/>
      </w:pPr>
      <w:r w:rsidRPr="00C62C33">
        <w:t>Для реализации</w:t>
      </w:r>
      <w:r w:rsidR="00221159" w:rsidRPr="00C62C33">
        <w:t xml:space="preserve"> проекта имеется</w:t>
      </w:r>
      <w:r w:rsidR="008B4FCA" w:rsidRPr="00C62C33">
        <w:t xml:space="preserve"> следующая материально-техническая база МАУ ИМЦ:</w:t>
      </w:r>
    </w:p>
    <w:p w:rsidR="008B4FCA" w:rsidRDefault="008B4FCA" w:rsidP="00437B6C">
      <w:pPr>
        <w:pStyle w:val="a7"/>
        <w:numPr>
          <w:ilvl w:val="0"/>
          <w:numId w:val="25"/>
        </w:numPr>
        <w:jc w:val="both"/>
      </w:pPr>
      <w:r w:rsidRPr="00C62C33">
        <w:t xml:space="preserve">компьютеры </w:t>
      </w:r>
      <w:r w:rsidR="0000208E" w:rsidRPr="00C62C33">
        <w:t xml:space="preserve">и ноутбуки </w:t>
      </w:r>
      <w:r w:rsidRPr="00C62C33">
        <w:t>с подключением к Интернет-ресурсам;</w:t>
      </w:r>
    </w:p>
    <w:p w:rsidR="008B4FCA" w:rsidRDefault="008B4FCA" w:rsidP="00437B6C">
      <w:pPr>
        <w:pStyle w:val="a7"/>
        <w:numPr>
          <w:ilvl w:val="0"/>
          <w:numId w:val="25"/>
        </w:numPr>
        <w:jc w:val="both"/>
      </w:pPr>
      <w:r w:rsidRPr="00C62C33">
        <w:lastRenderedPageBreak/>
        <w:t>принтер;</w:t>
      </w:r>
    </w:p>
    <w:p w:rsidR="008B4FCA" w:rsidRDefault="008B4FCA" w:rsidP="00437B6C">
      <w:pPr>
        <w:pStyle w:val="a7"/>
        <w:numPr>
          <w:ilvl w:val="0"/>
          <w:numId w:val="25"/>
        </w:numPr>
        <w:jc w:val="both"/>
      </w:pPr>
      <w:r w:rsidRPr="00C62C33">
        <w:t>ксерокс;</w:t>
      </w:r>
    </w:p>
    <w:p w:rsidR="008B4FCA" w:rsidRDefault="00E563BD" w:rsidP="00437B6C">
      <w:pPr>
        <w:pStyle w:val="a7"/>
        <w:numPr>
          <w:ilvl w:val="0"/>
          <w:numId w:val="25"/>
        </w:numPr>
        <w:jc w:val="both"/>
      </w:pPr>
      <w:r w:rsidRPr="00C62C33">
        <w:t>сайт</w:t>
      </w:r>
      <w:r w:rsidR="00FF6515" w:rsidRPr="00C62C33">
        <w:t xml:space="preserve"> МАУ ИМЦ;</w:t>
      </w:r>
    </w:p>
    <w:p w:rsidR="00FF6515" w:rsidRPr="00C62C33" w:rsidRDefault="00E563BD" w:rsidP="00437B6C">
      <w:pPr>
        <w:pStyle w:val="a7"/>
        <w:numPr>
          <w:ilvl w:val="0"/>
          <w:numId w:val="25"/>
        </w:numPr>
        <w:jc w:val="both"/>
      </w:pPr>
      <w:r w:rsidRPr="00C62C33">
        <w:t>портал</w:t>
      </w:r>
      <w:r w:rsidR="00FF6515" w:rsidRPr="00C62C33">
        <w:t xml:space="preserve"> </w:t>
      </w:r>
      <w:r w:rsidR="00FF6515" w:rsidRPr="007422A8">
        <w:rPr>
          <w:lang w:val="en-US"/>
        </w:rPr>
        <w:t>Moodle</w:t>
      </w:r>
      <w:r w:rsidR="00FF6515" w:rsidRPr="00C62C33">
        <w:t xml:space="preserve"> МАУ ИМЦ.</w:t>
      </w:r>
    </w:p>
    <w:p w:rsidR="008B4FCA" w:rsidRPr="00484E5A" w:rsidRDefault="008B4FCA" w:rsidP="00330729">
      <w:pPr>
        <w:jc w:val="both"/>
      </w:pPr>
      <w:r w:rsidRPr="00C62C33">
        <w:tab/>
        <w:t>В процессе реализации проекта будут использованы кадровые и мат</w:t>
      </w:r>
      <w:r w:rsidR="00D6672C" w:rsidRPr="00C62C33">
        <w:t xml:space="preserve">ериально-технические условия </w:t>
      </w:r>
      <w:r w:rsidR="007422A8">
        <w:t>образовательных оргганизаций</w:t>
      </w:r>
      <w:r w:rsidRPr="00C62C33">
        <w:t xml:space="preserve"> г. Томска.</w:t>
      </w:r>
    </w:p>
    <w:p w:rsidR="008B4FCA" w:rsidRPr="00484E5A" w:rsidRDefault="008B4FCA" w:rsidP="00A437CB">
      <w:pPr>
        <w:pStyle w:val="a7"/>
        <w:ind w:left="0"/>
        <w:jc w:val="both"/>
        <w:rPr>
          <w:b/>
        </w:rPr>
      </w:pPr>
    </w:p>
    <w:p w:rsidR="007422A8" w:rsidRDefault="008B4FCA" w:rsidP="007422A8">
      <w:pPr>
        <w:pStyle w:val="a7"/>
        <w:ind w:left="-510" w:firstLine="510"/>
        <w:jc w:val="both"/>
        <w:rPr>
          <w:b/>
          <w:sz w:val="28"/>
          <w:szCs w:val="28"/>
        </w:rPr>
      </w:pPr>
      <w:r w:rsidRPr="00D6672C">
        <w:rPr>
          <w:b/>
          <w:sz w:val="28"/>
          <w:szCs w:val="28"/>
        </w:rPr>
        <w:t>Риски в реализации проекта</w:t>
      </w:r>
      <w:r w:rsidR="00910BCA" w:rsidRPr="00D6672C">
        <w:rPr>
          <w:b/>
          <w:sz w:val="28"/>
          <w:szCs w:val="28"/>
        </w:rPr>
        <w:t xml:space="preserve"> и способы во избежание их</w:t>
      </w:r>
      <w:r w:rsidR="00D6672C" w:rsidRPr="00D6672C">
        <w:rPr>
          <w:b/>
          <w:sz w:val="28"/>
          <w:szCs w:val="28"/>
        </w:rPr>
        <w:t>:</w:t>
      </w:r>
    </w:p>
    <w:p w:rsidR="00D6672C" w:rsidRPr="007422A8" w:rsidRDefault="008B4FCA" w:rsidP="00437B6C">
      <w:pPr>
        <w:pStyle w:val="a7"/>
        <w:numPr>
          <w:ilvl w:val="0"/>
          <w:numId w:val="26"/>
        </w:numPr>
        <w:ind w:firstLine="216"/>
        <w:jc w:val="both"/>
        <w:rPr>
          <w:b/>
          <w:sz w:val="28"/>
          <w:szCs w:val="28"/>
        </w:rPr>
      </w:pPr>
      <w:r w:rsidRPr="00B67BDA">
        <w:t>перегрузка рук</w:t>
      </w:r>
      <w:r w:rsidR="00E563BD" w:rsidRPr="00B67BDA">
        <w:t>оводителей проекта и участников</w:t>
      </w:r>
      <w:r w:rsidR="00D6672C" w:rsidRPr="00B67BDA">
        <w:t>;</w:t>
      </w:r>
    </w:p>
    <w:p w:rsidR="008B4FCA" w:rsidRPr="007422A8" w:rsidRDefault="008B4FCA" w:rsidP="00437B6C">
      <w:pPr>
        <w:pStyle w:val="a7"/>
        <w:numPr>
          <w:ilvl w:val="0"/>
          <w:numId w:val="26"/>
        </w:numPr>
        <w:ind w:firstLine="216"/>
        <w:jc w:val="both"/>
        <w:rPr>
          <w:b/>
          <w:sz w:val="28"/>
          <w:szCs w:val="28"/>
        </w:rPr>
      </w:pPr>
      <w:r w:rsidRPr="00B67BDA">
        <w:t>срыв сроков;</w:t>
      </w:r>
      <w:r w:rsidR="00910BCA" w:rsidRPr="00B67BDA">
        <w:t xml:space="preserve"> </w:t>
      </w:r>
    </w:p>
    <w:p w:rsidR="008B4FCA" w:rsidRPr="007422A8" w:rsidRDefault="008B4FCA" w:rsidP="00437B6C">
      <w:pPr>
        <w:pStyle w:val="a7"/>
        <w:numPr>
          <w:ilvl w:val="0"/>
          <w:numId w:val="26"/>
        </w:numPr>
        <w:ind w:firstLine="216"/>
        <w:jc w:val="both"/>
        <w:rPr>
          <w:b/>
          <w:sz w:val="28"/>
          <w:szCs w:val="28"/>
        </w:rPr>
      </w:pPr>
      <w:r w:rsidRPr="00B67BDA">
        <w:t>снижен</w:t>
      </w:r>
      <w:r w:rsidR="004E74A5" w:rsidRPr="00B67BDA">
        <w:t>ие мотивации участников проекта.</w:t>
      </w:r>
    </w:p>
    <w:p w:rsidR="004E74A5" w:rsidRPr="004E74A5" w:rsidRDefault="004E74A5" w:rsidP="004E74A5">
      <w:pPr>
        <w:pStyle w:val="a7"/>
        <w:ind w:left="210"/>
        <w:jc w:val="both"/>
        <w:rPr>
          <w:b/>
          <w:sz w:val="28"/>
          <w:szCs w:val="28"/>
        </w:rPr>
      </w:pPr>
    </w:p>
    <w:p w:rsidR="009E36A4" w:rsidRDefault="008B4FCA" w:rsidP="007422A8">
      <w:pPr>
        <w:pStyle w:val="a7"/>
        <w:ind w:left="-510" w:firstLine="510"/>
        <w:jc w:val="both"/>
        <w:rPr>
          <w:b/>
          <w:sz w:val="28"/>
          <w:szCs w:val="28"/>
        </w:rPr>
      </w:pPr>
      <w:r w:rsidRPr="00484E5A">
        <w:rPr>
          <w:b/>
          <w:sz w:val="28"/>
          <w:szCs w:val="28"/>
        </w:rPr>
        <w:t>Сете</w:t>
      </w:r>
      <w:r w:rsidR="00D6672C">
        <w:rPr>
          <w:b/>
          <w:sz w:val="28"/>
          <w:szCs w:val="28"/>
        </w:rPr>
        <w:t xml:space="preserve">вая </w:t>
      </w:r>
      <w:r w:rsidR="00304A51">
        <w:rPr>
          <w:b/>
          <w:sz w:val="28"/>
          <w:szCs w:val="28"/>
        </w:rPr>
        <w:t>модель методической работы</w:t>
      </w:r>
    </w:p>
    <w:p w:rsidR="008B4FCA" w:rsidRPr="00A61C55" w:rsidRDefault="00D6672C" w:rsidP="007422A8">
      <w:pPr>
        <w:pStyle w:val="a7"/>
        <w:ind w:left="0" w:firstLine="708"/>
        <w:jc w:val="both"/>
        <w:rPr>
          <w:sz w:val="28"/>
          <w:szCs w:val="28"/>
        </w:rPr>
      </w:pPr>
      <w:r w:rsidRPr="00A61C55">
        <w:t>Сетевая модель</w:t>
      </w:r>
      <w:r w:rsidR="008B4FCA" w:rsidRPr="00A61C55">
        <w:t xml:space="preserve"> проекта представлена </w:t>
      </w:r>
      <w:r w:rsidR="00A61C55" w:rsidRPr="00A61C55">
        <w:t>координатором проекта и 2</w:t>
      </w:r>
      <w:r w:rsidR="008B4FCA" w:rsidRPr="00A61C55">
        <w:t>-мя</w:t>
      </w:r>
      <w:r w:rsidR="00A61C55" w:rsidRPr="00A61C55">
        <w:t xml:space="preserve"> </w:t>
      </w:r>
      <w:r w:rsidRPr="00A61C55">
        <w:t>творческими группа</w:t>
      </w:r>
      <w:r w:rsidR="00A61C55" w:rsidRPr="00A61C55">
        <w:t>ми</w:t>
      </w:r>
      <w:r w:rsidR="008B4FCA" w:rsidRPr="00A61C55">
        <w:t xml:space="preserve">. </w:t>
      </w:r>
    </w:p>
    <w:p w:rsidR="007422A8" w:rsidRDefault="008B4FCA" w:rsidP="007422A8">
      <w:pPr>
        <w:ind w:firstLine="708"/>
        <w:jc w:val="both"/>
      </w:pPr>
      <w:r w:rsidRPr="00A61C55">
        <w:t>Координатор согласовывает функционирование сетевой модели через:</w:t>
      </w:r>
    </w:p>
    <w:p w:rsidR="008B4FCA" w:rsidRDefault="008B4FCA" w:rsidP="00437B6C">
      <w:pPr>
        <w:pStyle w:val="a7"/>
        <w:numPr>
          <w:ilvl w:val="0"/>
          <w:numId w:val="27"/>
        </w:numPr>
        <w:jc w:val="both"/>
      </w:pPr>
      <w:r w:rsidRPr="00A61C55">
        <w:t>проведение обучающих семинаров, мастер-классов, индивидуальных консультаций;</w:t>
      </w:r>
    </w:p>
    <w:p w:rsidR="008B4FCA" w:rsidRDefault="008B4FCA" w:rsidP="00437B6C">
      <w:pPr>
        <w:pStyle w:val="a7"/>
        <w:numPr>
          <w:ilvl w:val="0"/>
          <w:numId w:val="27"/>
        </w:numPr>
        <w:jc w:val="both"/>
      </w:pPr>
      <w:r w:rsidRPr="00A61C55">
        <w:t>координирование работы с внешними партнёрами;</w:t>
      </w:r>
    </w:p>
    <w:p w:rsidR="00E563BD" w:rsidRPr="00A61C55" w:rsidRDefault="008B4FCA" w:rsidP="00437B6C">
      <w:pPr>
        <w:pStyle w:val="a7"/>
        <w:numPr>
          <w:ilvl w:val="0"/>
          <w:numId w:val="27"/>
        </w:numPr>
        <w:ind w:left="0" w:firstLine="360"/>
        <w:jc w:val="both"/>
      </w:pPr>
      <w:r w:rsidRPr="00A61C55">
        <w:t>проведение мониторинга профессиональных потребностей и возможностей педагогов на протяжении действия проекта.</w:t>
      </w:r>
    </w:p>
    <w:p w:rsidR="00787D60" w:rsidRPr="00B67BDA" w:rsidRDefault="00787D60" w:rsidP="00E563BD">
      <w:pPr>
        <w:ind w:left="-426" w:firstLine="426"/>
        <w:jc w:val="both"/>
      </w:pPr>
    </w:p>
    <w:p w:rsidR="00787D60" w:rsidRPr="00075EAD" w:rsidRDefault="002E6D39" w:rsidP="007422A8">
      <w:pPr>
        <w:ind w:firstLine="708"/>
        <w:jc w:val="both"/>
      </w:pPr>
      <w:r w:rsidRPr="00B67BDA">
        <w:t xml:space="preserve">Первое </w:t>
      </w:r>
      <w:r w:rsidR="00787D60" w:rsidRPr="00B67BDA">
        <w:t xml:space="preserve">тематическое </w:t>
      </w:r>
      <w:r w:rsidRPr="00B67BDA">
        <w:t xml:space="preserve">направление посвящено </w:t>
      </w:r>
      <w:r w:rsidR="007270DA" w:rsidRPr="00B67BDA">
        <w:t xml:space="preserve">внедрению восстановительного подхода и </w:t>
      </w:r>
      <w:r w:rsidRPr="00B67BDA">
        <w:t xml:space="preserve">развитию служб школьной медиации </w:t>
      </w:r>
      <w:r w:rsidR="007270DA" w:rsidRPr="00B67BDA">
        <w:t xml:space="preserve">(примирения) </w:t>
      </w:r>
      <w:r w:rsidRPr="00B67BDA">
        <w:t xml:space="preserve">в </w:t>
      </w:r>
      <w:r w:rsidR="007422A8">
        <w:t>обще</w:t>
      </w:r>
      <w:r w:rsidRPr="00B67BDA">
        <w:t>образов</w:t>
      </w:r>
      <w:r w:rsidR="00757D66">
        <w:t>ательных учреждениях г. Томска:</w:t>
      </w:r>
    </w:p>
    <w:p w:rsidR="00ED2B20" w:rsidRPr="00E82126" w:rsidRDefault="008B4FCA" w:rsidP="00E56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both"/>
        <w:rPr>
          <w:b/>
        </w:rPr>
      </w:pPr>
      <w:r w:rsidRPr="00E82126">
        <w:rPr>
          <w:b/>
        </w:rPr>
        <w:t>Задачи:</w:t>
      </w:r>
    </w:p>
    <w:p w:rsidR="005B66E2" w:rsidRPr="00A61C55" w:rsidRDefault="00075EAD" w:rsidP="00437B6C">
      <w:pPr>
        <w:pStyle w:val="a7"/>
        <w:numPr>
          <w:ilvl w:val="0"/>
          <w:numId w:val="4"/>
        </w:numPr>
        <w:suppressAutoHyphens w:val="0"/>
        <w:ind w:left="-142" w:firstLine="502"/>
        <w:contextualSpacing/>
        <w:jc w:val="both"/>
        <w:rPr>
          <w:b/>
          <w:i/>
        </w:rPr>
      </w:pPr>
      <w:r w:rsidRPr="00A61C55">
        <w:t xml:space="preserve">Обеспечить методическое сопровождение </w:t>
      </w:r>
      <w:r w:rsidR="005B66E2" w:rsidRPr="00A61C55">
        <w:t xml:space="preserve">педагогических коллективов общеобразовательных организаций в вопросах внедрения восстановительного подхода в образовательное пространство школы и создания и развития школьных служб медиации (примирения). </w:t>
      </w:r>
    </w:p>
    <w:p w:rsidR="005B66E2" w:rsidRPr="00A61C55" w:rsidRDefault="005B66E2" w:rsidP="00437B6C">
      <w:pPr>
        <w:pStyle w:val="a7"/>
        <w:numPr>
          <w:ilvl w:val="0"/>
          <w:numId w:val="4"/>
        </w:numPr>
        <w:suppressAutoHyphens w:val="0"/>
        <w:ind w:left="-142" w:firstLine="502"/>
        <w:contextualSpacing/>
        <w:jc w:val="both"/>
        <w:rPr>
          <w:b/>
          <w:i/>
        </w:rPr>
      </w:pPr>
      <w:r w:rsidRPr="00A61C55">
        <w:t xml:space="preserve">Организовать мероприятия по </w:t>
      </w:r>
      <w:r w:rsidR="00A61C55" w:rsidRPr="00A61C55">
        <w:t>представлению результативного опыта</w:t>
      </w:r>
      <w:r w:rsidRPr="00A61C55">
        <w:t xml:space="preserve"> работы для кураторов школьных служб медиации (примирения), в т.ч. через деятельность Школы начинающих кураторов ШСП.</w:t>
      </w:r>
    </w:p>
    <w:p w:rsidR="005B66E2" w:rsidRPr="00A61C55" w:rsidRDefault="005B66E2" w:rsidP="00437B6C">
      <w:pPr>
        <w:pStyle w:val="a7"/>
        <w:numPr>
          <w:ilvl w:val="0"/>
          <w:numId w:val="4"/>
        </w:numPr>
        <w:suppressAutoHyphens w:val="0"/>
        <w:ind w:left="-142" w:firstLine="502"/>
        <w:contextualSpacing/>
        <w:jc w:val="both"/>
        <w:rPr>
          <w:b/>
          <w:i/>
        </w:rPr>
      </w:pPr>
      <w:r w:rsidRPr="00A61C55">
        <w:t>Продолжать развивать на муниципальном уровне движение юных медиаторов</w:t>
      </w:r>
      <w:r w:rsidR="00A61C55" w:rsidRPr="00A61C55">
        <w:t xml:space="preserve"> через организацию и проведение </w:t>
      </w:r>
      <w:r w:rsidR="00A61C55" w:rsidRPr="00A61C55">
        <w:rPr>
          <w:lang w:val="en-US"/>
        </w:rPr>
        <w:t>Start</w:t>
      </w:r>
      <w:r w:rsidR="00A61C55" w:rsidRPr="00A61C55">
        <w:t>-тренингов, профильных смен «Школьная медиация», Слета юных медиаторов</w:t>
      </w:r>
      <w:r w:rsidRPr="00A61C55">
        <w:t>.</w:t>
      </w:r>
    </w:p>
    <w:p w:rsidR="00A61C55" w:rsidRPr="00A61C55" w:rsidRDefault="00A61C55" w:rsidP="00437B6C">
      <w:pPr>
        <w:pStyle w:val="a7"/>
        <w:numPr>
          <w:ilvl w:val="0"/>
          <w:numId w:val="4"/>
        </w:numPr>
        <w:suppressAutoHyphens w:val="0"/>
        <w:ind w:left="-142" w:firstLine="502"/>
        <w:contextualSpacing/>
        <w:jc w:val="both"/>
        <w:rPr>
          <w:b/>
          <w:i/>
        </w:rPr>
      </w:pPr>
      <w:r w:rsidRPr="00A61C55">
        <w:t>Продолжать наполнение практическими материалами раздела «Создание и развитие школьных служб медиации (примирения)» рубрики «ПсихологиЯ» на сайте МАУ ИМЦ г. Томска.</w:t>
      </w:r>
    </w:p>
    <w:p w:rsidR="00787D60" w:rsidRPr="00A61C55" w:rsidRDefault="00787D60" w:rsidP="00A61C55">
      <w:pPr>
        <w:jc w:val="both"/>
      </w:pPr>
    </w:p>
    <w:p w:rsidR="007270DA" w:rsidRPr="00A61C55" w:rsidRDefault="002E6D39" w:rsidP="00660020">
      <w:pPr>
        <w:ind w:firstLine="708"/>
        <w:jc w:val="both"/>
      </w:pPr>
      <w:r w:rsidRPr="00A61C55">
        <w:t xml:space="preserve">Второе направление </w:t>
      </w:r>
      <w:r w:rsidR="00F2287D" w:rsidRPr="00A61C55">
        <w:t xml:space="preserve">посвящено </w:t>
      </w:r>
      <w:r w:rsidR="007270DA" w:rsidRPr="00A61C55">
        <w:t>профилактической работе</w:t>
      </w:r>
      <w:r w:rsidR="002A2B5E" w:rsidRPr="00A61C55">
        <w:t xml:space="preserve"> </w:t>
      </w:r>
      <w:r w:rsidR="007270DA" w:rsidRPr="00A61C55">
        <w:t xml:space="preserve">и представлено двумя </w:t>
      </w:r>
      <w:r w:rsidR="00A61C55" w:rsidRPr="00A61C55">
        <w:t>творческими группами</w:t>
      </w:r>
      <w:r w:rsidR="007270DA" w:rsidRPr="00A61C55">
        <w:t>.</w:t>
      </w:r>
    </w:p>
    <w:p w:rsidR="00B67BDA" w:rsidRPr="00E82126" w:rsidRDefault="00B67BDA" w:rsidP="00B67BDA">
      <w:pPr>
        <w:ind w:left="-426" w:firstLine="426"/>
        <w:jc w:val="both"/>
      </w:pPr>
      <w:r w:rsidRPr="00E82126">
        <w:rPr>
          <w:b/>
        </w:rPr>
        <w:t xml:space="preserve">ПТГ «Формирование жизнестойкости и жизненных ценностей </w:t>
      </w:r>
      <w:r w:rsidR="00D25D57">
        <w:rPr>
          <w:b/>
        </w:rPr>
        <w:t xml:space="preserve">у </w:t>
      </w:r>
      <w:r w:rsidRPr="00E82126">
        <w:rPr>
          <w:b/>
        </w:rPr>
        <w:t>обучающихся».</w:t>
      </w:r>
    </w:p>
    <w:p w:rsidR="00F2287D" w:rsidRPr="00B67BDA" w:rsidRDefault="00F2287D" w:rsidP="00F2287D">
      <w:pPr>
        <w:jc w:val="both"/>
        <w:rPr>
          <w:b/>
        </w:rPr>
      </w:pPr>
      <w:r w:rsidRPr="00B67BDA">
        <w:rPr>
          <w:b/>
        </w:rPr>
        <w:t>Задачи:</w:t>
      </w:r>
    </w:p>
    <w:p w:rsidR="00D25D57" w:rsidRDefault="00D25D57" w:rsidP="00437B6C">
      <w:pPr>
        <w:pStyle w:val="13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A6FCB">
        <w:rPr>
          <w:rFonts w:ascii="Times New Roman" w:hAnsi="Times New Roman"/>
          <w:bCs/>
          <w:sz w:val="24"/>
          <w:szCs w:val="24"/>
        </w:rPr>
        <w:t xml:space="preserve">Познакомить участников с различными подходами и эффективными технологиями </w:t>
      </w:r>
      <w:r>
        <w:rPr>
          <w:rFonts w:ascii="Times New Roman" w:hAnsi="Times New Roman"/>
          <w:bCs/>
          <w:sz w:val="24"/>
          <w:szCs w:val="24"/>
        </w:rPr>
        <w:t>формирования</w:t>
      </w:r>
      <w:r w:rsidRPr="002E1FBA">
        <w:rPr>
          <w:rFonts w:ascii="Times New Roman" w:hAnsi="Times New Roman"/>
          <w:bCs/>
          <w:sz w:val="24"/>
          <w:szCs w:val="24"/>
        </w:rPr>
        <w:t xml:space="preserve"> жизнестойкости и жизненных ценностей 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2E1FBA">
        <w:rPr>
          <w:rFonts w:ascii="Times New Roman" w:hAnsi="Times New Roman"/>
          <w:bCs/>
          <w:sz w:val="24"/>
          <w:szCs w:val="24"/>
        </w:rPr>
        <w:t>обучающихся</w:t>
      </w:r>
      <w:r w:rsidRPr="00CA6FCB">
        <w:rPr>
          <w:rFonts w:ascii="Times New Roman" w:hAnsi="Times New Roman"/>
          <w:bCs/>
          <w:sz w:val="24"/>
          <w:szCs w:val="24"/>
        </w:rPr>
        <w:t xml:space="preserve">. </w:t>
      </w:r>
    </w:p>
    <w:p w:rsidR="00D25D57" w:rsidRPr="00D25D57" w:rsidRDefault="00D25D57" w:rsidP="00437B6C">
      <w:pPr>
        <w:pStyle w:val="13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D25D57">
        <w:rPr>
          <w:rFonts w:ascii="Times New Roman" w:hAnsi="Times New Roman"/>
          <w:bCs/>
          <w:sz w:val="24"/>
          <w:szCs w:val="24"/>
        </w:rPr>
        <w:t xml:space="preserve">Разработать </w:t>
      </w:r>
      <w:r w:rsidRPr="00D25D57">
        <w:rPr>
          <w:rFonts w:ascii="Times New Roman" w:hAnsi="Times New Roman"/>
          <w:bCs/>
          <w:color w:val="000000"/>
          <w:sz w:val="24"/>
          <w:szCs w:val="24"/>
        </w:rPr>
        <w:t>и апробировать</w:t>
      </w:r>
      <w:r w:rsidRPr="00D25D57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D25D57">
        <w:rPr>
          <w:rFonts w:ascii="Times New Roman" w:hAnsi="Times New Roman"/>
          <w:bCs/>
          <w:sz w:val="24"/>
          <w:szCs w:val="24"/>
        </w:rPr>
        <w:t>практические материалы для организации профилактической работы по формированию жизнестойкости и жизненных ценностей</w:t>
      </w:r>
      <w:r w:rsidRPr="00D25D57">
        <w:rPr>
          <w:rFonts w:ascii="Times New Roman" w:hAnsi="Times New Roman"/>
          <w:bCs/>
          <w:color w:val="000000"/>
          <w:sz w:val="24"/>
          <w:szCs w:val="24"/>
        </w:rPr>
        <w:t xml:space="preserve"> у обучающихся разного возраста</w:t>
      </w:r>
      <w:r w:rsidRPr="00D25D57">
        <w:rPr>
          <w:rFonts w:ascii="Times New Roman" w:hAnsi="Times New Roman"/>
          <w:bCs/>
          <w:sz w:val="24"/>
          <w:szCs w:val="24"/>
        </w:rPr>
        <w:t>.</w:t>
      </w:r>
    </w:p>
    <w:p w:rsidR="00767105" w:rsidRDefault="00D25D57" w:rsidP="00437B6C">
      <w:pPr>
        <w:pStyle w:val="131"/>
        <w:numPr>
          <w:ilvl w:val="0"/>
          <w:numId w:val="18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434834">
        <w:rPr>
          <w:rFonts w:ascii="Times New Roman" w:hAnsi="Times New Roman"/>
          <w:bCs/>
          <w:color w:val="000000"/>
          <w:sz w:val="24"/>
          <w:szCs w:val="24"/>
        </w:rPr>
        <w:t xml:space="preserve">Разработать примерную программу по формированию жизнестойкости </w:t>
      </w:r>
      <w:r w:rsidRPr="00F96E5F">
        <w:rPr>
          <w:rFonts w:ascii="Times New Roman" w:hAnsi="Times New Roman"/>
          <w:bCs/>
          <w:sz w:val="24"/>
          <w:szCs w:val="24"/>
        </w:rPr>
        <w:t>и жизненных ценностей у обучающихся разного возраста.</w:t>
      </w:r>
    </w:p>
    <w:p w:rsidR="00D25D57" w:rsidRPr="00D25D57" w:rsidRDefault="00D25D57" w:rsidP="00D25D57">
      <w:pPr>
        <w:pStyle w:val="131"/>
        <w:shd w:val="clear" w:color="auto" w:fill="auto"/>
        <w:spacing w:before="0"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67BDA" w:rsidRDefault="00B67BDA" w:rsidP="003A248A">
      <w:pPr>
        <w:jc w:val="both"/>
      </w:pPr>
      <w:r w:rsidRPr="00E82126">
        <w:rPr>
          <w:b/>
        </w:rPr>
        <w:lastRenderedPageBreak/>
        <w:t>Лаборатория</w:t>
      </w:r>
      <w:r w:rsidRPr="00E82126">
        <w:t xml:space="preserve"> </w:t>
      </w:r>
      <w:r w:rsidRPr="00B67BDA">
        <w:rPr>
          <w:b/>
        </w:rPr>
        <w:t>«Информационная безопасность»</w:t>
      </w:r>
      <w:r w:rsidRPr="00E82126">
        <w:t xml:space="preserve"> </w:t>
      </w:r>
    </w:p>
    <w:p w:rsidR="003A248A" w:rsidRPr="00B67BDA" w:rsidRDefault="003A248A" w:rsidP="003A248A">
      <w:pPr>
        <w:jc w:val="both"/>
        <w:rPr>
          <w:b/>
        </w:rPr>
      </w:pPr>
      <w:r w:rsidRPr="00B67BDA">
        <w:rPr>
          <w:b/>
        </w:rPr>
        <w:t>Задачи:</w:t>
      </w:r>
    </w:p>
    <w:p w:rsidR="00D25D57" w:rsidRDefault="00D25D57" w:rsidP="00437B6C">
      <w:pPr>
        <w:pStyle w:val="13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E655FF">
        <w:rPr>
          <w:rFonts w:ascii="Times New Roman" w:hAnsi="Times New Roman"/>
          <w:bCs/>
          <w:sz w:val="24"/>
          <w:szCs w:val="24"/>
        </w:rPr>
        <w:t xml:space="preserve">Познакомить участников с различными подходами и эффективными технологиями работы по </w:t>
      </w:r>
      <w:r>
        <w:rPr>
          <w:rFonts w:ascii="Times New Roman" w:hAnsi="Times New Roman"/>
          <w:bCs/>
          <w:sz w:val="24"/>
          <w:szCs w:val="24"/>
        </w:rPr>
        <w:t xml:space="preserve">формированию безопасных навыков </w:t>
      </w:r>
      <w:r w:rsidRPr="00AB3C87">
        <w:rPr>
          <w:rFonts w:ascii="Times New Roman" w:hAnsi="Times New Roman"/>
          <w:bCs/>
          <w:color w:val="000000"/>
          <w:sz w:val="24"/>
          <w:szCs w:val="24"/>
        </w:rPr>
        <w:t xml:space="preserve">поведения </w:t>
      </w:r>
      <w:r>
        <w:rPr>
          <w:rFonts w:ascii="Times New Roman" w:hAnsi="Times New Roman"/>
          <w:bCs/>
          <w:sz w:val="24"/>
          <w:szCs w:val="24"/>
        </w:rPr>
        <w:t xml:space="preserve">обучающихся в </w:t>
      </w:r>
      <w:r w:rsidRPr="00CC7AE7">
        <w:rPr>
          <w:rFonts w:ascii="Times New Roman" w:hAnsi="Times New Roman"/>
          <w:bCs/>
          <w:sz w:val="24"/>
          <w:szCs w:val="24"/>
        </w:rPr>
        <w:t>информационной</w:t>
      </w:r>
      <w:r>
        <w:rPr>
          <w:rFonts w:ascii="Times New Roman" w:hAnsi="Times New Roman"/>
          <w:bCs/>
          <w:sz w:val="24"/>
          <w:szCs w:val="24"/>
        </w:rPr>
        <w:t xml:space="preserve"> среде.</w:t>
      </w:r>
    </w:p>
    <w:p w:rsidR="00D25D57" w:rsidRPr="00E655FF" w:rsidRDefault="00D25D57" w:rsidP="00437B6C">
      <w:pPr>
        <w:pStyle w:val="13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E655FF">
        <w:rPr>
          <w:rFonts w:ascii="Times New Roman" w:hAnsi="Times New Roman"/>
          <w:bCs/>
          <w:sz w:val="24"/>
          <w:szCs w:val="24"/>
        </w:rPr>
        <w:t xml:space="preserve">Разработать практические материалы для организации работы по </w:t>
      </w:r>
      <w:r w:rsidRPr="00CC7AE7">
        <w:rPr>
          <w:rFonts w:ascii="Times New Roman" w:hAnsi="Times New Roman"/>
          <w:bCs/>
          <w:sz w:val="24"/>
          <w:szCs w:val="24"/>
        </w:rPr>
        <w:t>формированию безопасных по</w:t>
      </w:r>
      <w:r>
        <w:rPr>
          <w:rFonts w:ascii="Times New Roman" w:hAnsi="Times New Roman"/>
          <w:bCs/>
          <w:sz w:val="24"/>
          <w:szCs w:val="24"/>
        </w:rPr>
        <w:t xml:space="preserve">веденческих навыков  </w:t>
      </w:r>
      <w:r w:rsidRPr="00CC7AE7">
        <w:rPr>
          <w:rFonts w:ascii="Times New Roman" w:hAnsi="Times New Roman"/>
          <w:bCs/>
          <w:sz w:val="24"/>
          <w:szCs w:val="24"/>
        </w:rPr>
        <w:t xml:space="preserve"> в информационной среде</w:t>
      </w:r>
      <w:r w:rsidRPr="00E655FF">
        <w:rPr>
          <w:rFonts w:ascii="Times New Roman" w:hAnsi="Times New Roman"/>
          <w:bCs/>
          <w:sz w:val="24"/>
          <w:szCs w:val="24"/>
        </w:rPr>
        <w:t xml:space="preserve"> со всеми участн</w:t>
      </w:r>
      <w:r>
        <w:rPr>
          <w:rFonts w:ascii="Times New Roman" w:hAnsi="Times New Roman"/>
          <w:bCs/>
          <w:sz w:val="24"/>
          <w:szCs w:val="24"/>
        </w:rPr>
        <w:t>иками образовательных отношений,</w:t>
      </w:r>
    </w:p>
    <w:p w:rsidR="00D25D57" w:rsidRPr="00AB3C87" w:rsidRDefault="00D25D57" w:rsidP="00437B6C">
      <w:pPr>
        <w:pStyle w:val="13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142"/>
        <w:jc w:val="both"/>
        <w:rPr>
          <w:sz w:val="24"/>
          <w:szCs w:val="24"/>
        </w:rPr>
      </w:pPr>
      <w:r w:rsidRPr="00AB3C87">
        <w:rPr>
          <w:rFonts w:ascii="Times New Roman" w:hAnsi="Times New Roman"/>
          <w:bCs/>
          <w:sz w:val="24"/>
          <w:szCs w:val="24"/>
        </w:rPr>
        <w:t xml:space="preserve">Организовать проведение мероприятий, направленных на </w:t>
      </w:r>
      <w:r w:rsidRPr="00AB3C87">
        <w:rPr>
          <w:rFonts w:ascii="Times New Roman" w:hAnsi="Times New Roman"/>
          <w:sz w:val="24"/>
          <w:szCs w:val="24"/>
        </w:rPr>
        <w:t>повышение грамотности в области информационной гигиены всех участников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D25D57" w:rsidRPr="00AB3C87" w:rsidRDefault="00D25D57" w:rsidP="00437B6C">
      <w:pPr>
        <w:pStyle w:val="131"/>
        <w:numPr>
          <w:ilvl w:val="0"/>
          <w:numId w:val="19"/>
        </w:numPr>
        <w:shd w:val="clear" w:color="auto" w:fill="auto"/>
        <w:spacing w:before="0" w:after="0" w:line="240" w:lineRule="auto"/>
        <w:ind w:left="0" w:firstLine="142"/>
        <w:jc w:val="both"/>
        <w:rPr>
          <w:sz w:val="24"/>
          <w:szCs w:val="24"/>
        </w:rPr>
      </w:pPr>
      <w:r w:rsidRPr="00AB3C87">
        <w:rPr>
          <w:rFonts w:ascii="Times New Roman" w:hAnsi="Times New Roman"/>
          <w:bCs/>
          <w:sz w:val="24"/>
          <w:szCs w:val="24"/>
        </w:rPr>
        <w:t xml:space="preserve">Разработать и апробировать </w:t>
      </w:r>
      <w:r w:rsidRPr="00AB3C87">
        <w:rPr>
          <w:rFonts w:ascii="Times New Roman" w:hAnsi="Times New Roman"/>
          <w:sz w:val="24"/>
          <w:szCs w:val="24"/>
        </w:rPr>
        <w:t>алгоритмы действий педагогов и специалистов в случаях обнаружения деструктивного контента в Интернете.</w:t>
      </w:r>
    </w:p>
    <w:p w:rsidR="00075EAD" w:rsidRDefault="00075EAD" w:rsidP="002A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b/>
        </w:rPr>
      </w:pPr>
    </w:p>
    <w:p w:rsidR="00075EAD" w:rsidRDefault="00075EAD" w:rsidP="002A2B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b/>
        </w:rPr>
      </w:pPr>
    </w:p>
    <w:p w:rsidR="008B4FCA" w:rsidRPr="003B5E92" w:rsidRDefault="008B4FCA" w:rsidP="003B5E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b/>
        </w:rPr>
      </w:pPr>
      <w:r w:rsidRPr="003B5E92">
        <w:rPr>
          <w:b/>
        </w:rPr>
        <w:t>План</w:t>
      </w:r>
    </w:p>
    <w:p w:rsidR="008B4FCA" w:rsidRDefault="008B4FCA" w:rsidP="009F22E7">
      <w:pPr>
        <w:jc w:val="center"/>
      </w:pPr>
      <w:r w:rsidRPr="00484E5A">
        <w:t>мероприятий по реализации проекта</w:t>
      </w:r>
    </w:p>
    <w:p w:rsidR="00F63470" w:rsidRPr="00F63470" w:rsidRDefault="00F63470" w:rsidP="00F63470">
      <w:pPr>
        <w:jc w:val="center"/>
        <w:rPr>
          <w:b/>
        </w:rPr>
      </w:pPr>
      <w:r w:rsidRPr="00F63470">
        <w:rPr>
          <w:b/>
        </w:rPr>
        <w:t xml:space="preserve">«Методическое сопровождение </w:t>
      </w:r>
      <w:r w:rsidR="007C1CCF">
        <w:rPr>
          <w:b/>
        </w:rPr>
        <w:t>образовательных организаций</w:t>
      </w:r>
      <w:r w:rsidRPr="00F63470">
        <w:rPr>
          <w:b/>
        </w:rPr>
        <w:t xml:space="preserve"> в вопросах обеспечения психологической безопасности образовательной среды» </w:t>
      </w:r>
    </w:p>
    <w:p w:rsidR="008B4FCA" w:rsidRPr="00484E5A" w:rsidRDefault="00846D93" w:rsidP="009F22E7">
      <w:pPr>
        <w:jc w:val="center"/>
      </w:pPr>
      <w:r>
        <w:t xml:space="preserve">в 2023-2024 </w:t>
      </w:r>
      <w:r w:rsidR="008B4FCA" w:rsidRPr="00484E5A">
        <w:t>уч.г.</w:t>
      </w:r>
    </w:p>
    <w:p w:rsidR="008B4FCA" w:rsidRPr="00484E5A" w:rsidRDefault="008B4FCA" w:rsidP="009F22E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453"/>
        <w:gridCol w:w="1853"/>
        <w:gridCol w:w="1650"/>
      </w:tblGrid>
      <w:tr w:rsidR="008D1EFE" w:rsidRPr="00E82126" w:rsidTr="00F22166">
        <w:tc>
          <w:tcPr>
            <w:tcW w:w="675" w:type="dxa"/>
          </w:tcPr>
          <w:p w:rsidR="008B4FCA" w:rsidRPr="00E82126" w:rsidRDefault="008B4FCA" w:rsidP="00E86950">
            <w:pPr>
              <w:jc w:val="center"/>
              <w:rPr>
                <w:b/>
              </w:rPr>
            </w:pPr>
            <w:r w:rsidRPr="00E82126">
              <w:rPr>
                <w:b/>
              </w:rPr>
              <w:t>№</w:t>
            </w:r>
          </w:p>
          <w:p w:rsidR="008B4FCA" w:rsidRPr="00E82126" w:rsidRDefault="008B4FCA" w:rsidP="00E86950">
            <w:pPr>
              <w:jc w:val="center"/>
              <w:rPr>
                <w:b/>
              </w:rPr>
            </w:pPr>
            <w:r w:rsidRPr="00E82126">
              <w:rPr>
                <w:b/>
              </w:rPr>
              <w:t>п\п</w:t>
            </w:r>
          </w:p>
        </w:tc>
        <w:tc>
          <w:tcPr>
            <w:tcW w:w="5529" w:type="dxa"/>
          </w:tcPr>
          <w:p w:rsidR="008B4FCA" w:rsidRPr="00E82126" w:rsidRDefault="008B4FCA" w:rsidP="00E86950">
            <w:pPr>
              <w:jc w:val="center"/>
              <w:rPr>
                <w:b/>
              </w:rPr>
            </w:pPr>
            <w:r w:rsidRPr="00E82126">
              <w:rPr>
                <w:b/>
              </w:rPr>
              <w:t>Мероприятия</w:t>
            </w:r>
          </w:p>
        </w:tc>
        <w:tc>
          <w:tcPr>
            <w:tcW w:w="1858" w:type="dxa"/>
          </w:tcPr>
          <w:p w:rsidR="008B4FCA" w:rsidRPr="00E82126" w:rsidRDefault="008B4FCA" w:rsidP="00E86950">
            <w:pPr>
              <w:jc w:val="center"/>
              <w:rPr>
                <w:b/>
              </w:rPr>
            </w:pPr>
            <w:r w:rsidRPr="00E82126">
              <w:rPr>
                <w:b/>
              </w:rPr>
              <w:t>Место проведения</w:t>
            </w:r>
          </w:p>
        </w:tc>
        <w:tc>
          <w:tcPr>
            <w:tcW w:w="1660" w:type="dxa"/>
          </w:tcPr>
          <w:p w:rsidR="008B4FCA" w:rsidRPr="00E82126" w:rsidRDefault="008B4FCA" w:rsidP="00E86950">
            <w:pPr>
              <w:jc w:val="center"/>
              <w:rPr>
                <w:b/>
              </w:rPr>
            </w:pPr>
            <w:r w:rsidRPr="00E82126">
              <w:rPr>
                <w:b/>
              </w:rPr>
              <w:t>Срок</w:t>
            </w:r>
          </w:p>
        </w:tc>
      </w:tr>
      <w:tr w:rsidR="008D1EFE" w:rsidRPr="00E82126" w:rsidTr="00F22166">
        <w:tc>
          <w:tcPr>
            <w:tcW w:w="675" w:type="dxa"/>
          </w:tcPr>
          <w:p w:rsidR="00D94DCD" w:rsidRPr="00E82126" w:rsidRDefault="00D94DCD" w:rsidP="00F22166">
            <w:pPr>
              <w:pStyle w:val="a7"/>
            </w:pPr>
          </w:p>
        </w:tc>
        <w:tc>
          <w:tcPr>
            <w:tcW w:w="5529" w:type="dxa"/>
          </w:tcPr>
          <w:p w:rsidR="00F22166" w:rsidRPr="00E82126" w:rsidRDefault="00D94DCD" w:rsidP="006D7E2D">
            <w:pPr>
              <w:jc w:val="both"/>
            </w:pPr>
            <w:r w:rsidRPr="00E82126">
              <w:t>Анкетирование участников проекта</w:t>
            </w:r>
          </w:p>
        </w:tc>
        <w:tc>
          <w:tcPr>
            <w:tcW w:w="1858" w:type="dxa"/>
          </w:tcPr>
          <w:p w:rsidR="00D94DCD" w:rsidRPr="00E82126" w:rsidRDefault="004B2155" w:rsidP="00F22166">
            <w:pPr>
              <w:jc w:val="both"/>
            </w:pPr>
            <w:r w:rsidRPr="00E82126">
              <w:t xml:space="preserve">МАУ </w:t>
            </w:r>
            <w:r w:rsidR="00D94DCD" w:rsidRPr="00E82126">
              <w:t>ИМЦ</w:t>
            </w:r>
          </w:p>
        </w:tc>
        <w:tc>
          <w:tcPr>
            <w:tcW w:w="1660" w:type="dxa"/>
          </w:tcPr>
          <w:p w:rsidR="00D94DCD" w:rsidRPr="00E82126" w:rsidRDefault="00D94DCD" w:rsidP="00F22166">
            <w:pPr>
              <w:jc w:val="both"/>
            </w:pPr>
            <w:r w:rsidRPr="00E82126">
              <w:t>Сентябрь</w:t>
            </w:r>
          </w:p>
        </w:tc>
      </w:tr>
      <w:tr w:rsidR="008D1EFE" w:rsidRPr="00E82126" w:rsidTr="00F22166">
        <w:tc>
          <w:tcPr>
            <w:tcW w:w="675" w:type="dxa"/>
          </w:tcPr>
          <w:p w:rsidR="00D94DCD" w:rsidRPr="00E82126" w:rsidRDefault="00F22166" w:rsidP="00F22166">
            <w:r w:rsidRPr="00E82126">
              <w:t>1.</w:t>
            </w:r>
          </w:p>
        </w:tc>
        <w:tc>
          <w:tcPr>
            <w:tcW w:w="5529" w:type="dxa"/>
          </w:tcPr>
          <w:p w:rsidR="00D94DCD" w:rsidRPr="00E82126" w:rsidRDefault="007270DA" w:rsidP="00F1427F">
            <w:pPr>
              <w:jc w:val="both"/>
              <w:rPr>
                <w:color w:val="000000"/>
              </w:rPr>
            </w:pPr>
            <w:r w:rsidRPr="00E82126">
              <w:t>С</w:t>
            </w:r>
            <w:r w:rsidR="00D94DCD" w:rsidRPr="00E82126">
              <w:rPr>
                <w:b/>
              </w:rPr>
              <w:t xml:space="preserve">овещание </w:t>
            </w:r>
            <w:r w:rsidRPr="00E82126">
              <w:t xml:space="preserve">по вопросам организации работы с детьми «группы риска» </w:t>
            </w:r>
            <w:r w:rsidR="00F1427F" w:rsidRPr="00E82126">
              <w:t>для зам. директоров по ВР</w:t>
            </w:r>
            <w:r w:rsidRPr="00E82126">
              <w:t>, психологов</w:t>
            </w:r>
            <w:r w:rsidR="00F1427F" w:rsidRPr="00E82126">
              <w:t xml:space="preserve"> и кураторов </w:t>
            </w:r>
            <w:r w:rsidR="00D94DCD" w:rsidRPr="00E82126">
              <w:t xml:space="preserve"> </w:t>
            </w:r>
            <w:r w:rsidR="00F1427F" w:rsidRPr="00E82126">
              <w:t xml:space="preserve">школьных </w:t>
            </w:r>
            <w:r w:rsidR="00D94DCD" w:rsidRPr="00E82126">
              <w:t>служб медиации</w:t>
            </w:r>
            <w:r w:rsidR="00F1427F" w:rsidRPr="00E82126">
              <w:t xml:space="preserve"> (примирения)</w:t>
            </w:r>
          </w:p>
        </w:tc>
        <w:tc>
          <w:tcPr>
            <w:tcW w:w="1858" w:type="dxa"/>
          </w:tcPr>
          <w:p w:rsidR="004B2155" w:rsidRPr="00E82126" w:rsidRDefault="004B2155" w:rsidP="00F22166">
            <w:pPr>
              <w:jc w:val="both"/>
              <w:rPr>
                <w:lang w:val="en-US"/>
              </w:rPr>
            </w:pPr>
            <w:r w:rsidRPr="00E82126">
              <w:rPr>
                <w:lang w:val="en-US"/>
              </w:rPr>
              <w:t xml:space="preserve">Moodle </w:t>
            </w:r>
          </w:p>
          <w:p w:rsidR="00D94DCD" w:rsidRPr="00E82126" w:rsidRDefault="004B2155" w:rsidP="00F22166">
            <w:pPr>
              <w:jc w:val="both"/>
            </w:pPr>
            <w:r w:rsidRPr="00E82126">
              <w:t>МАУ ИМЦ</w:t>
            </w:r>
          </w:p>
        </w:tc>
        <w:tc>
          <w:tcPr>
            <w:tcW w:w="1660" w:type="dxa"/>
          </w:tcPr>
          <w:p w:rsidR="00D94DCD" w:rsidRPr="00E82126" w:rsidRDefault="00D94DCD" w:rsidP="00F22166">
            <w:pPr>
              <w:jc w:val="both"/>
            </w:pPr>
            <w:r w:rsidRPr="00E82126">
              <w:t>Сентябрь</w:t>
            </w:r>
          </w:p>
        </w:tc>
      </w:tr>
      <w:tr w:rsidR="004B2155" w:rsidRPr="00E82126" w:rsidTr="00F22166">
        <w:tc>
          <w:tcPr>
            <w:tcW w:w="675" w:type="dxa"/>
          </w:tcPr>
          <w:p w:rsidR="004B2155" w:rsidRPr="00E82126" w:rsidRDefault="00F22166" w:rsidP="00F22166">
            <w:r w:rsidRPr="00E82126">
              <w:t>2.</w:t>
            </w:r>
          </w:p>
        </w:tc>
        <w:tc>
          <w:tcPr>
            <w:tcW w:w="5529" w:type="dxa"/>
          </w:tcPr>
          <w:p w:rsidR="004B2155" w:rsidRPr="00E82126" w:rsidRDefault="00ED0362" w:rsidP="00E309D2">
            <w:pPr>
              <w:jc w:val="both"/>
              <w:rPr>
                <w:highlight w:val="yellow"/>
              </w:rPr>
            </w:pPr>
            <w:r w:rsidRPr="00E82126">
              <w:rPr>
                <w:b/>
              </w:rPr>
              <w:t>Семинар-погружение</w:t>
            </w:r>
            <w:r w:rsidRPr="00E82126">
              <w:t xml:space="preserve"> «Формирование жизнестойкости и жизненных ценностей у обучающихся»</w:t>
            </w:r>
          </w:p>
        </w:tc>
        <w:tc>
          <w:tcPr>
            <w:tcW w:w="1858" w:type="dxa"/>
          </w:tcPr>
          <w:p w:rsidR="004B2155" w:rsidRPr="00E82126" w:rsidRDefault="00ED0362" w:rsidP="00F22166">
            <w:pPr>
              <w:jc w:val="both"/>
              <w:rPr>
                <w:highlight w:val="yellow"/>
              </w:rPr>
            </w:pPr>
            <w:r w:rsidRPr="00E82126">
              <w:t>МАУ ИМЦ</w:t>
            </w:r>
          </w:p>
        </w:tc>
        <w:tc>
          <w:tcPr>
            <w:tcW w:w="1660" w:type="dxa"/>
          </w:tcPr>
          <w:p w:rsidR="004B2155" w:rsidRPr="00E82126" w:rsidRDefault="00ED0362" w:rsidP="00F22166">
            <w:pPr>
              <w:jc w:val="both"/>
            </w:pPr>
            <w:r w:rsidRPr="00E82126">
              <w:t>Сен</w:t>
            </w:r>
            <w:r w:rsidR="00E309D2" w:rsidRPr="00E82126">
              <w:t>тябрь</w:t>
            </w:r>
          </w:p>
        </w:tc>
      </w:tr>
      <w:tr w:rsidR="00ED7EEC" w:rsidRPr="00E82126" w:rsidTr="00F22166">
        <w:tc>
          <w:tcPr>
            <w:tcW w:w="675" w:type="dxa"/>
          </w:tcPr>
          <w:p w:rsidR="00ED7EEC" w:rsidRPr="00E82126" w:rsidRDefault="007422A8" w:rsidP="00F22166">
            <w:r>
              <w:t>3.</w:t>
            </w:r>
          </w:p>
        </w:tc>
        <w:tc>
          <w:tcPr>
            <w:tcW w:w="5529" w:type="dxa"/>
          </w:tcPr>
          <w:p w:rsidR="00ED7EEC" w:rsidRPr="00E82126" w:rsidRDefault="00ED7EEC" w:rsidP="00ED7EEC">
            <w:pPr>
              <w:jc w:val="both"/>
            </w:pPr>
            <w:r w:rsidRPr="00E82126">
              <w:rPr>
                <w:b/>
              </w:rPr>
              <w:t>Семинар-погружение</w:t>
            </w:r>
            <w:r w:rsidRPr="00E82126">
              <w:t xml:space="preserve"> «Информационная безопасность»</w:t>
            </w:r>
          </w:p>
        </w:tc>
        <w:tc>
          <w:tcPr>
            <w:tcW w:w="1858" w:type="dxa"/>
          </w:tcPr>
          <w:p w:rsidR="00ED7EEC" w:rsidRPr="00E82126" w:rsidRDefault="00ED7EEC" w:rsidP="00F22166">
            <w:pPr>
              <w:jc w:val="both"/>
            </w:pPr>
            <w:r w:rsidRPr="00E82126">
              <w:t>МАУ ИМЦ</w:t>
            </w:r>
          </w:p>
        </w:tc>
        <w:tc>
          <w:tcPr>
            <w:tcW w:w="1660" w:type="dxa"/>
          </w:tcPr>
          <w:p w:rsidR="00ED7EEC" w:rsidRPr="00E82126" w:rsidRDefault="00ED7EEC" w:rsidP="00F22166">
            <w:pPr>
              <w:jc w:val="both"/>
            </w:pPr>
            <w:r w:rsidRPr="00E82126">
              <w:t>Сентябрь</w:t>
            </w:r>
          </w:p>
        </w:tc>
      </w:tr>
      <w:tr w:rsidR="00ED0362" w:rsidRPr="00E82126" w:rsidTr="00F22166">
        <w:tc>
          <w:tcPr>
            <w:tcW w:w="675" w:type="dxa"/>
          </w:tcPr>
          <w:p w:rsidR="00ED0362" w:rsidRPr="00E82126" w:rsidRDefault="007422A8" w:rsidP="00ED0362">
            <w:r>
              <w:t>4.</w:t>
            </w:r>
          </w:p>
        </w:tc>
        <w:tc>
          <w:tcPr>
            <w:tcW w:w="5529" w:type="dxa"/>
          </w:tcPr>
          <w:p w:rsidR="00ED0362" w:rsidRPr="00E82126" w:rsidRDefault="00ED0362" w:rsidP="00ED0362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E82126">
              <w:rPr>
                <w:b/>
              </w:rPr>
              <w:t>Школа</w:t>
            </w:r>
            <w:r w:rsidRPr="00E82126">
              <w:t xml:space="preserve"> начинающих кураторов школьных служб </w:t>
            </w:r>
            <w:r w:rsidR="00E82126">
              <w:t xml:space="preserve">медиации (примирения) </w:t>
            </w:r>
          </w:p>
        </w:tc>
        <w:tc>
          <w:tcPr>
            <w:tcW w:w="1858" w:type="dxa"/>
          </w:tcPr>
          <w:p w:rsidR="00ED0362" w:rsidRPr="00E82126" w:rsidRDefault="00ED0362" w:rsidP="00ED0362">
            <w:pPr>
              <w:jc w:val="both"/>
              <w:rPr>
                <w:bCs/>
              </w:rPr>
            </w:pPr>
            <w:r w:rsidRPr="00E82126">
              <w:rPr>
                <w:bCs/>
              </w:rPr>
              <w:t>МАОУ СОШ № 30</w:t>
            </w:r>
          </w:p>
        </w:tc>
        <w:tc>
          <w:tcPr>
            <w:tcW w:w="1660" w:type="dxa"/>
          </w:tcPr>
          <w:p w:rsidR="00ED0362" w:rsidRPr="00E82126" w:rsidRDefault="00ED0362" w:rsidP="00ED0362">
            <w:pPr>
              <w:jc w:val="both"/>
              <w:rPr>
                <w:bCs/>
              </w:rPr>
            </w:pPr>
            <w:r w:rsidRPr="00E82126">
              <w:t>Сентябрь- май</w:t>
            </w:r>
          </w:p>
        </w:tc>
      </w:tr>
      <w:tr w:rsidR="00ED0362" w:rsidRPr="00E82126" w:rsidTr="00F22166">
        <w:tc>
          <w:tcPr>
            <w:tcW w:w="675" w:type="dxa"/>
          </w:tcPr>
          <w:p w:rsidR="00ED0362" w:rsidRPr="00E82126" w:rsidRDefault="007422A8" w:rsidP="00ED0362">
            <w:r>
              <w:t>5</w:t>
            </w:r>
            <w:r w:rsidR="00ED0362" w:rsidRPr="00E82126">
              <w:t>.</w:t>
            </w:r>
          </w:p>
        </w:tc>
        <w:tc>
          <w:tcPr>
            <w:tcW w:w="5529" w:type="dxa"/>
          </w:tcPr>
          <w:p w:rsidR="00ED0362" w:rsidRPr="00E82126" w:rsidRDefault="00ED0362" w:rsidP="00ED0362">
            <w:pPr>
              <w:jc w:val="both"/>
            </w:pPr>
            <w:r w:rsidRPr="00E82126">
              <w:rPr>
                <w:b/>
              </w:rPr>
              <w:t>ПТГ</w:t>
            </w:r>
            <w:r w:rsidRPr="00E82126">
              <w:t xml:space="preserve"> </w:t>
            </w:r>
            <w:r w:rsidR="00ED7EEC" w:rsidRPr="00E82126">
              <w:t xml:space="preserve">«Формирование жизнестойкости и жизненных ценностей обучающихся» </w:t>
            </w:r>
            <w:r w:rsidRPr="00E82126">
              <w:t>(по отдельному плану работы)</w:t>
            </w:r>
          </w:p>
        </w:tc>
        <w:tc>
          <w:tcPr>
            <w:tcW w:w="1858" w:type="dxa"/>
          </w:tcPr>
          <w:p w:rsidR="00ED0362" w:rsidRPr="00E82126" w:rsidRDefault="00ED7EEC" w:rsidP="00ED0362">
            <w:pPr>
              <w:jc w:val="both"/>
            </w:pPr>
            <w:r w:rsidRPr="00E82126">
              <w:t>МАУ ИМЦ</w:t>
            </w:r>
          </w:p>
        </w:tc>
        <w:tc>
          <w:tcPr>
            <w:tcW w:w="1660" w:type="dxa"/>
          </w:tcPr>
          <w:p w:rsidR="00ED0362" w:rsidRPr="00E82126" w:rsidRDefault="00ED0362" w:rsidP="00ED0362">
            <w:pPr>
              <w:jc w:val="both"/>
            </w:pPr>
            <w:r w:rsidRPr="00E82126">
              <w:t>Сентябрь- май</w:t>
            </w:r>
          </w:p>
        </w:tc>
      </w:tr>
      <w:tr w:rsidR="00ED0362" w:rsidRPr="00E82126" w:rsidTr="00F22166">
        <w:tc>
          <w:tcPr>
            <w:tcW w:w="675" w:type="dxa"/>
          </w:tcPr>
          <w:p w:rsidR="00ED0362" w:rsidRPr="00E82126" w:rsidRDefault="007422A8" w:rsidP="00ED0362">
            <w:r>
              <w:t>6.</w:t>
            </w:r>
          </w:p>
        </w:tc>
        <w:tc>
          <w:tcPr>
            <w:tcW w:w="5529" w:type="dxa"/>
          </w:tcPr>
          <w:p w:rsidR="00ED0362" w:rsidRPr="00E82126" w:rsidRDefault="00ED7EEC" w:rsidP="00ED0362">
            <w:pPr>
              <w:jc w:val="both"/>
              <w:rPr>
                <w:b/>
              </w:rPr>
            </w:pPr>
            <w:r w:rsidRPr="00E82126">
              <w:rPr>
                <w:b/>
              </w:rPr>
              <w:t>Лаборатория</w:t>
            </w:r>
            <w:r w:rsidRPr="00E82126">
              <w:t xml:space="preserve"> «Информационная безопасность» </w:t>
            </w:r>
            <w:r w:rsidR="00ED0362" w:rsidRPr="00E82126">
              <w:t>(по отдельному плану работы)</w:t>
            </w:r>
          </w:p>
        </w:tc>
        <w:tc>
          <w:tcPr>
            <w:tcW w:w="1858" w:type="dxa"/>
          </w:tcPr>
          <w:p w:rsidR="00ED0362" w:rsidRPr="00E82126" w:rsidRDefault="00ED0362" w:rsidP="00ED7EEC">
            <w:pPr>
              <w:jc w:val="both"/>
            </w:pPr>
            <w:r w:rsidRPr="00E82126">
              <w:t>МА</w:t>
            </w:r>
            <w:r w:rsidR="00ED7EEC" w:rsidRPr="00E82126">
              <w:t>О</w:t>
            </w:r>
            <w:r w:rsidRPr="00E82126">
              <w:t xml:space="preserve">У </w:t>
            </w:r>
            <w:r w:rsidR="00ED7EEC" w:rsidRPr="00E82126">
              <w:t>лицей № 7</w:t>
            </w:r>
          </w:p>
        </w:tc>
        <w:tc>
          <w:tcPr>
            <w:tcW w:w="1660" w:type="dxa"/>
          </w:tcPr>
          <w:p w:rsidR="00ED0362" w:rsidRPr="00E82126" w:rsidRDefault="00ED0362" w:rsidP="00ED0362">
            <w:pPr>
              <w:jc w:val="both"/>
            </w:pPr>
            <w:r w:rsidRPr="00E82126">
              <w:t>Сентябрь- май</w:t>
            </w:r>
          </w:p>
        </w:tc>
      </w:tr>
      <w:tr w:rsidR="00ED0362" w:rsidRPr="00E82126" w:rsidTr="00F22166">
        <w:tc>
          <w:tcPr>
            <w:tcW w:w="675" w:type="dxa"/>
          </w:tcPr>
          <w:p w:rsidR="00ED0362" w:rsidRPr="00E82126" w:rsidRDefault="00ED0362" w:rsidP="00ED0362">
            <w:r w:rsidRPr="00E82126">
              <w:t>7.</w:t>
            </w:r>
          </w:p>
        </w:tc>
        <w:tc>
          <w:tcPr>
            <w:tcW w:w="5529" w:type="dxa"/>
          </w:tcPr>
          <w:p w:rsidR="00ED0362" w:rsidRPr="00E82126" w:rsidRDefault="00ED0362" w:rsidP="007422A8">
            <w:pPr>
              <w:snapToGrid w:val="0"/>
              <w:jc w:val="both"/>
            </w:pPr>
            <w:r w:rsidRPr="00E82126">
              <w:t xml:space="preserve">Коллективно-распределенная деятельность участников </w:t>
            </w:r>
            <w:r w:rsidR="007422A8">
              <w:t>творческих групп</w:t>
            </w:r>
            <w:r w:rsidRPr="00E82126">
              <w:t xml:space="preserve"> по выполнению технических заданий</w:t>
            </w:r>
          </w:p>
        </w:tc>
        <w:tc>
          <w:tcPr>
            <w:tcW w:w="1858" w:type="dxa"/>
          </w:tcPr>
          <w:p w:rsidR="00ED0362" w:rsidRPr="00E82126" w:rsidRDefault="00ED0362" w:rsidP="00ED0362">
            <w:pPr>
              <w:jc w:val="both"/>
            </w:pPr>
            <w:r w:rsidRPr="00E82126">
              <w:t>О</w:t>
            </w:r>
            <w:r w:rsidR="007422A8">
              <w:t>О</w:t>
            </w:r>
            <w:r w:rsidRPr="00E82126">
              <w:t>У</w:t>
            </w:r>
          </w:p>
        </w:tc>
        <w:tc>
          <w:tcPr>
            <w:tcW w:w="1660" w:type="dxa"/>
          </w:tcPr>
          <w:p w:rsidR="00ED0362" w:rsidRPr="00E82126" w:rsidRDefault="00ED0362" w:rsidP="00ED0362">
            <w:pPr>
              <w:jc w:val="both"/>
            </w:pPr>
            <w:r w:rsidRPr="00E82126">
              <w:t>Сентябрь - март</w:t>
            </w:r>
          </w:p>
        </w:tc>
      </w:tr>
      <w:tr w:rsidR="00ED0362" w:rsidRPr="00E82126" w:rsidTr="00F22166">
        <w:tc>
          <w:tcPr>
            <w:tcW w:w="675" w:type="dxa"/>
          </w:tcPr>
          <w:p w:rsidR="00ED0362" w:rsidRPr="00E82126" w:rsidRDefault="00ED0362" w:rsidP="00ED0362">
            <w:r w:rsidRPr="00E82126">
              <w:t>8.</w:t>
            </w:r>
          </w:p>
        </w:tc>
        <w:tc>
          <w:tcPr>
            <w:tcW w:w="5529" w:type="dxa"/>
          </w:tcPr>
          <w:p w:rsidR="00ED0362" w:rsidRPr="00E82126" w:rsidRDefault="00ED0362" w:rsidP="00ED0362">
            <w:pPr>
              <w:jc w:val="both"/>
            </w:pPr>
            <w:r w:rsidRPr="00E82126">
              <w:t xml:space="preserve">Индивидуальные тематические </w:t>
            </w:r>
            <w:r w:rsidRPr="00E82126">
              <w:rPr>
                <w:b/>
              </w:rPr>
              <w:t>консультации</w:t>
            </w:r>
            <w:r w:rsidRPr="00E82126">
              <w:t xml:space="preserve"> участников ПТГ </w:t>
            </w:r>
          </w:p>
        </w:tc>
        <w:tc>
          <w:tcPr>
            <w:tcW w:w="1858" w:type="dxa"/>
          </w:tcPr>
          <w:p w:rsidR="00ED0362" w:rsidRPr="00E82126" w:rsidRDefault="007422A8" w:rsidP="00ED0362">
            <w:pPr>
              <w:jc w:val="both"/>
            </w:pPr>
            <w:r>
              <w:t xml:space="preserve">МАУ </w:t>
            </w:r>
            <w:r w:rsidR="00ED0362" w:rsidRPr="00E82126">
              <w:t>ИМЦ</w:t>
            </w:r>
          </w:p>
        </w:tc>
        <w:tc>
          <w:tcPr>
            <w:tcW w:w="1660" w:type="dxa"/>
          </w:tcPr>
          <w:p w:rsidR="00ED0362" w:rsidRPr="00E82126" w:rsidRDefault="00ED0362" w:rsidP="00ED0362">
            <w:pPr>
              <w:jc w:val="both"/>
            </w:pPr>
            <w:r w:rsidRPr="00E82126">
              <w:t>По запросу</w:t>
            </w:r>
          </w:p>
        </w:tc>
      </w:tr>
      <w:tr w:rsidR="00ED0362" w:rsidRPr="00E82126" w:rsidTr="00F22166">
        <w:tc>
          <w:tcPr>
            <w:tcW w:w="675" w:type="dxa"/>
          </w:tcPr>
          <w:p w:rsidR="00ED0362" w:rsidRPr="00E82126" w:rsidRDefault="007422A8" w:rsidP="00ED0362">
            <w:r>
              <w:t>9.</w:t>
            </w:r>
          </w:p>
        </w:tc>
        <w:tc>
          <w:tcPr>
            <w:tcW w:w="5529" w:type="dxa"/>
          </w:tcPr>
          <w:p w:rsidR="00ED0362" w:rsidRPr="00E82126" w:rsidRDefault="00ED0362" w:rsidP="00ED0362">
            <w:pPr>
              <w:pStyle w:val="af3"/>
              <w:tabs>
                <w:tab w:val="clear" w:pos="4677"/>
                <w:tab w:val="clear" w:pos="9355"/>
              </w:tabs>
              <w:jc w:val="both"/>
              <w:rPr>
                <w:lang w:eastAsia="ru-RU"/>
              </w:rPr>
            </w:pPr>
            <w:r w:rsidRPr="00E82126">
              <w:rPr>
                <w:b/>
                <w:lang w:eastAsia="ru-RU"/>
              </w:rPr>
              <w:t>Форум</w:t>
            </w:r>
            <w:r w:rsidRPr="00E82126">
              <w:rPr>
                <w:lang w:eastAsia="ru-RU"/>
              </w:rPr>
              <w:t xml:space="preserve"> «Безопасная образовательная среда как фактор успешной социализации обучающихся» (для зам. дир. по ВР, педагогов-психологов, социальных педагогов)</w:t>
            </w:r>
          </w:p>
        </w:tc>
        <w:tc>
          <w:tcPr>
            <w:tcW w:w="1858" w:type="dxa"/>
          </w:tcPr>
          <w:p w:rsidR="00ED0362" w:rsidRPr="00E82126" w:rsidRDefault="00ED0362" w:rsidP="00ED0362">
            <w:pPr>
              <w:jc w:val="both"/>
              <w:rPr>
                <w:bCs/>
              </w:rPr>
            </w:pPr>
            <w:r w:rsidRPr="00E82126">
              <w:rPr>
                <w:bCs/>
              </w:rPr>
              <w:t>МАУ ИМЦ</w:t>
            </w:r>
          </w:p>
        </w:tc>
        <w:tc>
          <w:tcPr>
            <w:tcW w:w="1660" w:type="dxa"/>
          </w:tcPr>
          <w:p w:rsidR="00ED0362" w:rsidRPr="00E82126" w:rsidRDefault="00ED0362" w:rsidP="00ED0362">
            <w:pPr>
              <w:jc w:val="both"/>
            </w:pPr>
            <w:r w:rsidRPr="00E82126">
              <w:t>Октябрь</w:t>
            </w:r>
          </w:p>
        </w:tc>
      </w:tr>
      <w:tr w:rsidR="007422A8" w:rsidRPr="00E82126" w:rsidTr="00F22166">
        <w:tc>
          <w:tcPr>
            <w:tcW w:w="675" w:type="dxa"/>
          </w:tcPr>
          <w:p w:rsidR="007422A8" w:rsidRDefault="007422A8" w:rsidP="00ED0362">
            <w:r>
              <w:t>10.</w:t>
            </w:r>
          </w:p>
        </w:tc>
        <w:tc>
          <w:tcPr>
            <w:tcW w:w="5529" w:type="dxa"/>
          </w:tcPr>
          <w:p w:rsidR="007422A8" w:rsidRPr="007422A8" w:rsidRDefault="007422A8" w:rsidP="00ED0362">
            <w:pPr>
              <w:pStyle w:val="af3"/>
              <w:tabs>
                <w:tab w:val="clear" w:pos="4677"/>
                <w:tab w:val="clear" w:pos="9355"/>
              </w:tabs>
              <w:jc w:val="both"/>
              <w:rPr>
                <w:lang w:eastAsia="ru-RU"/>
              </w:rPr>
            </w:pPr>
            <w:r w:rsidRPr="007422A8">
              <w:rPr>
                <w:b/>
                <w:lang w:eastAsia="ru-RU"/>
              </w:rPr>
              <w:t>Изучение состояния дел</w:t>
            </w:r>
            <w:r w:rsidRPr="007422A8">
              <w:rPr>
                <w:lang w:eastAsia="ru-RU"/>
              </w:rPr>
              <w:t xml:space="preserve"> по деятельности школьных служб медиации (примирения) в </w:t>
            </w:r>
            <w:r>
              <w:rPr>
                <w:lang w:eastAsia="ru-RU"/>
              </w:rPr>
              <w:t>ООУ (выборочно)</w:t>
            </w:r>
          </w:p>
        </w:tc>
        <w:tc>
          <w:tcPr>
            <w:tcW w:w="1858" w:type="dxa"/>
          </w:tcPr>
          <w:p w:rsidR="007422A8" w:rsidRPr="00E82126" w:rsidRDefault="007422A8" w:rsidP="00ED0362">
            <w:pPr>
              <w:jc w:val="both"/>
              <w:rPr>
                <w:bCs/>
              </w:rPr>
            </w:pPr>
            <w:r>
              <w:rPr>
                <w:bCs/>
              </w:rPr>
              <w:t>ООУ</w:t>
            </w:r>
          </w:p>
        </w:tc>
        <w:tc>
          <w:tcPr>
            <w:tcW w:w="1660" w:type="dxa"/>
          </w:tcPr>
          <w:p w:rsidR="007422A8" w:rsidRPr="00E82126" w:rsidRDefault="007422A8" w:rsidP="00ED0362">
            <w:pPr>
              <w:jc w:val="both"/>
            </w:pPr>
            <w:r>
              <w:t>Октябрь-ноябрь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7422A8" w:rsidP="00277D92">
            <w:r>
              <w:lastRenderedPageBreak/>
              <w:t>11.</w:t>
            </w:r>
          </w:p>
        </w:tc>
        <w:tc>
          <w:tcPr>
            <w:tcW w:w="5529" w:type="dxa"/>
          </w:tcPr>
          <w:p w:rsidR="00277D92" w:rsidRPr="00277D92" w:rsidRDefault="00277D92" w:rsidP="00277D92">
            <w:pPr>
              <w:snapToGrid w:val="0"/>
              <w:jc w:val="both"/>
              <w:rPr>
                <w:b/>
              </w:rPr>
            </w:pPr>
            <w:r w:rsidRPr="00277D92">
              <w:rPr>
                <w:b/>
              </w:rPr>
              <w:t xml:space="preserve">Профильная смена </w:t>
            </w:r>
            <w:r w:rsidRPr="00277D92">
              <w:t>«Школьная медиация»</w:t>
            </w:r>
          </w:p>
        </w:tc>
        <w:tc>
          <w:tcPr>
            <w:tcW w:w="1858" w:type="dxa"/>
          </w:tcPr>
          <w:p w:rsidR="00277D92" w:rsidRPr="00277D92" w:rsidRDefault="00277D92" w:rsidP="00277D92">
            <w:pPr>
              <w:jc w:val="both"/>
            </w:pPr>
            <w:r w:rsidRPr="00277D92">
              <w:t>Центр «Солнечный»</w:t>
            </w: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  <w:rPr>
                <w:highlight w:val="yellow"/>
              </w:rPr>
            </w:pPr>
            <w:r w:rsidRPr="00277D92">
              <w:t>Октябрь-ноябрь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r>
              <w:t>12.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jc w:val="both"/>
            </w:pPr>
            <w:r w:rsidRPr="00E82126">
              <w:rPr>
                <w:b/>
              </w:rPr>
              <w:t>Педагогическая мастерская</w:t>
            </w:r>
            <w:r w:rsidRPr="00E82126">
              <w:t xml:space="preserve"> «Ценности жизни» (Картавая М.И.)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snapToGrid w:val="0"/>
              <w:jc w:val="both"/>
            </w:pPr>
            <w:r w:rsidRPr="00E82126">
              <w:t>МАУ ИМЦ</w:t>
            </w: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  <w:rPr>
                <w:highlight w:val="yellow"/>
              </w:rPr>
            </w:pPr>
            <w:r w:rsidRPr="00E82126">
              <w:t>Октябрь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r>
              <w:t>13.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jc w:val="both"/>
            </w:pPr>
            <w:r w:rsidRPr="00E82126">
              <w:rPr>
                <w:b/>
              </w:rPr>
              <w:t>Акция</w:t>
            </w:r>
            <w:r w:rsidRPr="00E82126">
              <w:t xml:space="preserve"> «День без Интернета»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snapToGrid w:val="0"/>
              <w:jc w:val="both"/>
            </w:pPr>
            <w:r w:rsidRPr="00E82126">
              <w:t>ООУ</w:t>
            </w: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</w:pPr>
            <w:r w:rsidRPr="00E82126">
              <w:t>Ноябрь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r>
              <w:t>14</w:t>
            </w:r>
            <w:r w:rsidR="00277D92" w:rsidRPr="00E82126">
              <w:t>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snapToGrid w:val="0"/>
              <w:jc w:val="both"/>
              <w:rPr>
                <w:color w:val="000000"/>
              </w:rPr>
            </w:pPr>
            <w:r w:rsidRPr="00E82126">
              <w:rPr>
                <w:b/>
                <w:color w:val="000000"/>
                <w:lang w:val="en-US"/>
              </w:rPr>
              <w:t>Start</w:t>
            </w:r>
            <w:r w:rsidRPr="00E82126">
              <w:rPr>
                <w:b/>
                <w:color w:val="000000"/>
              </w:rPr>
              <w:t xml:space="preserve">-тренинг </w:t>
            </w:r>
            <w:r w:rsidRPr="00E82126">
              <w:rPr>
                <w:color w:val="000000"/>
              </w:rPr>
              <w:t xml:space="preserve">для   подростков - участников служб школьной медиации 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jc w:val="both"/>
            </w:pPr>
            <w:r w:rsidRPr="00E82126">
              <w:t>МАУ ИМЦ</w:t>
            </w: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</w:pPr>
            <w:r w:rsidRPr="00E82126">
              <w:t>Декабрь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r>
              <w:t>15</w:t>
            </w:r>
            <w:r w:rsidR="00277D92" w:rsidRPr="00E82126">
              <w:t>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tabs>
                <w:tab w:val="left" w:pos="708"/>
                <w:tab w:val="center" w:pos="4677"/>
                <w:tab w:val="right" w:pos="9355"/>
              </w:tabs>
              <w:jc w:val="both"/>
              <w:rPr>
                <w:highlight w:val="yellow"/>
              </w:rPr>
            </w:pPr>
            <w:r w:rsidRPr="00E82126">
              <w:rPr>
                <w:b/>
              </w:rPr>
              <w:t>Семинар-практикум</w:t>
            </w:r>
            <w:r w:rsidRPr="00E82126">
              <w:t xml:space="preserve"> «Школьная антибуллинговая команда: ресурсы, алгоритмы, технологии»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jc w:val="both"/>
              <w:rPr>
                <w:bCs/>
              </w:rPr>
            </w:pPr>
            <w:r w:rsidRPr="00E82126">
              <w:rPr>
                <w:bCs/>
              </w:rPr>
              <w:t>МАУ ИМЦ</w:t>
            </w: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</w:pPr>
            <w:r w:rsidRPr="00E82126">
              <w:t>Январь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r>
              <w:t>17.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tabs>
                <w:tab w:val="left" w:pos="708"/>
                <w:tab w:val="center" w:pos="4677"/>
                <w:tab w:val="right" w:pos="9355"/>
              </w:tabs>
              <w:jc w:val="both"/>
            </w:pPr>
            <w:r w:rsidRPr="00E82126">
              <w:rPr>
                <w:b/>
              </w:rPr>
              <w:t>Семинар-практикум</w:t>
            </w:r>
            <w:r w:rsidRPr="00E82126">
              <w:t xml:space="preserve"> </w:t>
            </w:r>
            <w:r w:rsidRPr="00E82126">
              <w:rPr>
                <w:bCs/>
              </w:rPr>
              <w:t>«Формирование детско-родительских отношений как фактор психологической безопасности»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jc w:val="both"/>
              <w:rPr>
                <w:bCs/>
              </w:rPr>
            </w:pPr>
            <w:r w:rsidRPr="00E82126">
              <w:rPr>
                <w:bCs/>
              </w:rPr>
              <w:t>МАУ ИМЦ</w:t>
            </w: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</w:pPr>
            <w:r w:rsidRPr="00E82126">
              <w:t>Январь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r>
              <w:t>18.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jc w:val="both"/>
              <w:rPr>
                <w:b/>
                <w:highlight w:val="yellow"/>
              </w:rPr>
            </w:pPr>
            <w:r w:rsidRPr="00E82126">
              <w:rPr>
                <w:b/>
                <w:bCs/>
              </w:rPr>
              <w:t>Дискуссия</w:t>
            </w:r>
            <w:r w:rsidRPr="00E82126">
              <w:rPr>
                <w:bCs/>
              </w:rPr>
              <w:t xml:space="preserve"> «О нравственности»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jc w:val="both"/>
              <w:rPr>
                <w:highlight w:val="yellow"/>
              </w:rPr>
            </w:pPr>
          </w:p>
        </w:tc>
        <w:tc>
          <w:tcPr>
            <w:tcW w:w="1660" w:type="dxa"/>
          </w:tcPr>
          <w:p w:rsidR="00277D92" w:rsidRPr="00277D92" w:rsidRDefault="00277D92" w:rsidP="00277D92">
            <w:pPr>
              <w:jc w:val="both"/>
            </w:pPr>
            <w:r w:rsidRPr="00277D92">
              <w:t>Март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r>
              <w:t>19</w:t>
            </w:r>
            <w:r w:rsidR="00277D92" w:rsidRPr="00E82126">
              <w:t>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jc w:val="both"/>
            </w:pPr>
            <w:r w:rsidRPr="00E82126">
              <w:rPr>
                <w:b/>
              </w:rPr>
              <w:t>Межрегиональный семинар</w:t>
            </w:r>
            <w:r w:rsidRPr="00E82126">
              <w:t xml:space="preserve"> «Технологии сопровождения подростков, находящихся в конфликте»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jc w:val="both"/>
            </w:pP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</w:pPr>
            <w:r w:rsidRPr="00E82126">
              <w:t>Апрель</w:t>
            </w:r>
          </w:p>
        </w:tc>
      </w:tr>
      <w:tr w:rsidR="00277D92" w:rsidRPr="00E82126" w:rsidTr="00F22166">
        <w:tc>
          <w:tcPr>
            <w:tcW w:w="675" w:type="dxa"/>
          </w:tcPr>
          <w:p w:rsidR="00277D92" w:rsidRPr="00E82126" w:rsidRDefault="00064DC3" w:rsidP="00277D92">
            <w:pPr>
              <w:jc w:val="both"/>
            </w:pPr>
            <w:r>
              <w:t>20</w:t>
            </w:r>
            <w:r w:rsidR="00277D92" w:rsidRPr="00E82126">
              <w:t>.</w:t>
            </w:r>
          </w:p>
        </w:tc>
        <w:tc>
          <w:tcPr>
            <w:tcW w:w="5529" w:type="dxa"/>
          </w:tcPr>
          <w:p w:rsidR="00277D92" w:rsidRPr="00E82126" w:rsidRDefault="00277D92" w:rsidP="00277D92">
            <w:pPr>
              <w:snapToGrid w:val="0"/>
              <w:jc w:val="both"/>
              <w:rPr>
                <w:b/>
              </w:rPr>
            </w:pPr>
            <w:r w:rsidRPr="00E82126">
              <w:rPr>
                <w:b/>
                <w:lang w:val="en-US"/>
              </w:rPr>
              <w:t>VII</w:t>
            </w:r>
            <w:r w:rsidRPr="00E82126">
              <w:rPr>
                <w:b/>
              </w:rPr>
              <w:t xml:space="preserve"> Слет юных медиаторов</w:t>
            </w:r>
          </w:p>
        </w:tc>
        <w:tc>
          <w:tcPr>
            <w:tcW w:w="1858" w:type="dxa"/>
          </w:tcPr>
          <w:p w:rsidR="00277D92" w:rsidRPr="00E82126" w:rsidRDefault="00277D92" w:rsidP="00277D92">
            <w:pPr>
              <w:jc w:val="both"/>
            </w:pPr>
            <w:r w:rsidRPr="00E82126">
              <w:t>МАУ ИМЦ</w:t>
            </w:r>
          </w:p>
        </w:tc>
        <w:tc>
          <w:tcPr>
            <w:tcW w:w="1660" w:type="dxa"/>
          </w:tcPr>
          <w:p w:rsidR="00277D92" w:rsidRPr="00E82126" w:rsidRDefault="00277D92" w:rsidP="00277D92">
            <w:pPr>
              <w:jc w:val="both"/>
            </w:pPr>
            <w:r w:rsidRPr="00E82126">
              <w:t>Апрель</w:t>
            </w:r>
          </w:p>
        </w:tc>
      </w:tr>
    </w:tbl>
    <w:p w:rsidR="008B4FCA" w:rsidRPr="00E82126" w:rsidRDefault="008B4FCA" w:rsidP="009F22E7"/>
    <w:p w:rsidR="008B4FCA" w:rsidRPr="00484E5A" w:rsidRDefault="008B4FCA" w:rsidP="009F22E7"/>
    <w:p w:rsidR="00DD11C5" w:rsidRDefault="00DD11C5" w:rsidP="009F22E7">
      <w:pPr>
        <w:rPr>
          <w:sz w:val="28"/>
          <w:szCs w:val="28"/>
        </w:rPr>
      </w:pPr>
    </w:p>
    <w:p w:rsidR="007D1A08" w:rsidRDefault="007D1A08" w:rsidP="009F22E7">
      <w:pPr>
        <w:rPr>
          <w:sz w:val="28"/>
          <w:szCs w:val="28"/>
        </w:rPr>
      </w:pPr>
    </w:p>
    <w:p w:rsidR="008B4FCA" w:rsidRDefault="008B4FCA" w:rsidP="009F22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8C2EA1" w:rsidRDefault="008C2EA1" w:rsidP="00451AF3">
      <w:pPr>
        <w:rPr>
          <w:sz w:val="20"/>
          <w:szCs w:val="20"/>
        </w:rPr>
      </w:pPr>
    </w:p>
    <w:p w:rsidR="008C2EA1" w:rsidRDefault="008C2EA1" w:rsidP="00064DC3">
      <w:pPr>
        <w:rPr>
          <w:sz w:val="20"/>
          <w:szCs w:val="20"/>
        </w:rPr>
        <w:sectPr w:rsidR="008C2EA1" w:rsidSect="00085F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25D57" w:rsidRPr="00064DC3" w:rsidRDefault="00064DC3" w:rsidP="00D25D57">
      <w:pPr>
        <w:pStyle w:val="a3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Pr="00064DC3">
        <w:rPr>
          <w:bCs/>
          <w:sz w:val="24"/>
          <w:szCs w:val="24"/>
        </w:rPr>
        <w:t xml:space="preserve"> 1.</w:t>
      </w:r>
    </w:p>
    <w:p w:rsidR="00D25D57" w:rsidRPr="00D25D57" w:rsidRDefault="00D25D57" w:rsidP="00D25D57">
      <w:pPr>
        <w:pStyle w:val="a3"/>
        <w:jc w:val="right"/>
        <w:rPr>
          <w:bCs/>
          <w:sz w:val="18"/>
          <w:szCs w:val="18"/>
          <w:highlight w:val="yellow"/>
        </w:rPr>
      </w:pPr>
    </w:p>
    <w:p w:rsidR="00D25D57" w:rsidRDefault="00D25D57" w:rsidP="00D25D57">
      <w:pPr>
        <w:pStyle w:val="a3"/>
        <w:rPr>
          <w:b/>
          <w:bCs/>
        </w:rPr>
      </w:pPr>
    </w:p>
    <w:p w:rsidR="00D25D57" w:rsidRPr="00064DC3" w:rsidRDefault="00D25D57" w:rsidP="00D25D57">
      <w:pPr>
        <w:pStyle w:val="a3"/>
        <w:jc w:val="center"/>
        <w:rPr>
          <w:b/>
          <w:bCs/>
          <w:sz w:val="24"/>
          <w:szCs w:val="24"/>
        </w:rPr>
      </w:pPr>
      <w:r w:rsidRPr="00064DC3">
        <w:rPr>
          <w:b/>
          <w:bCs/>
          <w:sz w:val="24"/>
          <w:szCs w:val="24"/>
        </w:rPr>
        <w:t>Положение</w:t>
      </w:r>
    </w:p>
    <w:p w:rsidR="00D25D57" w:rsidRPr="00064DC3" w:rsidRDefault="00D25D57" w:rsidP="00D25D57">
      <w:pPr>
        <w:pStyle w:val="a3"/>
        <w:jc w:val="center"/>
        <w:rPr>
          <w:sz w:val="24"/>
          <w:szCs w:val="24"/>
        </w:rPr>
      </w:pPr>
      <w:r w:rsidRPr="00064DC3">
        <w:rPr>
          <w:sz w:val="24"/>
          <w:szCs w:val="24"/>
        </w:rPr>
        <w:t xml:space="preserve">о городской проблемно-творческой группе </w:t>
      </w:r>
    </w:p>
    <w:p w:rsidR="00D25D57" w:rsidRDefault="00D25D57" w:rsidP="00D25D57">
      <w:pPr>
        <w:jc w:val="center"/>
        <w:rPr>
          <w:b/>
          <w:bCs/>
          <w:sz w:val="28"/>
        </w:rPr>
      </w:pPr>
      <w:r w:rsidRPr="00E1379A">
        <w:rPr>
          <w:b/>
        </w:rPr>
        <w:t xml:space="preserve">«Формирование жизнестойкости и жизненных ценностей </w:t>
      </w:r>
      <w:r>
        <w:rPr>
          <w:b/>
        </w:rPr>
        <w:t xml:space="preserve">у </w:t>
      </w:r>
      <w:r w:rsidRPr="00E1379A">
        <w:rPr>
          <w:b/>
        </w:rPr>
        <w:t>обучающихся»</w:t>
      </w:r>
    </w:p>
    <w:p w:rsidR="00D25D57" w:rsidRDefault="00D25D57" w:rsidP="00D25D57">
      <w:pPr>
        <w:jc w:val="center"/>
      </w:pPr>
      <w:r>
        <w:rPr>
          <w:bCs/>
        </w:rPr>
        <w:t>(в</w:t>
      </w:r>
      <w:r w:rsidRPr="00E06C4C">
        <w:rPr>
          <w:bCs/>
        </w:rPr>
        <w:t xml:space="preserve"> рамках</w:t>
      </w:r>
      <w:r>
        <w:rPr>
          <w:bCs/>
        </w:rPr>
        <w:t xml:space="preserve"> проекта «</w:t>
      </w:r>
      <w:r w:rsidRPr="00E06C4C">
        <w:t>Методическое сопровождение ОУ в вопросах обеспечения психологической безопасности образовательной среды</w:t>
      </w:r>
      <w:r>
        <w:t>»)</w:t>
      </w:r>
    </w:p>
    <w:p w:rsidR="00D25D57" w:rsidRPr="00E06C4C" w:rsidRDefault="00D25D57" w:rsidP="00D25D57">
      <w:pPr>
        <w:jc w:val="center"/>
      </w:pPr>
      <w:r>
        <w:t>на 2023-2024 уч. г.</w:t>
      </w:r>
    </w:p>
    <w:p w:rsidR="00D25D57" w:rsidRDefault="00D25D57" w:rsidP="00D25D57"/>
    <w:p w:rsidR="00D25D57" w:rsidRPr="008E3C1E" w:rsidRDefault="00D25D57" w:rsidP="00437B6C">
      <w:pPr>
        <w:numPr>
          <w:ilvl w:val="0"/>
          <w:numId w:val="8"/>
        </w:numPr>
        <w:suppressAutoHyphens w:val="0"/>
        <w:jc w:val="center"/>
        <w:rPr>
          <w:b/>
          <w:bCs/>
        </w:rPr>
      </w:pPr>
      <w:r w:rsidRPr="00371DB7">
        <w:rPr>
          <w:b/>
          <w:bCs/>
        </w:rPr>
        <w:t>Общие положения</w:t>
      </w:r>
    </w:p>
    <w:p w:rsidR="00D25D57" w:rsidRPr="00EB0DB3" w:rsidRDefault="00D25D57" w:rsidP="00D25D57">
      <w:pPr>
        <w:jc w:val="both"/>
        <w:rPr>
          <w:szCs w:val="28"/>
        </w:rPr>
      </w:pPr>
      <w:r>
        <w:rPr>
          <w:szCs w:val="28"/>
        </w:rPr>
        <w:t xml:space="preserve">1.1. </w:t>
      </w:r>
      <w:r w:rsidRPr="00EB0DB3">
        <w:rPr>
          <w:szCs w:val="28"/>
        </w:rPr>
        <w:t xml:space="preserve">Данная проблемно-творческая группа (далее – ПТГ) является структурным компонентом </w:t>
      </w:r>
      <w:r w:rsidRPr="00EB0DB3">
        <w:t xml:space="preserve">модели сетевой организации методического сопровождения педагогов-психологов образовательных организаций г. Томска в процессе реализации </w:t>
      </w:r>
      <w:r w:rsidRPr="0053539E">
        <w:t>экологического образования</w:t>
      </w:r>
      <w:r w:rsidRPr="00EB0DB3">
        <w:t xml:space="preserve"> в интересах устойчивого развития. Её деятельность направлена на</w:t>
      </w:r>
      <w:r w:rsidRPr="00EB0DB3">
        <w:rPr>
          <w:color w:val="FF6600"/>
        </w:rPr>
        <w:t xml:space="preserve"> </w:t>
      </w:r>
      <w:r w:rsidRPr="00EB0DB3">
        <w:rPr>
          <w:color w:val="000000"/>
        </w:rPr>
        <w:t>достижение целей проекта «</w:t>
      </w:r>
      <w:r w:rsidRPr="00EB0DB3">
        <w:t xml:space="preserve">Методическое сопровождение ОУ в вопросах обеспечения психологической безопасности образовательной среды» (далее – Проект). Проект </w:t>
      </w:r>
      <w:r w:rsidRPr="00EB0DB3">
        <w:rPr>
          <w:color w:val="000000"/>
        </w:rPr>
        <w:t>реализуется</w:t>
      </w:r>
      <w:r w:rsidRPr="00EB0DB3">
        <w:rPr>
          <w:color w:val="FF6600"/>
        </w:rPr>
        <w:t xml:space="preserve"> </w:t>
      </w:r>
      <w:r w:rsidRPr="00EB0DB3">
        <w:t>в рамках Соглашения о создании межрегионального Сетевого партнерства «</w:t>
      </w:r>
      <w:r w:rsidRPr="0053539E">
        <w:t>Учимся жить устойчиво в глобальном мире: Экология. Здоровье. Безопасность» (программа УНИТВИН ЮНЕСКО).</w:t>
      </w:r>
    </w:p>
    <w:p w:rsidR="00D25D57" w:rsidRPr="00EB0DB3" w:rsidRDefault="00D25D57" w:rsidP="00D25D57">
      <w:pPr>
        <w:jc w:val="both"/>
      </w:pPr>
      <w:r w:rsidRPr="00EB0DB3">
        <w:t>1.2. ПТГ осуществляет свою деятельность   в соответствии с данным Положением, проектом, обозначенным выше, и планом реализации проекта на текущий учебный год на базе МАУ ИМЦ.</w:t>
      </w:r>
    </w:p>
    <w:p w:rsidR="00D25D57" w:rsidRPr="00EB0DB3" w:rsidRDefault="00D25D57" w:rsidP="00D25D57">
      <w:pPr>
        <w:jc w:val="both"/>
      </w:pPr>
    </w:p>
    <w:p w:rsidR="00D25D57" w:rsidRPr="00A84259" w:rsidRDefault="00D25D57" w:rsidP="00D25D57">
      <w:pPr>
        <w:jc w:val="both"/>
        <w:rPr>
          <w:b/>
          <w:i/>
        </w:rPr>
      </w:pPr>
      <w:r w:rsidRPr="00880377">
        <w:t xml:space="preserve">1.3.  </w:t>
      </w:r>
      <w:r w:rsidRPr="00880377">
        <w:rPr>
          <w:b/>
        </w:rPr>
        <w:t>Основная цель ПТГ:</w:t>
      </w:r>
      <w:r w:rsidRPr="00880377">
        <w:t xml:space="preserve"> </w:t>
      </w:r>
      <w:r w:rsidRPr="00C56809">
        <w:t xml:space="preserve">разработка методического обеспечения деятельности педагогов-психологов и педагогов в </w:t>
      </w:r>
      <w:r w:rsidRPr="00E1379A">
        <w:t xml:space="preserve">вопросах формирования жизнестойкости </w:t>
      </w:r>
      <w:r w:rsidRPr="00434834">
        <w:t xml:space="preserve">и жизненных ценностей </w:t>
      </w:r>
      <w:r>
        <w:t>у обучающихся</w:t>
      </w:r>
      <w:r w:rsidRPr="00C56809">
        <w:t>.</w:t>
      </w:r>
      <w:r w:rsidRPr="00A84259">
        <w:t xml:space="preserve">  </w:t>
      </w:r>
    </w:p>
    <w:p w:rsidR="00D25D57" w:rsidRPr="00DD62FF" w:rsidRDefault="00D25D57" w:rsidP="00D25D57">
      <w:pPr>
        <w:jc w:val="both"/>
        <w:rPr>
          <w:highlight w:val="yellow"/>
        </w:rPr>
      </w:pPr>
    </w:p>
    <w:p w:rsidR="00D25D57" w:rsidRPr="00880377" w:rsidRDefault="00D25D57" w:rsidP="00D25D57">
      <w:pPr>
        <w:pStyle w:val="a8"/>
        <w:jc w:val="both"/>
        <w:rPr>
          <w:b/>
          <w:bCs/>
        </w:rPr>
      </w:pPr>
      <w:r w:rsidRPr="00880377">
        <w:t>1.4</w:t>
      </w:r>
      <w:r w:rsidRPr="00434834">
        <w:t xml:space="preserve">. </w:t>
      </w:r>
      <w:r w:rsidRPr="00434834">
        <w:rPr>
          <w:b/>
        </w:rPr>
        <w:t>Задачи</w:t>
      </w:r>
      <w:r w:rsidRPr="00880377">
        <w:rPr>
          <w:b/>
        </w:rPr>
        <w:t>:</w:t>
      </w:r>
    </w:p>
    <w:p w:rsidR="00D25D57" w:rsidRDefault="00D25D57" w:rsidP="00437B6C">
      <w:pPr>
        <w:pStyle w:val="131"/>
        <w:numPr>
          <w:ilvl w:val="0"/>
          <w:numId w:val="28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CA6FCB">
        <w:rPr>
          <w:rFonts w:ascii="Times New Roman" w:hAnsi="Times New Roman"/>
          <w:bCs/>
          <w:sz w:val="24"/>
          <w:szCs w:val="24"/>
        </w:rPr>
        <w:t xml:space="preserve">Познакомить участников с различными подходами и эффективными технологиями </w:t>
      </w:r>
      <w:r>
        <w:rPr>
          <w:rFonts w:ascii="Times New Roman" w:hAnsi="Times New Roman"/>
          <w:bCs/>
          <w:sz w:val="24"/>
          <w:szCs w:val="24"/>
        </w:rPr>
        <w:t>формирования</w:t>
      </w:r>
      <w:r w:rsidRPr="002E1FBA">
        <w:rPr>
          <w:rFonts w:ascii="Times New Roman" w:hAnsi="Times New Roman"/>
          <w:bCs/>
          <w:sz w:val="24"/>
          <w:szCs w:val="24"/>
        </w:rPr>
        <w:t xml:space="preserve"> жизнестойкости и жизненных ценностей 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2E1FBA">
        <w:rPr>
          <w:rFonts w:ascii="Times New Roman" w:hAnsi="Times New Roman"/>
          <w:bCs/>
          <w:sz w:val="24"/>
          <w:szCs w:val="24"/>
        </w:rPr>
        <w:t>обучающихся</w:t>
      </w:r>
      <w:r w:rsidR="00064DC3">
        <w:rPr>
          <w:rFonts w:ascii="Times New Roman" w:hAnsi="Times New Roman"/>
          <w:bCs/>
          <w:sz w:val="24"/>
          <w:szCs w:val="24"/>
        </w:rPr>
        <w:t>;</w:t>
      </w:r>
    </w:p>
    <w:p w:rsidR="00D25D57" w:rsidRDefault="00D25D57" w:rsidP="00437B6C">
      <w:pPr>
        <w:pStyle w:val="131"/>
        <w:numPr>
          <w:ilvl w:val="0"/>
          <w:numId w:val="28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64DC3">
        <w:rPr>
          <w:rFonts w:ascii="Times New Roman" w:hAnsi="Times New Roman"/>
          <w:bCs/>
          <w:sz w:val="24"/>
          <w:szCs w:val="24"/>
        </w:rPr>
        <w:t xml:space="preserve">Разработать </w:t>
      </w:r>
      <w:r w:rsidRPr="00064DC3">
        <w:rPr>
          <w:rFonts w:ascii="Times New Roman" w:hAnsi="Times New Roman"/>
          <w:bCs/>
          <w:color w:val="000000"/>
          <w:sz w:val="24"/>
          <w:szCs w:val="24"/>
        </w:rPr>
        <w:t>и апробировать</w:t>
      </w:r>
      <w:r w:rsidRPr="00064DC3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064DC3">
        <w:rPr>
          <w:rFonts w:ascii="Times New Roman" w:hAnsi="Times New Roman"/>
          <w:bCs/>
          <w:sz w:val="24"/>
          <w:szCs w:val="24"/>
        </w:rPr>
        <w:t>практические материалы для организации профилактической работы по формированию жизнестойкости и жизненных ценностей</w:t>
      </w:r>
      <w:r w:rsidRPr="00064DC3">
        <w:rPr>
          <w:rFonts w:ascii="Times New Roman" w:hAnsi="Times New Roman"/>
          <w:bCs/>
          <w:color w:val="000000"/>
          <w:sz w:val="24"/>
          <w:szCs w:val="24"/>
        </w:rPr>
        <w:t xml:space="preserve"> у обучающихся разного возраста</w:t>
      </w:r>
      <w:r w:rsidR="00064DC3">
        <w:rPr>
          <w:rFonts w:ascii="Times New Roman" w:hAnsi="Times New Roman"/>
          <w:bCs/>
          <w:sz w:val="24"/>
          <w:szCs w:val="24"/>
        </w:rPr>
        <w:t>;</w:t>
      </w:r>
    </w:p>
    <w:p w:rsidR="00D25D57" w:rsidRPr="00064DC3" w:rsidRDefault="00D25D57" w:rsidP="00437B6C">
      <w:pPr>
        <w:pStyle w:val="131"/>
        <w:numPr>
          <w:ilvl w:val="0"/>
          <w:numId w:val="28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64DC3">
        <w:rPr>
          <w:rFonts w:ascii="Times New Roman" w:hAnsi="Times New Roman"/>
          <w:bCs/>
          <w:color w:val="000000"/>
          <w:sz w:val="24"/>
          <w:szCs w:val="24"/>
        </w:rPr>
        <w:t xml:space="preserve">Разработать примерную программу по формированию жизнестойкости </w:t>
      </w:r>
      <w:r w:rsidRPr="00064DC3">
        <w:rPr>
          <w:rFonts w:ascii="Times New Roman" w:hAnsi="Times New Roman"/>
          <w:bCs/>
          <w:sz w:val="24"/>
          <w:szCs w:val="24"/>
        </w:rPr>
        <w:t>и жизненных ценностей у обучающихся разного возраста.</w:t>
      </w:r>
    </w:p>
    <w:p w:rsidR="00D25D57" w:rsidRPr="00C82E5F" w:rsidRDefault="00D25D57" w:rsidP="00D25D57">
      <w:pPr>
        <w:jc w:val="both"/>
        <w:rPr>
          <w:color w:val="FF0000"/>
        </w:rPr>
      </w:pPr>
    </w:p>
    <w:p w:rsidR="00D25D57" w:rsidRPr="003544BC" w:rsidRDefault="00D25D57" w:rsidP="00D25D57">
      <w:pPr>
        <w:pStyle w:val="a5"/>
        <w:ind w:left="0"/>
        <w:rPr>
          <w:b/>
        </w:rPr>
      </w:pPr>
      <w:r w:rsidRPr="003544BC">
        <w:t>1.5.</w:t>
      </w:r>
      <w:r w:rsidRPr="003544BC">
        <w:rPr>
          <w:b/>
        </w:rPr>
        <w:t xml:space="preserve"> Продукт</w:t>
      </w:r>
      <w:r>
        <w:rPr>
          <w:b/>
        </w:rPr>
        <w:t>ы</w:t>
      </w:r>
      <w:r w:rsidRPr="003544BC">
        <w:rPr>
          <w:b/>
        </w:rPr>
        <w:t xml:space="preserve"> деятельности ПТГ:</w:t>
      </w:r>
    </w:p>
    <w:p w:rsidR="00D25D57" w:rsidRPr="00434834" w:rsidRDefault="00D25D57" w:rsidP="00437B6C">
      <w:pPr>
        <w:pStyle w:val="a7"/>
        <w:numPr>
          <w:ilvl w:val="0"/>
          <w:numId w:val="28"/>
        </w:numPr>
        <w:ind w:left="0" w:firstLine="360"/>
        <w:jc w:val="both"/>
        <w:rPr>
          <w:color w:val="000000"/>
        </w:rPr>
      </w:pPr>
      <w:r>
        <w:t xml:space="preserve">Примерная программа </w:t>
      </w:r>
      <w:r w:rsidRPr="00434834">
        <w:rPr>
          <w:bCs/>
          <w:color w:val="000000"/>
        </w:rPr>
        <w:t xml:space="preserve">по формированию жизнестойкости </w:t>
      </w:r>
      <w:r w:rsidRPr="00F96E5F">
        <w:rPr>
          <w:bCs/>
        </w:rPr>
        <w:t>и жизненных ценностей у</w:t>
      </w:r>
      <w:r>
        <w:rPr>
          <w:bCs/>
          <w:color w:val="FF0000"/>
        </w:rPr>
        <w:t xml:space="preserve"> </w:t>
      </w:r>
      <w:r w:rsidRPr="00434834">
        <w:rPr>
          <w:bCs/>
          <w:color w:val="000000"/>
        </w:rPr>
        <w:t>обучающихся разного возраста в общеобразовательной организации</w:t>
      </w:r>
      <w:r>
        <w:t xml:space="preserve"> с</w:t>
      </w:r>
      <w:r w:rsidRPr="00165245">
        <w:rPr>
          <w:color w:val="FF0000"/>
        </w:rPr>
        <w:t xml:space="preserve"> </w:t>
      </w:r>
      <w:r w:rsidRPr="00434834">
        <w:rPr>
          <w:color w:val="000000"/>
        </w:rPr>
        <w:t>приложениями.</w:t>
      </w:r>
    </w:p>
    <w:p w:rsidR="00064DC3" w:rsidRDefault="00064DC3" w:rsidP="00D25D57">
      <w:pPr>
        <w:ind w:left="360"/>
        <w:jc w:val="center"/>
        <w:rPr>
          <w:b/>
          <w:bCs/>
        </w:rPr>
      </w:pPr>
    </w:p>
    <w:p w:rsidR="00D25D57" w:rsidRPr="008E3C1E" w:rsidRDefault="00D25D57" w:rsidP="00D25D57">
      <w:pPr>
        <w:ind w:left="360"/>
        <w:jc w:val="center"/>
      </w:pPr>
      <w:r w:rsidRPr="00DD62FF">
        <w:rPr>
          <w:b/>
          <w:bCs/>
        </w:rPr>
        <w:t>2. Порядок формирования ПТГ</w:t>
      </w:r>
    </w:p>
    <w:p w:rsidR="00D25D57" w:rsidRPr="00EB0DB3" w:rsidRDefault="00D25D57" w:rsidP="00D25D57">
      <w:pPr>
        <w:jc w:val="both"/>
        <w:rPr>
          <w:iCs/>
        </w:rPr>
      </w:pPr>
      <w:r w:rsidRPr="00DD62FF">
        <w:rPr>
          <w:iCs/>
        </w:rPr>
        <w:t xml:space="preserve">2.1. </w:t>
      </w:r>
      <w:r w:rsidRPr="00EB0DB3">
        <w:rPr>
          <w:iCs/>
        </w:rPr>
        <w:t>ПТГ формируется из числа педагогов-психологов</w:t>
      </w:r>
      <w:r>
        <w:rPr>
          <w:iCs/>
        </w:rPr>
        <w:t>, заместителей директоров по воспитательной работе, социальных педагогов</w:t>
      </w:r>
      <w:r w:rsidRPr="00EB0DB3">
        <w:rPr>
          <w:iCs/>
        </w:rPr>
        <w:t xml:space="preserve"> ООУ города, интересующихся вопросами </w:t>
      </w:r>
      <w:r>
        <w:rPr>
          <w:iCs/>
        </w:rPr>
        <w:t>формирования жизнестойкости детей и подростков</w:t>
      </w:r>
      <w:r w:rsidRPr="00EB0DB3">
        <w:rPr>
          <w:iCs/>
        </w:rPr>
        <w:t xml:space="preserve"> и выразивших готовность принять участие в процессе </w:t>
      </w:r>
      <w:r w:rsidRPr="00EB0DB3">
        <w:t>разработки и апробации методических материалов</w:t>
      </w:r>
      <w:r w:rsidRPr="00EB0DB3">
        <w:rPr>
          <w:iCs/>
        </w:rPr>
        <w:t xml:space="preserve"> по </w:t>
      </w:r>
      <w:r>
        <w:rPr>
          <w:iCs/>
        </w:rPr>
        <w:t>данной проблеме</w:t>
      </w:r>
      <w:r w:rsidRPr="00EB0DB3">
        <w:rPr>
          <w:iCs/>
        </w:rPr>
        <w:t>.</w:t>
      </w:r>
    </w:p>
    <w:p w:rsidR="00D25D57" w:rsidRPr="00EB0DB3" w:rsidRDefault="00D25D57" w:rsidP="00D25D57">
      <w:pPr>
        <w:jc w:val="both"/>
        <w:rPr>
          <w:szCs w:val="28"/>
        </w:rPr>
      </w:pPr>
      <w:r w:rsidRPr="00EB0DB3">
        <w:t>2.2. Количествен</w:t>
      </w:r>
      <w:r>
        <w:t>ный состав</w:t>
      </w:r>
      <w:r w:rsidRPr="00EB0DB3">
        <w:t xml:space="preserve"> ПТГ может быть от 5 до 30 человек.</w:t>
      </w:r>
      <w:r w:rsidRPr="00EB0DB3">
        <w:rPr>
          <w:color w:val="FF6600"/>
        </w:rPr>
        <w:t xml:space="preserve"> </w:t>
      </w:r>
      <w:r w:rsidRPr="00EB0DB3">
        <w:t xml:space="preserve"> </w:t>
      </w:r>
    </w:p>
    <w:p w:rsidR="00D25D57" w:rsidRPr="00EB0DB3" w:rsidRDefault="00D25D57" w:rsidP="00D25D57">
      <w:pPr>
        <w:jc w:val="both"/>
      </w:pPr>
      <w:r w:rsidRPr="00EB0DB3">
        <w:t>2.3. Руководитель ПТГ назначается приказом директора МАУ ИМЦ из числа педагогов-психологов ООУ, хорошо владеющих содержанием проблемы, методами групповой работы, имеющих опыт сетевого взаимодействия.</w:t>
      </w:r>
    </w:p>
    <w:p w:rsidR="00D25D57" w:rsidRPr="00DD62FF" w:rsidRDefault="00D25D57" w:rsidP="00D25D57">
      <w:pPr>
        <w:jc w:val="both"/>
        <w:rPr>
          <w:szCs w:val="28"/>
        </w:rPr>
      </w:pPr>
      <w:r w:rsidRPr="00EB0DB3">
        <w:t>2.4. Основной формой организации работы ПТГ является заседание.</w:t>
      </w:r>
      <w:r w:rsidRPr="00DD62FF">
        <w:t xml:space="preserve"> </w:t>
      </w:r>
    </w:p>
    <w:p w:rsidR="00D25D57" w:rsidRDefault="00D25D57" w:rsidP="00D25D57">
      <w:pPr>
        <w:jc w:val="both"/>
        <w:rPr>
          <w:iCs/>
        </w:rPr>
      </w:pPr>
    </w:p>
    <w:p w:rsidR="00D25D57" w:rsidRDefault="00D25D57" w:rsidP="00D25D57">
      <w:pPr>
        <w:jc w:val="center"/>
        <w:rPr>
          <w:b/>
          <w:iCs/>
        </w:rPr>
      </w:pPr>
    </w:p>
    <w:p w:rsidR="00D25D57" w:rsidRPr="00DD62FF" w:rsidRDefault="00D25D57" w:rsidP="00D25D57">
      <w:pPr>
        <w:jc w:val="center"/>
        <w:rPr>
          <w:b/>
          <w:bCs/>
        </w:rPr>
      </w:pPr>
      <w:r w:rsidRPr="00445F93">
        <w:rPr>
          <w:b/>
          <w:iCs/>
        </w:rPr>
        <w:lastRenderedPageBreak/>
        <w:t>3</w:t>
      </w:r>
      <w:r>
        <w:rPr>
          <w:iCs/>
        </w:rPr>
        <w:t xml:space="preserve">. </w:t>
      </w:r>
      <w:r w:rsidRPr="00DD62FF">
        <w:rPr>
          <w:b/>
          <w:bCs/>
        </w:rPr>
        <w:t>Организация работы</w:t>
      </w:r>
      <w:r>
        <w:rPr>
          <w:b/>
          <w:bCs/>
        </w:rPr>
        <w:t xml:space="preserve"> ПТГ</w:t>
      </w:r>
    </w:p>
    <w:p w:rsidR="00D25D57" w:rsidRPr="00EB0DB3" w:rsidRDefault="00D25D57" w:rsidP="00D25D57">
      <w:pPr>
        <w:jc w:val="both"/>
      </w:pPr>
      <w:r w:rsidRPr="00DD62FF">
        <w:t>3.1</w:t>
      </w:r>
      <w:r w:rsidRPr="00EB0DB3">
        <w:t>.  ПТГ работает по отдельному плану, составленному на учебный год.</w:t>
      </w:r>
    </w:p>
    <w:p w:rsidR="00D25D57" w:rsidRPr="00EB0DB3" w:rsidRDefault="00D25D57" w:rsidP="00D25D57">
      <w:pPr>
        <w:jc w:val="both"/>
      </w:pPr>
      <w:r w:rsidRPr="00EB0DB3">
        <w:t xml:space="preserve">3.2. Заседания ПТГ проводятся не реже 1 раза в месяц в соответствии с планом работы. </w:t>
      </w:r>
    </w:p>
    <w:p w:rsidR="00D25D57" w:rsidRPr="00EB0DB3" w:rsidRDefault="00D25D57" w:rsidP="00D25D57">
      <w:pPr>
        <w:jc w:val="both"/>
      </w:pPr>
      <w:r w:rsidRPr="00EB0DB3">
        <w:t>3.3. Каждый член ПТГ принимает активное участие в реализации поставленных задач. Объем и качество выполненной работы фиксируется в протоколах.</w:t>
      </w:r>
    </w:p>
    <w:p w:rsidR="00D25D57" w:rsidRPr="00EB0DB3" w:rsidRDefault="00D25D57" w:rsidP="00D25D57">
      <w:pPr>
        <w:jc w:val="both"/>
      </w:pPr>
      <w:r w:rsidRPr="00EB0DB3">
        <w:t>3.4. Координатором деятельности ПТГ является методист информационно-методического центра.</w:t>
      </w:r>
    </w:p>
    <w:p w:rsidR="00D25D57" w:rsidRPr="00EB0DB3" w:rsidRDefault="00D25D57" w:rsidP="00D25D57">
      <w:pPr>
        <w:jc w:val="both"/>
      </w:pPr>
      <w:r w:rsidRPr="00EB0DB3">
        <w:t>3.5. Непосредственное руководство работой ПТГ осуществляет руководитель группы, в обязанности которого входит:</w:t>
      </w:r>
    </w:p>
    <w:p w:rsidR="00D25D57" w:rsidRPr="00EB0DB3" w:rsidRDefault="00D25D57" w:rsidP="00437B6C">
      <w:pPr>
        <w:numPr>
          <w:ilvl w:val="0"/>
          <w:numId w:val="10"/>
        </w:numPr>
        <w:suppressAutoHyphens w:val="0"/>
        <w:jc w:val="both"/>
      </w:pPr>
      <w:r w:rsidRPr="00EB0DB3">
        <w:t>планирование работы ПТГ;</w:t>
      </w:r>
    </w:p>
    <w:p w:rsidR="00D25D57" w:rsidRPr="00EB0DB3" w:rsidRDefault="00D25D57" w:rsidP="00437B6C">
      <w:pPr>
        <w:numPr>
          <w:ilvl w:val="0"/>
          <w:numId w:val="10"/>
        </w:numPr>
        <w:suppressAutoHyphens w:val="0"/>
        <w:jc w:val="both"/>
      </w:pPr>
      <w:r w:rsidRPr="00EB0DB3">
        <w:t>распределение работ, подготовка и проведение заседаний;</w:t>
      </w:r>
    </w:p>
    <w:p w:rsidR="00D25D57" w:rsidRPr="00EB0DB3" w:rsidRDefault="00D25D57" w:rsidP="00437B6C">
      <w:pPr>
        <w:numPr>
          <w:ilvl w:val="0"/>
          <w:numId w:val="10"/>
        </w:numPr>
        <w:suppressAutoHyphens w:val="0"/>
        <w:jc w:val="both"/>
      </w:pPr>
      <w:r w:rsidRPr="00EB0DB3">
        <w:t>осуществление учета и отчетности о работе ПТГ.</w:t>
      </w:r>
    </w:p>
    <w:p w:rsidR="00D25D57" w:rsidRPr="00EB0DB3" w:rsidRDefault="00D25D57" w:rsidP="00D25D57">
      <w:pPr>
        <w:jc w:val="both"/>
      </w:pPr>
      <w:r w:rsidRPr="00EB0DB3">
        <w:t xml:space="preserve">3.6. Для реализации поставленных </w:t>
      </w:r>
      <w:r>
        <w:t>задач в полном объеме участники</w:t>
      </w:r>
      <w:r w:rsidRPr="00EB0DB3">
        <w:t xml:space="preserve"> ПТГ имеют право самостоятельно выбирать оптимальные, преимущественно деятельностные формы работы.</w:t>
      </w:r>
    </w:p>
    <w:p w:rsidR="00D25D57" w:rsidRPr="00EB0DB3" w:rsidRDefault="00D25D57" w:rsidP="00D25D57">
      <w:pPr>
        <w:jc w:val="both"/>
      </w:pPr>
      <w:r w:rsidRPr="00EB0DB3">
        <w:tab/>
      </w:r>
      <w:r w:rsidRPr="00EB0DB3">
        <w:tab/>
      </w:r>
    </w:p>
    <w:p w:rsidR="00D25D57" w:rsidRPr="00EB0DB3" w:rsidRDefault="00D25D57" w:rsidP="00437B6C">
      <w:pPr>
        <w:numPr>
          <w:ilvl w:val="0"/>
          <w:numId w:val="9"/>
        </w:numPr>
        <w:suppressAutoHyphens w:val="0"/>
        <w:jc w:val="center"/>
        <w:rPr>
          <w:b/>
          <w:bCs/>
        </w:rPr>
      </w:pPr>
      <w:r w:rsidRPr="00EB0DB3">
        <w:rPr>
          <w:b/>
          <w:bCs/>
        </w:rPr>
        <w:t>Документация ПТГ</w:t>
      </w:r>
    </w:p>
    <w:p w:rsidR="00D25D57" w:rsidRPr="00EB0DB3" w:rsidRDefault="00D25D57" w:rsidP="00D25D57">
      <w:pPr>
        <w:jc w:val="both"/>
      </w:pPr>
      <w:r w:rsidRPr="00EB0DB3">
        <w:t xml:space="preserve">4.1. Документация ПТГ состоит из плана работы, протоколов заседаний ПТГ, листов регистрации участников заседаний и отчетов о работе ПТГ. </w:t>
      </w:r>
    </w:p>
    <w:p w:rsidR="00D25D57" w:rsidRDefault="00D25D57" w:rsidP="00D25D57">
      <w:pPr>
        <w:jc w:val="both"/>
      </w:pPr>
      <w:r w:rsidRPr="00EB0DB3">
        <w:t>4.2. Документация   ПТГ   находится в информационно-методическом центре.</w:t>
      </w: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</w:pPr>
    </w:p>
    <w:p w:rsidR="00D25D57" w:rsidRDefault="00D25D57" w:rsidP="00D25D57">
      <w:pPr>
        <w:jc w:val="both"/>
        <w:rPr>
          <w:sz w:val="16"/>
        </w:rPr>
      </w:pPr>
    </w:p>
    <w:p w:rsidR="00064DC3" w:rsidRDefault="00064DC3" w:rsidP="00D25D57">
      <w:pPr>
        <w:jc w:val="both"/>
        <w:rPr>
          <w:sz w:val="16"/>
        </w:rPr>
      </w:pPr>
    </w:p>
    <w:p w:rsidR="00064DC3" w:rsidRDefault="00064DC3" w:rsidP="00D25D57">
      <w:pPr>
        <w:jc w:val="both"/>
        <w:rPr>
          <w:sz w:val="16"/>
        </w:rPr>
      </w:pPr>
    </w:p>
    <w:p w:rsidR="00064DC3" w:rsidRDefault="00064DC3" w:rsidP="00D25D57">
      <w:pPr>
        <w:jc w:val="both"/>
        <w:rPr>
          <w:sz w:val="16"/>
        </w:rPr>
      </w:pPr>
    </w:p>
    <w:p w:rsidR="00064DC3" w:rsidRDefault="00064DC3" w:rsidP="00D25D57">
      <w:pPr>
        <w:jc w:val="both"/>
        <w:rPr>
          <w:sz w:val="16"/>
        </w:rPr>
      </w:pPr>
    </w:p>
    <w:p w:rsidR="00064DC3" w:rsidRDefault="00064DC3" w:rsidP="00D25D57">
      <w:pPr>
        <w:jc w:val="both"/>
        <w:rPr>
          <w:sz w:val="16"/>
        </w:rPr>
      </w:pPr>
    </w:p>
    <w:p w:rsidR="00D25D57" w:rsidRDefault="00D25D57" w:rsidP="00D25D57">
      <w:pPr>
        <w:jc w:val="both"/>
        <w:rPr>
          <w:sz w:val="16"/>
        </w:rPr>
      </w:pPr>
    </w:p>
    <w:p w:rsidR="00D25D57" w:rsidRDefault="00D25D57" w:rsidP="00D25D57">
      <w:pPr>
        <w:jc w:val="both"/>
        <w:rPr>
          <w:sz w:val="16"/>
        </w:rPr>
      </w:pPr>
    </w:p>
    <w:p w:rsidR="008C2EA1" w:rsidRDefault="008C2EA1" w:rsidP="009F22E7">
      <w:pPr>
        <w:rPr>
          <w:sz w:val="28"/>
          <w:szCs w:val="28"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757D66" w:rsidRDefault="00757D66" w:rsidP="00D25D57">
      <w:pPr>
        <w:jc w:val="center"/>
        <w:rPr>
          <w:b/>
        </w:rPr>
      </w:pPr>
    </w:p>
    <w:p w:rsidR="00064DC3" w:rsidRDefault="00064DC3" w:rsidP="00D25D57">
      <w:pPr>
        <w:jc w:val="center"/>
        <w:rPr>
          <w:b/>
        </w:rPr>
      </w:pPr>
    </w:p>
    <w:p w:rsidR="00064DC3" w:rsidRPr="00064DC3" w:rsidRDefault="00064DC3" w:rsidP="00064DC3">
      <w:pPr>
        <w:jc w:val="right"/>
      </w:pPr>
      <w:r>
        <w:lastRenderedPageBreak/>
        <w:t>Приложение 2.</w:t>
      </w:r>
    </w:p>
    <w:p w:rsidR="00D25D57" w:rsidRDefault="00D25D57" w:rsidP="00D25D57">
      <w:pPr>
        <w:jc w:val="center"/>
        <w:rPr>
          <w:b/>
        </w:rPr>
      </w:pPr>
      <w:r w:rsidRPr="00D515C2">
        <w:rPr>
          <w:b/>
        </w:rPr>
        <w:t>План работы</w:t>
      </w:r>
    </w:p>
    <w:p w:rsidR="00D25D57" w:rsidRDefault="00D25D57" w:rsidP="00D25D57">
      <w:pPr>
        <w:jc w:val="center"/>
      </w:pPr>
      <w:r>
        <w:t xml:space="preserve">городской проблемно-творческой группы по теме </w:t>
      </w:r>
    </w:p>
    <w:p w:rsidR="00D25D57" w:rsidRPr="00D645D4" w:rsidRDefault="00D25D57" w:rsidP="00D25D57">
      <w:pPr>
        <w:jc w:val="center"/>
        <w:rPr>
          <w:b/>
          <w:color w:val="000000"/>
        </w:rPr>
      </w:pPr>
      <w:r w:rsidRPr="00D645D4">
        <w:rPr>
          <w:b/>
        </w:rPr>
        <w:t>«Формиров</w:t>
      </w:r>
      <w:r>
        <w:rPr>
          <w:b/>
        </w:rPr>
        <w:t xml:space="preserve">ание жизнестойкости и жизненных </w:t>
      </w:r>
      <w:r w:rsidRPr="00D645D4">
        <w:rPr>
          <w:b/>
        </w:rPr>
        <w:t xml:space="preserve">ценностей </w:t>
      </w:r>
      <w:r>
        <w:rPr>
          <w:b/>
        </w:rPr>
        <w:t xml:space="preserve">у </w:t>
      </w:r>
      <w:r w:rsidRPr="00D645D4">
        <w:rPr>
          <w:b/>
        </w:rPr>
        <w:t>обучающихся»</w:t>
      </w:r>
    </w:p>
    <w:p w:rsidR="00D25D57" w:rsidRDefault="00D25D57" w:rsidP="00D25D57">
      <w:pPr>
        <w:jc w:val="center"/>
      </w:pPr>
      <w:r>
        <w:t>на 2023-2024</w:t>
      </w:r>
      <w:r w:rsidRPr="00641068">
        <w:t xml:space="preserve"> уч.</w:t>
      </w:r>
      <w:r>
        <w:t xml:space="preserve"> </w:t>
      </w:r>
      <w:r w:rsidRPr="00641068">
        <w:t>г.</w:t>
      </w:r>
    </w:p>
    <w:p w:rsidR="00D25D57" w:rsidRPr="00F96E5F" w:rsidRDefault="00D25D57" w:rsidP="00D25D57">
      <w:pPr>
        <w:jc w:val="center"/>
      </w:pPr>
      <w:r w:rsidRPr="00F96E5F">
        <w:rPr>
          <w:bCs/>
        </w:rPr>
        <w:t>(в рамках проекта «</w:t>
      </w:r>
      <w:r w:rsidRPr="00F96E5F">
        <w:t>Методическое сопровождение ОУ в вопросах обеспечения психологической безопасности образовательной среды»)</w:t>
      </w:r>
    </w:p>
    <w:p w:rsidR="00D25D57" w:rsidRDefault="00D25D57" w:rsidP="00D25D57">
      <w:pPr>
        <w:jc w:val="center"/>
      </w:pPr>
    </w:p>
    <w:p w:rsidR="00D25D57" w:rsidRPr="00A84259" w:rsidRDefault="00D25D57" w:rsidP="00D25D57">
      <w:pPr>
        <w:jc w:val="both"/>
        <w:rPr>
          <w:b/>
          <w:i/>
        </w:rPr>
      </w:pPr>
      <w:r w:rsidRPr="00064DC3">
        <w:rPr>
          <w:b/>
        </w:rPr>
        <w:t>Цель:</w:t>
      </w:r>
      <w:r w:rsidRPr="00880377">
        <w:t xml:space="preserve"> </w:t>
      </w:r>
      <w:r w:rsidRPr="00C56809">
        <w:t xml:space="preserve">разработка методического обеспечения деятельности педагогов-психологов и педагогов в вопросах </w:t>
      </w:r>
      <w:r>
        <w:t xml:space="preserve">формирования жизнестойкости </w:t>
      </w:r>
      <w:r w:rsidRPr="00F96E5F">
        <w:t>и жизненных ценностей</w:t>
      </w:r>
      <w:r>
        <w:rPr>
          <w:color w:val="FF0000"/>
        </w:rPr>
        <w:t xml:space="preserve"> </w:t>
      </w:r>
      <w:r>
        <w:t>обучающихся</w:t>
      </w:r>
      <w:r w:rsidRPr="00C56809">
        <w:t>.</w:t>
      </w:r>
      <w:r>
        <w:t xml:space="preserve"> </w:t>
      </w:r>
    </w:p>
    <w:p w:rsidR="00D25D57" w:rsidRPr="00DD62FF" w:rsidRDefault="00D25D57" w:rsidP="00D25D57">
      <w:pPr>
        <w:jc w:val="both"/>
        <w:rPr>
          <w:highlight w:val="yellow"/>
        </w:rPr>
      </w:pPr>
    </w:p>
    <w:p w:rsidR="00D25D57" w:rsidRPr="00064DC3" w:rsidRDefault="00D25D57" w:rsidP="00D25D57">
      <w:pPr>
        <w:pStyle w:val="a8"/>
        <w:jc w:val="both"/>
        <w:rPr>
          <w:b/>
          <w:bCs/>
        </w:rPr>
      </w:pPr>
      <w:r w:rsidRPr="00064DC3">
        <w:rPr>
          <w:b/>
        </w:rPr>
        <w:t>Задачи:</w:t>
      </w:r>
    </w:p>
    <w:p w:rsidR="00D25D57" w:rsidRDefault="00D25D57" w:rsidP="00437B6C">
      <w:pPr>
        <w:pStyle w:val="131"/>
        <w:numPr>
          <w:ilvl w:val="0"/>
          <w:numId w:val="17"/>
        </w:numPr>
        <w:shd w:val="clear" w:color="auto" w:fill="auto"/>
        <w:spacing w:before="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A6FCB">
        <w:rPr>
          <w:rFonts w:ascii="Times New Roman" w:hAnsi="Times New Roman"/>
          <w:bCs/>
          <w:sz w:val="24"/>
          <w:szCs w:val="24"/>
        </w:rPr>
        <w:t xml:space="preserve">Познакомить участников с различными подходами и эффективными технологиями </w:t>
      </w:r>
      <w:r>
        <w:rPr>
          <w:rFonts w:ascii="Times New Roman" w:hAnsi="Times New Roman"/>
          <w:bCs/>
          <w:sz w:val="24"/>
          <w:szCs w:val="24"/>
        </w:rPr>
        <w:t>формирования</w:t>
      </w:r>
      <w:r w:rsidRPr="002E1FBA">
        <w:rPr>
          <w:rFonts w:ascii="Times New Roman" w:hAnsi="Times New Roman"/>
          <w:bCs/>
          <w:sz w:val="24"/>
          <w:szCs w:val="24"/>
        </w:rPr>
        <w:t xml:space="preserve"> жизнестойкости и жизненных ценностей </w:t>
      </w:r>
      <w:r>
        <w:rPr>
          <w:rFonts w:ascii="Times New Roman" w:hAnsi="Times New Roman"/>
          <w:bCs/>
          <w:sz w:val="24"/>
          <w:szCs w:val="24"/>
        </w:rPr>
        <w:t xml:space="preserve">у </w:t>
      </w:r>
      <w:r w:rsidRPr="002E1FBA">
        <w:rPr>
          <w:rFonts w:ascii="Times New Roman" w:hAnsi="Times New Roman"/>
          <w:bCs/>
          <w:sz w:val="24"/>
          <w:szCs w:val="24"/>
        </w:rPr>
        <w:t>обучающихся</w:t>
      </w:r>
      <w:r w:rsidRPr="00CA6FCB">
        <w:rPr>
          <w:rFonts w:ascii="Times New Roman" w:hAnsi="Times New Roman"/>
          <w:bCs/>
          <w:sz w:val="24"/>
          <w:szCs w:val="24"/>
        </w:rPr>
        <w:t xml:space="preserve">. </w:t>
      </w:r>
    </w:p>
    <w:p w:rsidR="00D25D57" w:rsidRDefault="00D25D57" w:rsidP="00437B6C">
      <w:pPr>
        <w:pStyle w:val="13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0470C">
        <w:rPr>
          <w:rFonts w:ascii="Times New Roman" w:hAnsi="Times New Roman"/>
          <w:bCs/>
          <w:sz w:val="24"/>
          <w:szCs w:val="24"/>
        </w:rPr>
        <w:t xml:space="preserve">Разработать </w:t>
      </w:r>
      <w:r w:rsidRPr="0080470C">
        <w:rPr>
          <w:rFonts w:ascii="Times New Roman" w:hAnsi="Times New Roman"/>
          <w:bCs/>
          <w:color w:val="000000" w:themeColor="text1"/>
          <w:sz w:val="24"/>
          <w:szCs w:val="24"/>
        </w:rPr>
        <w:t>и апробировать</w:t>
      </w:r>
      <w:r w:rsidRPr="0080470C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80470C">
        <w:rPr>
          <w:rFonts w:ascii="Times New Roman" w:hAnsi="Times New Roman"/>
          <w:bCs/>
          <w:sz w:val="24"/>
          <w:szCs w:val="24"/>
        </w:rPr>
        <w:t>практические материалы для организации профилактической работы по формированию жизнестойкости и жизненных ценностей</w:t>
      </w:r>
      <w:r w:rsidRPr="008047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 обучающихся разного возраста</w:t>
      </w:r>
      <w:r w:rsidRPr="0080470C">
        <w:rPr>
          <w:rFonts w:ascii="Times New Roman" w:hAnsi="Times New Roman"/>
          <w:bCs/>
          <w:sz w:val="24"/>
          <w:szCs w:val="24"/>
        </w:rPr>
        <w:t>.</w:t>
      </w:r>
    </w:p>
    <w:p w:rsidR="00D25D57" w:rsidRPr="00F96E5F" w:rsidRDefault="00D25D57" w:rsidP="00437B6C">
      <w:pPr>
        <w:pStyle w:val="131"/>
        <w:numPr>
          <w:ilvl w:val="0"/>
          <w:numId w:val="17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80470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Разработать примерную программу по формированию жизнестойкости </w:t>
      </w:r>
      <w:r w:rsidRPr="00F96E5F">
        <w:rPr>
          <w:rFonts w:ascii="Times New Roman" w:hAnsi="Times New Roman"/>
          <w:bCs/>
          <w:sz w:val="24"/>
          <w:szCs w:val="24"/>
        </w:rPr>
        <w:t>и жизненных ценностей у обучающихся разного возраста.</w:t>
      </w:r>
    </w:p>
    <w:p w:rsidR="00D25D57" w:rsidRDefault="00D25D57" w:rsidP="00D25D57">
      <w:pPr>
        <w:jc w:val="center"/>
      </w:pPr>
    </w:p>
    <w:p w:rsidR="00D25D57" w:rsidRPr="00F96E5F" w:rsidRDefault="00D25D57" w:rsidP="00D25D57">
      <w:pPr>
        <w:jc w:val="both"/>
        <w:rPr>
          <w:b/>
        </w:rPr>
      </w:pPr>
      <w:r w:rsidRPr="00064DC3">
        <w:rPr>
          <w:b/>
        </w:rPr>
        <w:t>Руководитель ПТГ:</w:t>
      </w:r>
      <w:r w:rsidRPr="00F96E5F">
        <w:rPr>
          <w:b/>
          <w:i/>
        </w:rPr>
        <w:t xml:space="preserve"> </w:t>
      </w:r>
      <w:r w:rsidRPr="00F24826">
        <w:t>Пимахова Александра Владимировна</w:t>
      </w:r>
      <w:r>
        <w:t>, методист МАУ ИМЦ г. Томска.</w:t>
      </w:r>
    </w:p>
    <w:p w:rsidR="00D25D57" w:rsidRPr="0080470C" w:rsidRDefault="00D25D57" w:rsidP="00D25D57">
      <w:pPr>
        <w:jc w:val="both"/>
        <w:rPr>
          <w:b/>
          <w:i/>
          <w:color w:val="FF0000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1134"/>
        <w:gridCol w:w="4395"/>
      </w:tblGrid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  <w:rPr>
                <w:b/>
              </w:rPr>
            </w:pPr>
            <w:r w:rsidRPr="006149FF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D25D57" w:rsidRPr="006149FF" w:rsidRDefault="00D25D57" w:rsidP="00757D66">
            <w:pPr>
              <w:jc w:val="both"/>
              <w:rPr>
                <w:b/>
              </w:rPr>
            </w:pPr>
            <w:r w:rsidRPr="006149FF">
              <w:rPr>
                <w:b/>
              </w:rPr>
              <w:t xml:space="preserve">Тема заседания 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  <w:rPr>
                <w:b/>
              </w:rPr>
            </w:pPr>
            <w:r w:rsidRPr="006149FF">
              <w:rPr>
                <w:b/>
              </w:rPr>
              <w:t>Срок провед.</w:t>
            </w:r>
          </w:p>
        </w:tc>
        <w:tc>
          <w:tcPr>
            <w:tcW w:w="4395" w:type="dxa"/>
          </w:tcPr>
          <w:p w:rsidR="00D25D57" w:rsidRPr="006149FF" w:rsidRDefault="00D25D57" w:rsidP="00757D66">
            <w:pPr>
              <w:jc w:val="both"/>
              <w:rPr>
                <w:b/>
              </w:rPr>
            </w:pPr>
            <w:r w:rsidRPr="006149FF">
              <w:rPr>
                <w:b/>
              </w:rPr>
              <w:t>Предполагаемый результат</w:t>
            </w:r>
          </w:p>
        </w:tc>
      </w:tr>
      <w:tr w:rsidR="00D25D57" w:rsidRPr="006149FF" w:rsidTr="00757D66">
        <w:trPr>
          <w:trHeight w:val="70"/>
        </w:trPr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1.</w:t>
            </w:r>
          </w:p>
        </w:tc>
        <w:tc>
          <w:tcPr>
            <w:tcW w:w="3544" w:type="dxa"/>
          </w:tcPr>
          <w:p w:rsidR="00D25D57" w:rsidRDefault="00D25D57" w:rsidP="00757D66">
            <w:pPr>
              <w:jc w:val="both"/>
              <w:rPr>
                <w:b/>
              </w:rPr>
            </w:pPr>
            <w:r w:rsidRPr="006149FF">
              <w:t>Заседание № 1</w:t>
            </w:r>
            <w:r w:rsidRPr="006149FF">
              <w:rPr>
                <w:b/>
              </w:rPr>
              <w:t xml:space="preserve">. </w:t>
            </w:r>
          </w:p>
          <w:p w:rsidR="00D25D57" w:rsidRPr="00F96E5F" w:rsidRDefault="00D25D57" w:rsidP="00757D66">
            <w:pPr>
              <w:jc w:val="both"/>
              <w:rPr>
                <w:highlight w:val="yellow"/>
              </w:rPr>
            </w:pPr>
            <w:r w:rsidRPr="00F24826">
              <w:rPr>
                <w:b/>
              </w:rPr>
              <w:t>Организационное совещание.</w:t>
            </w:r>
            <w:r w:rsidRPr="00F96E5F">
              <w:t xml:space="preserve"> </w:t>
            </w:r>
            <w:r w:rsidRPr="00F24826">
              <w:rPr>
                <w:b/>
              </w:rPr>
              <w:t>Мозговой штурм</w:t>
            </w:r>
            <w:r w:rsidRPr="00F96E5F">
              <w:t xml:space="preserve"> «Методы </w:t>
            </w:r>
            <w:r>
              <w:t xml:space="preserve">и </w:t>
            </w:r>
            <w:r w:rsidRPr="00F96E5F">
              <w:t xml:space="preserve">технологии формирования жизнестойкости и жизненных ценностей у обучающихся» 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</w:pPr>
            <w:r w:rsidRPr="006149FF">
              <w:t>Октябрь</w:t>
            </w:r>
          </w:p>
          <w:p w:rsidR="00D25D57" w:rsidRPr="006149FF" w:rsidRDefault="00D25D57" w:rsidP="00757D66">
            <w:pPr>
              <w:jc w:val="both"/>
              <w:rPr>
                <w:highlight w:val="yellow"/>
              </w:rPr>
            </w:pPr>
            <w:r w:rsidRPr="006149FF">
              <w:t>2023 г.</w:t>
            </w:r>
          </w:p>
        </w:tc>
        <w:tc>
          <w:tcPr>
            <w:tcW w:w="4395" w:type="dxa"/>
          </w:tcPr>
          <w:p w:rsidR="00D25D57" w:rsidRPr="006149FF" w:rsidRDefault="00D25D57" w:rsidP="00757D66">
            <w:pPr>
              <w:jc w:val="both"/>
              <w:rPr>
                <w:highlight w:val="yellow"/>
              </w:rPr>
            </w:pPr>
            <w:r w:rsidRPr="006149FF">
              <w:t>Проведена входная диагностика. Участники ознакомились с планом работы ПТГ, получили техническое задание – продумать возможные формы занятий по формированию жизнестойкости обучающихся</w:t>
            </w: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2.</w:t>
            </w:r>
          </w:p>
        </w:tc>
        <w:tc>
          <w:tcPr>
            <w:tcW w:w="3544" w:type="dxa"/>
          </w:tcPr>
          <w:p w:rsidR="00D25D57" w:rsidRPr="006149FF" w:rsidRDefault="00D25D57" w:rsidP="00757D66">
            <w:pPr>
              <w:jc w:val="both"/>
              <w:rPr>
                <w:color w:val="FF0000"/>
              </w:rPr>
            </w:pPr>
            <w:r w:rsidRPr="006149FF">
              <w:t xml:space="preserve">Заседание № 2. </w:t>
            </w:r>
            <w:r w:rsidRPr="006149FF">
              <w:rPr>
                <w:b/>
              </w:rPr>
              <w:t>Педагогическая мастерская</w:t>
            </w:r>
            <w:r w:rsidRPr="006149FF">
              <w:t xml:space="preserve"> «Ценности жизни» </w:t>
            </w:r>
            <w:r w:rsidRPr="006149FF">
              <w:rPr>
                <w:color w:val="000000" w:themeColor="text1"/>
              </w:rPr>
              <w:t xml:space="preserve">(с участием Картавой </w:t>
            </w:r>
            <w:r>
              <w:rPr>
                <w:color w:val="000000" w:themeColor="text1"/>
              </w:rPr>
              <w:t>М. И.</w:t>
            </w:r>
            <w:r w:rsidRPr="006149FF">
              <w:rPr>
                <w:color w:val="000000" w:themeColor="text1"/>
              </w:rPr>
              <w:t>, м</w:t>
            </w:r>
            <w:r w:rsidRPr="006149FF">
              <w:rPr>
                <w:bCs/>
                <w:color w:val="000000" w:themeColor="text1"/>
              </w:rPr>
              <w:t>етодиста по духовно-нравственному воспитанию Центра развития творчества детей и юношества г. Березовский Кемеровской области</w:t>
            </w:r>
            <w:r w:rsidRPr="006149FF">
              <w:rPr>
                <w:color w:val="000000" w:themeColor="text1"/>
              </w:rPr>
              <w:t>)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</w:pPr>
            <w:r w:rsidRPr="006149FF">
              <w:t>Октябрь 2023г.</w:t>
            </w:r>
          </w:p>
        </w:tc>
        <w:tc>
          <w:tcPr>
            <w:tcW w:w="4395" w:type="dxa"/>
          </w:tcPr>
          <w:p w:rsidR="00D25D57" w:rsidRPr="0080470C" w:rsidRDefault="00D25D57" w:rsidP="00757D66">
            <w:pPr>
              <w:jc w:val="both"/>
              <w:rPr>
                <w:color w:val="FF0000"/>
              </w:rPr>
            </w:pPr>
            <w:r w:rsidRPr="006149FF">
              <w:t xml:space="preserve">Участники ознакомились с </w:t>
            </w:r>
            <w:r w:rsidRPr="006149FF">
              <w:rPr>
                <w:color w:val="000000" w:themeColor="text1"/>
              </w:rPr>
              <w:t xml:space="preserve">опытом работы Картавой М.И. формированию жизнестойкости у обучающихся, </w:t>
            </w:r>
            <w:r>
              <w:rPr>
                <w:color w:val="000000" w:themeColor="text1"/>
              </w:rPr>
              <w:t xml:space="preserve"> </w:t>
            </w:r>
            <w:r w:rsidRPr="00F96E5F">
              <w:t>обсудили возможное содержание примерной профилактической программы по формированию жизнестойкости, получили техническое задание -  разработать содержание мероприятий по  формированию жизнестойкости и жизненных ценностей для обучающихся разных возрастов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3.</w:t>
            </w:r>
          </w:p>
        </w:tc>
        <w:tc>
          <w:tcPr>
            <w:tcW w:w="3544" w:type="dxa"/>
          </w:tcPr>
          <w:p w:rsidR="00D25D57" w:rsidRPr="00F96E5F" w:rsidRDefault="00D25D57" w:rsidP="00757D66">
            <w:pPr>
              <w:jc w:val="both"/>
            </w:pPr>
            <w:r w:rsidRPr="00F96E5F">
              <w:t xml:space="preserve">Заседание № 3. </w:t>
            </w:r>
            <w:r w:rsidRPr="00F96E5F">
              <w:rPr>
                <w:b/>
              </w:rPr>
              <w:t xml:space="preserve">Практикум </w:t>
            </w:r>
            <w:r w:rsidRPr="00F96E5F">
              <w:t xml:space="preserve">«Организация профилактической работы по </w:t>
            </w:r>
          </w:p>
          <w:p w:rsidR="00D25D57" w:rsidRPr="00F96E5F" w:rsidRDefault="00D25D57" w:rsidP="00757D66">
            <w:pPr>
              <w:jc w:val="both"/>
            </w:pPr>
            <w:r w:rsidRPr="00F96E5F">
              <w:t>формированию жизнестойкости у обучающихся начальной школы»</w:t>
            </w:r>
          </w:p>
        </w:tc>
        <w:tc>
          <w:tcPr>
            <w:tcW w:w="1134" w:type="dxa"/>
          </w:tcPr>
          <w:p w:rsidR="00D25D57" w:rsidRPr="00F96E5F" w:rsidRDefault="00D25D57" w:rsidP="00757D66">
            <w:pPr>
              <w:jc w:val="both"/>
            </w:pPr>
            <w:r w:rsidRPr="00F96E5F">
              <w:t>Ноябрь</w:t>
            </w:r>
          </w:p>
          <w:p w:rsidR="00D25D57" w:rsidRPr="00F96E5F" w:rsidRDefault="00D25D57" w:rsidP="00757D66">
            <w:pPr>
              <w:jc w:val="both"/>
            </w:pPr>
            <w:r w:rsidRPr="00F96E5F">
              <w:t>2023 г.</w:t>
            </w:r>
          </w:p>
        </w:tc>
        <w:tc>
          <w:tcPr>
            <w:tcW w:w="4395" w:type="dxa"/>
          </w:tcPr>
          <w:p w:rsidR="00D25D57" w:rsidRPr="00F96E5F" w:rsidRDefault="00D25D57" w:rsidP="00757D66">
            <w:pPr>
              <w:jc w:val="both"/>
              <w:rPr>
                <w:highlight w:val="yellow"/>
              </w:rPr>
            </w:pPr>
            <w:r w:rsidRPr="00F96E5F">
              <w:t>Участники представили практические материалы для работы с обучающимися начальной школы, участники получили техническое задание</w:t>
            </w:r>
            <w:r>
              <w:t xml:space="preserve"> </w:t>
            </w:r>
            <w:r w:rsidRPr="00F96E5F">
              <w:t>-</w:t>
            </w:r>
            <w:r>
              <w:t xml:space="preserve"> </w:t>
            </w:r>
            <w:r w:rsidRPr="00F96E5F">
              <w:t>разработать темы и формы работы с родителями и педагогами по данной теме</w:t>
            </w: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4.</w:t>
            </w:r>
          </w:p>
        </w:tc>
        <w:tc>
          <w:tcPr>
            <w:tcW w:w="3544" w:type="dxa"/>
          </w:tcPr>
          <w:p w:rsidR="00D25D57" w:rsidRPr="006149FF" w:rsidRDefault="00D25D57" w:rsidP="00757D66">
            <w:pPr>
              <w:jc w:val="both"/>
              <w:rPr>
                <w:color w:val="000000"/>
              </w:rPr>
            </w:pPr>
            <w:r w:rsidRPr="006149FF">
              <w:t>Заседание № 4.</w:t>
            </w:r>
            <w:r w:rsidRPr="006149FF">
              <w:rPr>
                <w:color w:val="000000"/>
              </w:rPr>
              <w:t xml:space="preserve"> </w:t>
            </w:r>
            <w:r w:rsidRPr="006149FF">
              <w:rPr>
                <w:b/>
                <w:color w:val="000000"/>
              </w:rPr>
              <w:t>Практикум</w:t>
            </w:r>
            <w:r w:rsidRPr="006149FF">
              <w:rPr>
                <w:color w:val="000000"/>
              </w:rPr>
              <w:t xml:space="preserve"> «Организация профилактической работы по </w:t>
            </w:r>
          </w:p>
          <w:p w:rsidR="00D25D57" w:rsidRPr="006149FF" w:rsidRDefault="00D25D57" w:rsidP="00757D66">
            <w:pPr>
              <w:jc w:val="both"/>
              <w:rPr>
                <w:highlight w:val="yellow"/>
              </w:rPr>
            </w:pPr>
            <w:r w:rsidRPr="006149FF">
              <w:rPr>
                <w:color w:val="000000"/>
              </w:rPr>
              <w:t xml:space="preserve">формированию жизнестойкости </w:t>
            </w:r>
            <w:r w:rsidRPr="00F96E5F">
              <w:t xml:space="preserve">у </w:t>
            </w:r>
            <w:r w:rsidRPr="006149FF">
              <w:rPr>
                <w:color w:val="000000"/>
              </w:rPr>
              <w:t>обучающихся среднего звена»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</w:pPr>
            <w:r w:rsidRPr="006149FF">
              <w:t>Декабрь</w:t>
            </w:r>
          </w:p>
          <w:p w:rsidR="00D25D57" w:rsidRPr="006149FF" w:rsidRDefault="00D25D57" w:rsidP="00757D66">
            <w:pPr>
              <w:jc w:val="both"/>
              <w:rPr>
                <w:highlight w:val="yellow"/>
              </w:rPr>
            </w:pPr>
            <w:r w:rsidRPr="006149FF">
              <w:t>2023 г.</w:t>
            </w:r>
          </w:p>
        </w:tc>
        <w:tc>
          <w:tcPr>
            <w:tcW w:w="4395" w:type="dxa"/>
          </w:tcPr>
          <w:p w:rsidR="00D25D57" w:rsidRPr="006149FF" w:rsidRDefault="00D25D57" w:rsidP="00757D66">
            <w:pPr>
              <w:jc w:val="both"/>
              <w:rPr>
                <w:highlight w:val="yellow"/>
              </w:rPr>
            </w:pPr>
            <w:r w:rsidRPr="006149FF">
              <w:t>Уча</w:t>
            </w:r>
            <w:r>
              <w:t xml:space="preserve">стники </w:t>
            </w:r>
            <w:r w:rsidRPr="00F96E5F">
              <w:t xml:space="preserve">представили </w:t>
            </w:r>
            <w:r>
              <w:t>практические материалы для работы с обучающимися средней школы</w:t>
            </w: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lastRenderedPageBreak/>
              <w:t>5.</w:t>
            </w:r>
          </w:p>
        </w:tc>
        <w:tc>
          <w:tcPr>
            <w:tcW w:w="3544" w:type="dxa"/>
          </w:tcPr>
          <w:p w:rsidR="00D25D57" w:rsidRPr="00F96E5F" w:rsidRDefault="00D25D57" w:rsidP="00757D66">
            <w:pPr>
              <w:jc w:val="both"/>
              <w:rPr>
                <w:b/>
              </w:rPr>
            </w:pPr>
            <w:r w:rsidRPr="00F96E5F">
              <w:t xml:space="preserve">Заседание № 5. </w:t>
            </w:r>
            <w:r w:rsidRPr="00F96E5F">
              <w:rPr>
                <w:b/>
              </w:rPr>
              <w:t>Практикум</w:t>
            </w:r>
          </w:p>
          <w:p w:rsidR="00D25D57" w:rsidRPr="00F96E5F" w:rsidRDefault="00D25D57" w:rsidP="00757D66">
            <w:pPr>
              <w:jc w:val="both"/>
            </w:pPr>
            <w:r w:rsidRPr="00F96E5F">
              <w:t xml:space="preserve">«Организация профилактической работы по </w:t>
            </w:r>
          </w:p>
          <w:p w:rsidR="00D25D57" w:rsidRPr="00F96E5F" w:rsidRDefault="00D25D57" w:rsidP="00757D66">
            <w:pPr>
              <w:jc w:val="both"/>
            </w:pPr>
            <w:r w:rsidRPr="00F96E5F">
              <w:t>формированию жизнестойкости у обучающихся старшего звена»</w:t>
            </w:r>
          </w:p>
        </w:tc>
        <w:tc>
          <w:tcPr>
            <w:tcW w:w="1134" w:type="dxa"/>
          </w:tcPr>
          <w:p w:rsidR="00D25D57" w:rsidRPr="00F96E5F" w:rsidRDefault="00D25D57" w:rsidP="00757D66">
            <w:pPr>
              <w:jc w:val="both"/>
            </w:pPr>
            <w:r w:rsidRPr="00F96E5F">
              <w:t xml:space="preserve">Январь </w:t>
            </w:r>
          </w:p>
          <w:p w:rsidR="00D25D57" w:rsidRPr="00F96E5F" w:rsidRDefault="00D25D57" w:rsidP="00757D66">
            <w:pPr>
              <w:jc w:val="both"/>
            </w:pPr>
            <w:r w:rsidRPr="00F96E5F">
              <w:t>2024 г.</w:t>
            </w:r>
          </w:p>
        </w:tc>
        <w:tc>
          <w:tcPr>
            <w:tcW w:w="4395" w:type="dxa"/>
          </w:tcPr>
          <w:p w:rsidR="00D25D57" w:rsidRPr="006149FF" w:rsidRDefault="00D25D57" w:rsidP="00757D66">
            <w:pPr>
              <w:jc w:val="both"/>
              <w:rPr>
                <w:highlight w:val="yellow"/>
              </w:rPr>
            </w:pPr>
            <w:r w:rsidRPr="006149FF">
              <w:t>Уча</w:t>
            </w:r>
            <w:r>
              <w:t xml:space="preserve">стники </w:t>
            </w:r>
            <w:r w:rsidRPr="00F96E5F">
              <w:t xml:space="preserve">представили </w:t>
            </w:r>
            <w:r>
              <w:t>практические материалы для работы с обучающимися старшей школы</w:t>
            </w: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6.</w:t>
            </w:r>
          </w:p>
        </w:tc>
        <w:tc>
          <w:tcPr>
            <w:tcW w:w="3544" w:type="dxa"/>
          </w:tcPr>
          <w:p w:rsidR="00D25D57" w:rsidRPr="006149FF" w:rsidRDefault="00D25D57" w:rsidP="00757D66">
            <w:pPr>
              <w:jc w:val="both"/>
            </w:pPr>
            <w:r w:rsidRPr="006149FF">
              <w:t>Заседание № 6.</w:t>
            </w:r>
            <w:r w:rsidRPr="006149FF">
              <w:rPr>
                <w:color w:val="000000"/>
              </w:rPr>
              <w:t xml:space="preserve"> </w:t>
            </w:r>
            <w:r w:rsidRPr="006149FF">
              <w:rPr>
                <w:b/>
                <w:color w:val="000000"/>
              </w:rPr>
              <w:t>Практикум</w:t>
            </w:r>
            <w:r w:rsidRPr="006149FF">
              <w:rPr>
                <w:color w:val="000000"/>
              </w:rPr>
              <w:t xml:space="preserve"> «Работа с родителями как ресурс в работе с обучающимися по формированию жизнестойкости</w:t>
            </w:r>
            <w:r>
              <w:rPr>
                <w:color w:val="000000"/>
              </w:rPr>
              <w:t xml:space="preserve"> </w:t>
            </w:r>
            <w:r w:rsidRPr="00F96E5F">
              <w:t>и жизненных ценностей»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</w:pPr>
            <w:r w:rsidRPr="006149FF">
              <w:t>Февраль</w:t>
            </w:r>
          </w:p>
          <w:p w:rsidR="00D25D57" w:rsidRPr="006149FF" w:rsidRDefault="00D25D57" w:rsidP="00757D66">
            <w:pPr>
              <w:jc w:val="both"/>
            </w:pPr>
            <w:r w:rsidRPr="006149FF">
              <w:t>2024 г.</w:t>
            </w:r>
          </w:p>
        </w:tc>
        <w:tc>
          <w:tcPr>
            <w:tcW w:w="4395" w:type="dxa"/>
          </w:tcPr>
          <w:p w:rsidR="00D25D57" w:rsidRPr="00F96E5F" w:rsidRDefault="00D25D57" w:rsidP="00757D66">
            <w:pPr>
              <w:jc w:val="both"/>
            </w:pPr>
            <w:r w:rsidRPr="00F96E5F">
              <w:t>Участники представили разработанные практические материалы для работы с родителями по данной теме</w:t>
            </w:r>
            <w:r>
              <w:t>, поделились опытом их апробации</w:t>
            </w:r>
          </w:p>
          <w:p w:rsidR="00D25D57" w:rsidRPr="006149FF" w:rsidRDefault="00D25D57" w:rsidP="00757D66">
            <w:pPr>
              <w:jc w:val="both"/>
            </w:pP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7.</w:t>
            </w:r>
          </w:p>
        </w:tc>
        <w:tc>
          <w:tcPr>
            <w:tcW w:w="3544" w:type="dxa"/>
          </w:tcPr>
          <w:p w:rsidR="00D25D57" w:rsidRPr="006149FF" w:rsidRDefault="00D25D57" w:rsidP="00757D66">
            <w:pPr>
              <w:jc w:val="both"/>
              <w:rPr>
                <w:b/>
                <w:color w:val="FF0000"/>
              </w:rPr>
            </w:pPr>
            <w:r w:rsidRPr="006149FF">
              <w:t xml:space="preserve">Заседание № 7. </w:t>
            </w:r>
            <w:r w:rsidRPr="006149FF">
              <w:rPr>
                <w:b/>
              </w:rPr>
              <w:t>Практикум</w:t>
            </w:r>
            <w:r w:rsidRPr="006149FF">
              <w:t xml:space="preserve"> «Экспертиза примерной программы формирования жизнестойкости</w:t>
            </w:r>
            <w:r>
              <w:t xml:space="preserve"> </w:t>
            </w:r>
            <w:r w:rsidRPr="00F96E5F">
              <w:t>и жизненных ценностей  у об</w:t>
            </w:r>
            <w:r w:rsidRPr="006149FF">
              <w:t xml:space="preserve">учающихся» 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</w:pPr>
            <w:r w:rsidRPr="006149FF">
              <w:t>Март</w:t>
            </w:r>
          </w:p>
          <w:p w:rsidR="00D25D57" w:rsidRPr="006149FF" w:rsidRDefault="00D25D57" w:rsidP="00757D66">
            <w:pPr>
              <w:jc w:val="both"/>
            </w:pPr>
            <w:r w:rsidRPr="006149FF">
              <w:t>2024</w:t>
            </w:r>
          </w:p>
        </w:tc>
        <w:tc>
          <w:tcPr>
            <w:tcW w:w="4395" w:type="dxa"/>
          </w:tcPr>
          <w:p w:rsidR="00D25D57" w:rsidRPr="006149FF" w:rsidRDefault="00D25D57" w:rsidP="00757D66">
            <w:pPr>
              <w:jc w:val="both"/>
            </w:pPr>
            <w:r w:rsidRPr="006149FF">
              <w:t xml:space="preserve">Проведена экспертиза </w:t>
            </w:r>
            <w:r w:rsidRPr="00F96E5F">
              <w:t>примерной программы формирования жизнестойкости и жизненных ценностей</w:t>
            </w:r>
            <w:r>
              <w:t>, определены задачи для доработки программы</w:t>
            </w:r>
            <w:r>
              <w:rPr>
                <w:color w:val="FF0000"/>
              </w:rPr>
              <w:t xml:space="preserve"> </w:t>
            </w: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8.</w:t>
            </w:r>
          </w:p>
        </w:tc>
        <w:tc>
          <w:tcPr>
            <w:tcW w:w="3544" w:type="dxa"/>
          </w:tcPr>
          <w:p w:rsidR="00D25D57" w:rsidRPr="006149FF" w:rsidRDefault="00D25D57" w:rsidP="00757D66">
            <w:pPr>
              <w:jc w:val="both"/>
            </w:pPr>
            <w:r w:rsidRPr="006149FF">
              <w:t xml:space="preserve">Заседание № 8. </w:t>
            </w:r>
            <w:r w:rsidRPr="00F24826">
              <w:rPr>
                <w:b/>
              </w:rPr>
              <w:t>Открытое заседание ПТГ</w:t>
            </w:r>
            <w:r>
              <w:rPr>
                <w:color w:val="FF0000"/>
              </w:rPr>
              <w:t xml:space="preserve"> </w:t>
            </w:r>
            <w:r w:rsidRPr="006149FF">
              <w:t xml:space="preserve">в рамках </w:t>
            </w:r>
            <w:r w:rsidRPr="006149FF">
              <w:rPr>
                <w:lang w:eastAsia="en-US"/>
              </w:rPr>
              <w:t>I</w:t>
            </w:r>
            <w:r w:rsidRPr="006149FF">
              <w:rPr>
                <w:lang w:val="en-US" w:eastAsia="en-US"/>
              </w:rPr>
              <w:t>X</w:t>
            </w:r>
            <w:r w:rsidRPr="006149FF">
              <w:rPr>
                <w:lang w:eastAsia="en-US"/>
              </w:rPr>
              <w:t xml:space="preserve"> Межрегионального семинара «Технологии работы с подростками, находящимися в конфликте»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</w:pPr>
            <w:r w:rsidRPr="006149FF">
              <w:t>Апрель</w:t>
            </w:r>
          </w:p>
          <w:p w:rsidR="00D25D57" w:rsidRPr="006149FF" w:rsidRDefault="00D25D57" w:rsidP="00757D66">
            <w:pPr>
              <w:jc w:val="both"/>
            </w:pPr>
            <w:r w:rsidRPr="006149FF">
              <w:t>2024</w:t>
            </w:r>
          </w:p>
        </w:tc>
        <w:tc>
          <w:tcPr>
            <w:tcW w:w="4395" w:type="dxa"/>
          </w:tcPr>
          <w:p w:rsidR="00D25D57" w:rsidRPr="006149FF" w:rsidRDefault="00D25D57" w:rsidP="00757D66">
            <w:pPr>
              <w:jc w:val="both"/>
            </w:pPr>
            <w:r w:rsidRPr="006149FF">
              <w:t>Представлены практические материалы по формированию жизнестойкости обучающихся, разработанные участниками группы. Представлен опыт апробации материалов на базе общеобразовательных организаций</w:t>
            </w:r>
          </w:p>
        </w:tc>
      </w:tr>
      <w:tr w:rsidR="00D25D57" w:rsidRPr="006149FF" w:rsidTr="00757D66">
        <w:tc>
          <w:tcPr>
            <w:tcW w:w="675" w:type="dxa"/>
          </w:tcPr>
          <w:p w:rsidR="00D25D57" w:rsidRPr="006149FF" w:rsidRDefault="00D25D57" w:rsidP="00757D66">
            <w:pPr>
              <w:jc w:val="both"/>
            </w:pPr>
            <w:r w:rsidRPr="006149FF">
              <w:t>9.</w:t>
            </w:r>
          </w:p>
        </w:tc>
        <w:tc>
          <w:tcPr>
            <w:tcW w:w="3544" w:type="dxa"/>
          </w:tcPr>
          <w:p w:rsidR="00D25D57" w:rsidRPr="006149FF" w:rsidRDefault="00D25D57" w:rsidP="00757D66">
            <w:pPr>
              <w:jc w:val="both"/>
            </w:pPr>
            <w:r w:rsidRPr="006149FF">
              <w:rPr>
                <w:b/>
              </w:rPr>
              <w:t>Круглый стол</w:t>
            </w:r>
            <w:r w:rsidRPr="006149FF">
              <w:t xml:space="preserve"> «Обсуждение результатов работы ПТГ»</w:t>
            </w:r>
          </w:p>
        </w:tc>
        <w:tc>
          <w:tcPr>
            <w:tcW w:w="1134" w:type="dxa"/>
          </w:tcPr>
          <w:p w:rsidR="00D25D57" w:rsidRPr="006149FF" w:rsidRDefault="00D25D57" w:rsidP="00757D66">
            <w:pPr>
              <w:jc w:val="both"/>
            </w:pPr>
            <w:r w:rsidRPr="006149FF">
              <w:rPr>
                <w:color w:val="000000" w:themeColor="text1"/>
              </w:rPr>
              <w:t xml:space="preserve">Май </w:t>
            </w:r>
            <w:r w:rsidRPr="006149FF">
              <w:t>2024</w:t>
            </w:r>
          </w:p>
        </w:tc>
        <w:tc>
          <w:tcPr>
            <w:tcW w:w="4395" w:type="dxa"/>
          </w:tcPr>
          <w:p w:rsidR="00D25D57" w:rsidRPr="006149FF" w:rsidRDefault="00D25D57" w:rsidP="00757D66">
            <w:pPr>
              <w:jc w:val="both"/>
            </w:pPr>
            <w:r w:rsidRPr="006149FF">
              <w:t>Подведены итоги работы ПТГ</w:t>
            </w:r>
          </w:p>
        </w:tc>
      </w:tr>
    </w:tbl>
    <w:p w:rsidR="00D25D57" w:rsidRDefault="00D25D57" w:rsidP="00D25D57">
      <w:pPr>
        <w:rPr>
          <w:b/>
        </w:rPr>
      </w:pPr>
    </w:p>
    <w:p w:rsidR="00D25D57" w:rsidRPr="00064DC3" w:rsidRDefault="00D25D57" w:rsidP="00D25D57">
      <w:pPr>
        <w:rPr>
          <w:b/>
        </w:rPr>
      </w:pPr>
      <w:r w:rsidRPr="00064DC3">
        <w:rPr>
          <w:b/>
        </w:rPr>
        <w:t>Продукты деятельности ПТГ:</w:t>
      </w:r>
    </w:p>
    <w:p w:rsidR="008C2EA1" w:rsidRPr="00064DC3" w:rsidRDefault="00D25D57" w:rsidP="00437B6C">
      <w:pPr>
        <w:pStyle w:val="a7"/>
        <w:numPr>
          <w:ilvl w:val="0"/>
          <w:numId w:val="28"/>
        </w:numPr>
        <w:ind w:left="0" w:firstLine="360"/>
        <w:rPr>
          <w:sz w:val="28"/>
          <w:szCs w:val="28"/>
        </w:rPr>
      </w:pPr>
      <w:r>
        <w:t xml:space="preserve">Примерная программа </w:t>
      </w:r>
      <w:r w:rsidRPr="00064DC3">
        <w:rPr>
          <w:bCs/>
          <w:color w:val="000000" w:themeColor="text1"/>
        </w:rPr>
        <w:t xml:space="preserve">по формированию жизнестойкости </w:t>
      </w:r>
      <w:r w:rsidRPr="00064DC3">
        <w:rPr>
          <w:bCs/>
        </w:rPr>
        <w:t>и жизненных ценностей у</w:t>
      </w:r>
      <w:r w:rsidRPr="00064DC3">
        <w:rPr>
          <w:bCs/>
          <w:color w:val="FF0000"/>
        </w:rPr>
        <w:t xml:space="preserve"> </w:t>
      </w:r>
      <w:r w:rsidRPr="00064DC3">
        <w:rPr>
          <w:bCs/>
          <w:color w:val="000000" w:themeColor="text1"/>
        </w:rPr>
        <w:t>обучающихся разног</w:t>
      </w:r>
      <w:r w:rsidR="00064DC3">
        <w:rPr>
          <w:bCs/>
          <w:color w:val="000000" w:themeColor="text1"/>
        </w:rPr>
        <w:t>о возраста (с приложениями).</w:t>
      </w: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8C2EA1" w:rsidRDefault="008C2EA1" w:rsidP="009F22E7">
      <w:pPr>
        <w:rPr>
          <w:sz w:val="28"/>
          <w:szCs w:val="28"/>
        </w:rPr>
      </w:pPr>
    </w:p>
    <w:p w:rsidR="0039533C" w:rsidRDefault="0039533C" w:rsidP="009F22E7">
      <w:pPr>
        <w:rPr>
          <w:sz w:val="28"/>
          <w:szCs w:val="28"/>
        </w:rPr>
      </w:pPr>
    </w:p>
    <w:p w:rsidR="008C2EA1" w:rsidRDefault="008C2EA1" w:rsidP="0039533C">
      <w:pPr>
        <w:ind w:left="-426"/>
        <w:rPr>
          <w:noProof/>
          <w:lang w:eastAsia="ru-RU"/>
        </w:rPr>
      </w:pPr>
    </w:p>
    <w:p w:rsidR="0039533C" w:rsidRDefault="0039533C" w:rsidP="0039533C">
      <w:pPr>
        <w:ind w:left="-426"/>
        <w:rPr>
          <w:sz w:val="28"/>
          <w:szCs w:val="28"/>
        </w:rPr>
      </w:pPr>
    </w:p>
    <w:p w:rsidR="0039533C" w:rsidRDefault="0039533C" w:rsidP="0039533C">
      <w:pPr>
        <w:ind w:left="-567"/>
        <w:rPr>
          <w:sz w:val="28"/>
          <w:szCs w:val="28"/>
        </w:rPr>
      </w:pPr>
    </w:p>
    <w:p w:rsidR="00757D66" w:rsidRDefault="00757D66" w:rsidP="00064DC3">
      <w:pPr>
        <w:rPr>
          <w:sz w:val="28"/>
          <w:szCs w:val="28"/>
        </w:rPr>
      </w:pPr>
    </w:p>
    <w:p w:rsidR="00064DC3" w:rsidRPr="00064DC3" w:rsidRDefault="00064DC3" w:rsidP="00064DC3">
      <w:pPr>
        <w:jc w:val="right"/>
      </w:pPr>
      <w:r>
        <w:t>Приложение 3.</w:t>
      </w:r>
    </w:p>
    <w:p w:rsidR="00757D66" w:rsidRDefault="00757D66" w:rsidP="00757D66">
      <w:pPr>
        <w:pStyle w:val="a3"/>
        <w:rPr>
          <w:b/>
          <w:bCs/>
        </w:rPr>
      </w:pPr>
    </w:p>
    <w:p w:rsidR="00757D66" w:rsidRPr="00757D66" w:rsidRDefault="00757D66" w:rsidP="00757D66">
      <w:pPr>
        <w:pStyle w:val="a3"/>
        <w:jc w:val="center"/>
        <w:rPr>
          <w:b/>
          <w:bCs/>
          <w:sz w:val="24"/>
          <w:szCs w:val="24"/>
        </w:rPr>
      </w:pPr>
      <w:r w:rsidRPr="00757D66">
        <w:rPr>
          <w:b/>
          <w:bCs/>
          <w:sz w:val="24"/>
          <w:szCs w:val="24"/>
        </w:rPr>
        <w:lastRenderedPageBreak/>
        <w:t>Положение</w:t>
      </w:r>
    </w:p>
    <w:p w:rsidR="00757D66" w:rsidRPr="00757D66" w:rsidRDefault="00757D66" w:rsidP="00757D66">
      <w:pPr>
        <w:pStyle w:val="a3"/>
        <w:jc w:val="center"/>
        <w:rPr>
          <w:sz w:val="24"/>
          <w:szCs w:val="24"/>
        </w:rPr>
      </w:pPr>
      <w:r w:rsidRPr="00757D66">
        <w:rPr>
          <w:sz w:val="24"/>
          <w:szCs w:val="24"/>
        </w:rPr>
        <w:t xml:space="preserve">о городской Лаборатории </w:t>
      </w:r>
      <w:r w:rsidRPr="00757D66">
        <w:rPr>
          <w:b/>
          <w:sz w:val="24"/>
          <w:szCs w:val="24"/>
        </w:rPr>
        <w:t>«Информационная безопасность»</w:t>
      </w:r>
    </w:p>
    <w:p w:rsidR="00757D66" w:rsidRPr="00757D66" w:rsidRDefault="00757D66" w:rsidP="00757D66">
      <w:pPr>
        <w:jc w:val="center"/>
      </w:pPr>
      <w:r w:rsidRPr="00757D66">
        <w:rPr>
          <w:bCs/>
        </w:rPr>
        <w:t>(в рамках проекта «</w:t>
      </w:r>
      <w:r w:rsidRPr="00757D66">
        <w:t>Методическое сопровождение ОУ в вопросах обеспечения психологической безопасности образовательной среды»)</w:t>
      </w:r>
    </w:p>
    <w:p w:rsidR="00757D66" w:rsidRPr="00757D66" w:rsidRDefault="00757D66" w:rsidP="00757D66">
      <w:pPr>
        <w:jc w:val="center"/>
      </w:pPr>
      <w:r w:rsidRPr="00757D66">
        <w:t>на 2023-2024 уч. г.</w:t>
      </w:r>
    </w:p>
    <w:p w:rsidR="00757D66" w:rsidRDefault="00757D66" w:rsidP="00757D66"/>
    <w:p w:rsidR="00757D66" w:rsidRPr="008E3C1E" w:rsidRDefault="00757D66" w:rsidP="00437B6C">
      <w:pPr>
        <w:numPr>
          <w:ilvl w:val="0"/>
          <w:numId w:val="8"/>
        </w:numPr>
        <w:suppressAutoHyphens w:val="0"/>
        <w:jc w:val="center"/>
        <w:rPr>
          <w:b/>
          <w:bCs/>
        </w:rPr>
      </w:pPr>
      <w:r w:rsidRPr="00371DB7">
        <w:rPr>
          <w:b/>
          <w:bCs/>
        </w:rPr>
        <w:t>Общие положения</w:t>
      </w:r>
    </w:p>
    <w:p w:rsidR="00757D66" w:rsidRPr="00EB0DB3" w:rsidRDefault="00757D66" w:rsidP="00757D66">
      <w:pPr>
        <w:jc w:val="both"/>
        <w:rPr>
          <w:szCs w:val="28"/>
        </w:rPr>
      </w:pPr>
      <w:r>
        <w:rPr>
          <w:szCs w:val="28"/>
        </w:rPr>
        <w:t xml:space="preserve">1.1. </w:t>
      </w:r>
      <w:r w:rsidRPr="000010B5">
        <w:rPr>
          <w:szCs w:val="28"/>
        </w:rPr>
        <w:t xml:space="preserve">Данная </w:t>
      </w:r>
      <w:r>
        <w:rPr>
          <w:szCs w:val="28"/>
        </w:rPr>
        <w:t>Л</w:t>
      </w:r>
      <w:r w:rsidRPr="000010B5">
        <w:rPr>
          <w:szCs w:val="28"/>
        </w:rPr>
        <w:t>аборатория</w:t>
      </w:r>
      <w:r w:rsidRPr="00EB0DB3">
        <w:rPr>
          <w:szCs w:val="28"/>
        </w:rPr>
        <w:t xml:space="preserve"> является структурным компонентом </w:t>
      </w:r>
      <w:r w:rsidRPr="00EB0DB3">
        <w:t xml:space="preserve">модели сетевой организации методического сопровождения педагогов-психологов образовательных организаций г. Томска в процессе реализации </w:t>
      </w:r>
      <w:r w:rsidRPr="0053539E">
        <w:t>экологического образования</w:t>
      </w:r>
      <w:r w:rsidRPr="00EB0DB3">
        <w:t xml:space="preserve"> в интересах устойчивого развития. Её деятельность направлена на</w:t>
      </w:r>
      <w:r w:rsidRPr="00EB0DB3">
        <w:rPr>
          <w:color w:val="FF6600"/>
        </w:rPr>
        <w:t xml:space="preserve"> </w:t>
      </w:r>
      <w:r w:rsidRPr="00EB0DB3">
        <w:rPr>
          <w:color w:val="000000"/>
        </w:rPr>
        <w:t>достижение целей проекта «</w:t>
      </w:r>
      <w:r w:rsidRPr="00EB0DB3">
        <w:t xml:space="preserve">Методическое сопровождение ОУ в вопросах обеспечения психологической безопасности образовательной среды» (далее – Проект). Проект </w:t>
      </w:r>
      <w:r w:rsidRPr="00EB0DB3">
        <w:rPr>
          <w:color w:val="000000"/>
        </w:rPr>
        <w:t>реализуется</w:t>
      </w:r>
      <w:r w:rsidRPr="00EB0DB3">
        <w:rPr>
          <w:color w:val="FF6600"/>
        </w:rPr>
        <w:t xml:space="preserve"> </w:t>
      </w:r>
      <w:r w:rsidRPr="00EB0DB3">
        <w:t>в рамках Соглашения о создании межрегионального Сетевого партнерства «</w:t>
      </w:r>
      <w:r w:rsidRPr="0053539E">
        <w:t>Учимся жить устойчиво в глобальном мире: Экология. Здоровье. Безопасность» (программа УНИТВИН ЮНЕСКО).</w:t>
      </w:r>
    </w:p>
    <w:p w:rsidR="00757D66" w:rsidRPr="00EB0DB3" w:rsidRDefault="00757D66" w:rsidP="00757D66">
      <w:pPr>
        <w:jc w:val="both"/>
      </w:pPr>
      <w:r w:rsidRPr="00EB0DB3">
        <w:t xml:space="preserve">1.2. </w:t>
      </w:r>
      <w:r w:rsidRPr="000010B5">
        <w:t>Ла</w:t>
      </w:r>
      <w:r>
        <w:t xml:space="preserve">боратория </w:t>
      </w:r>
      <w:r w:rsidRPr="00EB0DB3">
        <w:t>осуществляет свою деятельность   в соответствии с данным Положением, проектом, обозначенным выше, и планом реализации проекта на текущий учебный год на базе МАУ ИМЦ.</w:t>
      </w:r>
    </w:p>
    <w:p w:rsidR="00757D66" w:rsidRPr="00EB0DB3" w:rsidRDefault="00757D66" w:rsidP="00757D66">
      <w:pPr>
        <w:jc w:val="both"/>
      </w:pPr>
    </w:p>
    <w:p w:rsidR="00757D66" w:rsidRPr="00A84259" w:rsidRDefault="00757D66" w:rsidP="00757D66">
      <w:pPr>
        <w:jc w:val="both"/>
        <w:rPr>
          <w:b/>
          <w:i/>
        </w:rPr>
      </w:pPr>
      <w:r w:rsidRPr="00880377">
        <w:t xml:space="preserve">1.3.  </w:t>
      </w:r>
      <w:r>
        <w:rPr>
          <w:b/>
        </w:rPr>
        <w:t>Основная цель Лаборатории</w:t>
      </w:r>
      <w:r w:rsidRPr="00880377">
        <w:rPr>
          <w:b/>
        </w:rPr>
        <w:t>:</w:t>
      </w:r>
      <w:r w:rsidRPr="00880377">
        <w:t xml:space="preserve"> </w:t>
      </w:r>
      <w:r w:rsidRPr="00AB3C87">
        <w:rPr>
          <w:rFonts w:eastAsia="Calibri"/>
          <w:lang w:eastAsia="en-US"/>
        </w:rPr>
        <w:t xml:space="preserve">повышение </w:t>
      </w:r>
      <w:r w:rsidRPr="00727D00">
        <w:t>профессиональной компетентности</w:t>
      </w:r>
      <w:r w:rsidRPr="00AB3C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педагогов </w:t>
      </w:r>
      <w:r w:rsidRPr="00AB3C87">
        <w:rPr>
          <w:rFonts w:eastAsia="Calibri"/>
          <w:lang w:eastAsia="en-US"/>
        </w:rPr>
        <w:t xml:space="preserve">в </w:t>
      </w:r>
      <w:r w:rsidRPr="00AB3C87">
        <w:rPr>
          <w:rFonts w:eastAsia="Calibri"/>
          <w:color w:val="000000"/>
          <w:lang w:eastAsia="en-US"/>
        </w:rPr>
        <w:t>вопросах</w:t>
      </w:r>
      <w:r w:rsidRPr="00AB3C87">
        <w:rPr>
          <w:rFonts w:eastAsia="Calibri"/>
          <w:lang w:eastAsia="en-US"/>
        </w:rPr>
        <w:t xml:space="preserve"> информационной безопасности всех участников образова</w:t>
      </w:r>
      <w:r>
        <w:rPr>
          <w:rFonts w:eastAsia="Calibri"/>
          <w:lang w:eastAsia="en-US"/>
        </w:rPr>
        <w:t>тельного процесса и формирования</w:t>
      </w:r>
      <w:r w:rsidRPr="00AB3C8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у них </w:t>
      </w:r>
      <w:r w:rsidRPr="00AB3C87">
        <w:rPr>
          <w:rFonts w:eastAsia="Calibri"/>
          <w:lang w:eastAsia="en-US"/>
        </w:rPr>
        <w:t>навыков безопасного поведения в информационном пространстве</w:t>
      </w:r>
      <w:r w:rsidRPr="00C56809">
        <w:t>.</w:t>
      </w:r>
      <w:r w:rsidRPr="00A84259">
        <w:t xml:space="preserve">  </w:t>
      </w:r>
    </w:p>
    <w:p w:rsidR="00757D66" w:rsidRPr="00DD62FF" w:rsidRDefault="00757D66" w:rsidP="00757D66">
      <w:pPr>
        <w:jc w:val="both"/>
        <w:rPr>
          <w:highlight w:val="yellow"/>
        </w:rPr>
      </w:pPr>
    </w:p>
    <w:p w:rsidR="00757D66" w:rsidRPr="00880377" w:rsidRDefault="00757D66" w:rsidP="00757D66">
      <w:pPr>
        <w:pStyle w:val="a8"/>
        <w:jc w:val="both"/>
        <w:rPr>
          <w:b/>
          <w:bCs/>
        </w:rPr>
      </w:pPr>
      <w:r w:rsidRPr="00880377">
        <w:t xml:space="preserve">1.4. </w:t>
      </w:r>
      <w:r>
        <w:rPr>
          <w:b/>
        </w:rPr>
        <w:t>З</w:t>
      </w:r>
      <w:r w:rsidRPr="00880377">
        <w:rPr>
          <w:b/>
        </w:rPr>
        <w:t>адачи:</w:t>
      </w:r>
    </w:p>
    <w:p w:rsidR="00757D66" w:rsidRDefault="00757D66" w:rsidP="00437B6C">
      <w:pPr>
        <w:pStyle w:val="131"/>
        <w:numPr>
          <w:ilvl w:val="0"/>
          <w:numId w:val="4"/>
        </w:numPr>
        <w:shd w:val="clear" w:color="auto" w:fill="auto"/>
        <w:spacing w:before="0"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E655FF">
        <w:rPr>
          <w:rFonts w:ascii="Times New Roman" w:hAnsi="Times New Roman"/>
          <w:bCs/>
          <w:sz w:val="24"/>
          <w:szCs w:val="24"/>
        </w:rPr>
        <w:t xml:space="preserve">Познакомить участников с различными подходами и эффективными технологиями работы по </w:t>
      </w:r>
      <w:r>
        <w:rPr>
          <w:rFonts w:ascii="Times New Roman" w:hAnsi="Times New Roman"/>
          <w:bCs/>
          <w:sz w:val="24"/>
          <w:szCs w:val="24"/>
        </w:rPr>
        <w:t xml:space="preserve">формированию безопасных навыков </w:t>
      </w:r>
      <w:r w:rsidRPr="00AB3C87">
        <w:rPr>
          <w:rFonts w:ascii="Times New Roman" w:hAnsi="Times New Roman"/>
          <w:bCs/>
          <w:color w:val="000000"/>
          <w:sz w:val="24"/>
          <w:szCs w:val="24"/>
        </w:rPr>
        <w:t xml:space="preserve">поведения </w:t>
      </w:r>
      <w:r>
        <w:rPr>
          <w:rFonts w:ascii="Times New Roman" w:hAnsi="Times New Roman"/>
          <w:bCs/>
          <w:sz w:val="24"/>
          <w:szCs w:val="24"/>
        </w:rPr>
        <w:t xml:space="preserve">обучающихся в </w:t>
      </w:r>
      <w:r w:rsidRPr="00CC7AE7">
        <w:rPr>
          <w:rFonts w:ascii="Times New Roman" w:hAnsi="Times New Roman"/>
          <w:bCs/>
          <w:sz w:val="24"/>
          <w:szCs w:val="24"/>
        </w:rPr>
        <w:t>информационной</w:t>
      </w:r>
      <w:r>
        <w:rPr>
          <w:rFonts w:ascii="Times New Roman" w:hAnsi="Times New Roman"/>
          <w:bCs/>
          <w:sz w:val="24"/>
          <w:szCs w:val="24"/>
        </w:rPr>
        <w:t xml:space="preserve"> среде;</w:t>
      </w:r>
    </w:p>
    <w:p w:rsidR="00757D66" w:rsidRPr="00E655FF" w:rsidRDefault="00757D66" w:rsidP="00437B6C">
      <w:pPr>
        <w:pStyle w:val="131"/>
        <w:numPr>
          <w:ilvl w:val="0"/>
          <w:numId w:val="4"/>
        </w:numPr>
        <w:shd w:val="clear" w:color="auto" w:fill="auto"/>
        <w:spacing w:before="0" w:after="0" w:line="240" w:lineRule="auto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E655FF">
        <w:rPr>
          <w:rFonts w:ascii="Times New Roman" w:hAnsi="Times New Roman"/>
          <w:bCs/>
          <w:sz w:val="24"/>
          <w:szCs w:val="24"/>
        </w:rPr>
        <w:t xml:space="preserve">Разработать практические материалы для организации работы по </w:t>
      </w:r>
      <w:r w:rsidRPr="00CC7AE7">
        <w:rPr>
          <w:rFonts w:ascii="Times New Roman" w:hAnsi="Times New Roman"/>
          <w:bCs/>
          <w:sz w:val="24"/>
          <w:szCs w:val="24"/>
        </w:rPr>
        <w:t>формированию безопасных по</w:t>
      </w:r>
      <w:r>
        <w:rPr>
          <w:rFonts w:ascii="Times New Roman" w:hAnsi="Times New Roman"/>
          <w:bCs/>
          <w:sz w:val="24"/>
          <w:szCs w:val="24"/>
        </w:rPr>
        <w:t>веденческих навыков</w:t>
      </w:r>
      <w:r w:rsidRPr="00CC7AE7">
        <w:rPr>
          <w:rFonts w:ascii="Times New Roman" w:hAnsi="Times New Roman"/>
          <w:bCs/>
          <w:sz w:val="24"/>
          <w:szCs w:val="24"/>
        </w:rPr>
        <w:t xml:space="preserve"> в информационной среде</w:t>
      </w:r>
      <w:r w:rsidRPr="00E655FF">
        <w:rPr>
          <w:rFonts w:ascii="Times New Roman" w:hAnsi="Times New Roman"/>
          <w:bCs/>
          <w:sz w:val="24"/>
          <w:szCs w:val="24"/>
        </w:rPr>
        <w:t xml:space="preserve"> со всеми участн</w:t>
      </w:r>
      <w:r>
        <w:rPr>
          <w:rFonts w:ascii="Times New Roman" w:hAnsi="Times New Roman"/>
          <w:bCs/>
          <w:sz w:val="24"/>
          <w:szCs w:val="24"/>
        </w:rPr>
        <w:t>иками образовательных отношений;</w:t>
      </w:r>
    </w:p>
    <w:p w:rsidR="00757D66" w:rsidRPr="00AB3C87" w:rsidRDefault="00757D66" w:rsidP="00437B6C">
      <w:pPr>
        <w:pStyle w:val="131"/>
        <w:numPr>
          <w:ilvl w:val="0"/>
          <w:numId w:val="4"/>
        </w:numPr>
        <w:shd w:val="clear" w:color="auto" w:fill="auto"/>
        <w:spacing w:before="0" w:after="0" w:line="240" w:lineRule="auto"/>
        <w:ind w:left="0" w:firstLine="142"/>
        <w:jc w:val="both"/>
        <w:rPr>
          <w:sz w:val="24"/>
          <w:szCs w:val="24"/>
        </w:rPr>
      </w:pPr>
      <w:r w:rsidRPr="00AB3C87">
        <w:rPr>
          <w:rFonts w:ascii="Times New Roman" w:hAnsi="Times New Roman"/>
          <w:bCs/>
          <w:sz w:val="24"/>
          <w:szCs w:val="24"/>
        </w:rPr>
        <w:t xml:space="preserve">Организовать проведение мероприятий, направленных на </w:t>
      </w:r>
      <w:r w:rsidRPr="00AB3C87">
        <w:rPr>
          <w:rFonts w:ascii="Times New Roman" w:hAnsi="Times New Roman"/>
          <w:sz w:val="24"/>
          <w:szCs w:val="24"/>
        </w:rPr>
        <w:t xml:space="preserve">повышение грамотности в области информационной гигиены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AB3C87">
        <w:rPr>
          <w:rFonts w:ascii="Times New Roman" w:hAnsi="Times New Roman"/>
          <w:sz w:val="24"/>
          <w:szCs w:val="24"/>
        </w:rPr>
        <w:t>всех участников образовательного процесса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757D66" w:rsidRPr="00AB3C87" w:rsidRDefault="00757D66" w:rsidP="00437B6C">
      <w:pPr>
        <w:pStyle w:val="131"/>
        <w:numPr>
          <w:ilvl w:val="0"/>
          <w:numId w:val="4"/>
        </w:numPr>
        <w:shd w:val="clear" w:color="auto" w:fill="auto"/>
        <w:spacing w:before="0" w:after="0" w:line="240" w:lineRule="auto"/>
        <w:ind w:left="0" w:firstLine="142"/>
        <w:jc w:val="both"/>
        <w:rPr>
          <w:sz w:val="24"/>
          <w:szCs w:val="24"/>
        </w:rPr>
      </w:pPr>
      <w:r w:rsidRPr="00AB3C87">
        <w:rPr>
          <w:rFonts w:ascii="Times New Roman" w:hAnsi="Times New Roman"/>
          <w:bCs/>
          <w:sz w:val="24"/>
          <w:szCs w:val="24"/>
        </w:rPr>
        <w:t xml:space="preserve">Разработать и апробировать </w:t>
      </w:r>
      <w:r w:rsidRPr="00AB3C87">
        <w:rPr>
          <w:rFonts w:ascii="Times New Roman" w:hAnsi="Times New Roman"/>
          <w:sz w:val="24"/>
          <w:szCs w:val="24"/>
        </w:rPr>
        <w:t>алгоритмы действий педагогов и специалистов в случаях обнаружения деструктивного контента в Интернете.</w:t>
      </w:r>
    </w:p>
    <w:p w:rsidR="00757D66" w:rsidRDefault="00757D66" w:rsidP="00757D66">
      <w:pPr>
        <w:pStyle w:val="a5"/>
        <w:ind w:left="0"/>
      </w:pPr>
    </w:p>
    <w:p w:rsidR="00757D66" w:rsidRPr="003544BC" w:rsidRDefault="00757D66" w:rsidP="00757D66">
      <w:pPr>
        <w:pStyle w:val="a5"/>
        <w:ind w:left="0"/>
        <w:rPr>
          <w:b/>
        </w:rPr>
      </w:pPr>
      <w:r w:rsidRPr="003544BC">
        <w:t>1.5.</w:t>
      </w:r>
      <w:r w:rsidRPr="003544BC">
        <w:rPr>
          <w:b/>
        </w:rPr>
        <w:t xml:space="preserve"> Продукт</w:t>
      </w:r>
      <w:r>
        <w:rPr>
          <w:b/>
        </w:rPr>
        <w:t>ы</w:t>
      </w:r>
      <w:r w:rsidRPr="003544BC">
        <w:rPr>
          <w:b/>
        </w:rPr>
        <w:t xml:space="preserve"> </w:t>
      </w:r>
      <w:r w:rsidRPr="000010B5">
        <w:rPr>
          <w:b/>
        </w:rPr>
        <w:t xml:space="preserve">деятельности </w:t>
      </w:r>
      <w:r>
        <w:rPr>
          <w:b/>
        </w:rPr>
        <w:t>Л</w:t>
      </w:r>
      <w:r w:rsidRPr="000010B5">
        <w:rPr>
          <w:b/>
        </w:rPr>
        <w:t>аборатории</w:t>
      </w:r>
      <w:r w:rsidRPr="003544BC">
        <w:rPr>
          <w:b/>
        </w:rPr>
        <w:t>:</w:t>
      </w:r>
    </w:p>
    <w:p w:rsidR="00757D66" w:rsidRDefault="00757D66" w:rsidP="00437B6C">
      <w:pPr>
        <w:pStyle w:val="a5"/>
        <w:numPr>
          <w:ilvl w:val="0"/>
          <w:numId w:val="20"/>
        </w:numPr>
        <w:suppressAutoHyphens w:val="0"/>
        <w:spacing w:after="0"/>
        <w:ind w:left="0" w:firstLine="360"/>
        <w:jc w:val="both"/>
      </w:pPr>
      <w:r>
        <w:t>Тематически</w:t>
      </w:r>
      <w:r w:rsidRPr="00727D00">
        <w:t xml:space="preserve">й </w:t>
      </w:r>
      <w:r>
        <w:t>в</w:t>
      </w:r>
      <w:r w:rsidRPr="00727D00">
        <w:t xml:space="preserve">ыпуск газеты </w:t>
      </w:r>
      <w:r>
        <w:t>«ВиЗОЖ» по теме «Информационная безопасность» на сайте</w:t>
      </w:r>
      <w:r w:rsidRPr="00912D0E">
        <w:t xml:space="preserve"> </w:t>
      </w:r>
      <w:r w:rsidRPr="00727D00">
        <w:t>МАУ ИМЦ</w:t>
      </w:r>
      <w:r>
        <w:t xml:space="preserve"> г. Томска;</w:t>
      </w:r>
    </w:p>
    <w:p w:rsidR="00757D66" w:rsidRPr="00912D0E" w:rsidRDefault="00757D66" w:rsidP="00437B6C">
      <w:pPr>
        <w:pStyle w:val="a5"/>
        <w:numPr>
          <w:ilvl w:val="0"/>
          <w:numId w:val="20"/>
        </w:numPr>
        <w:suppressAutoHyphens w:val="0"/>
        <w:spacing w:after="0"/>
        <w:ind w:left="0" w:firstLine="360"/>
        <w:jc w:val="both"/>
      </w:pPr>
      <w:r>
        <w:t>Наполнение практическими материалами</w:t>
      </w:r>
      <w:r w:rsidRPr="00912D0E">
        <w:t xml:space="preserve"> раздела «Информационная безопасность» </w:t>
      </w:r>
      <w:r>
        <w:t>рубрики «ПсихологиЯ</w:t>
      </w:r>
      <w:r w:rsidRPr="00912D0E">
        <w:t xml:space="preserve">» </w:t>
      </w:r>
      <w:r>
        <w:t>на сайте</w:t>
      </w:r>
      <w:r w:rsidRPr="00912D0E">
        <w:t xml:space="preserve"> МАУ ИМЦ</w:t>
      </w:r>
      <w:r>
        <w:t xml:space="preserve"> г. Томска</w:t>
      </w:r>
      <w:r w:rsidRPr="00912D0E">
        <w:t>.</w:t>
      </w:r>
    </w:p>
    <w:p w:rsidR="00757D66" w:rsidRDefault="00757D66" w:rsidP="00757D66">
      <w:pPr>
        <w:ind w:left="360"/>
        <w:jc w:val="center"/>
        <w:rPr>
          <w:b/>
          <w:bCs/>
        </w:rPr>
      </w:pPr>
    </w:p>
    <w:p w:rsidR="00757D66" w:rsidRPr="008E3C1E" w:rsidRDefault="00757D66" w:rsidP="00757D66">
      <w:pPr>
        <w:ind w:left="360"/>
        <w:jc w:val="center"/>
      </w:pPr>
      <w:r w:rsidRPr="00DD62FF">
        <w:rPr>
          <w:b/>
          <w:bCs/>
        </w:rPr>
        <w:t xml:space="preserve">2. Порядок формирования </w:t>
      </w:r>
      <w:r>
        <w:rPr>
          <w:b/>
          <w:bCs/>
        </w:rPr>
        <w:t>Л</w:t>
      </w:r>
      <w:r w:rsidRPr="000010B5">
        <w:rPr>
          <w:b/>
          <w:bCs/>
        </w:rPr>
        <w:t>аборатории</w:t>
      </w:r>
    </w:p>
    <w:p w:rsidR="00757D66" w:rsidRPr="00EB0DB3" w:rsidRDefault="00757D66" w:rsidP="00757D66">
      <w:pPr>
        <w:jc w:val="both"/>
        <w:rPr>
          <w:iCs/>
        </w:rPr>
      </w:pPr>
      <w:r w:rsidRPr="00DD62FF">
        <w:rPr>
          <w:iCs/>
        </w:rPr>
        <w:t xml:space="preserve">2.1. </w:t>
      </w:r>
      <w:r w:rsidRPr="000010B5">
        <w:rPr>
          <w:iCs/>
        </w:rPr>
        <w:t>Ла</w:t>
      </w:r>
      <w:r>
        <w:rPr>
          <w:iCs/>
        </w:rPr>
        <w:t>боратория</w:t>
      </w:r>
      <w:r w:rsidRPr="00EB0DB3">
        <w:rPr>
          <w:iCs/>
        </w:rPr>
        <w:t xml:space="preserve"> формируется из числа педагогов-психологов</w:t>
      </w:r>
      <w:r>
        <w:rPr>
          <w:iCs/>
        </w:rPr>
        <w:t>, зам. директоров по воспитательной работе, социальных педагогов</w:t>
      </w:r>
      <w:r w:rsidRPr="00EB0DB3">
        <w:rPr>
          <w:iCs/>
        </w:rPr>
        <w:t xml:space="preserve"> ОО</w:t>
      </w:r>
      <w:r>
        <w:rPr>
          <w:iCs/>
        </w:rPr>
        <w:t>У г. Томска</w:t>
      </w:r>
      <w:r w:rsidRPr="00EB0DB3">
        <w:rPr>
          <w:iCs/>
        </w:rPr>
        <w:t xml:space="preserve">, интересующихся вопросами </w:t>
      </w:r>
      <w:r>
        <w:rPr>
          <w:iCs/>
        </w:rPr>
        <w:t>формирования информационной безопасости детей и подростков</w:t>
      </w:r>
      <w:r w:rsidRPr="00EB0DB3">
        <w:rPr>
          <w:iCs/>
        </w:rPr>
        <w:t xml:space="preserve"> и выразивших готовность принять участие в процессе </w:t>
      </w:r>
      <w:r w:rsidRPr="00EB0DB3">
        <w:t>разработки и апробации методических материалов</w:t>
      </w:r>
      <w:r w:rsidRPr="00EB0DB3">
        <w:rPr>
          <w:iCs/>
        </w:rPr>
        <w:t xml:space="preserve"> по </w:t>
      </w:r>
      <w:r>
        <w:rPr>
          <w:iCs/>
        </w:rPr>
        <w:t>данной проблеме</w:t>
      </w:r>
      <w:r w:rsidRPr="00EB0DB3">
        <w:rPr>
          <w:iCs/>
        </w:rPr>
        <w:t>.</w:t>
      </w:r>
    </w:p>
    <w:p w:rsidR="00757D66" w:rsidRPr="00EB0DB3" w:rsidRDefault="00757D66" w:rsidP="00757D66">
      <w:pPr>
        <w:jc w:val="both"/>
        <w:rPr>
          <w:szCs w:val="28"/>
        </w:rPr>
      </w:pPr>
      <w:r w:rsidRPr="00EB0DB3">
        <w:t>2.2. Количествен</w:t>
      </w:r>
      <w:r>
        <w:t xml:space="preserve">ный состав лаборатории </w:t>
      </w:r>
      <w:r w:rsidRPr="00EB0DB3">
        <w:t>может быть от 5 до 30 человек.</w:t>
      </w:r>
      <w:r w:rsidRPr="00EB0DB3">
        <w:rPr>
          <w:color w:val="FF6600"/>
        </w:rPr>
        <w:t xml:space="preserve"> </w:t>
      </w:r>
      <w:r w:rsidRPr="00EB0DB3">
        <w:t xml:space="preserve"> </w:t>
      </w:r>
    </w:p>
    <w:p w:rsidR="00757D66" w:rsidRPr="00EB0DB3" w:rsidRDefault="00757D66" w:rsidP="00757D66">
      <w:pPr>
        <w:jc w:val="both"/>
      </w:pPr>
      <w:r w:rsidRPr="00EB0DB3">
        <w:t xml:space="preserve">2.3. Руководитель </w:t>
      </w:r>
      <w:r>
        <w:t>Л</w:t>
      </w:r>
      <w:r w:rsidRPr="000010B5">
        <w:t xml:space="preserve">аборатории </w:t>
      </w:r>
      <w:r w:rsidRPr="00EB0DB3">
        <w:t>назначается приказом директора МАУ ИМЦ</w:t>
      </w:r>
      <w:r>
        <w:t xml:space="preserve"> из числа педагогов или методистов</w:t>
      </w:r>
      <w:r w:rsidRPr="00EB0DB3">
        <w:t>, хорошо владеющих содержанием проблемы, методами групповой работы, имеющих опыт сетевого взаимодействия.</w:t>
      </w:r>
    </w:p>
    <w:p w:rsidR="00757D66" w:rsidRPr="007437A3" w:rsidRDefault="00757D66" w:rsidP="00757D66">
      <w:pPr>
        <w:jc w:val="both"/>
        <w:rPr>
          <w:color w:val="FF0000"/>
          <w:szCs w:val="28"/>
        </w:rPr>
      </w:pPr>
      <w:r w:rsidRPr="00EB0DB3">
        <w:lastRenderedPageBreak/>
        <w:t xml:space="preserve">2.4. Основной формой организации </w:t>
      </w:r>
      <w:r w:rsidRPr="000010B5">
        <w:t xml:space="preserve">работы </w:t>
      </w:r>
      <w:r>
        <w:t>Л</w:t>
      </w:r>
      <w:r w:rsidRPr="000010B5">
        <w:t xml:space="preserve">аборатории </w:t>
      </w:r>
      <w:r w:rsidRPr="00EB0DB3">
        <w:t>является заседание.</w:t>
      </w:r>
    </w:p>
    <w:p w:rsidR="00757D66" w:rsidRDefault="00757D66" w:rsidP="00757D66">
      <w:pPr>
        <w:jc w:val="both"/>
        <w:rPr>
          <w:iCs/>
        </w:rPr>
      </w:pPr>
    </w:p>
    <w:p w:rsidR="00757D66" w:rsidRPr="00DD62FF" w:rsidRDefault="00757D66" w:rsidP="00757D66">
      <w:pPr>
        <w:jc w:val="center"/>
        <w:rPr>
          <w:b/>
          <w:bCs/>
        </w:rPr>
      </w:pPr>
      <w:r w:rsidRPr="00445F93">
        <w:rPr>
          <w:b/>
          <w:iCs/>
        </w:rPr>
        <w:t>3</w:t>
      </w:r>
      <w:r>
        <w:rPr>
          <w:iCs/>
        </w:rPr>
        <w:t xml:space="preserve">. </w:t>
      </w:r>
      <w:r w:rsidRPr="00DD62FF">
        <w:rPr>
          <w:b/>
          <w:bCs/>
        </w:rPr>
        <w:t>Организация работы</w:t>
      </w:r>
      <w:r>
        <w:rPr>
          <w:b/>
          <w:bCs/>
        </w:rPr>
        <w:t xml:space="preserve"> Л</w:t>
      </w:r>
      <w:r w:rsidRPr="000010B5">
        <w:rPr>
          <w:b/>
          <w:bCs/>
        </w:rPr>
        <w:t>аборатории</w:t>
      </w:r>
    </w:p>
    <w:p w:rsidR="00757D66" w:rsidRPr="00EB0DB3" w:rsidRDefault="00757D66" w:rsidP="00757D66">
      <w:pPr>
        <w:jc w:val="both"/>
      </w:pPr>
      <w:r w:rsidRPr="00DD62FF">
        <w:t>3.1</w:t>
      </w:r>
      <w:r w:rsidRPr="00EB0DB3">
        <w:t xml:space="preserve">.  </w:t>
      </w:r>
      <w:r w:rsidRPr="000010B5">
        <w:t>Лаборатория</w:t>
      </w:r>
      <w:r w:rsidRPr="00EB0DB3">
        <w:t xml:space="preserve"> работает по отдельному плану, составленному на учебный год.</w:t>
      </w:r>
    </w:p>
    <w:p w:rsidR="00757D66" w:rsidRPr="00EB0DB3" w:rsidRDefault="00757D66" w:rsidP="00757D66">
      <w:pPr>
        <w:jc w:val="both"/>
      </w:pPr>
      <w:r w:rsidRPr="00EB0DB3">
        <w:t xml:space="preserve">3.2. Заседания </w:t>
      </w:r>
      <w:r>
        <w:t>Л</w:t>
      </w:r>
      <w:r w:rsidRPr="000010B5">
        <w:t>аборатории</w:t>
      </w:r>
      <w:r w:rsidRPr="00EB0DB3">
        <w:t xml:space="preserve"> проводятся не реже 1 раза в месяц в соответствии с планом работы. </w:t>
      </w:r>
    </w:p>
    <w:p w:rsidR="00757D66" w:rsidRPr="00EB0DB3" w:rsidRDefault="00757D66" w:rsidP="00757D66">
      <w:pPr>
        <w:jc w:val="both"/>
      </w:pPr>
      <w:r w:rsidRPr="00EB0DB3">
        <w:t>3.3. Каждый член</w:t>
      </w:r>
      <w:r>
        <w:t xml:space="preserve"> Лаборатории</w:t>
      </w:r>
      <w:r w:rsidRPr="00EB0DB3">
        <w:t xml:space="preserve"> принимает активное участие в реализации поставленных задач. Объем и качество выполненной работы фиксируется в протоколах.</w:t>
      </w:r>
    </w:p>
    <w:p w:rsidR="00757D66" w:rsidRPr="00EB0DB3" w:rsidRDefault="00757D66" w:rsidP="00757D66">
      <w:pPr>
        <w:jc w:val="both"/>
      </w:pPr>
      <w:r w:rsidRPr="00EB0DB3">
        <w:t xml:space="preserve">3.4. Координатором деятельности </w:t>
      </w:r>
      <w:r>
        <w:t>Л</w:t>
      </w:r>
      <w:r w:rsidRPr="000010B5">
        <w:t>аборатории</w:t>
      </w:r>
      <w:r w:rsidRPr="00EB0DB3">
        <w:t xml:space="preserve"> является методист информационно-методического центра.</w:t>
      </w:r>
    </w:p>
    <w:p w:rsidR="00757D66" w:rsidRPr="000010B5" w:rsidRDefault="00757D66" w:rsidP="00757D66">
      <w:pPr>
        <w:jc w:val="both"/>
      </w:pPr>
      <w:r w:rsidRPr="00EB0DB3">
        <w:t xml:space="preserve">3.5. Непосредственное руководство работой </w:t>
      </w:r>
      <w:r>
        <w:t>Л</w:t>
      </w:r>
      <w:r w:rsidRPr="000010B5">
        <w:t>аборатории</w:t>
      </w:r>
      <w:r>
        <w:t xml:space="preserve"> </w:t>
      </w:r>
      <w:r w:rsidRPr="000010B5">
        <w:t>осуществляет руководитель, в обязанности которого входит:</w:t>
      </w:r>
    </w:p>
    <w:p w:rsidR="00757D66" w:rsidRPr="000010B5" w:rsidRDefault="00757D66" w:rsidP="00437B6C">
      <w:pPr>
        <w:numPr>
          <w:ilvl w:val="0"/>
          <w:numId w:val="10"/>
        </w:numPr>
        <w:suppressAutoHyphens w:val="0"/>
        <w:jc w:val="both"/>
      </w:pPr>
      <w:r w:rsidRPr="000010B5">
        <w:t xml:space="preserve">планирование работы </w:t>
      </w:r>
      <w:r>
        <w:t>Л</w:t>
      </w:r>
      <w:r w:rsidRPr="000010B5">
        <w:t>аборатории;</w:t>
      </w:r>
    </w:p>
    <w:p w:rsidR="00757D66" w:rsidRPr="000010B5" w:rsidRDefault="00757D66" w:rsidP="00437B6C">
      <w:pPr>
        <w:numPr>
          <w:ilvl w:val="0"/>
          <w:numId w:val="10"/>
        </w:numPr>
        <w:suppressAutoHyphens w:val="0"/>
        <w:jc w:val="both"/>
      </w:pPr>
      <w:r w:rsidRPr="000010B5">
        <w:t>распределение работ, подготовка и проведение заседаний;</w:t>
      </w:r>
    </w:p>
    <w:p w:rsidR="00757D66" w:rsidRPr="000010B5" w:rsidRDefault="00757D66" w:rsidP="00437B6C">
      <w:pPr>
        <w:numPr>
          <w:ilvl w:val="0"/>
          <w:numId w:val="10"/>
        </w:numPr>
        <w:suppressAutoHyphens w:val="0"/>
        <w:jc w:val="both"/>
      </w:pPr>
      <w:r w:rsidRPr="000010B5">
        <w:t xml:space="preserve">осуществление учета и отчетности о работе </w:t>
      </w:r>
      <w:r>
        <w:t>Л</w:t>
      </w:r>
      <w:r w:rsidRPr="000010B5">
        <w:t>аборатории.</w:t>
      </w:r>
    </w:p>
    <w:p w:rsidR="00757D66" w:rsidRPr="00EB0DB3" w:rsidRDefault="00757D66" w:rsidP="00757D66">
      <w:pPr>
        <w:jc w:val="both"/>
      </w:pPr>
      <w:r w:rsidRPr="00EB0DB3">
        <w:t>3.6. Для реализации поставленных з</w:t>
      </w:r>
      <w:r>
        <w:t>адач в полном объеме участники Л</w:t>
      </w:r>
      <w:r w:rsidRPr="000010B5">
        <w:t>аборатории</w:t>
      </w:r>
      <w:r w:rsidRPr="00EB0DB3">
        <w:t xml:space="preserve"> имеют право самостоятельно выбирать оптимальные, преимущественно деятельностные формы работы.</w:t>
      </w:r>
    </w:p>
    <w:p w:rsidR="00757D66" w:rsidRPr="00EB0DB3" w:rsidRDefault="00757D66" w:rsidP="00757D66">
      <w:pPr>
        <w:jc w:val="both"/>
      </w:pPr>
      <w:r w:rsidRPr="00EB0DB3">
        <w:tab/>
      </w:r>
      <w:r w:rsidRPr="00EB0DB3">
        <w:tab/>
      </w:r>
    </w:p>
    <w:p w:rsidR="00757D66" w:rsidRPr="000010B5" w:rsidRDefault="00757D66" w:rsidP="00437B6C">
      <w:pPr>
        <w:numPr>
          <w:ilvl w:val="0"/>
          <w:numId w:val="9"/>
        </w:numPr>
        <w:suppressAutoHyphens w:val="0"/>
        <w:jc w:val="center"/>
        <w:rPr>
          <w:b/>
          <w:bCs/>
        </w:rPr>
      </w:pPr>
      <w:r w:rsidRPr="000010B5">
        <w:rPr>
          <w:b/>
          <w:bCs/>
        </w:rPr>
        <w:t xml:space="preserve">Документация </w:t>
      </w:r>
      <w:r>
        <w:rPr>
          <w:b/>
          <w:bCs/>
        </w:rPr>
        <w:t>Л</w:t>
      </w:r>
      <w:r w:rsidRPr="000010B5">
        <w:rPr>
          <w:b/>
          <w:bCs/>
        </w:rPr>
        <w:t>аборатории</w:t>
      </w:r>
    </w:p>
    <w:p w:rsidR="00757D66" w:rsidRPr="000010B5" w:rsidRDefault="00757D66" w:rsidP="00757D66">
      <w:pPr>
        <w:jc w:val="both"/>
      </w:pPr>
      <w:r w:rsidRPr="000010B5">
        <w:t xml:space="preserve">4.1. Документация </w:t>
      </w:r>
      <w:r>
        <w:t>Л</w:t>
      </w:r>
      <w:r w:rsidRPr="000010B5">
        <w:t xml:space="preserve">аборатории состоит из плана работы, протоколов заседаний </w:t>
      </w:r>
      <w:r>
        <w:t>Л</w:t>
      </w:r>
      <w:r w:rsidRPr="000010B5">
        <w:t xml:space="preserve">аборатории, листов регистрации участников заседаний и отчетов о работе </w:t>
      </w:r>
      <w:r>
        <w:t>Л</w:t>
      </w:r>
      <w:r w:rsidRPr="000010B5">
        <w:t xml:space="preserve">аборатории. </w:t>
      </w:r>
    </w:p>
    <w:p w:rsidR="00757D66" w:rsidRDefault="00757D66" w:rsidP="00757D66">
      <w:pPr>
        <w:jc w:val="both"/>
      </w:pPr>
      <w:r w:rsidRPr="000010B5">
        <w:t xml:space="preserve">4.2. Документация   </w:t>
      </w:r>
      <w:r>
        <w:t>Л</w:t>
      </w:r>
      <w:r w:rsidRPr="000010B5">
        <w:t>аборатории находится в информационно-методическом центре</w:t>
      </w:r>
      <w:r w:rsidRPr="00EB0DB3">
        <w:t>.</w:t>
      </w: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</w:pPr>
    </w:p>
    <w:p w:rsidR="00757D66" w:rsidRDefault="00757D66" w:rsidP="00757D66">
      <w:pPr>
        <w:jc w:val="both"/>
        <w:rPr>
          <w:sz w:val="16"/>
        </w:rPr>
      </w:pPr>
    </w:p>
    <w:p w:rsidR="00757D66" w:rsidRDefault="00757D66" w:rsidP="00757D66">
      <w:pPr>
        <w:jc w:val="both"/>
        <w:rPr>
          <w:sz w:val="16"/>
        </w:rPr>
      </w:pPr>
    </w:p>
    <w:p w:rsidR="0039533C" w:rsidRDefault="0039533C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sz w:val="16"/>
        </w:rPr>
      </w:pPr>
    </w:p>
    <w:p w:rsidR="00064DC3" w:rsidRDefault="00064DC3" w:rsidP="009F22E7">
      <w:pPr>
        <w:rPr>
          <w:b/>
        </w:rPr>
        <w:sectPr w:rsidR="00064DC3" w:rsidSect="00085F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64DC3" w:rsidRPr="00064DC3" w:rsidRDefault="00064DC3" w:rsidP="00064DC3">
      <w:pPr>
        <w:jc w:val="right"/>
        <w:rPr>
          <w:lang w:eastAsia="ru-RU"/>
        </w:rPr>
      </w:pPr>
      <w:r>
        <w:rPr>
          <w:lang w:eastAsia="ru-RU"/>
        </w:rPr>
        <w:lastRenderedPageBreak/>
        <w:t>Приложение 4.</w:t>
      </w:r>
    </w:p>
    <w:p w:rsidR="00064DC3" w:rsidRDefault="00064DC3" w:rsidP="00064DC3">
      <w:pPr>
        <w:jc w:val="center"/>
        <w:rPr>
          <w:b/>
          <w:lang w:eastAsia="ru-RU"/>
        </w:rPr>
      </w:pPr>
    </w:p>
    <w:p w:rsidR="00757D66" w:rsidRPr="004F2075" w:rsidRDefault="00757D66" w:rsidP="00064DC3">
      <w:pPr>
        <w:jc w:val="center"/>
        <w:rPr>
          <w:b/>
          <w:lang w:eastAsia="ru-RU"/>
        </w:rPr>
      </w:pPr>
      <w:r w:rsidRPr="004F2075">
        <w:rPr>
          <w:b/>
          <w:lang w:eastAsia="ru-RU"/>
        </w:rPr>
        <w:t>План работы</w:t>
      </w:r>
    </w:p>
    <w:p w:rsidR="00757D66" w:rsidRPr="004F2075" w:rsidRDefault="00757D66" w:rsidP="00757D66">
      <w:pPr>
        <w:jc w:val="center"/>
        <w:rPr>
          <w:lang w:eastAsia="ru-RU"/>
        </w:rPr>
      </w:pPr>
      <w:r w:rsidRPr="004F2075">
        <w:rPr>
          <w:lang w:eastAsia="ru-RU"/>
        </w:rPr>
        <w:t xml:space="preserve">городской </w:t>
      </w:r>
      <w:r>
        <w:rPr>
          <w:lang w:eastAsia="ru-RU"/>
        </w:rPr>
        <w:t>Лаборатории</w:t>
      </w:r>
      <w:r w:rsidRPr="004F2075">
        <w:rPr>
          <w:lang w:eastAsia="ru-RU"/>
        </w:rPr>
        <w:t xml:space="preserve"> по теме </w:t>
      </w:r>
    </w:p>
    <w:p w:rsidR="00757D66" w:rsidRPr="004F2075" w:rsidRDefault="00757D66" w:rsidP="00757D66">
      <w:pPr>
        <w:jc w:val="center"/>
        <w:rPr>
          <w:b/>
          <w:lang w:eastAsia="ru-RU"/>
        </w:rPr>
      </w:pPr>
      <w:r w:rsidRPr="004F2075">
        <w:rPr>
          <w:b/>
          <w:lang w:eastAsia="ru-RU"/>
        </w:rPr>
        <w:t>«</w:t>
      </w:r>
      <w:r w:rsidRPr="006B36D5">
        <w:rPr>
          <w:b/>
          <w:lang w:eastAsia="ru-RU"/>
        </w:rPr>
        <w:t>Информационная безопасность</w:t>
      </w:r>
      <w:r w:rsidRPr="004F2075">
        <w:rPr>
          <w:b/>
          <w:lang w:eastAsia="ru-RU"/>
        </w:rPr>
        <w:t>»</w:t>
      </w:r>
    </w:p>
    <w:p w:rsidR="00757D66" w:rsidRPr="004F2075" w:rsidRDefault="00757D66" w:rsidP="00757D66">
      <w:pPr>
        <w:jc w:val="center"/>
        <w:rPr>
          <w:lang w:eastAsia="ru-RU"/>
        </w:rPr>
      </w:pPr>
      <w:r w:rsidRPr="004F2075">
        <w:rPr>
          <w:lang w:eastAsia="ru-RU"/>
        </w:rPr>
        <w:t>на 202</w:t>
      </w:r>
      <w:r>
        <w:rPr>
          <w:lang w:eastAsia="ru-RU"/>
        </w:rPr>
        <w:t>3</w:t>
      </w:r>
      <w:r w:rsidRPr="004F2075">
        <w:rPr>
          <w:lang w:eastAsia="ru-RU"/>
        </w:rPr>
        <w:t>-202</w:t>
      </w:r>
      <w:r>
        <w:rPr>
          <w:lang w:eastAsia="ru-RU"/>
        </w:rPr>
        <w:t>4</w:t>
      </w:r>
      <w:r w:rsidRPr="004F2075">
        <w:rPr>
          <w:lang w:eastAsia="ru-RU"/>
        </w:rPr>
        <w:t xml:space="preserve"> уч. г.</w:t>
      </w:r>
    </w:p>
    <w:p w:rsidR="00757D66" w:rsidRPr="004F2075" w:rsidRDefault="00757D66" w:rsidP="00757D66">
      <w:pPr>
        <w:jc w:val="center"/>
        <w:rPr>
          <w:lang w:eastAsia="ru-RU"/>
        </w:rPr>
      </w:pPr>
      <w:r w:rsidRPr="004F2075">
        <w:rPr>
          <w:lang w:eastAsia="ru-RU"/>
        </w:rPr>
        <w:t>(в рамках проекта «Методическое сопровождение ОУ в вопросах обеспечения психологической безопасности образовательной среды»)</w:t>
      </w:r>
    </w:p>
    <w:p w:rsidR="00757D66" w:rsidRDefault="00757D66" w:rsidP="00757D66">
      <w:pPr>
        <w:rPr>
          <w:b/>
          <w:i/>
        </w:rPr>
      </w:pPr>
    </w:p>
    <w:p w:rsidR="00757D66" w:rsidRPr="00727D00" w:rsidRDefault="00757D66" w:rsidP="00757D66">
      <w:pPr>
        <w:jc w:val="both"/>
        <w:rPr>
          <w:b/>
          <w:i/>
        </w:rPr>
      </w:pPr>
      <w:r w:rsidRPr="00064DC3">
        <w:rPr>
          <w:b/>
        </w:rPr>
        <w:t>Цель</w:t>
      </w:r>
      <w:r w:rsidRPr="00064DC3">
        <w:t>:</w:t>
      </w:r>
      <w:r w:rsidRPr="0053459B">
        <w:t xml:space="preserve"> </w:t>
      </w:r>
      <w:r>
        <w:t xml:space="preserve">повышение </w:t>
      </w:r>
      <w:r w:rsidRPr="00727D00">
        <w:t xml:space="preserve">профессиональной компетентности педагогов </w:t>
      </w:r>
      <w:r>
        <w:t xml:space="preserve">в </w:t>
      </w:r>
      <w:r w:rsidRPr="001749DC">
        <w:rPr>
          <w:color w:val="000000" w:themeColor="text1"/>
        </w:rPr>
        <w:t>вопросах</w:t>
      </w:r>
      <w:r>
        <w:t xml:space="preserve"> информационной безопасности</w:t>
      </w:r>
      <w:r w:rsidRPr="00272D08">
        <w:t xml:space="preserve"> всех </w:t>
      </w:r>
      <w:r>
        <w:t xml:space="preserve">участников образовательного процесса </w:t>
      </w:r>
      <w:r w:rsidRPr="00272D08">
        <w:t>и формировани</w:t>
      </w:r>
      <w:r>
        <w:t xml:space="preserve">я </w:t>
      </w:r>
      <w:r w:rsidRPr="00727D00">
        <w:t xml:space="preserve">у </w:t>
      </w:r>
      <w:r>
        <w:t xml:space="preserve">них </w:t>
      </w:r>
      <w:r w:rsidRPr="00727D00">
        <w:t>навыков безопасного поведения в информационном пространстве.</w:t>
      </w:r>
    </w:p>
    <w:p w:rsidR="00757D66" w:rsidRPr="00064DC3" w:rsidRDefault="00757D66" w:rsidP="00757D66">
      <w:pPr>
        <w:rPr>
          <w:b/>
        </w:rPr>
      </w:pPr>
      <w:r w:rsidRPr="00064DC3">
        <w:rPr>
          <w:b/>
        </w:rPr>
        <w:t>Задачи:</w:t>
      </w:r>
    </w:p>
    <w:p w:rsidR="00757D66" w:rsidRDefault="00757D66" w:rsidP="00437B6C">
      <w:pPr>
        <w:pStyle w:val="13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E655FF">
        <w:rPr>
          <w:rFonts w:ascii="Times New Roman" w:hAnsi="Times New Roman"/>
          <w:bCs/>
          <w:sz w:val="24"/>
          <w:szCs w:val="24"/>
        </w:rPr>
        <w:t xml:space="preserve">Познакомить участников с различными подходами и эффективными технологиями работы по </w:t>
      </w:r>
      <w:r>
        <w:rPr>
          <w:rFonts w:ascii="Times New Roman" w:hAnsi="Times New Roman"/>
          <w:bCs/>
          <w:sz w:val="24"/>
          <w:szCs w:val="24"/>
        </w:rPr>
        <w:t xml:space="preserve">формированию безопасных навыков </w:t>
      </w:r>
      <w:r w:rsidRPr="001749DC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поведения </w:t>
      </w:r>
      <w:r>
        <w:rPr>
          <w:rFonts w:ascii="Times New Roman" w:hAnsi="Times New Roman"/>
          <w:bCs/>
          <w:sz w:val="24"/>
          <w:szCs w:val="24"/>
        </w:rPr>
        <w:t xml:space="preserve">обучающихся в </w:t>
      </w:r>
      <w:r w:rsidRPr="00CC7AE7">
        <w:rPr>
          <w:rFonts w:ascii="Times New Roman" w:hAnsi="Times New Roman"/>
          <w:bCs/>
          <w:sz w:val="24"/>
          <w:szCs w:val="24"/>
        </w:rPr>
        <w:t>информационной</w:t>
      </w:r>
      <w:r>
        <w:rPr>
          <w:rFonts w:ascii="Times New Roman" w:hAnsi="Times New Roman"/>
          <w:bCs/>
          <w:sz w:val="24"/>
          <w:szCs w:val="24"/>
        </w:rPr>
        <w:t xml:space="preserve"> среде</w:t>
      </w:r>
      <w:r w:rsidR="00064DC3">
        <w:rPr>
          <w:rFonts w:ascii="Times New Roman" w:hAnsi="Times New Roman"/>
          <w:bCs/>
          <w:sz w:val="24"/>
          <w:szCs w:val="24"/>
        </w:rPr>
        <w:t>;</w:t>
      </w:r>
    </w:p>
    <w:p w:rsidR="00757D66" w:rsidRDefault="00757D66" w:rsidP="00437B6C">
      <w:pPr>
        <w:pStyle w:val="13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64DC3">
        <w:rPr>
          <w:rFonts w:ascii="Times New Roman" w:hAnsi="Times New Roman"/>
          <w:bCs/>
          <w:sz w:val="24"/>
          <w:szCs w:val="24"/>
        </w:rPr>
        <w:t>Разработать практические материалы для организации работы по формированию безопасных   навыков поведения в информационной среде</w:t>
      </w:r>
      <w:r w:rsidR="00064DC3">
        <w:rPr>
          <w:rFonts w:ascii="Times New Roman" w:hAnsi="Times New Roman"/>
          <w:bCs/>
          <w:sz w:val="24"/>
          <w:szCs w:val="24"/>
        </w:rPr>
        <w:t>;</w:t>
      </w:r>
    </w:p>
    <w:p w:rsidR="00757D66" w:rsidRPr="00064DC3" w:rsidRDefault="00757D66" w:rsidP="00437B6C">
      <w:pPr>
        <w:pStyle w:val="13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64DC3">
        <w:rPr>
          <w:rFonts w:ascii="Times New Roman" w:hAnsi="Times New Roman"/>
          <w:bCs/>
          <w:sz w:val="24"/>
          <w:szCs w:val="24"/>
        </w:rPr>
        <w:t xml:space="preserve">Организовать проведение мероприятий, направленных на </w:t>
      </w:r>
      <w:r w:rsidRPr="00064DC3">
        <w:rPr>
          <w:rFonts w:ascii="Times New Roman" w:hAnsi="Times New Roman"/>
          <w:sz w:val="24"/>
          <w:szCs w:val="24"/>
        </w:rPr>
        <w:t>повышение грамотности в области информационной гигиены у всех участников образовательного процесса</w:t>
      </w:r>
      <w:r w:rsidR="00064DC3">
        <w:rPr>
          <w:rFonts w:ascii="Times New Roman" w:hAnsi="Times New Roman"/>
          <w:sz w:val="24"/>
          <w:szCs w:val="24"/>
        </w:rPr>
        <w:t>;</w:t>
      </w:r>
    </w:p>
    <w:p w:rsidR="00757D66" w:rsidRPr="00064DC3" w:rsidRDefault="00757D66" w:rsidP="00437B6C">
      <w:pPr>
        <w:pStyle w:val="131"/>
        <w:numPr>
          <w:ilvl w:val="0"/>
          <w:numId w:val="29"/>
        </w:numPr>
        <w:shd w:val="clear" w:color="auto" w:fill="auto"/>
        <w:spacing w:before="0"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064DC3">
        <w:rPr>
          <w:rFonts w:ascii="Times New Roman" w:hAnsi="Times New Roman"/>
          <w:bCs/>
          <w:sz w:val="24"/>
          <w:szCs w:val="24"/>
        </w:rPr>
        <w:t xml:space="preserve">Разработать и апробировать на базе образовательных организаций </w:t>
      </w:r>
      <w:r w:rsidRPr="00064DC3">
        <w:rPr>
          <w:rFonts w:ascii="Times New Roman" w:hAnsi="Times New Roman"/>
          <w:sz w:val="24"/>
          <w:szCs w:val="24"/>
        </w:rPr>
        <w:t>алгоритмы действий педагогов и специалистов в случаях обнаружения деструктивного контента в Интернете.</w:t>
      </w:r>
    </w:p>
    <w:p w:rsidR="00757D66" w:rsidRDefault="00757D66" w:rsidP="00757D66">
      <w:pPr>
        <w:ind w:left="1276" w:firstLine="992"/>
      </w:pPr>
    </w:p>
    <w:p w:rsidR="00757D66" w:rsidRPr="00960707" w:rsidRDefault="00757D66" w:rsidP="00757D66">
      <w:pPr>
        <w:ind w:right="-143"/>
        <w:rPr>
          <w:b/>
          <w:i/>
        </w:rPr>
      </w:pPr>
      <w:r w:rsidRPr="00064DC3">
        <w:rPr>
          <w:b/>
        </w:rPr>
        <w:t>Руководитель Лаборатории:</w:t>
      </w:r>
      <w:r w:rsidRPr="00960707">
        <w:rPr>
          <w:b/>
          <w:i/>
        </w:rPr>
        <w:t xml:space="preserve"> </w:t>
      </w:r>
      <w:r w:rsidRPr="00C84597">
        <w:t>Рыжакина Елена Сергеевна</w:t>
      </w:r>
      <w:r>
        <w:t>, педагог-психолог МАОУ лицея № 7.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1134"/>
        <w:gridCol w:w="4678"/>
      </w:tblGrid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b/>
                <w:lang w:eastAsia="ru-RU"/>
              </w:rPr>
            </w:pPr>
            <w:r w:rsidRPr="00FA4EC5">
              <w:rPr>
                <w:b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757D66" w:rsidRPr="00FA4EC5" w:rsidRDefault="00757D66" w:rsidP="00757D66">
            <w:pPr>
              <w:jc w:val="both"/>
              <w:rPr>
                <w:b/>
                <w:lang w:eastAsia="ru-RU"/>
              </w:rPr>
            </w:pPr>
            <w:r w:rsidRPr="00FA4EC5">
              <w:rPr>
                <w:b/>
                <w:lang w:eastAsia="ru-RU"/>
              </w:rPr>
              <w:t xml:space="preserve">Тема заседания 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b/>
                <w:lang w:eastAsia="ru-RU"/>
              </w:rPr>
            </w:pPr>
            <w:r w:rsidRPr="00FA4EC5">
              <w:rPr>
                <w:b/>
                <w:lang w:eastAsia="ru-RU"/>
              </w:rPr>
              <w:t>Срок провед.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b/>
                <w:lang w:eastAsia="ru-RU"/>
              </w:rPr>
            </w:pPr>
            <w:r w:rsidRPr="00FA4EC5">
              <w:rPr>
                <w:b/>
                <w:lang w:eastAsia="ru-RU"/>
              </w:rPr>
              <w:t>Предполагаемый результат</w:t>
            </w:r>
          </w:p>
        </w:tc>
      </w:tr>
      <w:tr w:rsidR="00757D66" w:rsidRPr="00FA4EC5" w:rsidTr="00757D66">
        <w:trPr>
          <w:trHeight w:val="990"/>
        </w:trPr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1.</w:t>
            </w:r>
          </w:p>
        </w:tc>
        <w:tc>
          <w:tcPr>
            <w:tcW w:w="3402" w:type="dxa"/>
          </w:tcPr>
          <w:p w:rsidR="00757D66" w:rsidRPr="00FA4EC5" w:rsidRDefault="00757D66" w:rsidP="00757D66">
            <w:pPr>
              <w:rPr>
                <w:lang w:eastAsia="ru-RU"/>
              </w:rPr>
            </w:pPr>
            <w:r w:rsidRPr="00FA4EC5">
              <w:rPr>
                <w:lang w:eastAsia="ru-RU"/>
              </w:rPr>
              <w:t>Заседание № 1</w:t>
            </w:r>
            <w:r w:rsidRPr="00FA4EC5">
              <w:rPr>
                <w:b/>
                <w:lang w:eastAsia="ru-RU"/>
              </w:rPr>
              <w:t xml:space="preserve">. </w:t>
            </w:r>
            <w:r w:rsidRPr="00FA4EC5">
              <w:rPr>
                <w:b/>
                <w:shd w:val="clear" w:color="auto" w:fill="FFFFFF"/>
                <w:lang w:eastAsia="ru-RU"/>
              </w:rPr>
              <w:t xml:space="preserve">Организационное заседание. Информационный семинар </w:t>
            </w:r>
            <w:r w:rsidRPr="00FA4EC5">
              <w:rPr>
                <w:shd w:val="clear" w:color="auto" w:fill="FFFFFF"/>
                <w:lang w:eastAsia="ru-RU"/>
              </w:rPr>
              <w:t>«</w:t>
            </w:r>
            <w:r w:rsidRPr="009B4B38">
              <w:rPr>
                <w:shd w:val="clear" w:color="auto" w:fill="FFFFFF"/>
                <w:lang w:eastAsia="ru-RU"/>
              </w:rPr>
              <w:t>Наши цифровые ценности</w:t>
            </w:r>
            <w:r>
              <w:rPr>
                <w:shd w:val="clear" w:color="auto" w:fill="FFFFFF"/>
                <w:lang w:eastAsia="ru-RU"/>
              </w:rPr>
              <w:t>»</w:t>
            </w:r>
            <w:r w:rsidRPr="00FA4EC5">
              <w:rPr>
                <w:b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Сентябрь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FA4EC5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 Участники обсудили план</w:t>
            </w:r>
            <w:r>
              <w:rPr>
                <w:lang w:eastAsia="ru-RU"/>
              </w:rPr>
              <w:t xml:space="preserve"> работы лаборатории</w:t>
            </w:r>
            <w:r w:rsidRPr="00FA4EC5">
              <w:rPr>
                <w:lang w:eastAsia="ru-RU"/>
              </w:rPr>
              <w:t xml:space="preserve">, ознакомились с </w:t>
            </w:r>
            <w:r w:rsidRPr="00727D00">
              <w:rPr>
                <w:lang w:eastAsia="ru-RU"/>
              </w:rPr>
              <w:t>актуальными</w:t>
            </w:r>
            <w:r>
              <w:rPr>
                <w:color w:val="FF0000"/>
                <w:lang w:eastAsia="ru-RU"/>
              </w:rPr>
              <w:t xml:space="preserve"> </w:t>
            </w:r>
            <w:r w:rsidRPr="00FA4EC5">
              <w:rPr>
                <w:lang w:eastAsia="ru-RU"/>
              </w:rPr>
              <w:t xml:space="preserve"> нормативными документами по </w:t>
            </w:r>
            <w:r w:rsidRPr="00727D00">
              <w:rPr>
                <w:lang w:eastAsia="ru-RU"/>
              </w:rPr>
              <w:t>информационной</w:t>
            </w:r>
            <w:r>
              <w:rPr>
                <w:lang w:eastAsia="ru-RU"/>
              </w:rPr>
              <w:t xml:space="preserve"> безопасности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2.</w:t>
            </w:r>
          </w:p>
        </w:tc>
        <w:tc>
          <w:tcPr>
            <w:tcW w:w="3402" w:type="dxa"/>
          </w:tcPr>
          <w:p w:rsidR="00757D66" w:rsidRPr="009B4B38" w:rsidRDefault="00757D66" w:rsidP="00757D66">
            <w:pPr>
              <w:jc w:val="both"/>
            </w:pPr>
            <w:r w:rsidRPr="00FA4EC5">
              <w:rPr>
                <w:lang w:eastAsia="ru-RU"/>
              </w:rPr>
              <w:t xml:space="preserve">Заседание № 2. 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b/>
                <w:lang w:eastAsia="ru-RU"/>
              </w:rPr>
              <w:t xml:space="preserve">Семинар-практикум </w:t>
            </w:r>
            <w:r w:rsidRPr="00FA4EC5">
              <w:rPr>
                <w:lang w:eastAsia="ru-RU"/>
              </w:rPr>
              <w:t>«</w:t>
            </w:r>
            <w:r w:rsidRPr="009B4B38">
              <w:rPr>
                <w:lang w:eastAsia="ru-RU"/>
              </w:rPr>
              <w:t>Одиночество в Сети</w:t>
            </w:r>
            <w:r w:rsidRPr="00FA4EC5"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Октябрь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FA4EC5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Участники обсудили возможности использования </w:t>
            </w:r>
            <w:r>
              <w:rPr>
                <w:lang w:eastAsia="ru-RU"/>
              </w:rPr>
              <w:t>практических занятий</w:t>
            </w:r>
            <w:r w:rsidRPr="00FA4EC5">
              <w:rPr>
                <w:lang w:eastAsia="ru-RU"/>
              </w:rPr>
              <w:t xml:space="preserve"> для преодоления </w:t>
            </w:r>
            <w:r>
              <w:rPr>
                <w:lang w:eastAsia="ru-RU"/>
              </w:rPr>
              <w:t>одиночества в реальном мире, ухода в виртуальную реальность</w:t>
            </w:r>
            <w:r w:rsidRPr="00FA4EC5">
              <w:rPr>
                <w:lang w:eastAsia="ru-RU"/>
              </w:rPr>
              <w:t>, обменялись опы</w:t>
            </w:r>
            <w:r>
              <w:rPr>
                <w:lang w:eastAsia="ru-RU"/>
              </w:rPr>
              <w:t>том работы по этому направлению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3.</w:t>
            </w:r>
          </w:p>
        </w:tc>
        <w:tc>
          <w:tcPr>
            <w:tcW w:w="3402" w:type="dxa"/>
          </w:tcPr>
          <w:p w:rsidR="00757D66" w:rsidRPr="009B4B38" w:rsidRDefault="00757D66" w:rsidP="00757D66">
            <w:pPr>
              <w:jc w:val="both"/>
            </w:pPr>
            <w:r w:rsidRPr="00FA4EC5">
              <w:rPr>
                <w:lang w:eastAsia="ru-RU"/>
              </w:rPr>
              <w:t>Заседание № 3.</w:t>
            </w:r>
            <w:r w:rsidRPr="009B4B38">
              <w:rPr>
                <w:lang w:eastAsia="ru-RU"/>
              </w:rPr>
              <w:t xml:space="preserve"> </w:t>
            </w:r>
            <w:r w:rsidRPr="00FA4EC5">
              <w:rPr>
                <w:lang w:eastAsia="ru-RU"/>
              </w:rPr>
              <w:t xml:space="preserve"> </w:t>
            </w:r>
          </w:p>
          <w:p w:rsidR="00757D66" w:rsidRPr="00C22E35" w:rsidRDefault="00757D66" w:rsidP="00757D66">
            <w:pPr>
              <w:jc w:val="both"/>
              <w:rPr>
                <w:color w:val="FF0000"/>
                <w:lang w:eastAsia="ru-RU"/>
              </w:rPr>
            </w:pPr>
            <w:r w:rsidRPr="009B4B38">
              <w:rPr>
                <w:b/>
                <w:lang w:eastAsia="ru-RU"/>
              </w:rPr>
              <w:t>Практикум</w:t>
            </w:r>
            <w:r w:rsidRPr="00727D00">
              <w:rPr>
                <w:lang w:eastAsia="ru-RU"/>
              </w:rPr>
              <w:t>. «Кибербуллинг: шутки со смертельным исходом»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Ноябрь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r w:rsidRPr="00FA4EC5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Участники </w:t>
            </w:r>
            <w:r w:rsidRPr="00727D00">
              <w:rPr>
                <w:lang w:eastAsia="ru-RU"/>
              </w:rPr>
              <w:t>обсудили</w:t>
            </w:r>
            <w:r>
              <w:rPr>
                <w:lang w:eastAsia="ru-RU"/>
              </w:rPr>
              <w:t>, как ц</w:t>
            </w:r>
            <w:r w:rsidRPr="00FF4FEE">
              <w:rPr>
                <w:lang w:eastAsia="ru-RU"/>
              </w:rPr>
              <w:t>ифровизация меняет способы травли</w:t>
            </w:r>
            <w:r w:rsidRPr="00FA4EC5">
              <w:rPr>
                <w:lang w:eastAsia="ru-RU"/>
              </w:rPr>
              <w:t xml:space="preserve">, обсудили возможности профилактической </w:t>
            </w:r>
            <w:r>
              <w:rPr>
                <w:lang w:eastAsia="ru-RU"/>
              </w:rPr>
              <w:t>работы</w:t>
            </w:r>
            <w:r w:rsidRPr="00FA4EC5">
              <w:rPr>
                <w:lang w:eastAsia="ru-RU"/>
              </w:rPr>
              <w:t xml:space="preserve"> с педагогами и обучающимися</w:t>
            </w:r>
            <w:r>
              <w:rPr>
                <w:lang w:eastAsia="ru-RU"/>
              </w:rPr>
              <w:t xml:space="preserve"> в этом направлении,</w:t>
            </w:r>
            <w:r w:rsidRPr="00FA4EC5">
              <w:rPr>
                <w:lang w:eastAsia="ru-RU"/>
              </w:rPr>
              <w:t xml:space="preserve"> разработали и обсудили алгоритмы действий педагогов и специалистов в случае </w:t>
            </w:r>
            <w:r>
              <w:rPr>
                <w:lang w:eastAsia="ru-RU"/>
              </w:rPr>
              <w:t>кибербуллинга.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5.</w:t>
            </w:r>
          </w:p>
        </w:tc>
        <w:tc>
          <w:tcPr>
            <w:tcW w:w="3402" w:type="dxa"/>
          </w:tcPr>
          <w:p w:rsidR="00757D66" w:rsidRDefault="00757D66" w:rsidP="00757D66">
            <w:pPr>
              <w:jc w:val="both"/>
            </w:pPr>
            <w:r w:rsidRPr="00FA4EC5">
              <w:rPr>
                <w:lang w:eastAsia="ru-RU"/>
              </w:rPr>
              <w:t>Заседание № 5.</w:t>
            </w:r>
            <w:r w:rsidRPr="009B4B38">
              <w:t xml:space="preserve"> 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9B4B38">
              <w:rPr>
                <w:lang w:eastAsia="ru-RU"/>
              </w:rPr>
              <w:t>С</w:t>
            </w:r>
            <w:r w:rsidRPr="00FA4EC5">
              <w:rPr>
                <w:b/>
                <w:lang w:eastAsia="ru-RU"/>
              </w:rPr>
              <w:t>еминар</w:t>
            </w:r>
            <w:r w:rsidRPr="009B4B38">
              <w:rPr>
                <w:b/>
                <w:lang w:eastAsia="ru-RU"/>
              </w:rPr>
              <w:t>-практикум</w:t>
            </w:r>
            <w:r w:rsidRPr="00FA4EC5">
              <w:rPr>
                <w:lang w:eastAsia="ru-RU"/>
              </w:rPr>
              <w:t xml:space="preserve"> «</w:t>
            </w:r>
            <w:r w:rsidRPr="009B4B38">
              <w:rPr>
                <w:lang w:eastAsia="ru-RU"/>
              </w:rPr>
              <w:t>Репутация в цифровом мире. Персональные данные. Переписка: почта и мессенджеры.</w:t>
            </w:r>
            <w:r w:rsidRPr="009B4B38">
              <w:t xml:space="preserve"> </w:t>
            </w:r>
            <w:r w:rsidRPr="009B4B38">
              <w:rPr>
                <w:lang w:eastAsia="ru-RU"/>
              </w:rPr>
              <w:t xml:space="preserve">Фишинг: а что скажет нам интуиция? </w:t>
            </w:r>
            <w:r w:rsidRPr="00FA4EC5"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AC6F90">
              <w:rPr>
                <w:lang w:eastAsia="ru-RU"/>
              </w:rPr>
              <w:t>Декабрь</w:t>
            </w:r>
            <w:r w:rsidRPr="00FA4EC5">
              <w:rPr>
                <w:lang w:eastAsia="ru-RU"/>
              </w:rPr>
              <w:t>2023 г.</w:t>
            </w:r>
          </w:p>
        </w:tc>
        <w:tc>
          <w:tcPr>
            <w:tcW w:w="4678" w:type="dxa"/>
          </w:tcPr>
          <w:p w:rsidR="00757D66" w:rsidRPr="00727D00" w:rsidRDefault="00757D66" w:rsidP="00757D66">
            <w:pPr>
              <w:jc w:val="both"/>
              <w:rPr>
                <w:lang w:eastAsia="ru-RU"/>
              </w:rPr>
            </w:pPr>
            <w:r w:rsidRPr="00727D00">
              <w:rPr>
                <w:lang w:eastAsia="ru-RU"/>
              </w:rPr>
              <w:t>Участники  представили разработанные материалы по данной теме, обсудили их эффективность их использования в практической работе с обучающимися</w:t>
            </w:r>
            <w:r w:rsidRPr="00727D00">
              <w:rPr>
                <w:highlight w:val="yellow"/>
                <w:lang w:eastAsia="ru-RU"/>
              </w:rPr>
              <w:t xml:space="preserve"> 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lastRenderedPageBreak/>
              <w:t>4.</w:t>
            </w:r>
          </w:p>
        </w:tc>
        <w:tc>
          <w:tcPr>
            <w:tcW w:w="3402" w:type="dxa"/>
          </w:tcPr>
          <w:p w:rsidR="00757D66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Заседание № 4. 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b/>
                <w:lang w:eastAsia="ru-RU"/>
              </w:rPr>
              <w:t>Семинар-практикум</w:t>
            </w:r>
            <w:r w:rsidRPr="00FA4EC5">
              <w:rPr>
                <w:lang w:eastAsia="ru-RU"/>
              </w:rPr>
              <w:t xml:space="preserve"> «</w:t>
            </w:r>
            <w:r w:rsidRPr="009B4B38">
              <w:rPr>
                <w:lang w:eastAsia="ru-RU"/>
              </w:rPr>
              <w:t>Сам себе режиссер. Личные границы и психологические особенности поведения в Интернет-пространстве</w:t>
            </w:r>
            <w:r w:rsidRPr="00FA4EC5"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757D66" w:rsidRPr="00AC6F90" w:rsidRDefault="00757D66" w:rsidP="00757D66">
            <w:pPr>
              <w:jc w:val="both"/>
              <w:rPr>
                <w:lang w:eastAsia="ru-RU"/>
              </w:rPr>
            </w:pPr>
            <w:r w:rsidRPr="00AC6F90">
              <w:rPr>
                <w:lang w:eastAsia="ru-RU"/>
              </w:rPr>
              <w:t>Январь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AC6F90">
              <w:rPr>
                <w:lang w:eastAsia="ru-RU"/>
              </w:rPr>
              <w:t>202</w:t>
            </w:r>
            <w:r>
              <w:rPr>
                <w:lang w:eastAsia="ru-RU"/>
              </w:rPr>
              <w:t>4 г</w:t>
            </w:r>
            <w:r w:rsidRPr="00FA4EC5">
              <w:rPr>
                <w:lang w:eastAsia="ru-RU"/>
              </w:rPr>
              <w:t>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Участники поделились опытом использования различных методических приемов в работе </w:t>
            </w:r>
            <w:r>
              <w:rPr>
                <w:lang w:eastAsia="ru-RU"/>
              </w:rPr>
              <w:t xml:space="preserve">для обеспечения психологической безопасности в сети, </w:t>
            </w:r>
            <w:r w:rsidRPr="00727D00">
              <w:rPr>
                <w:lang w:eastAsia="ru-RU"/>
              </w:rPr>
              <w:t>обсудили их эффективность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5.</w:t>
            </w:r>
          </w:p>
        </w:tc>
        <w:tc>
          <w:tcPr>
            <w:tcW w:w="3402" w:type="dxa"/>
          </w:tcPr>
          <w:p w:rsidR="00757D66" w:rsidRDefault="00757D66" w:rsidP="00757D66">
            <w:pPr>
              <w:jc w:val="both"/>
            </w:pPr>
            <w:r w:rsidRPr="00FA4EC5">
              <w:rPr>
                <w:lang w:eastAsia="ru-RU"/>
              </w:rPr>
              <w:t>Заседание № 5.</w:t>
            </w:r>
            <w:r>
              <w:t xml:space="preserve"> 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Pr="00FA4EC5">
              <w:rPr>
                <w:b/>
                <w:lang w:eastAsia="ru-RU"/>
              </w:rPr>
              <w:t>еминар</w:t>
            </w:r>
            <w:r>
              <w:rPr>
                <w:b/>
                <w:lang w:eastAsia="ru-RU"/>
              </w:rPr>
              <w:t>-практикум</w:t>
            </w:r>
            <w:r w:rsidRPr="00FA4EC5">
              <w:rPr>
                <w:lang w:eastAsia="ru-RU"/>
              </w:rPr>
              <w:t xml:space="preserve"> «</w:t>
            </w:r>
            <w:r>
              <w:rPr>
                <w:lang w:eastAsia="ru-RU"/>
              </w:rPr>
              <w:t>Факт-чекинг. Как эффективно работать с информацией, проверка на достоверность</w:t>
            </w:r>
            <w:r w:rsidRPr="00FA4EC5"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757D66" w:rsidRPr="00AC6F90" w:rsidRDefault="00757D66" w:rsidP="00757D66">
            <w:pPr>
              <w:jc w:val="both"/>
              <w:rPr>
                <w:lang w:eastAsia="ru-RU"/>
              </w:rPr>
            </w:pPr>
            <w:r w:rsidRPr="00AC6F90">
              <w:rPr>
                <w:lang w:eastAsia="ru-RU"/>
              </w:rPr>
              <w:t>Февраль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Pr="00AC6F90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Участники </w:t>
            </w:r>
            <w:r w:rsidRPr="00727D00">
              <w:rPr>
                <w:lang w:eastAsia="ru-RU"/>
              </w:rPr>
              <w:t xml:space="preserve">представили технологии, методы и приемы эффективной работы с информацией, обсудили возможности их использования в практической работе 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6.</w:t>
            </w:r>
          </w:p>
        </w:tc>
        <w:tc>
          <w:tcPr>
            <w:tcW w:w="3402" w:type="dxa"/>
          </w:tcPr>
          <w:p w:rsidR="00757D66" w:rsidRPr="009B4B38" w:rsidRDefault="00757D66" w:rsidP="00757D66">
            <w:pPr>
              <w:jc w:val="both"/>
            </w:pPr>
            <w:r w:rsidRPr="00FA4EC5">
              <w:rPr>
                <w:lang w:eastAsia="ru-RU"/>
              </w:rPr>
              <w:t xml:space="preserve">Заседание № 6. 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b/>
                <w:lang w:eastAsia="ru-RU"/>
              </w:rPr>
              <w:t xml:space="preserve">Практикум </w:t>
            </w:r>
            <w:r w:rsidRPr="00727D00">
              <w:rPr>
                <w:b/>
                <w:lang w:eastAsia="ru-RU"/>
              </w:rPr>
              <w:t>«</w:t>
            </w:r>
            <w:r w:rsidRPr="00727D00">
              <w:rPr>
                <w:lang w:eastAsia="ru-RU"/>
              </w:rPr>
              <w:t>Воронка вовлечения.</w:t>
            </w:r>
            <w:r w:rsidRPr="00727D00">
              <w:t xml:space="preserve"> </w:t>
            </w:r>
            <w:r w:rsidRPr="00727D00">
              <w:rPr>
                <w:lang w:eastAsia="ru-RU"/>
              </w:rPr>
              <w:t xml:space="preserve">«Синий кит», «Красная сова» и все-все-все» 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Pr="00FA4EC5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Участники </w:t>
            </w:r>
            <w:r w:rsidRPr="00727D00">
              <w:rPr>
                <w:lang w:eastAsia="ru-RU"/>
              </w:rPr>
              <w:t>представили и</w:t>
            </w:r>
            <w:r w:rsidRPr="00FA4EC5">
              <w:rPr>
                <w:lang w:eastAsia="ru-RU"/>
              </w:rPr>
              <w:t xml:space="preserve"> обсудили</w:t>
            </w:r>
            <w:r>
              <w:rPr>
                <w:lang w:eastAsia="ru-RU"/>
              </w:rPr>
              <w:t xml:space="preserve">  механизмы вовлечения в деструктивные сообщества и приемы профилактической работы в этом направлении.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7.</w:t>
            </w:r>
          </w:p>
        </w:tc>
        <w:tc>
          <w:tcPr>
            <w:tcW w:w="3402" w:type="dxa"/>
          </w:tcPr>
          <w:p w:rsidR="00757D66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Заседание № 7. 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9B4B38">
              <w:rPr>
                <w:b/>
                <w:lang w:eastAsia="ru-RU"/>
              </w:rPr>
              <w:t xml:space="preserve">Семинар-практикум </w:t>
            </w:r>
            <w:r w:rsidRPr="00FA4EC5">
              <w:rPr>
                <w:lang w:eastAsia="ru-RU"/>
              </w:rPr>
              <w:t>«</w:t>
            </w:r>
            <w:r w:rsidRPr="009B4B38">
              <w:rPr>
                <w:lang w:eastAsia="ru-RU"/>
              </w:rPr>
              <w:t>Отношения с близким окружением.</w:t>
            </w:r>
            <w:r w:rsidRPr="009B4B38">
              <w:t xml:space="preserve"> </w:t>
            </w:r>
            <w:r w:rsidRPr="009B4B38">
              <w:rPr>
                <w:lang w:eastAsia="ru-RU"/>
              </w:rPr>
              <w:t xml:space="preserve">Как «достать» ребенка из телефона? </w:t>
            </w:r>
            <w:r w:rsidRPr="00FA4EC5">
              <w:rPr>
                <w:lang w:eastAsia="ru-RU"/>
              </w:rPr>
              <w:t>»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Март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2023 г.</w:t>
            </w:r>
          </w:p>
        </w:tc>
        <w:tc>
          <w:tcPr>
            <w:tcW w:w="4678" w:type="dxa"/>
          </w:tcPr>
          <w:p w:rsidR="00757D66" w:rsidRPr="00877314" w:rsidRDefault="00757D66" w:rsidP="00757D66">
            <w:pPr>
              <w:jc w:val="both"/>
              <w:rPr>
                <w:color w:val="FF0000"/>
                <w:lang w:eastAsia="ru-RU"/>
              </w:rPr>
            </w:pPr>
            <w:r w:rsidRPr="00FA4EC5">
              <w:rPr>
                <w:lang w:eastAsia="ru-RU"/>
              </w:rPr>
              <w:t>Представлен опыт работы педагогов-психологов</w:t>
            </w:r>
            <w:r>
              <w:rPr>
                <w:lang w:eastAsia="ru-RU"/>
              </w:rPr>
              <w:t xml:space="preserve"> </w:t>
            </w:r>
            <w:r w:rsidRPr="00FA4EC5">
              <w:rPr>
                <w:lang w:eastAsia="ru-RU"/>
              </w:rPr>
              <w:t>в данном направлении</w:t>
            </w:r>
            <w:r>
              <w:rPr>
                <w:lang w:eastAsia="ru-RU"/>
              </w:rPr>
              <w:t xml:space="preserve">. </w:t>
            </w:r>
            <w:r w:rsidRPr="00727D00">
              <w:rPr>
                <w:lang w:eastAsia="ru-RU"/>
              </w:rPr>
              <w:t>Разработана Памятка для родителей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8.</w:t>
            </w:r>
          </w:p>
        </w:tc>
        <w:tc>
          <w:tcPr>
            <w:tcW w:w="3402" w:type="dxa"/>
          </w:tcPr>
          <w:p w:rsidR="00757D66" w:rsidRDefault="00757D66" w:rsidP="00757D66">
            <w:pPr>
              <w:jc w:val="both"/>
              <w:rPr>
                <w:b/>
                <w:color w:val="000000"/>
                <w:lang w:eastAsia="ru-RU"/>
              </w:rPr>
            </w:pPr>
            <w:r w:rsidRPr="00FA4EC5">
              <w:rPr>
                <w:color w:val="000000"/>
                <w:lang w:eastAsia="ru-RU"/>
              </w:rPr>
              <w:t>Заседание № 8</w:t>
            </w:r>
            <w:r w:rsidRPr="00FA4EC5">
              <w:rPr>
                <w:b/>
                <w:color w:val="000000"/>
                <w:lang w:eastAsia="ru-RU"/>
              </w:rPr>
              <w:t xml:space="preserve">. </w:t>
            </w:r>
          </w:p>
          <w:p w:rsidR="00757D66" w:rsidRPr="00877314" w:rsidRDefault="00757D66" w:rsidP="00757D66">
            <w:pPr>
              <w:jc w:val="both"/>
              <w:rPr>
                <w:color w:val="FF0000"/>
                <w:lang w:eastAsia="ru-RU"/>
              </w:rPr>
            </w:pPr>
            <w:r w:rsidRPr="00FA4EC5">
              <w:rPr>
                <w:b/>
                <w:color w:val="000000"/>
                <w:lang w:eastAsia="ru-RU"/>
              </w:rPr>
              <w:t xml:space="preserve">Практикум </w:t>
            </w:r>
            <w:r w:rsidRPr="00727D00">
              <w:rPr>
                <w:b/>
                <w:lang w:eastAsia="ru-RU"/>
              </w:rPr>
              <w:t>«</w:t>
            </w:r>
            <w:r w:rsidRPr="00727D00">
              <w:rPr>
                <w:lang w:eastAsia="ru-RU"/>
              </w:rPr>
              <w:t>Встреча с нежелательным контентом»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Апрель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Pr="00FA4EC5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Участники</w:t>
            </w:r>
            <w:r>
              <w:rPr>
                <w:lang w:eastAsia="ru-RU"/>
              </w:rPr>
              <w:t xml:space="preserve"> </w:t>
            </w:r>
            <w:r w:rsidRPr="00727D00">
              <w:rPr>
                <w:lang w:eastAsia="ru-RU"/>
              </w:rPr>
              <w:t xml:space="preserve">представили и обсудили разработанные </w:t>
            </w:r>
            <w:r>
              <w:rPr>
                <w:lang w:eastAsia="ru-RU"/>
              </w:rPr>
              <w:t xml:space="preserve">практические материалы по обеспечению безопасности обучающихся в киберпространстве и формированию у них навыков безопасного поведения </w:t>
            </w:r>
            <w:r w:rsidRPr="00727D00">
              <w:rPr>
                <w:lang w:eastAsia="ru-RU"/>
              </w:rPr>
              <w:t xml:space="preserve">в Сети 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9.</w:t>
            </w:r>
          </w:p>
        </w:tc>
        <w:tc>
          <w:tcPr>
            <w:tcW w:w="3402" w:type="dxa"/>
          </w:tcPr>
          <w:p w:rsidR="00757D66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color w:val="000000"/>
                <w:lang w:eastAsia="ru-RU"/>
              </w:rPr>
              <w:t xml:space="preserve">Заседание № 9 </w:t>
            </w:r>
          </w:p>
          <w:p w:rsidR="00757D66" w:rsidRPr="00FA4EC5" w:rsidRDefault="00757D66" w:rsidP="00757D66">
            <w:pPr>
              <w:jc w:val="both"/>
              <w:rPr>
                <w:color w:val="000000"/>
                <w:lang w:eastAsia="ru-RU"/>
              </w:rPr>
            </w:pPr>
            <w:r w:rsidRPr="00FA4EC5">
              <w:rPr>
                <w:b/>
                <w:color w:val="000000"/>
                <w:lang w:eastAsia="ru-RU"/>
              </w:rPr>
              <w:t xml:space="preserve">Семинар-практикум </w:t>
            </w:r>
            <w:r w:rsidRPr="00FA4EC5">
              <w:rPr>
                <w:color w:val="000000"/>
                <w:lang w:eastAsia="ru-RU"/>
              </w:rPr>
              <w:t>«</w:t>
            </w:r>
            <w:r w:rsidRPr="009B4B38">
              <w:rPr>
                <w:color w:val="000000"/>
                <w:lang w:eastAsia="ru-RU"/>
              </w:rPr>
              <w:t>Арсенал киберпреступников</w:t>
            </w:r>
            <w:r>
              <w:rPr>
                <w:color w:val="000000"/>
                <w:lang w:eastAsia="ru-RU"/>
              </w:rPr>
              <w:t xml:space="preserve">. </w:t>
            </w:r>
            <w:r w:rsidRPr="009B4B38">
              <w:rPr>
                <w:color w:val="000000"/>
                <w:lang w:eastAsia="ru-RU"/>
              </w:rPr>
              <w:t>Каждый шаг оставляет след, цифровой</w:t>
            </w:r>
            <w:r w:rsidRPr="00FA4EC5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Май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Pr="00FA4EC5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 xml:space="preserve">Участники обсудили особенности профилактической работы </w:t>
            </w:r>
            <w:r w:rsidRPr="00727D00">
              <w:rPr>
                <w:lang w:eastAsia="ru-RU"/>
              </w:rPr>
              <w:t>с обучающимися для обеспечения их безопасности во время</w:t>
            </w:r>
            <w:r w:rsidRPr="00FA4EC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общения в киберпространстве</w:t>
            </w:r>
            <w:r w:rsidRPr="00FA4EC5">
              <w:rPr>
                <w:lang w:eastAsia="ru-RU"/>
              </w:rPr>
              <w:t xml:space="preserve"> </w:t>
            </w:r>
          </w:p>
        </w:tc>
      </w:tr>
      <w:tr w:rsidR="00757D66" w:rsidRPr="00FA4EC5" w:rsidTr="00757D66">
        <w:tc>
          <w:tcPr>
            <w:tcW w:w="675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10.</w:t>
            </w:r>
          </w:p>
        </w:tc>
        <w:tc>
          <w:tcPr>
            <w:tcW w:w="3402" w:type="dxa"/>
          </w:tcPr>
          <w:p w:rsidR="00757D66" w:rsidRPr="00FA4EC5" w:rsidRDefault="00757D66" w:rsidP="00757D66">
            <w:pPr>
              <w:jc w:val="both"/>
              <w:rPr>
                <w:color w:val="000000"/>
                <w:lang w:eastAsia="ru-RU"/>
              </w:rPr>
            </w:pPr>
            <w:r w:rsidRPr="00FA4EC5">
              <w:rPr>
                <w:b/>
                <w:color w:val="000000"/>
                <w:lang w:eastAsia="ru-RU"/>
              </w:rPr>
              <w:t>Круглый стол</w:t>
            </w:r>
            <w:r w:rsidRPr="00FA4EC5">
              <w:rPr>
                <w:color w:val="000000"/>
                <w:lang w:eastAsia="ru-RU"/>
              </w:rPr>
              <w:t xml:space="preserve"> «О</w:t>
            </w:r>
            <w:r>
              <w:rPr>
                <w:color w:val="000000"/>
                <w:lang w:eastAsia="ru-RU"/>
              </w:rPr>
              <w:t>бсуждение результатов работы педагогической лаборатории</w:t>
            </w:r>
            <w:r w:rsidRPr="00FA4EC5">
              <w:rPr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 w:rsidRPr="00FA4EC5">
              <w:rPr>
                <w:lang w:eastAsia="ru-RU"/>
              </w:rPr>
              <w:t>Май</w:t>
            </w:r>
          </w:p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2024</w:t>
            </w:r>
            <w:r w:rsidRPr="00FA4EC5">
              <w:rPr>
                <w:lang w:eastAsia="ru-RU"/>
              </w:rPr>
              <w:t xml:space="preserve"> г.</w:t>
            </w:r>
          </w:p>
        </w:tc>
        <w:tc>
          <w:tcPr>
            <w:tcW w:w="4678" w:type="dxa"/>
          </w:tcPr>
          <w:p w:rsidR="00757D66" w:rsidRPr="00FA4EC5" w:rsidRDefault="00757D66" w:rsidP="00757D66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Подведены итоги работы </w:t>
            </w:r>
            <w:r w:rsidRPr="00727D00">
              <w:rPr>
                <w:lang w:eastAsia="ru-RU"/>
              </w:rPr>
              <w:t>Л</w:t>
            </w:r>
            <w:r>
              <w:rPr>
                <w:lang w:eastAsia="ru-RU"/>
              </w:rPr>
              <w:t>аборатории. Подготовлен выпуск тематической газеты.</w:t>
            </w:r>
          </w:p>
        </w:tc>
      </w:tr>
    </w:tbl>
    <w:p w:rsidR="00757D66" w:rsidRDefault="00757D66" w:rsidP="00757D66">
      <w:pPr>
        <w:ind w:left="-426"/>
        <w:jc w:val="center"/>
      </w:pPr>
    </w:p>
    <w:p w:rsidR="00757D66" w:rsidRDefault="00757D66" w:rsidP="00757D66">
      <w:pPr>
        <w:pStyle w:val="a5"/>
        <w:ind w:left="0"/>
        <w:rPr>
          <w:b/>
        </w:rPr>
      </w:pPr>
      <w:r>
        <w:rPr>
          <w:b/>
        </w:rPr>
        <w:t>Продукты деятельности Лаборатории:</w:t>
      </w:r>
    </w:p>
    <w:p w:rsidR="00757D66" w:rsidRPr="00C84597" w:rsidRDefault="00757D66" w:rsidP="00437B6C">
      <w:pPr>
        <w:pStyle w:val="a5"/>
        <w:numPr>
          <w:ilvl w:val="0"/>
          <w:numId w:val="20"/>
        </w:numPr>
        <w:suppressAutoHyphens w:val="0"/>
        <w:spacing w:after="0"/>
        <w:ind w:left="0" w:firstLine="360"/>
        <w:jc w:val="both"/>
      </w:pPr>
      <w:r w:rsidRPr="00C84597">
        <w:t>Тематический выпуск газеты «ВиЗОЖ» по теме «Информационная безопасность» на сайте МАУ ИМЦ г. Томска;</w:t>
      </w:r>
    </w:p>
    <w:p w:rsidR="00757D66" w:rsidRPr="00C84597" w:rsidRDefault="00757D66" w:rsidP="00437B6C">
      <w:pPr>
        <w:pStyle w:val="a5"/>
        <w:numPr>
          <w:ilvl w:val="0"/>
          <w:numId w:val="20"/>
        </w:numPr>
        <w:suppressAutoHyphens w:val="0"/>
        <w:spacing w:after="0"/>
        <w:ind w:left="0" w:firstLine="360"/>
        <w:jc w:val="both"/>
      </w:pPr>
      <w:r w:rsidRPr="00C84597">
        <w:t>Наполнение практическими материалами раздела «Информационная безопасность» рубрики «ПсихологиЯ» на сайте МАУ ИМЦ г. Томска.</w:t>
      </w:r>
    </w:p>
    <w:p w:rsidR="00757D66" w:rsidRDefault="00757D66" w:rsidP="00757D66">
      <w:pPr>
        <w:ind w:left="-426"/>
        <w:jc w:val="center"/>
      </w:pPr>
    </w:p>
    <w:p w:rsidR="00A10864" w:rsidRDefault="00A10864" w:rsidP="0039533C">
      <w:pPr>
        <w:jc w:val="right"/>
        <w:rPr>
          <w:b/>
        </w:rPr>
      </w:pPr>
    </w:p>
    <w:p w:rsidR="0093053F" w:rsidRPr="0093053F" w:rsidRDefault="0093053F" w:rsidP="0093053F">
      <w:pPr>
        <w:jc w:val="right"/>
        <w:rPr>
          <w:sz w:val="20"/>
          <w:szCs w:val="20"/>
        </w:rPr>
      </w:pPr>
    </w:p>
    <w:sectPr w:rsidR="0093053F" w:rsidRPr="0093053F" w:rsidSect="00085F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862" w:rsidRDefault="00952862" w:rsidP="0039533C">
      <w:r>
        <w:separator/>
      </w:r>
    </w:p>
  </w:endnote>
  <w:endnote w:type="continuationSeparator" w:id="0">
    <w:p w:rsidR="00952862" w:rsidRDefault="00952862" w:rsidP="0039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862" w:rsidRDefault="00952862" w:rsidP="0039533C">
      <w:r>
        <w:separator/>
      </w:r>
    </w:p>
  </w:footnote>
  <w:footnote w:type="continuationSeparator" w:id="0">
    <w:p w:rsidR="00952862" w:rsidRDefault="00952862" w:rsidP="0039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 w15:restartNumberingAfterBreak="0">
    <w:nsid w:val="02813C74"/>
    <w:multiLevelType w:val="hybridMultilevel"/>
    <w:tmpl w:val="96F0F09C"/>
    <w:lvl w:ilvl="0" w:tplc="1CC06504">
      <w:start w:val="1"/>
      <w:numFmt w:val="decimal"/>
      <w:lvlText w:val="%1."/>
      <w:lvlJc w:val="left"/>
      <w:pPr>
        <w:ind w:left="-15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70" w:hanging="360"/>
      </w:pPr>
    </w:lvl>
    <w:lvl w:ilvl="2" w:tplc="0419001B" w:tentative="1">
      <w:start w:val="1"/>
      <w:numFmt w:val="lowerRoman"/>
      <w:lvlText w:val="%3."/>
      <w:lvlJc w:val="right"/>
      <w:pPr>
        <w:ind w:left="1290" w:hanging="180"/>
      </w:pPr>
    </w:lvl>
    <w:lvl w:ilvl="3" w:tplc="0419000F" w:tentative="1">
      <w:start w:val="1"/>
      <w:numFmt w:val="decimal"/>
      <w:lvlText w:val="%4."/>
      <w:lvlJc w:val="left"/>
      <w:pPr>
        <w:ind w:left="2010" w:hanging="360"/>
      </w:pPr>
    </w:lvl>
    <w:lvl w:ilvl="4" w:tplc="04190019" w:tentative="1">
      <w:start w:val="1"/>
      <w:numFmt w:val="lowerLetter"/>
      <w:lvlText w:val="%5."/>
      <w:lvlJc w:val="left"/>
      <w:pPr>
        <w:ind w:left="2730" w:hanging="360"/>
      </w:pPr>
    </w:lvl>
    <w:lvl w:ilvl="5" w:tplc="0419001B" w:tentative="1">
      <w:start w:val="1"/>
      <w:numFmt w:val="lowerRoman"/>
      <w:lvlText w:val="%6."/>
      <w:lvlJc w:val="right"/>
      <w:pPr>
        <w:ind w:left="3450" w:hanging="180"/>
      </w:pPr>
    </w:lvl>
    <w:lvl w:ilvl="6" w:tplc="0419000F" w:tentative="1">
      <w:start w:val="1"/>
      <w:numFmt w:val="decimal"/>
      <w:lvlText w:val="%7."/>
      <w:lvlJc w:val="left"/>
      <w:pPr>
        <w:ind w:left="4170" w:hanging="360"/>
      </w:pPr>
    </w:lvl>
    <w:lvl w:ilvl="7" w:tplc="04190019" w:tentative="1">
      <w:start w:val="1"/>
      <w:numFmt w:val="lowerLetter"/>
      <w:lvlText w:val="%8."/>
      <w:lvlJc w:val="left"/>
      <w:pPr>
        <w:ind w:left="4890" w:hanging="360"/>
      </w:pPr>
    </w:lvl>
    <w:lvl w:ilvl="8" w:tplc="041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 w15:restartNumberingAfterBreak="0">
    <w:nsid w:val="02F75DA7"/>
    <w:multiLevelType w:val="hybridMultilevel"/>
    <w:tmpl w:val="4288EEC2"/>
    <w:lvl w:ilvl="0" w:tplc="420E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3E609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F5A10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EE8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9585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246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C4D1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4AAD5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501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36C0068"/>
    <w:multiLevelType w:val="hybridMultilevel"/>
    <w:tmpl w:val="C45C9A66"/>
    <w:lvl w:ilvl="0" w:tplc="CE6E086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2F62F5"/>
    <w:multiLevelType w:val="hybridMultilevel"/>
    <w:tmpl w:val="05CE1FF6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6569"/>
    <w:multiLevelType w:val="hybridMultilevel"/>
    <w:tmpl w:val="8396B3C6"/>
    <w:lvl w:ilvl="0" w:tplc="7B12F9E4">
      <w:start w:val="1"/>
      <w:numFmt w:val="bullet"/>
      <w:lvlText w:val="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6" w15:restartNumberingAfterBreak="0">
    <w:nsid w:val="151C136B"/>
    <w:multiLevelType w:val="hybridMultilevel"/>
    <w:tmpl w:val="3B52391A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72F3D"/>
    <w:multiLevelType w:val="hybridMultilevel"/>
    <w:tmpl w:val="4C523B1C"/>
    <w:lvl w:ilvl="0" w:tplc="0FCAF928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40" w:hanging="360"/>
      </w:pPr>
    </w:lvl>
    <w:lvl w:ilvl="2" w:tplc="0419001B" w:tentative="1">
      <w:start w:val="1"/>
      <w:numFmt w:val="lowerRoman"/>
      <w:lvlText w:val="%3."/>
      <w:lvlJc w:val="right"/>
      <w:pPr>
        <w:ind w:left="1460" w:hanging="180"/>
      </w:pPr>
    </w:lvl>
    <w:lvl w:ilvl="3" w:tplc="0419000F" w:tentative="1">
      <w:start w:val="1"/>
      <w:numFmt w:val="decimal"/>
      <w:lvlText w:val="%4."/>
      <w:lvlJc w:val="left"/>
      <w:pPr>
        <w:ind w:left="2180" w:hanging="360"/>
      </w:pPr>
    </w:lvl>
    <w:lvl w:ilvl="4" w:tplc="04190019" w:tentative="1">
      <w:start w:val="1"/>
      <w:numFmt w:val="lowerLetter"/>
      <w:lvlText w:val="%5."/>
      <w:lvlJc w:val="left"/>
      <w:pPr>
        <w:ind w:left="2900" w:hanging="360"/>
      </w:pPr>
    </w:lvl>
    <w:lvl w:ilvl="5" w:tplc="0419001B" w:tentative="1">
      <w:start w:val="1"/>
      <w:numFmt w:val="lowerRoman"/>
      <w:lvlText w:val="%6."/>
      <w:lvlJc w:val="right"/>
      <w:pPr>
        <w:ind w:left="3620" w:hanging="180"/>
      </w:pPr>
    </w:lvl>
    <w:lvl w:ilvl="6" w:tplc="0419000F" w:tentative="1">
      <w:start w:val="1"/>
      <w:numFmt w:val="decimal"/>
      <w:lvlText w:val="%7."/>
      <w:lvlJc w:val="left"/>
      <w:pPr>
        <w:ind w:left="4340" w:hanging="360"/>
      </w:pPr>
    </w:lvl>
    <w:lvl w:ilvl="7" w:tplc="04190019" w:tentative="1">
      <w:start w:val="1"/>
      <w:numFmt w:val="lowerLetter"/>
      <w:lvlText w:val="%8."/>
      <w:lvlJc w:val="left"/>
      <w:pPr>
        <w:ind w:left="5060" w:hanging="360"/>
      </w:pPr>
    </w:lvl>
    <w:lvl w:ilvl="8" w:tplc="0419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8" w15:restartNumberingAfterBreak="0">
    <w:nsid w:val="205E63B1"/>
    <w:multiLevelType w:val="hybridMultilevel"/>
    <w:tmpl w:val="8702FBDE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B7457"/>
    <w:multiLevelType w:val="hybridMultilevel"/>
    <w:tmpl w:val="36829AEA"/>
    <w:lvl w:ilvl="0" w:tplc="84122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C5E39"/>
    <w:multiLevelType w:val="hybridMultilevel"/>
    <w:tmpl w:val="E53E2500"/>
    <w:lvl w:ilvl="0" w:tplc="7B12F9E4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6856BA5"/>
    <w:multiLevelType w:val="hybridMultilevel"/>
    <w:tmpl w:val="6ECE5A2C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0311D"/>
    <w:multiLevelType w:val="hybridMultilevel"/>
    <w:tmpl w:val="C8784C32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F0192"/>
    <w:multiLevelType w:val="hybridMultilevel"/>
    <w:tmpl w:val="6C9C2DDC"/>
    <w:lvl w:ilvl="0" w:tplc="97EE10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038B1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1F21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85A3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1285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1A1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8C3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6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0AD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35F52E5A"/>
    <w:multiLevelType w:val="hybridMultilevel"/>
    <w:tmpl w:val="36829AEA"/>
    <w:lvl w:ilvl="0" w:tplc="84122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64B0E"/>
    <w:multiLevelType w:val="hybridMultilevel"/>
    <w:tmpl w:val="4568384E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3048A"/>
    <w:multiLevelType w:val="hybridMultilevel"/>
    <w:tmpl w:val="C854E298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02345"/>
    <w:multiLevelType w:val="hybridMultilevel"/>
    <w:tmpl w:val="90CEA69A"/>
    <w:lvl w:ilvl="0" w:tplc="BF8260C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B765C"/>
    <w:multiLevelType w:val="hybridMultilevel"/>
    <w:tmpl w:val="E55A5E58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84497"/>
    <w:multiLevelType w:val="hybridMultilevel"/>
    <w:tmpl w:val="E366817A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782A"/>
    <w:multiLevelType w:val="hybridMultilevel"/>
    <w:tmpl w:val="36829AEA"/>
    <w:lvl w:ilvl="0" w:tplc="84122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8412B"/>
    <w:multiLevelType w:val="hybridMultilevel"/>
    <w:tmpl w:val="803AC6F4"/>
    <w:lvl w:ilvl="0" w:tplc="7B12F9E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5EB347CB"/>
    <w:multiLevelType w:val="hybridMultilevel"/>
    <w:tmpl w:val="2966978E"/>
    <w:lvl w:ilvl="0" w:tplc="9424D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F2E3D1A"/>
    <w:multiLevelType w:val="hybridMultilevel"/>
    <w:tmpl w:val="336282EA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67C20"/>
    <w:multiLevelType w:val="hybridMultilevel"/>
    <w:tmpl w:val="360E09AA"/>
    <w:lvl w:ilvl="0" w:tplc="7B12F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94AC6"/>
    <w:multiLevelType w:val="hybridMultilevel"/>
    <w:tmpl w:val="29A6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A6512"/>
    <w:multiLevelType w:val="hybridMultilevel"/>
    <w:tmpl w:val="AB64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57D4A"/>
    <w:multiLevelType w:val="hybridMultilevel"/>
    <w:tmpl w:val="C85AB19C"/>
    <w:lvl w:ilvl="0" w:tplc="477023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23802"/>
    <w:multiLevelType w:val="hybridMultilevel"/>
    <w:tmpl w:val="36829AEA"/>
    <w:lvl w:ilvl="0" w:tplc="841223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D1031"/>
    <w:multiLevelType w:val="hybridMultilevel"/>
    <w:tmpl w:val="B77ED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25"/>
  </w:num>
  <w:num w:numId="8">
    <w:abstractNumId w:val="2"/>
  </w:num>
  <w:num w:numId="9">
    <w:abstractNumId w:val="13"/>
  </w:num>
  <w:num w:numId="10">
    <w:abstractNumId w:val="27"/>
  </w:num>
  <w:num w:numId="11">
    <w:abstractNumId w:val="17"/>
  </w:num>
  <w:num w:numId="12">
    <w:abstractNumId w:val="26"/>
  </w:num>
  <w:num w:numId="13">
    <w:abstractNumId w:val="8"/>
  </w:num>
  <w:num w:numId="14">
    <w:abstractNumId w:val="4"/>
  </w:num>
  <w:num w:numId="15">
    <w:abstractNumId w:val="23"/>
  </w:num>
  <w:num w:numId="16">
    <w:abstractNumId w:val="18"/>
  </w:num>
  <w:num w:numId="17">
    <w:abstractNumId w:val="9"/>
  </w:num>
  <w:num w:numId="18">
    <w:abstractNumId w:val="28"/>
  </w:num>
  <w:num w:numId="19">
    <w:abstractNumId w:val="20"/>
  </w:num>
  <w:num w:numId="20">
    <w:abstractNumId w:val="6"/>
  </w:num>
  <w:num w:numId="21">
    <w:abstractNumId w:val="21"/>
  </w:num>
  <w:num w:numId="22">
    <w:abstractNumId w:val="11"/>
  </w:num>
  <w:num w:numId="23">
    <w:abstractNumId w:val="16"/>
  </w:num>
  <w:num w:numId="24">
    <w:abstractNumId w:val="10"/>
  </w:num>
  <w:num w:numId="25">
    <w:abstractNumId w:val="12"/>
  </w:num>
  <w:num w:numId="26">
    <w:abstractNumId w:val="5"/>
  </w:num>
  <w:num w:numId="27">
    <w:abstractNumId w:val="24"/>
  </w:num>
  <w:num w:numId="28">
    <w:abstractNumId w:val="19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7A"/>
    <w:rsid w:val="00000F04"/>
    <w:rsid w:val="0000208E"/>
    <w:rsid w:val="00015792"/>
    <w:rsid w:val="000243E3"/>
    <w:rsid w:val="0003100B"/>
    <w:rsid w:val="000360FB"/>
    <w:rsid w:val="00041700"/>
    <w:rsid w:val="00051CAA"/>
    <w:rsid w:val="00053A65"/>
    <w:rsid w:val="000574E3"/>
    <w:rsid w:val="00062679"/>
    <w:rsid w:val="00064DC3"/>
    <w:rsid w:val="00066AD9"/>
    <w:rsid w:val="00070C4C"/>
    <w:rsid w:val="00075EAD"/>
    <w:rsid w:val="00081F88"/>
    <w:rsid w:val="0008401C"/>
    <w:rsid w:val="00085F00"/>
    <w:rsid w:val="00091B3A"/>
    <w:rsid w:val="00097D7B"/>
    <w:rsid w:val="000A1BFB"/>
    <w:rsid w:val="000B7A84"/>
    <w:rsid w:val="000C193F"/>
    <w:rsid w:val="000E32C8"/>
    <w:rsid w:val="000E4547"/>
    <w:rsid w:val="000E499A"/>
    <w:rsid w:val="00107F03"/>
    <w:rsid w:val="00116E9E"/>
    <w:rsid w:val="001205CD"/>
    <w:rsid w:val="00130C88"/>
    <w:rsid w:val="001427B1"/>
    <w:rsid w:val="001539F4"/>
    <w:rsid w:val="00156471"/>
    <w:rsid w:val="00160EB7"/>
    <w:rsid w:val="001620BC"/>
    <w:rsid w:val="00163AA0"/>
    <w:rsid w:val="0017742A"/>
    <w:rsid w:val="001813C9"/>
    <w:rsid w:val="00196E69"/>
    <w:rsid w:val="001C5DFE"/>
    <w:rsid w:val="001C6A7A"/>
    <w:rsid w:val="001D4AE3"/>
    <w:rsid w:val="001E7346"/>
    <w:rsid w:val="001F26A2"/>
    <w:rsid w:val="001F6608"/>
    <w:rsid w:val="00200631"/>
    <w:rsid w:val="002018CB"/>
    <w:rsid w:val="00207E5B"/>
    <w:rsid w:val="002107FB"/>
    <w:rsid w:val="00215893"/>
    <w:rsid w:val="00215B02"/>
    <w:rsid w:val="00221159"/>
    <w:rsid w:val="0023271D"/>
    <w:rsid w:val="0024112E"/>
    <w:rsid w:val="00241802"/>
    <w:rsid w:val="002425C6"/>
    <w:rsid w:val="0025271F"/>
    <w:rsid w:val="002656D7"/>
    <w:rsid w:val="00272D79"/>
    <w:rsid w:val="00276201"/>
    <w:rsid w:val="00277D92"/>
    <w:rsid w:val="0028049E"/>
    <w:rsid w:val="00284AFB"/>
    <w:rsid w:val="00286447"/>
    <w:rsid w:val="00291E5C"/>
    <w:rsid w:val="00292B8E"/>
    <w:rsid w:val="002934E3"/>
    <w:rsid w:val="002941C6"/>
    <w:rsid w:val="002969C9"/>
    <w:rsid w:val="002A0797"/>
    <w:rsid w:val="002A13DF"/>
    <w:rsid w:val="002A1768"/>
    <w:rsid w:val="002A2B5E"/>
    <w:rsid w:val="002A5D3E"/>
    <w:rsid w:val="002B2561"/>
    <w:rsid w:val="002B5CD5"/>
    <w:rsid w:val="002D39A6"/>
    <w:rsid w:val="002E6D39"/>
    <w:rsid w:val="002F0DC5"/>
    <w:rsid w:val="002F7FCD"/>
    <w:rsid w:val="00301064"/>
    <w:rsid w:val="00304A51"/>
    <w:rsid w:val="00310682"/>
    <w:rsid w:val="00311F7B"/>
    <w:rsid w:val="00330729"/>
    <w:rsid w:val="00330AD1"/>
    <w:rsid w:val="00334629"/>
    <w:rsid w:val="00334CC9"/>
    <w:rsid w:val="003409FB"/>
    <w:rsid w:val="00344E25"/>
    <w:rsid w:val="00380193"/>
    <w:rsid w:val="0039533C"/>
    <w:rsid w:val="0039641A"/>
    <w:rsid w:val="003A248A"/>
    <w:rsid w:val="003A6DF2"/>
    <w:rsid w:val="003B325C"/>
    <w:rsid w:val="003B39BA"/>
    <w:rsid w:val="003B5E92"/>
    <w:rsid w:val="003D1E66"/>
    <w:rsid w:val="003D2E13"/>
    <w:rsid w:val="003D797A"/>
    <w:rsid w:val="003E07FD"/>
    <w:rsid w:val="003E3F4F"/>
    <w:rsid w:val="003F2369"/>
    <w:rsid w:val="003F2404"/>
    <w:rsid w:val="003F3753"/>
    <w:rsid w:val="003F52F1"/>
    <w:rsid w:val="003F5CE1"/>
    <w:rsid w:val="004036E8"/>
    <w:rsid w:val="004144E0"/>
    <w:rsid w:val="00422193"/>
    <w:rsid w:val="00427EA4"/>
    <w:rsid w:val="00432FEC"/>
    <w:rsid w:val="00437B6C"/>
    <w:rsid w:val="00451AF3"/>
    <w:rsid w:val="004624A5"/>
    <w:rsid w:val="00463BB2"/>
    <w:rsid w:val="00463E49"/>
    <w:rsid w:val="004751FF"/>
    <w:rsid w:val="0048393C"/>
    <w:rsid w:val="00484E5A"/>
    <w:rsid w:val="00497AD1"/>
    <w:rsid w:val="004A25D1"/>
    <w:rsid w:val="004A4774"/>
    <w:rsid w:val="004A770C"/>
    <w:rsid w:val="004B2155"/>
    <w:rsid w:val="004C435A"/>
    <w:rsid w:val="004C5B01"/>
    <w:rsid w:val="004E2E84"/>
    <w:rsid w:val="004E74A5"/>
    <w:rsid w:val="00506000"/>
    <w:rsid w:val="005124B1"/>
    <w:rsid w:val="00531992"/>
    <w:rsid w:val="005527E8"/>
    <w:rsid w:val="00562057"/>
    <w:rsid w:val="005668A7"/>
    <w:rsid w:val="0057082B"/>
    <w:rsid w:val="005743EC"/>
    <w:rsid w:val="005813CA"/>
    <w:rsid w:val="005815FC"/>
    <w:rsid w:val="00583A3E"/>
    <w:rsid w:val="00586A63"/>
    <w:rsid w:val="0059119C"/>
    <w:rsid w:val="005A19D8"/>
    <w:rsid w:val="005A38FC"/>
    <w:rsid w:val="005A4B63"/>
    <w:rsid w:val="005A5864"/>
    <w:rsid w:val="005B42E0"/>
    <w:rsid w:val="005B66E2"/>
    <w:rsid w:val="005B720C"/>
    <w:rsid w:val="005C2B8D"/>
    <w:rsid w:val="005D598E"/>
    <w:rsid w:val="005E1AA4"/>
    <w:rsid w:val="005E2B40"/>
    <w:rsid w:val="005F2868"/>
    <w:rsid w:val="006020D9"/>
    <w:rsid w:val="006046AF"/>
    <w:rsid w:val="00616A27"/>
    <w:rsid w:val="00623239"/>
    <w:rsid w:val="0063697C"/>
    <w:rsid w:val="00642977"/>
    <w:rsid w:val="006459E3"/>
    <w:rsid w:val="00651420"/>
    <w:rsid w:val="006560A3"/>
    <w:rsid w:val="00660020"/>
    <w:rsid w:val="00660189"/>
    <w:rsid w:val="006615F0"/>
    <w:rsid w:val="00665012"/>
    <w:rsid w:val="0066716A"/>
    <w:rsid w:val="00667210"/>
    <w:rsid w:val="006672F5"/>
    <w:rsid w:val="0067220D"/>
    <w:rsid w:val="00672E69"/>
    <w:rsid w:val="00680692"/>
    <w:rsid w:val="00682531"/>
    <w:rsid w:val="0068284E"/>
    <w:rsid w:val="006838ED"/>
    <w:rsid w:val="00687C5B"/>
    <w:rsid w:val="006954D2"/>
    <w:rsid w:val="006A4891"/>
    <w:rsid w:val="006A4FEE"/>
    <w:rsid w:val="006A7EB4"/>
    <w:rsid w:val="006B6C37"/>
    <w:rsid w:val="006C58C3"/>
    <w:rsid w:val="006D0CEE"/>
    <w:rsid w:val="006D7E2D"/>
    <w:rsid w:val="006E1598"/>
    <w:rsid w:val="006E159B"/>
    <w:rsid w:val="006F23E9"/>
    <w:rsid w:val="00717EC0"/>
    <w:rsid w:val="00720580"/>
    <w:rsid w:val="00721DD7"/>
    <w:rsid w:val="007270DA"/>
    <w:rsid w:val="00734455"/>
    <w:rsid w:val="0073674A"/>
    <w:rsid w:val="007422A8"/>
    <w:rsid w:val="0074246A"/>
    <w:rsid w:val="00747195"/>
    <w:rsid w:val="00754CB5"/>
    <w:rsid w:val="007550CF"/>
    <w:rsid w:val="00757D66"/>
    <w:rsid w:val="00757E8C"/>
    <w:rsid w:val="00760B1A"/>
    <w:rsid w:val="00767105"/>
    <w:rsid w:val="007755D2"/>
    <w:rsid w:val="00775714"/>
    <w:rsid w:val="0077663C"/>
    <w:rsid w:val="0078611F"/>
    <w:rsid w:val="00787D60"/>
    <w:rsid w:val="0079194A"/>
    <w:rsid w:val="007B1808"/>
    <w:rsid w:val="007B690A"/>
    <w:rsid w:val="007C1CCF"/>
    <w:rsid w:val="007C3562"/>
    <w:rsid w:val="007D1A08"/>
    <w:rsid w:val="007D7CF9"/>
    <w:rsid w:val="007F2E15"/>
    <w:rsid w:val="007F46AA"/>
    <w:rsid w:val="007F649D"/>
    <w:rsid w:val="00806D6A"/>
    <w:rsid w:val="00807126"/>
    <w:rsid w:val="00816718"/>
    <w:rsid w:val="0081768F"/>
    <w:rsid w:val="00817E2D"/>
    <w:rsid w:val="00821E71"/>
    <w:rsid w:val="008237A9"/>
    <w:rsid w:val="00824176"/>
    <w:rsid w:val="00846D93"/>
    <w:rsid w:val="00851A13"/>
    <w:rsid w:val="00857FA8"/>
    <w:rsid w:val="008655FA"/>
    <w:rsid w:val="00866BA6"/>
    <w:rsid w:val="00871DDC"/>
    <w:rsid w:val="00872ADF"/>
    <w:rsid w:val="00874C74"/>
    <w:rsid w:val="008822A1"/>
    <w:rsid w:val="00882B3E"/>
    <w:rsid w:val="008973C7"/>
    <w:rsid w:val="008A1946"/>
    <w:rsid w:val="008A4F6E"/>
    <w:rsid w:val="008B2433"/>
    <w:rsid w:val="008B4FCA"/>
    <w:rsid w:val="008B582D"/>
    <w:rsid w:val="008B5F89"/>
    <w:rsid w:val="008B7ACB"/>
    <w:rsid w:val="008C2EA1"/>
    <w:rsid w:val="008C37B5"/>
    <w:rsid w:val="008C63B2"/>
    <w:rsid w:val="008C63BD"/>
    <w:rsid w:val="008D1EFE"/>
    <w:rsid w:val="008D4E47"/>
    <w:rsid w:val="008E4359"/>
    <w:rsid w:val="008E4688"/>
    <w:rsid w:val="008F1CE1"/>
    <w:rsid w:val="00910BCA"/>
    <w:rsid w:val="00922DDA"/>
    <w:rsid w:val="0093053F"/>
    <w:rsid w:val="00933C1C"/>
    <w:rsid w:val="0093557E"/>
    <w:rsid w:val="00952862"/>
    <w:rsid w:val="0096442B"/>
    <w:rsid w:val="00964EFA"/>
    <w:rsid w:val="0096516F"/>
    <w:rsid w:val="0096677D"/>
    <w:rsid w:val="0097019A"/>
    <w:rsid w:val="00972866"/>
    <w:rsid w:val="009732CE"/>
    <w:rsid w:val="00997E59"/>
    <w:rsid w:val="009A070B"/>
    <w:rsid w:val="009A488A"/>
    <w:rsid w:val="009B2548"/>
    <w:rsid w:val="009C3DFE"/>
    <w:rsid w:val="009C64B7"/>
    <w:rsid w:val="009D13F4"/>
    <w:rsid w:val="009E36A4"/>
    <w:rsid w:val="009E6EA3"/>
    <w:rsid w:val="009F22E7"/>
    <w:rsid w:val="009F2E1B"/>
    <w:rsid w:val="009F71EF"/>
    <w:rsid w:val="00A03740"/>
    <w:rsid w:val="00A060C9"/>
    <w:rsid w:val="00A075E9"/>
    <w:rsid w:val="00A10864"/>
    <w:rsid w:val="00A1108A"/>
    <w:rsid w:val="00A1195F"/>
    <w:rsid w:val="00A31302"/>
    <w:rsid w:val="00A37013"/>
    <w:rsid w:val="00A42C87"/>
    <w:rsid w:val="00A437CB"/>
    <w:rsid w:val="00A51B24"/>
    <w:rsid w:val="00A61C55"/>
    <w:rsid w:val="00A6621B"/>
    <w:rsid w:val="00A84024"/>
    <w:rsid w:val="00A85F65"/>
    <w:rsid w:val="00A867F6"/>
    <w:rsid w:val="00A92B73"/>
    <w:rsid w:val="00AA654E"/>
    <w:rsid w:val="00AB2955"/>
    <w:rsid w:val="00AB35D3"/>
    <w:rsid w:val="00AC3E24"/>
    <w:rsid w:val="00AC629F"/>
    <w:rsid w:val="00AD0EA7"/>
    <w:rsid w:val="00AE7D82"/>
    <w:rsid w:val="00AF5970"/>
    <w:rsid w:val="00AF5C07"/>
    <w:rsid w:val="00B055C7"/>
    <w:rsid w:val="00B101C0"/>
    <w:rsid w:val="00B11945"/>
    <w:rsid w:val="00B15BC7"/>
    <w:rsid w:val="00B32C9D"/>
    <w:rsid w:val="00B3780F"/>
    <w:rsid w:val="00B67BDA"/>
    <w:rsid w:val="00B757C7"/>
    <w:rsid w:val="00B826F0"/>
    <w:rsid w:val="00B964AD"/>
    <w:rsid w:val="00BA2116"/>
    <w:rsid w:val="00BA6F9A"/>
    <w:rsid w:val="00BB30C1"/>
    <w:rsid w:val="00BB6273"/>
    <w:rsid w:val="00BD7594"/>
    <w:rsid w:val="00C061FB"/>
    <w:rsid w:val="00C10EDA"/>
    <w:rsid w:val="00C116F6"/>
    <w:rsid w:val="00C1426D"/>
    <w:rsid w:val="00C21E62"/>
    <w:rsid w:val="00C33C03"/>
    <w:rsid w:val="00C62C33"/>
    <w:rsid w:val="00C8253F"/>
    <w:rsid w:val="00C86831"/>
    <w:rsid w:val="00C91D4D"/>
    <w:rsid w:val="00C957A9"/>
    <w:rsid w:val="00C96270"/>
    <w:rsid w:val="00CA17DB"/>
    <w:rsid w:val="00CA22E0"/>
    <w:rsid w:val="00CB5113"/>
    <w:rsid w:val="00CD2AE3"/>
    <w:rsid w:val="00CE7872"/>
    <w:rsid w:val="00CF5865"/>
    <w:rsid w:val="00D057F9"/>
    <w:rsid w:val="00D153D7"/>
    <w:rsid w:val="00D215D5"/>
    <w:rsid w:val="00D25D57"/>
    <w:rsid w:val="00D341BC"/>
    <w:rsid w:val="00D3437E"/>
    <w:rsid w:val="00D474EE"/>
    <w:rsid w:val="00D54602"/>
    <w:rsid w:val="00D6672C"/>
    <w:rsid w:val="00D771F7"/>
    <w:rsid w:val="00D84BD1"/>
    <w:rsid w:val="00D84D70"/>
    <w:rsid w:val="00D859B0"/>
    <w:rsid w:val="00D873F8"/>
    <w:rsid w:val="00D94DCD"/>
    <w:rsid w:val="00D97892"/>
    <w:rsid w:val="00DB7AD0"/>
    <w:rsid w:val="00DD11C5"/>
    <w:rsid w:val="00DD3E2B"/>
    <w:rsid w:val="00DF05F9"/>
    <w:rsid w:val="00DF2E63"/>
    <w:rsid w:val="00E11CCB"/>
    <w:rsid w:val="00E1668B"/>
    <w:rsid w:val="00E22B80"/>
    <w:rsid w:val="00E309D2"/>
    <w:rsid w:val="00E32CC7"/>
    <w:rsid w:val="00E44D61"/>
    <w:rsid w:val="00E522B8"/>
    <w:rsid w:val="00E563BD"/>
    <w:rsid w:val="00E57986"/>
    <w:rsid w:val="00E60B36"/>
    <w:rsid w:val="00E6309C"/>
    <w:rsid w:val="00E647FD"/>
    <w:rsid w:val="00E73C18"/>
    <w:rsid w:val="00E82126"/>
    <w:rsid w:val="00E86950"/>
    <w:rsid w:val="00E926D0"/>
    <w:rsid w:val="00E96965"/>
    <w:rsid w:val="00EA3235"/>
    <w:rsid w:val="00EB00B3"/>
    <w:rsid w:val="00EB3652"/>
    <w:rsid w:val="00EB3ABC"/>
    <w:rsid w:val="00EB5348"/>
    <w:rsid w:val="00EB653C"/>
    <w:rsid w:val="00EC37F3"/>
    <w:rsid w:val="00EC6468"/>
    <w:rsid w:val="00ED0362"/>
    <w:rsid w:val="00ED2B20"/>
    <w:rsid w:val="00ED4834"/>
    <w:rsid w:val="00ED7EEC"/>
    <w:rsid w:val="00EE10D1"/>
    <w:rsid w:val="00EF62D8"/>
    <w:rsid w:val="00EF7DB1"/>
    <w:rsid w:val="00F02BE7"/>
    <w:rsid w:val="00F100E6"/>
    <w:rsid w:val="00F1427F"/>
    <w:rsid w:val="00F152CF"/>
    <w:rsid w:val="00F22166"/>
    <w:rsid w:val="00F2287D"/>
    <w:rsid w:val="00F25EE8"/>
    <w:rsid w:val="00F378DD"/>
    <w:rsid w:val="00F46710"/>
    <w:rsid w:val="00F46E9D"/>
    <w:rsid w:val="00F47BC5"/>
    <w:rsid w:val="00F5230F"/>
    <w:rsid w:val="00F5392F"/>
    <w:rsid w:val="00F57DF5"/>
    <w:rsid w:val="00F62E03"/>
    <w:rsid w:val="00F63470"/>
    <w:rsid w:val="00F743BE"/>
    <w:rsid w:val="00F80F69"/>
    <w:rsid w:val="00F878A7"/>
    <w:rsid w:val="00F90B1D"/>
    <w:rsid w:val="00F93B30"/>
    <w:rsid w:val="00FA1A28"/>
    <w:rsid w:val="00FA2D35"/>
    <w:rsid w:val="00FA32F7"/>
    <w:rsid w:val="00FB0DDF"/>
    <w:rsid w:val="00FB271C"/>
    <w:rsid w:val="00FB2D04"/>
    <w:rsid w:val="00FC3AD7"/>
    <w:rsid w:val="00FC6E99"/>
    <w:rsid w:val="00FD1A87"/>
    <w:rsid w:val="00FD6F42"/>
    <w:rsid w:val="00FD770D"/>
    <w:rsid w:val="00FE01D0"/>
    <w:rsid w:val="00FF0B9C"/>
    <w:rsid w:val="00FF15B2"/>
    <w:rsid w:val="00FF2FFA"/>
    <w:rsid w:val="00FF6515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3E3D0A"/>
  <w15:docId w15:val="{D0CA5655-9FD0-447F-8C88-A48B9DF4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3C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D797A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3D797A"/>
    <w:rPr>
      <w:rFonts w:eastAsia="Times New Roman" w:cs="Times New Roman"/>
      <w:sz w:val="28"/>
      <w:lang w:eastAsia="ar-SA" w:bidi="ar-SA"/>
    </w:rPr>
  </w:style>
  <w:style w:type="paragraph" w:styleId="a5">
    <w:name w:val="Body Text Indent"/>
    <w:basedOn w:val="a"/>
    <w:link w:val="a6"/>
    <w:uiPriority w:val="99"/>
    <w:semiHidden/>
    <w:rsid w:val="003D797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3D797A"/>
    <w:rPr>
      <w:rFonts w:eastAsia="Times New Roman" w:cs="Times New Roman"/>
      <w:sz w:val="24"/>
      <w:szCs w:val="24"/>
      <w:lang w:eastAsia="ar-SA" w:bidi="ar-SA"/>
    </w:rPr>
  </w:style>
  <w:style w:type="paragraph" w:styleId="a7">
    <w:name w:val="List Paragraph"/>
    <w:basedOn w:val="a"/>
    <w:uiPriority w:val="99"/>
    <w:qFormat/>
    <w:rsid w:val="003D797A"/>
    <w:pPr>
      <w:ind w:left="720"/>
    </w:pPr>
  </w:style>
  <w:style w:type="paragraph" w:styleId="a8">
    <w:name w:val="No Spacing"/>
    <w:uiPriority w:val="1"/>
    <w:qFormat/>
    <w:rsid w:val="003D797A"/>
    <w:pPr>
      <w:suppressAutoHyphens/>
    </w:pPr>
    <w:rPr>
      <w:rFonts w:eastAsia="Times New Roman"/>
      <w:sz w:val="24"/>
      <w:szCs w:val="24"/>
      <w:lang w:eastAsia="ar-SA"/>
    </w:rPr>
  </w:style>
  <w:style w:type="table" w:styleId="a9">
    <w:name w:val="Table Grid"/>
    <w:basedOn w:val="a1"/>
    <w:uiPriority w:val="99"/>
    <w:rsid w:val="009F22E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747195"/>
    <w:pPr>
      <w:widowControl w:val="0"/>
      <w:autoSpaceDE w:val="0"/>
    </w:pPr>
  </w:style>
  <w:style w:type="paragraph" w:customStyle="1" w:styleId="Style1">
    <w:name w:val="Style1"/>
    <w:basedOn w:val="a"/>
    <w:uiPriority w:val="99"/>
    <w:rsid w:val="00747195"/>
    <w:pPr>
      <w:widowControl w:val="0"/>
      <w:autoSpaceDE w:val="0"/>
    </w:pPr>
  </w:style>
  <w:style w:type="character" w:styleId="HTML">
    <w:name w:val="HTML Sample"/>
    <w:uiPriority w:val="99"/>
    <w:rsid w:val="0028049E"/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7F46AA"/>
    <w:pPr>
      <w:suppressAutoHyphens w:val="0"/>
      <w:spacing w:before="100" w:beforeAutospacing="1" w:after="100" w:afterAutospacing="1"/>
    </w:pPr>
    <w:rPr>
      <w:rFonts w:ascii="Arial" w:eastAsia="Calibri" w:hAnsi="Arial" w:cs="Arial"/>
      <w:color w:val="77787B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BA211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BA2116"/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link w:val="ac"/>
    <w:qFormat/>
    <w:locked/>
    <w:rsid w:val="005A19D8"/>
    <w:pPr>
      <w:suppressAutoHyphens w:val="0"/>
      <w:jc w:val="center"/>
    </w:pPr>
    <w:rPr>
      <w:sz w:val="28"/>
      <w:lang w:eastAsia="ru-RU"/>
    </w:rPr>
  </w:style>
  <w:style w:type="character" w:customStyle="1" w:styleId="ac">
    <w:name w:val="Заголовок Знак"/>
    <w:link w:val="ab"/>
    <w:rsid w:val="005A19D8"/>
    <w:rPr>
      <w:rFonts w:eastAsia="Times New Roman"/>
      <w:sz w:val="28"/>
      <w:szCs w:val="24"/>
    </w:rPr>
  </w:style>
  <w:style w:type="paragraph" w:customStyle="1" w:styleId="ConsPlusNormal">
    <w:name w:val="ConsPlusNormal"/>
    <w:rsid w:val="00CD2A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24180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241802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3">
    <w:name w:val="Основной текст (13)_"/>
    <w:basedOn w:val="a0"/>
    <w:link w:val="131"/>
    <w:uiPriority w:val="99"/>
    <w:locked/>
    <w:rsid w:val="00ED2B20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ED2B20"/>
    <w:pPr>
      <w:shd w:val="clear" w:color="auto" w:fill="FFFFFF"/>
      <w:suppressAutoHyphens w:val="0"/>
      <w:spacing w:before="420" w:after="180" w:line="360" w:lineRule="exact"/>
      <w:jc w:val="center"/>
    </w:pPr>
    <w:rPr>
      <w:rFonts w:ascii="Calibri" w:eastAsia="Calibri" w:hAnsi="Calibri"/>
      <w:sz w:val="34"/>
      <w:szCs w:val="34"/>
      <w:lang w:eastAsia="ru-RU"/>
    </w:rPr>
  </w:style>
  <w:style w:type="character" w:styleId="af">
    <w:name w:val="Hyperlink"/>
    <w:basedOn w:val="a0"/>
    <w:uiPriority w:val="99"/>
    <w:unhideWhenUsed/>
    <w:rsid w:val="00D153D7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857FA8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39533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533C"/>
    <w:rPr>
      <w:rFonts w:eastAsia="Times New Roman"/>
      <w:sz w:val="24"/>
      <w:szCs w:val="24"/>
      <w:lang w:eastAsia="ar-SA"/>
    </w:rPr>
  </w:style>
  <w:style w:type="paragraph" w:styleId="af3">
    <w:name w:val="footer"/>
    <w:basedOn w:val="a"/>
    <w:link w:val="af4"/>
    <w:unhideWhenUsed/>
    <w:rsid w:val="0039533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533C"/>
    <w:rPr>
      <w:rFonts w:eastAsia="Times New Roman"/>
      <w:sz w:val="24"/>
      <w:szCs w:val="24"/>
      <w:lang w:eastAsia="ar-SA"/>
    </w:rPr>
  </w:style>
  <w:style w:type="character" w:customStyle="1" w:styleId="1">
    <w:name w:val="Нижний колонтитул Знак1"/>
    <w:locked/>
    <w:rsid w:val="00ED036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7D2D-A3CD-4A26-825D-80CD4ED9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6317</Words>
  <Characters>36008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Вега Вадимовна Пустовалова</cp:lastModifiedBy>
  <cp:revision>2</cp:revision>
  <cp:lastPrinted>2020-09-25T02:00:00Z</cp:lastPrinted>
  <dcterms:created xsi:type="dcterms:W3CDTF">2024-04-26T09:23:00Z</dcterms:created>
  <dcterms:modified xsi:type="dcterms:W3CDTF">2024-04-26T09:23:00Z</dcterms:modified>
</cp:coreProperties>
</file>