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1" w:rsidRDefault="001B14B1" w:rsidP="00C80CD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2C15" w:rsidRPr="007B2C15">
        <w:rPr>
          <w:rFonts w:ascii="Times New Roman" w:eastAsia="Calibri" w:hAnsi="Times New Roman" w:cs="Times New Roman"/>
          <w:sz w:val="16"/>
          <w:szCs w:val="16"/>
        </w:rPr>
        <w:t>При</w:t>
      </w:r>
      <w:r>
        <w:rPr>
          <w:rFonts w:ascii="Times New Roman" w:eastAsia="Calibri" w:hAnsi="Times New Roman" w:cs="Times New Roman"/>
          <w:sz w:val="16"/>
          <w:szCs w:val="16"/>
        </w:rPr>
        <w:t xml:space="preserve">ложение </w:t>
      </w:r>
      <w:r w:rsidR="00FD7D0D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>
        <w:rPr>
          <w:rFonts w:ascii="Times New Roman" w:eastAsia="Calibri" w:hAnsi="Times New Roman" w:cs="Times New Roman"/>
          <w:sz w:val="16"/>
          <w:szCs w:val="16"/>
        </w:rPr>
        <w:t>1 к приказу МАУ ИМЦ</w:t>
      </w:r>
    </w:p>
    <w:p w:rsidR="00A90B46" w:rsidRDefault="001B14B1" w:rsidP="00844A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C80CD9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="007B2C15" w:rsidRPr="002B6039">
        <w:rPr>
          <w:rFonts w:ascii="Times New Roman" w:eastAsia="Calibri" w:hAnsi="Times New Roman" w:cs="Times New Roman"/>
          <w:sz w:val="16"/>
          <w:szCs w:val="16"/>
        </w:rPr>
        <w:t>от</w:t>
      </w:r>
      <w:r w:rsidR="001C4BB0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___</w:t>
      </w:r>
      <w:r w:rsidR="00726C50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26.04.2024 </w:t>
      </w:r>
      <w:r w:rsidR="007B2C15" w:rsidRPr="007256B6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№</w:t>
      </w:r>
      <w:r w:rsidRPr="007256B6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</w:t>
      </w:r>
      <w:r w:rsidR="001C4BB0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__</w:t>
      </w:r>
      <w:r w:rsidR="00726C50">
        <w:rPr>
          <w:rFonts w:ascii="Times New Roman" w:eastAsia="Calibri" w:hAnsi="Times New Roman" w:cs="Times New Roman"/>
          <w:sz w:val="16"/>
          <w:szCs w:val="16"/>
          <w:u w:val="single"/>
        </w:rPr>
        <w:t>59</w:t>
      </w:r>
      <w:r w:rsidR="001C4BB0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14B1" w:rsidRPr="00B271F9" w:rsidRDefault="001B14B1" w:rsidP="00844AF0">
      <w:pPr>
        <w:spacing w:after="0" w:line="240" w:lineRule="auto"/>
        <w:rPr>
          <w:rFonts w:ascii="Calibri" w:eastAsia="Times New Roman" w:hAnsi="Calibri" w:cs="Times New Roman"/>
        </w:rPr>
      </w:pPr>
    </w:p>
    <w:p w:rsidR="001B14B1" w:rsidRDefault="001B14B1" w:rsidP="00844AF0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A90B46" w:rsidRDefault="008C269D" w:rsidP="0084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B2C15" w:rsidRDefault="008C269D" w:rsidP="0084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B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</w:t>
      </w:r>
      <w:r w:rsidR="00C90B29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  <w:r w:rsidR="00FD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8C269D" w:rsidRDefault="001F6E6C" w:rsidP="0084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«Салют талантов»</w:t>
      </w:r>
    </w:p>
    <w:p w:rsidR="007B2C15" w:rsidRPr="00056D02" w:rsidRDefault="007B2C15" w:rsidP="0084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4B1" w:rsidRPr="008C269D" w:rsidRDefault="001B14B1" w:rsidP="00604C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604C6A" w:rsidRDefault="001B14B1" w:rsidP="0084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04C6A" w:rsidRPr="0060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 w:rsidR="00604C6A"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04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604C6A"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6A" w:rsidRPr="00F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для обучающихся «Салют талантов»)</w:t>
      </w:r>
      <w:r w:rsidR="0060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4B1" w:rsidRPr="001E74C8" w:rsidRDefault="00604C6A" w:rsidP="0084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1B14B1"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8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 w:rsidR="001B14B1"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4B1" w:rsidRPr="002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талантов</w:t>
      </w:r>
      <w:r w:rsidR="001B14B1" w:rsidRPr="002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4B1"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реализации плана </w:t>
      </w:r>
      <w:r w:rsid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МАУ </w:t>
      </w:r>
      <w:r w:rsidR="00F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</w:t>
      </w:r>
      <w:r w:rsidR="001B14B1" w:rsidRPr="009D1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4B1" w:rsidRPr="001E74C8" w:rsidRDefault="001B14B1" w:rsidP="00844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4C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определяет общий порядок организации и условия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0D" w:rsidRPr="00F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7D0D" w:rsidRPr="00F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«Салют талантов» 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1B14B1" w:rsidRDefault="00604C6A" w:rsidP="0084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B14B1"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выступае</w:t>
      </w:r>
      <w:r w:rsidR="001B14B1"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ИМЦ г. Томска.</w:t>
      </w:r>
    </w:p>
    <w:p w:rsidR="001B14B1" w:rsidRPr="008C269D" w:rsidRDefault="001B14B1" w:rsidP="00844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721B" w:rsidRPr="00056D02" w:rsidRDefault="008C269D" w:rsidP="00844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C269D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Pr="008C269D">
        <w:rPr>
          <w:rFonts w:ascii="Times New Roman" w:eastAsia="Calibri" w:hAnsi="Times New Roman" w:cs="Times New Roman"/>
          <w:sz w:val="24"/>
          <w:szCs w:val="24"/>
        </w:rPr>
        <w:t>создание организационно-методических условий для взаимодействия участников образовательных отношений в части</w:t>
      </w:r>
      <w:r w:rsidR="002D721B" w:rsidRPr="00056D02">
        <w:rPr>
          <w:rFonts w:ascii="Times New Roman" w:eastAsia="Calibri" w:hAnsi="Times New Roman" w:cs="Times New Roman"/>
          <w:sz w:val="24"/>
          <w:szCs w:val="24"/>
        </w:rPr>
        <w:t xml:space="preserve"> развития творческих способностей и поддержки таланта у детей дошкольного возраста.</w:t>
      </w:r>
    </w:p>
    <w:p w:rsidR="008C269D" w:rsidRPr="008C269D" w:rsidRDefault="008C269D" w:rsidP="00844A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844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3. Задачи конкурса.</w:t>
      </w:r>
    </w:p>
    <w:p w:rsidR="008C269D" w:rsidRPr="00056D02" w:rsidRDefault="008C269D" w:rsidP="00844AF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Повышение интереса к восприятию литературных произведений российских и зарубежных писателей.</w:t>
      </w:r>
    </w:p>
    <w:p w:rsidR="008C269D" w:rsidRPr="008C269D" w:rsidRDefault="008C269D" w:rsidP="00844AF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>Развитие у детей художественного восприятия и эмоциональной отзывчивости на окружающий мир.</w:t>
      </w:r>
    </w:p>
    <w:p w:rsidR="008C269D" w:rsidRPr="00056D02" w:rsidRDefault="008C269D" w:rsidP="00844AF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Удовлетворение потребности детей в самовыражении </w:t>
      </w:r>
      <w:r w:rsidR="00056D02" w:rsidRPr="00056D02">
        <w:rPr>
          <w:rFonts w:ascii="Times New Roman" w:eastAsia="Calibri" w:hAnsi="Times New Roman" w:cs="Times New Roman"/>
          <w:sz w:val="24"/>
          <w:szCs w:val="24"/>
        </w:rPr>
        <w:t>через исполнительское искусство.</w:t>
      </w:r>
    </w:p>
    <w:p w:rsidR="008C269D" w:rsidRPr="00056D02" w:rsidRDefault="00056D02" w:rsidP="00844AF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С</w:t>
      </w:r>
      <w:r w:rsidR="00000056" w:rsidRPr="00056D02">
        <w:rPr>
          <w:rFonts w:ascii="Times New Roman" w:hAnsi="Times New Roman" w:cs="Times New Roman"/>
          <w:sz w:val="24"/>
          <w:szCs w:val="24"/>
        </w:rPr>
        <w:t xml:space="preserve">охранение и развитие культурного потенциала, приобщение юных талантов к </w:t>
      </w:r>
      <w:r w:rsidRPr="00056D02">
        <w:rPr>
          <w:rFonts w:ascii="Times New Roman" w:hAnsi="Times New Roman" w:cs="Times New Roman"/>
          <w:sz w:val="24"/>
          <w:szCs w:val="24"/>
        </w:rPr>
        <w:t>разным видам искусства (т</w:t>
      </w:r>
      <w:r w:rsidR="00000056" w:rsidRPr="00056D02">
        <w:rPr>
          <w:rFonts w:ascii="Times New Roman" w:hAnsi="Times New Roman" w:cs="Times New Roman"/>
          <w:sz w:val="24"/>
          <w:szCs w:val="24"/>
        </w:rPr>
        <w:t>еатральному</w:t>
      </w:r>
      <w:r w:rsidRPr="00056D02">
        <w:rPr>
          <w:rFonts w:ascii="Times New Roman" w:hAnsi="Times New Roman" w:cs="Times New Roman"/>
          <w:sz w:val="24"/>
          <w:szCs w:val="24"/>
        </w:rPr>
        <w:t xml:space="preserve">, словесному, </w:t>
      </w:r>
      <w:r w:rsidR="00000056" w:rsidRPr="00056D02">
        <w:rPr>
          <w:rFonts w:ascii="Times New Roman" w:hAnsi="Times New Roman" w:cs="Times New Roman"/>
          <w:sz w:val="24"/>
          <w:szCs w:val="24"/>
        </w:rPr>
        <w:t>хореографическому</w:t>
      </w:r>
      <w:r w:rsidRPr="00056D0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56D02" w:rsidRPr="0009349D" w:rsidRDefault="00056D02" w:rsidP="00844AF0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образовательных организаций, а также отдельных педагогов, 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</w:t>
      </w: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эстетическ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9349D" w:rsidRPr="008C269D" w:rsidRDefault="0009349D" w:rsidP="00844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844AF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Участники конкурса.</w:t>
      </w:r>
    </w:p>
    <w:p w:rsidR="008C269D" w:rsidRPr="008C269D" w:rsidRDefault="008C269D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среди </w:t>
      </w:r>
      <w:r w:rsidR="00A90B4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организаций. </w:t>
      </w:r>
    </w:p>
    <w:p w:rsidR="008C269D" w:rsidRDefault="008C269D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– от 3-х до </w:t>
      </w:r>
      <w:r w:rsidR="0003753F">
        <w:rPr>
          <w:rFonts w:ascii="Times New Roman" w:eastAsia="Calibri" w:hAnsi="Times New Roman" w:cs="Times New Roman"/>
          <w:sz w:val="24"/>
          <w:szCs w:val="24"/>
        </w:rPr>
        <w:t>1</w:t>
      </w:r>
      <w:r w:rsidR="00CE1971">
        <w:rPr>
          <w:rFonts w:ascii="Times New Roman" w:eastAsia="Calibri" w:hAnsi="Times New Roman" w:cs="Times New Roman"/>
          <w:sz w:val="24"/>
          <w:szCs w:val="24"/>
        </w:rPr>
        <w:t>2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A12F84" w:rsidRDefault="00A12F84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Возрастные категории: 3-5 лет, 5-8</w:t>
      </w:r>
      <w:r w:rsidR="00CE1971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03753F">
        <w:rPr>
          <w:rFonts w:ascii="Times New Roman" w:eastAsia="Calibri" w:hAnsi="Times New Roman" w:cs="Times New Roman"/>
          <w:sz w:val="24"/>
          <w:szCs w:val="24"/>
        </w:rPr>
        <w:t>, 8-1</w:t>
      </w:r>
      <w:r w:rsidR="00CE197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лет.</w:t>
      </w:r>
    </w:p>
    <w:p w:rsidR="00A56220" w:rsidRPr="00486EC4" w:rsidRDefault="00A56220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EC4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от </w:t>
      </w:r>
      <w:r w:rsidR="00BC2B1B" w:rsidRPr="00486EC4">
        <w:rPr>
          <w:rFonts w:ascii="Times New Roman" w:eastAsia="Calibri" w:hAnsi="Times New Roman" w:cs="Times New Roman"/>
          <w:sz w:val="24"/>
          <w:szCs w:val="24"/>
        </w:rPr>
        <w:t xml:space="preserve">каждой образовательной организации </w:t>
      </w:r>
      <w:r w:rsidRPr="00486EC4">
        <w:rPr>
          <w:rFonts w:ascii="Times New Roman" w:eastAsia="Calibri" w:hAnsi="Times New Roman" w:cs="Times New Roman"/>
          <w:sz w:val="24"/>
          <w:szCs w:val="24"/>
        </w:rPr>
        <w:t>не ограничено.</w:t>
      </w:r>
    </w:p>
    <w:p w:rsidR="005D1A79" w:rsidRPr="008C269D" w:rsidRDefault="005D1A79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B14B1">
        <w:rPr>
          <w:rFonts w:ascii="Times New Roman" w:eastAsia="Calibri" w:hAnsi="Times New Roman" w:cs="Times New Roman"/>
          <w:sz w:val="24"/>
          <w:szCs w:val="24"/>
        </w:rPr>
        <w:t>участию в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онкурсе </w:t>
      </w:r>
      <w:r w:rsidR="00FD7D0D">
        <w:rPr>
          <w:rFonts w:ascii="Times New Roman" w:eastAsia="Calibri" w:hAnsi="Times New Roman" w:cs="Times New Roman"/>
          <w:sz w:val="24"/>
          <w:szCs w:val="24"/>
        </w:rPr>
        <w:t>допускаются коллективные номера при условии индивидуальной оплаты.</w:t>
      </w:r>
    </w:p>
    <w:p w:rsidR="008C269D" w:rsidRPr="00056D02" w:rsidRDefault="008C269D" w:rsidP="0084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2B1" w:rsidRPr="001602B1" w:rsidRDefault="00604C6A" w:rsidP="00844A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</w:t>
      </w:r>
      <w:r w:rsidR="0003753F" w:rsidRPr="00037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D7D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03753F" w:rsidRPr="0003753F">
        <w:rPr>
          <w:rFonts w:ascii="Times New Roman" w:eastAsia="Calibri" w:hAnsi="Times New Roman" w:cs="Times New Roman"/>
          <w:b/>
          <w:bCs/>
          <w:sz w:val="24"/>
          <w:szCs w:val="24"/>
        </w:rPr>
        <w:t>онкурса.</w:t>
      </w:r>
    </w:p>
    <w:p w:rsidR="001B14B1" w:rsidRPr="001B14B1" w:rsidRDefault="001602B1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и проведение </w:t>
      </w:r>
      <w:r w:rsidR="001B14B1"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осуществляет оргкомитет (он же жюри), утвержденный приказом МАУ </w:t>
      </w:r>
      <w:r w:rsidR="001B14B1" w:rsidRPr="00C336B2">
        <w:rPr>
          <w:rFonts w:ascii="Times New Roman" w:eastAsia="Calibri" w:hAnsi="Times New Roman" w:cs="Times New Roman"/>
          <w:sz w:val="24"/>
          <w:szCs w:val="24"/>
        </w:rPr>
        <w:t>ИМЦ.</w:t>
      </w:r>
    </w:p>
    <w:p w:rsidR="001602B1" w:rsidRPr="001B14B1" w:rsidRDefault="001602B1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обеспечивает равные условия, объективность оценивания всем участникам Конкурса.</w:t>
      </w:r>
    </w:p>
    <w:p w:rsidR="001B14B1" w:rsidRDefault="00F32A51" w:rsidP="00844AF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4B1">
        <w:rPr>
          <w:rFonts w:ascii="Times New Roman" w:eastAsia="Calibri" w:hAnsi="Times New Roman" w:cs="Times New Roman"/>
          <w:sz w:val="24"/>
          <w:szCs w:val="24"/>
        </w:rPr>
        <w:t xml:space="preserve">В состав жюри входят </w:t>
      </w:r>
      <w:r w:rsidR="001B14B1">
        <w:rPr>
          <w:rFonts w:ascii="Times New Roman" w:eastAsia="Calibri" w:hAnsi="Times New Roman" w:cs="Times New Roman"/>
          <w:sz w:val="24"/>
          <w:szCs w:val="24"/>
        </w:rPr>
        <w:t>методисты педагоги ОО.</w:t>
      </w:r>
    </w:p>
    <w:p w:rsidR="006C4DF9" w:rsidRPr="001B14B1" w:rsidRDefault="001602B1" w:rsidP="00844AF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4B1">
        <w:rPr>
          <w:rFonts w:ascii="Times New Roman" w:eastAsia="Calibri" w:hAnsi="Times New Roman" w:cs="Times New Roman"/>
          <w:sz w:val="24"/>
          <w:szCs w:val="24"/>
        </w:rPr>
        <w:t>Жюри Конкурса оценивает и определяет победителей в соответствии с критериями оценки, определяемыми настоящим Положением.</w:t>
      </w:r>
    </w:p>
    <w:p w:rsidR="00F4663E" w:rsidRDefault="008C269D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1B">
        <w:rPr>
          <w:rFonts w:ascii="Times New Roman" w:hAnsi="Times New Roman" w:cs="Times New Roman"/>
          <w:sz w:val="24"/>
          <w:szCs w:val="24"/>
        </w:rPr>
        <w:t>Члены жюри оценивают выступление каждого конкурсанта в соответствии с</w:t>
      </w:r>
      <w:r w:rsidR="00533A1B" w:rsidRPr="00533A1B">
        <w:rPr>
          <w:rFonts w:ascii="Times New Roman" w:hAnsi="Times New Roman" w:cs="Times New Roman"/>
          <w:sz w:val="24"/>
          <w:szCs w:val="24"/>
        </w:rPr>
        <w:t xml:space="preserve"> критериями</w:t>
      </w:r>
      <w:r w:rsidR="003C7410">
        <w:rPr>
          <w:rFonts w:ascii="Times New Roman" w:hAnsi="Times New Roman" w:cs="Times New Roman"/>
          <w:sz w:val="24"/>
          <w:szCs w:val="24"/>
        </w:rPr>
        <w:t>, представленными</w:t>
      </w:r>
      <w:r w:rsidRPr="00533A1B">
        <w:rPr>
          <w:rFonts w:ascii="Times New Roman" w:hAnsi="Times New Roman" w:cs="Times New Roman"/>
          <w:sz w:val="24"/>
          <w:szCs w:val="24"/>
        </w:rPr>
        <w:t xml:space="preserve"> </w:t>
      </w:r>
      <w:r w:rsidR="006C4DF9" w:rsidRPr="00533A1B">
        <w:rPr>
          <w:rFonts w:ascii="Times New Roman" w:hAnsi="Times New Roman" w:cs="Times New Roman"/>
          <w:sz w:val="24"/>
          <w:szCs w:val="24"/>
        </w:rPr>
        <w:t>в Положении</w:t>
      </w:r>
      <w:r w:rsidR="003C7410">
        <w:rPr>
          <w:rFonts w:ascii="Times New Roman" w:hAnsi="Times New Roman" w:cs="Times New Roman"/>
          <w:sz w:val="24"/>
          <w:szCs w:val="24"/>
        </w:rPr>
        <w:t xml:space="preserve"> по номинациям.</w:t>
      </w:r>
      <w:r w:rsidR="0003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3F" w:rsidRDefault="0003753F" w:rsidP="00844AF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3F">
        <w:rPr>
          <w:rFonts w:ascii="Times New Roman" w:eastAsia="Calibri" w:hAnsi="Times New Roman" w:cs="Times New Roman"/>
          <w:sz w:val="24"/>
          <w:szCs w:val="24"/>
        </w:rPr>
        <w:t>Работы по завершению Конкурса не рецензируются.</w:t>
      </w:r>
    </w:p>
    <w:p w:rsidR="0003753F" w:rsidRPr="0003753F" w:rsidRDefault="0003753F" w:rsidP="00844A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C88" w:rsidRDefault="004B366E" w:rsidP="00844AF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="0003753F">
        <w:rPr>
          <w:rFonts w:ascii="Times New Roman" w:hAnsi="Times New Roman"/>
          <w:b/>
          <w:sz w:val="24"/>
          <w:szCs w:val="24"/>
        </w:rPr>
        <w:t xml:space="preserve"> и сроки проведения</w:t>
      </w:r>
      <w:r w:rsidR="00FD7D0D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онкурса.</w:t>
      </w:r>
    </w:p>
    <w:p w:rsidR="001B14B1" w:rsidRDefault="0003753F" w:rsidP="0084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конкурса 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D7D0D">
        <w:rPr>
          <w:rFonts w:ascii="Times New Roman" w:eastAsia="Times New Roman" w:hAnsi="Times New Roman" w:cs="Times New Roman"/>
          <w:color w:val="000000"/>
          <w:sz w:val="24"/>
          <w:szCs w:val="24"/>
        </w:rPr>
        <w:t>6 по 24 мая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FD7D0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32A51" w:rsidRPr="00F32A51" w:rsidRDefault="0003753F" w:rsidP="00844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80074C">
        <w:rPr>
          <w:rFonts w:ascii="Times New Roman" w:hAnsi="Times New Roman" w:cs="Times New Roman"/>
          <w:sz w:val="24"/>
          <w:szCs w:val="24"/>
        </w:rPr>
        <w:t xml:space="preserve">Участие в Конкурсе платное и составляет </w:t>
      </w:r>
      <w:r w:rsidRPr="0080074C">
        <w:rPr>
          <w:rFonts w:ascii="Times New Roman" w:hAnsi="Times New Roman" w:cs="Times New Roman"/>
          <w:b/>
          <w:sz w:val="24"/>
          <w:szCs w:val="24"/>
        </w:rPr>
        <w:t>200 рублей</w:t>
      </w:r>
      <w:r w:rsidRPr="0080074C">
        <w:rPr>
          <w:rFonts w:ascii="Times New Roman" w:hAnsi="Times New Roman" w:cs="Times New Roman"/>
          <w:sz w:val="24"/>
          <w:szCs w:val="24"/>
        </w:rPr>
        <w:t xml:space="preserve"> </w:t>
      </w:r>
      <w:r w:rsidRPr="0080074C">
        <w:rPr>
          <w:rFonts w:ascii="Times New Roman" w:hAnsi="Times New Roman" w:cs="Times New Roman"/>
          <w:b/>
          <w:sz w:val="24"/>
          <w:szCs w:val="24"/>
        </w:rPr>
        <w:t>за одного участника.</w:t>
      </w:r>
      <w:r w:rsidRPr="0080074C">
        <w:rPr>
          <w:rFonts w:ascii="Times New Roman" w:hAnsi="Times New Roman" w:cs="Times New Roman"/>
          <w:sz w:val="24"/>
          <w:szCs w:val="24"/>
        </w:rPr>
        <w:t xml:space="preserve"> </w:t>
      </w:r>
      <w:r w:rsidR="00F32A51" w:rsidRPr="00F32A5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32A51" w:rsidRPr="00F3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 оплата 800 рублей и т.п.</w:t>
      </w:r>
    </w:p>
    <w:p w:rsidR="0003753F" w:rsidRDefault="0020547A" w:rsidP="00844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53F">
        <w:rPr>
          <w:rFonts w:ascii="Times New Roman" w:hAnsi="Times New Roman" w:cs="Times New Roman"/>
          <w:sz w:val="24"/>
          <w:szCs w:val="24"/>
        </w:rPr>
        <w:t xml:space="preserve">6.3. </w:t>
      </w:r>
      <w:r w:rsidR="0003753F" w:rsidRPr="00C14AC6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425692">
        <w:rPr>
          <w:rFonts w:ascii="Times New Roman" w:hAnsi="Times New Roman" w:cs="Times New Roman"/>
          <w:b/>
          <w:sz w:val="24"/>
          <w:szCs w:val="24"/>
        </w:rPr>
        <w:t>участия для участников:</w:t>
      </w:r>
    </w:p>
    <w:p w:rsidR="00FD7D0D" w:rsidRPr="00FD7D0D" w:rsidRDefault="00FD7D0D" w:rsidP="0084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6.3.1. 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Оплатив услугу</w:t>
      </w:r>
      <w:r w:rsidR="004256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отправив заявку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поставив галочку</w:t>
      </w:r>
      <w:r w:rsidRPr="00FD7D0D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73F015D8" wp14:editId="5C82FFAB">
            <wp:extent cx="257175" cy="257175"/>
            <wp:effectExtent l="0" t="0" r="0" b="0"/>
            <wp:docPr id="1" name="Рисунок 1" descr="A tick with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ick within a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6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ознакомлении с договором оферты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 соглашаетесь с условиями договора публичной оферты, а также на обработку персональных данных.</w:t>
      </w:r>
    </w:p>
    <w:p w:rsidR="00FD7D0D" w:rsidRPr="00FD7D0D" w:rsidRDefault="00FD7D0D" w:rsidP="0084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6.3.2.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Для регистрации участникам Конкурса необходимо:</w:t>
      </w:r>
    </w:p>
    <w:p w:rsidR="00FD7D0D" w:rsidRDefault="00FD7D0D" w:rsidP="00844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D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Шаг 1.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Зайти на сайт МАУ ИМЦ </w:t>
      </w:r>
      <w:r w:rsidR="00FD69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ссылке </w:t>
      </w:r>
      <w:hyperlink r:id="rId7" w:history="1">
        <w:r w:rsidR="00FD6913" w:rsidRPr="007567F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http://imc.tomsk.ru/?page_id=49724</w:t>
        </w:r>
      </w:hyperlink>
    </w:p>
    <w:p w:rsidR="00FD7D0D" w:rsidRPr="00FD7D0D" w:rsidRDefault="00FD7D0D" w:rsidP="00844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FD7D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Оплатить участие </w:t>
      </w:r>
      <w:r w:rsidRPr="00FD7D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23</w:t>
      </w:r>
      <w:r w:rsidRPr="00FD7D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мая 2024 г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</w:rPr>
        <w:t>.  В назначении платежа указать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Салют талантов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844AF0" w:rsidRDefault="00FD7D0D" w:rsidP="00844AF0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222222"/>
          <w:sz w:val="24"/>
          <w:szCs w:val="24"/>
          <w:lang w:eastAsia="ru-RU"/>
        </w:rPr>
      </w:pPr>
      <w:r w:rsidRPr="00FD7D0D">
        <w:rPr>
          <w:rFonts w:ascii="Times New Roman" w:eastAsia="Times New Roman" w:hAnsi="Times New Roman" w:cs="Calibri"/>
          <w:color w:val="222222"/>
          <w:sz w:val="24"/>
          <w:szCs w:val="24"/>
          <w:lang w:eastAsia="ru-RU"/>
        </w:rPr>
        <w:t>Оплату можно произвести онлайн через Сбербанк по ссылке</w:t>
      </w:r>
    </w:p>
    <w:p w:rsidR="00FD7D0D" w:rsidRPr="00FD7D0D" w:rsidRDefault="00FD6913" w:rsidP="00844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r w:rsidR="00844AF0" w:rsidRPr="00D45E3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http://sberbank.com/sms/shpa/?cs=1392335029832&amp;psh=p&amp;did=1712215789302000561</w:t>
        </w:r>
      </w:hyperlink>
    </w:p>
    <w:p w:rsidR="00FD7D0D" w:rsidRPr="00FD7D0D" w:rsidRDefault="00FD7D0D" w:rsidP="00844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также по QR (можно использовать в приложениях любых банков)</w:t>
      </w:r>
    </w:p>
    <w:p w:rsidR="00FD7D0D" w:rsidRPr="00FD7D0D" w:rsidRDefault="00FD7D0D" w:rsidP="00844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D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Код бюджетной классификации</w:t>
      </w:r>
      <w:r w:rsidRPr="00FD7D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00000000000000000131</w:t>
      </w:r>
    </w:p>
    <w:p w:rsidR="00FD7D0D" w:rsidRPr="00FD7D0D" w:rsidRDefault="00FD7D0D" w:rsidP="00844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D0D">
        <w:rPr>
          <w:rFonts w:ascii="Calibri" w:eastAsia="Calibri" w:hAnsi="Calibri" w:cs="Times New Roman"/>
          <w:noProof/>
        </w:rPr>
        <w:t xml:space="preserve"> </w:t>
      </w:r>
      <w:r w:rsidRPr="00FD7D0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973B3C" wp14:editId="4CC826CA">
            <wp:extent cx="1619250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AF0" w:rsidRDefault="00844AF0" w:rsidP="00844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Шаг 3.</w:t>
      </w:r>
      <w:r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25D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25D7">
        <w:rPr>
          <w:rFonts w:ascii="Times New Roman" w:hAnsi="Times New Roman"/>
          <w:sz w:val="24"/>
          <w:szCs w:val="24"/>
        </w:rPr>
        <w:t>идеоролик загру</w:t>
      </w:r>
      <w:r>
        <w:rPr>
          <w:rFonts w:ascii="Times New Roman" w:hAnsi="Times New Roman"/>
          <w:sz w:val="24"/>
          <w:szCs w:val="24"/>
        </w:rPr>
        <w:t>зить</w:t>
      </w:r>
      <w:r w:rsidRPr="00E025D7">
        <w:rPr>
          <w:rFonts w:ascii="Times New Roman" w:hAnsi="Times New Roman"/>
          <w:sz w:val="24"/>
          <w:szCs w:val="24"/>
        </w:rPr>
        <w:t xml:space="preserve"> на облачный </w:t>
      </w:r>
      <w:r w:rsidRPr="0020547A">
        <w:rPr>
          <w:rFonts w:ascii="Times New Roman" w:hAnsi="Times New Roman"/>
          <w:sz w:val="24"/>
          <w:szCs w:val="24"/>
        </w:rPr>
        <w:t>сервис («Яндекс</w:t>
      </w:r>
      <w:r w:rsidRPr="00E025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5D7">
        <w:rPr>
          <w:rFonts w:ascii="Times New Roman" w:hAnsi="Times New Roman"/>
          <w:sz w:val="24"/>
          <w:szCs w:val="24"/>
        </w:rPr>
        <w:t>Диск»).</w:t>
      </w:r>
    </w:p>
    <w:p w:rsidR="00844AF0" w:rsidRDefault="0003753F" w:rsidP="00844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B6039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Pr="002B6039">
        <w:rPr>
          <w:rFonts w:ascii="Times New Roman" w:hAnsi="Times New Roman" w:cs="Times New Roman"/>
          <w:b/>
          <w:sz w:val="24"/>
          <w:szCs w:val="24"/>
        </w:rPr>
        <w:t>2</w:t>
      </w:r>
      <w:r w:rsidRPr="002B60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B60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Заполнить ЗАЯВКУ</w:t>
      </w:r>
      <w:r w:rsidR="004256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(сопроводительный список)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44AF0" w:rsidRPr="0084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формате Word</w:t>
      </w:r>
      <w:r w:rsidR="00F553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Выслать до </w:t>
      </w:r>
      <w:r w:rsidR="0084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24</w:t>
      </w:r>
      <w:r w:rsidR="00844AF0" w:rsidRPr="0084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мая 2024 г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заявку в формате Word, </w:t>
      </w:r>
      <w:r w:rsid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ссылку на 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конкурсную работу</w:t>
      </w:r>
      <w:r w:rsidR="00844AF0" w:rsidRPr="00844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AF0" w:rsidRPr="00E025D7">
        <w:rPr>
          <w:rFonts w:ascii="Times New Roman" w:eastAsia="Times New Roman" w:hAnsi="Times New Roman" w:cs="Times New Roman"/>
          <w:sz w:val="24"/>
          <w:szCs w:val="24"/>
        </w:rPr>
        <w:t>(с открытым доступом),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фото (скан) </w:t>
      </w:r>
      <w:r w:rsidR="00844AF0" w:rsidRPr="00844A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чека об оплате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оргкомитет по адресу:</w:t>
      </w:r>
      <w:r w:rsidR="00844AF0" w:rsidRPr="00844AF0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hyperlink r:id="rId10">
        <w:r w:rsidR="00844AF0" w:rsidRPr="00844AF0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ooa555@yandex.ru</w:t>
        </w:r>
      </w:hyperlink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темой письма «</w:t>
      </w:r>
      <w:r w:rsid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САЛЮТ ТАЛАНТОВ</w:t>
      </w:r>
      <w:r w:rsidR="00844AF0" w:rsidRPr="00844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F5530A" w:rsidRDefault="00F5530A" w:rsidP="00F5530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sz w:val="24"/>
          <w:szCs w:val="24"/>
        </w:rPr>
        <w:t>заявки (</w:t>
      </w:r>
      <w:r w:rsidRPr="00F95A09">
        <w:rPr>
          <w:rFonts w:ascii="Times New Roman" w:hAnsi="Times New Roman"/>
          <w:b/>
          <w:sz w:val="24"/>
          <w:szCs w:val="24"/>
        </w:rPr>
        <w:t>сопроводительного списка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1"/>
        <w:tblW w:w="9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1046"/>
        <w:gridCol w:w="894"/>
        <w:gridCol w:w="1226"/>
        <w:gridCol w:w="992"/>
        <w:gridCol w:w="1276"/>
        <w:gridCol w:w="992"/>
        <w:gridCol w:w="1701"/>
        <w:gridCol w:w="1059"/>
      </w:tblGrid>
      <w:tr w:rsidR="00F5530A" w:rsidRPr="00604C6A" w:rsidTr="006A420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сопровождающего педагога (одного, коллективно не допускается)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0A" w:rsidRPr="00604C6A" w:rsidRDefault="00F5530A" w:rsidP="006A42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C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</w:tbl>
    <w:p w:rsidR="00C336B2" w:rsidRPr="00E025D7" w:rsidRDefault="00C336B2" w:rsidP="00844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3753F">
        <w:rPr>
          <w:rFonts w:ascii="Times New Roman" w:hAnsi="Times New Roman" w:cs="Times New Roman"/>
          <w:sz w:val="24"/>
          <w:szCs w:val="24"/>
        </w:rPr>
        <w:t>.</w:t>
      </w:r>
      <w:r w:rsidR="0003753F" w:rsidRPr="0003753F">
        <w:rPr>
          <w:rFonts w:ascii="Times New Roman" w:hAnsi="Times New Roman" w:cs="Times New Roman"/>
          <w:sz w:val="24"/>
          <w:szCs w:val="24"/>
        </w:rPr>
        <w:t xml:space="preserve"> </w:t>
      </w:r>
      <w:r w:rsidRPr="00E025D7">
        <w:rPr>
          <w:rFonts w:ascii="Times New Roman" w:hAnsi="Times New Roman" w:cs="Times New Roman"/>
          <w:sz w:val="24"/>
          <w:szCs w:val="24"/>
          <w:u w:val="single"/>
        </w:rPr>
        <w:t>Работы, поступившие после</w:t>
      </w:r>
      <w:r w:rsidR="00844A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24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</w:t>
      </w:r>
      <w:r w:rsidR="00844AF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</w:t>
      </w:r>
      <w:r w:rsidRPr="00E025D7">
        <w:rPr>
          <w:rFonts w:ascii="Times New Roman" w:hAnsi="Times New Roman" w:cs="Times New Roman"/>
          <w:sz w:val="24"/>
          <w:szCs w:val="24"/>
        </w:rPr>
        <w:t xml:space="preserve"> а также оформленные с нарушением требований к оформлению, к участию в Конкурсе не допускаются.  </w:t>
      </w:r>
    </w:p>
    <w:p w:rsidR="00923DAF" w:rsidRDefault="00923DAF" w:rsidP="00844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 Н</w:t>
      </w:r>
      <w:r w:rsidR="00844AF0">
        <w:rPr>
          <w:rFonts w:ascii="Times New Roman" w:hAnsi="Times New Roman" w:cs="Times New Roman"/>
          <w:b/>
          <w:sz w:val="24"/>
          <w:szCs w:val="24"/>
        </w:rPr>
        <w:t>оминации и критерии оценивания К</w:t>
      </w:r>
      <w:r w:rsidRPr="00E025D7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7.1. Театральная миниатюра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6B2" w:rsidRPr="00901876" w:rsidRDefault="00C336B2" w:rsidP="00604C6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творческий этюд по мотивам любимых художественных произведений;</w:t>
      </w:r>
    </w:p>
    <w:p w:rsidR="00C336B2" w:rsidRPr="00901876" w:rsidRDefault="00C336B2" w:rsidP="00604C6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кукольный театр;</w:t>
      </w:r>
    </w:p>
    <w:p w:rsidR="00C336B2" w:rsidRPr="00901876" w:rsidRDefault="00C336B2" w:rsidP="00604C6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юмористические миниатюры и этюды;</w:t>
      </w:r>
    </w:p>
    <w:p w:rsidR="00C336B2" w:rsidRPr="00901876" w:rsidRDefault="00C336B2" w:rsidP="00604C6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мюзикл;</w:t>
      </w:r>
    </w:p>
    <w:p w:rsidR="00C336B2" w:rsidRPr="00901876" w:rsidRDefault="00C336B2" w:rsidP="00604C6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другое.</w:t>
      </w: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«Театральная миниатюра»</w:t>
      </w:r>
    </w:p>
    <w:p w:rsidR="00C336B2" w:rsidRPr="00E025D7" w:rsidRDefault="00C336B2" w:rsidP="00604C6A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E025D7">
        <w:t>соответствие заявленной тематике (0-10 баллов);</w:t>
      </w:r>
    </w:p>
    <w:p w:rsidR="00C336B2" w:rsidRPr="00E025D7" w:rsidRDefault="00C336B2" w:rsidP="00604C6A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>
        <w:t>э</w:t>
      </w:r>
      <w:r w:rsidRPr="00E025D7">
        <w:t>стетическая ценность (0-10 баллов);</w:t>
      </w:r>
    </w:p>
    <w:p w:rsidR="00C336B2" w:rsidRPr="00E025D7" w:rsidRDefault="00C336B2" w:rsidP="00604C6A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E025D7">
        <w:t>качество использования вспомогательных средств: костюмы, декорации, аудио/видео или иного оформления (0-10 баллов);</w:t>
      </w:r>
    </w:p>
    <w:p w:rsidR="00C336B2" w:rsidRPr="00E025D7" w:rsidRDefault="00C336B2" w:rsidP="00604C6A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E025D7">
        <w:t>культура исполнительского мастерства, выразительность, артистичность (0-10 баллов);</w:t>
      </w:r>
    </w:p>
    <w:p w:rsidR="00C336B2" w:rsidRPr="00E025D7" w:rsidRDefault="00C336B2" w:rsidP="00604C6A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E025D7">
        <w:t>режиссёрское решение (0-10 баллов);</w:t>
      </w:r>
    </w:p>
    <w:p w:rsidR="00C336B2" w:rsidRPr="00E025D7" w:rsidRDefault="00C336B2" w:rsidP="00604C6A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09"/>
        <w:jc w:val="both"/>
      </w:pPr>
      <w:r w:rsidRPr="00E025D7">
        <w:t>соответствие репертуара возрасту исполнителей (0-10 баллов).</w:t>
      </w:r>
    </w:p>
    <w:p w:rsidR="00C336B2" w:rsidRPr="00E025D7" w:rsidRDefault="00C336B2" w:rsidP="00844AF0">
      <w:pPr>
        <w:pStyle w:val="a6"/>
        <w:spacing w:before="0" w:beforeAutospacing="0" w:after="0" w:afterAutospacing="0"/>
        <w:jc w:val="both"/>
      </w:pP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 xml:space="preserve">7.2. Декламация </w:t>
      </w:r>
      <w:r w:rsidR="00C80CD9">
        <w:rPr>
          <w:rFonts w:ascii="Times New Roman" w:hAnsi="Times New Roman" w:cs="Times New Roman"/>
          <w:b/>
          <w:sz w:val="24"/>
          <w:szCs w:val="24"/>
        </w:rPr>
        <w:t>басен, с</w:t>
      </w:r>
      <w:r w:rsidRPr="00E025D7">
        <w:rPr>
          <w:rFonts w:ascii="Times New Roman" w:hAnsi="Times New Roman" w:cs="Times New Roman"/>
          <w:b/>
          <w:sz w:val="24"/>
          <w:szCs w:val="24"/>
        </w:rPr>
        <w:t>т</w:t>
      </w:r>
      <w:r w:rsidR="00C80CD9">
        <w:rPr>
          <w:rFonts w:ascii="Times New Roman" w:hAnsi="Times New Roman" w:cs="Times New Roman"/>
          <w:b/>
          <w:sz w:val="24"/>
          <w:szCs w:val="24"/>
        </w:rPr>
        <w:t>ихотворений</w:t>
      </w:r>
      <w:r w:rsidRPr="00E025D7">
        <w:rPr>
          <w:rFonts w:ascii="Times New Roman" w:hAnsi="Times New Roman" w:cs="Times New Roman"/>
          <w:b/>
          <w:sz w:val="24"/>
          <w:szCs w:val="24"/>
        </w:rPr>
        <w:t>,</w:t>
      </w:r>
      <w:r w:rsidR="00C80CD9">
        <w:rPr>
          <w:rFonts w:ascii="Times New Roman" w:hAnsi="Times New Roman" w:cs="Times New Roman"/>
          <w:sz w:val="24"/>
          <w:szCs w:val="24"/>
        </w:rPr>
        <w:t xml:space="preserve"> посвященных разным темам</w:t>
      </w:r>
    </w:p>
    <w:p w:rsidR="00C336B2" w:rsidRPr="00901876" w:rsidRDefault="00C336B2" w:rsidP="00604C6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временам года, природе;</w:t>
      </w:r>
    </w:p>
    <w:p w:rsidR="00C336B2" w:rsidRPr="00901876" w:rsidRDefault="00C336B2" w:rsidP="00604C6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любимой воспитательнице (детский сад);</w:t>
      </w:r>
    </w:p>
    <w:p w:rsidR="00C336B2" w:rsidRPr="00901876" w:rsidRDefault="00C336B2" w:rsidP="00604C6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стихотворения детских писателей;</w:t>
      </w:r>
    </w:p>
    <w:p w:rsidR="00C336B2" w:rsidRPr="00901876" w:rsidRDefault="00C336B2" w:rsidP="00604C6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небылицы и юмор в стихах;</w:t>
      </w:r>
    </w:p>
    <w:p w:rsidR="00C336B2" w:rsidRPr="00901876" w:rsidRDefault="00C336B2" w:rsidP="00604C6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басни;</w:t>
      </w:r>
    </w:p>
    <w:p w:rsidR="00C336B2" w:rsidRPr="00901876" w:rsidRDefault="00C336B2" w:rsidP="00604C6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другое.</w:t>
      </w:r>
    </w:p>
    <w:p w:rsidR="00C336B2" w:rsidRDefault="00C336B2" w:rsidP="00844A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336B2" w:rsidRPr="00E025D7" w:rsidRDefault="00C336B2" w:rsidP="00604C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E025D7">
        <w:rPr>
          <w:b/>
          <w:bCs/>
        </w:rPr>
        <w:t xml:space="preserve">Критерии оценивания </w:t>
      </w:r>
      <w:r w:rsidRPr="00E025D7">
        <w:rPr>
          <w:b/>
        </w:rPr>
        <w:t>«Декламация стихотворений»</w:t>
      </w:r>
      <w:r w:rsidRPr="00E025D7">
        <w:rPr>
          <w:b/>
          <w:bCs/>
        </w:rPr>
        <w:t>:</w:t>
      </w:r>
    </w:p>
    <w:p w:rsidR="00C336B2" w:rsidRPr="00901876" w:rsidRDefault="00C336B2" w:rsidP="00844AF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точность понимания текста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844AF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 и экспрессивность исполнения, ее адекватность содержанию текста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844AF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осмысленность произношения (выразительность и чёткость произношения в соответствии с возрастными особенностями, уместный ритм и темп речи, </w:t>
      </w:r>
      <w:r w:rsidRPr="00901876">
        <w:rPr>
          <w:rFonts w:ascii="Times New Roman" w:hAnsi="Times New Roman" w:cs="Times New Roman"/>
          <w:sz w:val="24"/>
          <w:szCs w:val="24"/>
        </w:rPr>
        <w:t>сила голоса,</w:t>
      </w: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речи на такты, </w:t>
      </w:r>
      <w:proofErr w:type="spellStart"/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паузация</w:t>
      </w:r>
      <w:proofErr w:type="spellEnd"/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 ударения, интонирование, оптимальная звучность речи)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844AF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телодвижения (поза, жестикуляция, мимика, общение с аудиторией)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844AF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передача специфики жанра и стиля произведения (басня, лирическое стихотворение, патриотическая лирика, песня и т.д.) </w:t>
      </w:r>
      <w:r w:rsidRPr="00901876">
        <w:rPr>
          <w:rFonts w:ascii="Times New Roman" w:hAnsi="Times New Roman" w:cs="Times New Roman"/>
        </w:rPr>
        <w:t>(0-10 баллов).</w:t>
      </w:r>
    </w:p>
    <w:p w:rsidR="00C336B2" w:rsidRPr="00E025D7" w:rsidRDefault="00C336B2" w:rsidP="00844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7.3. Звонкий голосок (хоровое или сольное исполнение)</w:t>
      </w:r>
    </w:p>
    <w:p w:rsidR="00C336B2" w:rsidRPr="00901876" w:rsidRDefault="00C336B2" w:rsidP="00604C6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русские народные песни;</w:t>
      </w:r>
    </w:p>
    <w:p w:rsidR="00C336B2" w:rsidRPr="00901876" w:rsidRDefault="00C336B2" w:rsidP="00604C6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частушки;</w:t>
      </w:r>
    </w:p>
    <w:p w:rsidR="00C336B2" w:rsidRPr="00901876" w:rsidRDefault="00C336B2" w:rsidP="00604C6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событийные песни (посвященные определенному событию, празднику и др.)</w:t>
      </w:r>
    </w:p>
    <w:p w:rsidR="00C336B2" w:rsidRPr="00901876" w:rsidRDefault="00C336B2" w:rsidP="00604C6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современная песня;</w:t>
      </w:r>
    </w:p>
    <w:p w:rsidR="00C336B2" w:rsidRDefault="00C336B2" w:rsidP="00604C6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другое.</w:t>
      </w:r>
    </w:p>
    <w:p w:rsidR="00604C6A" w:rsidRPr="00901876" w:rsidRDefault="00604C6A" w:rsidP="00604C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</w:t>
      </w:r>
      <w:r w:rsidRPr="00E025D7">
        <w:rPr>
          <w:rFonts w:ascii="Times New Roman" w:hAnsi="Times New Roman" w:cs="Times New Roman"/>
          <w:b/>
          <w:sz w:val="24"/>
          <w:szCs w:val="24"/>
        </w:rPr>
        <w:t>«Звонкий голосок»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36B2" w:rsidRPr="00B02272" w:rsidRDefault="00C336B2" w:rsidP="00844AF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репертуара возрастным и индивидуальным возможностям исполнителей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844AF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качество исполнения (чистота интонирования, мягкое </w:t>
      </w:r>
      <w:proofErr w:type="spellStart"/>
      <w:r w:rsidRPr="00B02272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B02272">
        <w:rPr>
          <w:rFonts w:ascii="Times New Roman" w:hAnsi="Times New Roman" w:cs="Times New Roman"/>
          <w:sz w:val="24"/>
          <w:szCs w:val="24"/>
        </w:rPr>
        <w:t xml:space="preserve">, ритмичность)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844AF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выразительность, раскрытие художественного образа исполняемого произведения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844AF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внешний вид участников, костюмное оформление </w:t>
      </w:r>
      <w:r w:rsidRPr="00B02272">
        <w:rPr>
          <w:rFonts w:ascii="Times New Roman" w:hAnsi="Times New Roman" w:cs="Times New Roman"/>
        </w:rPr>
        <w:t>(0-10 баллов).</w:t>
      </w:r>
    </w:p>
    <w:p w:rsidR="00C336B2" w:rsidRPr="00E025D7" w:rsidRDefault="00C336B2" w:rsidP="00844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7.4. Движение и грация (соло, малые формы, ансамбли)</w:t>
      </w:r>
    </w:p>
    <w:p w:rsidR="00C336B2" w:rsidRPr="00B02272" w:rsidRDefault="00C336B2" w:rsidP="00604C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современная хореография;</w:t>
      </w:r>
    </w:p>
    <w:p w:rsidR="00C336B2" w:rsidRPr="00B02272" w:rsidRDefault="00C336B2" w:rsidP="00604C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русский народный танец;</w:t>
      </w:r>
    </w:p>
    <w:p w:rsidR="00C336B2" w:rsidRPr="00B02272" w:rsidRDefault="00C336B2" w:rsidP="00604C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эстрадный танец;</w:t>
      </w:r>
    </w:p>
    <w:p w:rsidR="00C336B2" w:rsidRPr="00B02272" w:rsidRDefault="00C336B2" w:rsidP="00604C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lastRenderedPageBreak/>
        <w:t>историко-бытовые танцы ХVI–ХIХ веков: полька, полонез, гавот, менуэт, вальс и др.</w:t>
      </w:r>
    </w:p>
    <w:p w:rsidR="00C336B2" w:rsidRPr="00B02272" w:rsidRDefault="00C336B2" w:rsidP="00604C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цирковые номера;</w:t>
      </w:r>
    </w:p>
    <w:p w:rsidR="00C336B2" w:rsidRDefault="00C336B2" w:rsidP="00604C6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другие стили.</w:t>
      </w:r>
    </w:p>
    <w:p w:rsidR="00C90B29" w:rsidRPr="00B02272" w:rsidRDefault="00C90B29" w:rsidP="00844A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6B2" w:rsidRPr="00E025D7" w:rsidRDefault="00C336B2" w:rsidP="00604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</w:t>
      </w:r>
      <w:r w:rsidRPr="00E025D7">
        <w:rPr>
          <w:rFonts w:ascii="Times New Roman" w:hAnsi="Times New Roman" w:cs="Times New Roman"/>
          <w:b/>
          <w:sz w:val="24"/>
          <w:szCs w:val="24"/>
        </w:rPr>
        <w:t>«Движение и грация»</w:t>
      </w:r>
    </w:p>
    <w:p w:rsidR="00C336B2" w:rsidRPr="00B02272" w:rsidRDefault="00C336B2" w:rsidP="00844AF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репертуара возрасту исполнителей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844AF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музыкального сопровождения и жанра танца </w:t>
      </w:r>
      <w:r w:rsidRPr="00B02272">
        <w:rPr>
          <w:rFonts w:ascii="Times New Roman" w:hAnsi="Times New Roman" w:cs="Times New Roman"/>
        </w:rPr>
        <w:t>(0-10 баллов);</w:t>
      </w:r>
      <w:r w:rsidRPr="00B0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B2" w:rsidRPr="00B02272" w:rsidRDefault="00C336B2" w:rsidP="00844AF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качество исполнения: композиционное построение танца, техника исполнения движений, эмоциональность, выразительность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844AF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пластики движений, костюмов, реквизита содержанию музыкального образа произведения </w:t>
      </w:r>
      <w:r w:rsidRPr="00B02272">
        <w:rPr>
          <w:rFonts w:ascii="Times New Roman" w:hAnsi="Times New Roman" w:cs="Times New Roman"/>
        </w:rPr>
        <w:t>(0-10 баллов).</w:t>
      </w:r>
    </w:p>
    <w:p w:rsidR="009069D3" w:rsidRDefault="009069D3" w:rsidP="00844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AF" w:rsidRPr="00923DAF" w:rsidRDefault="002B6039" w:rsidP="00604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B603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DAF" w:rsidRPr="00923D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Технические условия для видеороликов.</w:t>
      </w:r>
    </w:p>
    <w:p w:rsidR="00923DAF" w:rsidRPr="00923DAF" w:rsidRDefault="00923DAF" w:rsidP="00604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923DAF" w:rsidRPr="00923DAF" w:rsidRDefault="00923DAF" w:rsidP="00604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видеоролику: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Формат видео: </w:t>
      </w:r>
      <w:proofErr w:type="spellStart"/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avi</w:t>
      </w:r>
      <w:proofErr w:type="spellEnd"/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mp4.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Минимальное разрешение видеоролика – 720x480 (12:8 см).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видеоролика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3 минут</w:t>
      </w:r>
      <w:r w:rsidRPr="00923D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Видеоролики должны быть оформлены информационной заставкой с именем и фамилией автора.</w:t>
      </w:r>
    </w:p>
    <w:p w:rsidR="00072677" w:rsidRPr="00604C6A" w:rsidRDefault="00072677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60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Видеоролики загружаются на облачный сервис («</w:t>
      </w:r>
      <w:proofErr w:type="spellStart"/>
      <w:r w:rsidRPr="0060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Яндекс.Диск</w:t>
      </w:r>
      <w:proofErr w:type="spellEnd"/>
      <w:r w:rsidRPr="0060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»). 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ролике могут использоваться фотографии.</w:t>
      </w:r>
    </w:p>
    <w:p w:rsidR="00923DAF" w:rsidRPr="00923DAF" w:rsidRDefault="00923DAF" w:rsidP="00604C6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конкурс не принимаются ролики рекламного характера, оскорбляющие достоинство и чувства других людей</w:t>
      </w:r>
      <w:r w:rsidR="00604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 укладывающиеся в тематику К</w:t>
      </w: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онкурса.</w:t>
      </w:r>
    </w:p>
    <w:p w:rsidR="00923DAF" w:rsidRDefault="00923DAF" w:rsidP="0084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039" w:rsidRPr="002B6039" w:rsidRDefault="00923DAF" w:rsidP="00F5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39" w:rsidRPr="002B6039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F5530A" w:rsidRDefault="00C336B2" w:rsidP="0084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B2">
        <w:rPr>
          <w:rFonts w:ascii="Times New Roman" w:eastAsia="Calibri" w:hAnsi="Times New Roman" w:cs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</w:p>
    <w:p w:rsidR="00F5530A" w:rsidRDefault="00C336B2" w:rsidP="00844A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B2">
        <w:rPr>
          <w:rFonts w:ascii="Times New Roman" w:eastAsia="Calibri" w:hAnsi="Times New Roman" w:cs="Times New Roman"/>
          <w:sz w:val="24"/>
          <w:szCs w:val="24"/>
        </w:rPr>
        <w:t xml:space="preserve">Место выдачи: ул. Киевская 89. </w:t>
      </w:r>
    </w:p>
    <w:p w:rsidR="0020547A" w:rsidRDefault="0020547A" w:rsidP="00844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F0B31">
        <w:rPr>
          <w:rFonts w:ascii="Times New Roman" w:eastAsia="Calibri" w:hAnsi="Times New Roman" w:cs="Times New Roman"/>
          <w:sz w:val="24"/>
          <w:szCs w:val="24"/>
        </w:rPr>
        <w:t xml:space="preserve">О дате выдачи сертификатов и грамот будет сообщено дополнительно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новостной строке </w:t>
      </w:r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МАУ ИМЦ по ссылке </w:t>
      </w:r>
      <w:hyperlink r:id="rId11">
        <w:r w:rsidRPr="00993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http://imc.tomsk.ru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604C6A" w:rsidRPr="00604C6A" w:rsidRDefault="00604C6A" w:rsidP="00604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604C6A">
        <w:rPr>
          <w:rFonts w:ascii="Times New Roman" w:eastAsia="Calibri" w:hAnsi="Times New Roman" w:cs="Times New Roman"/>
          <w:sz w:val="24"/>
          <w:szCs w:val="24"/>
        </w:rPr>
        <w:t xml:space="preserve">О дате выдачи сертификатов и грамот будет сообщено дополнительно в чате «ДОО ИМЦ ТОМСК» при поддержке </w:t>
      </w:r>
      <w:proofErr w:type="spellStart"/>
      <w:r w:rsidRPr="00604C6A">
        <w:rPr>
          <w:rFonts w:ascii="Times New Roman" w:eastAsia="Calibri" w:hAnsi="Times New Roman" w:cs="Times New Roman"/>
          <w:sz w:val="24"/>
          <w:szCs w:val="24"/>
        </w:rPr>
        <w:t>Сферум</w:t>
      </w:r>
      <w:proofErr w:type="spellEnd"/>
      <w:r w:rsidRPr="00604C6A">
        <w:rPr>
          <w:rFonts w:ascii="Times New Roman" w:eastAsia="Calibri" w:hAnsi="Times New Roman" w:cs="Times New Roman"/>
          <w:sz w:val="24"/>
          <w:szCs w:val="24"/>
        </w:rPr>
        <w:t xml:space="preserve"> по ссылке:  </w:t>
      </w:r>
      <w:hyperlink r:id="rId12" w:anchor="/convo/2000000001" w:history="1">
        <w:r w:rsidRPr="00604C6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604C6A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C836AD" w:rsidRDefault="00C836AD" w:rsidP="0084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316" w:rsidRPr="00FD2316" w:rsidRDefault="00FD2316" w:rsidP="00844A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D2316" w:rsidRPr="00FD2316" w:rsidSect="00604C6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7A1"/>
    <w:multiLevelType w:val="hybridMultilevel"/>
    <w:tmpl w:val="B22857A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F0E"/>
    <w:multiLevelType w:val="hybridMultilevel"/>
    <w:tmpl w:val="641E6E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C3A"/>
    <w:multiLevelType w:val="hybridMultilevel"/>
    <w:tmpl w:val="C2A49006"/>
    <w:lvl w:ilvl="0" w:tplc="274ACBF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4334"/>
    <w:multiLevelType w:val="hybridMultilevel"/>
    <w:tmpl w:val="E480B362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0C06AE"/>
    <w:multiLevelType w:val="hybridMultilevel"/>
    <w:tmpl w:val="DF2C1EE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B71049"/>
    <w:multiLevelType w:val="hybridMultilevel"/>
    <w:tmpl w:val="3876922E"/>
    <w:lvl w:ilvl="0" w:tplc="A10A9A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1B22"/>
    <w:multiLevelType w:val="multilevel"/>
    <w:tmpl w:val="611019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76332F"/>
    <w:multiLevelType w:val="hybridMultilevel"/>
    <w:tmpl w:val="849CCC0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1701CE"/>
    <w:multiLevelType w:val="hybridMultilevel"/>
    <w:tmpl w:val="E8628B62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1FCB"/>
    <w:multiLevelType w:val="multilevel"/>
    <w:tmpl w:val="B81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B44FB"/>
    <w:multiLevelType w:val="multilevel"/>
    <w:tmpl w:val="0F4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81CA1"/>
    <w:multiLevelType w:val="multilevel"/>
    <w:tmpl w:val="0B22877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737C2CD7"/>
    <w:multiLevelType w:val="hybridMultilevel"/>
    <w:tmpl w:val="FE3260E6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6A9F"/>
    <w:multiLevelType w:val="hybridMultilevel"/>
    <w:tmpl w:val="54D28122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76E7D"/>
    <w:multiLevelType w:val="hybridMultilevel"/>
    <w:tmpl w:val="EEF4A0A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18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20"/>
  </w:num>
  <w:num w:numId="16">
    <w:abstractNumId w:val="15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8F"/>
    <w:rsid w:val="00000056"/>
    <w:rsid w:val="000064EF"/>
    <w:rsid w:val="0001137C"/>
    <w:rsid w:val="0002345D"/>
    <w:rsid w:val="00026F8A"/>
    <w:rsid w:val="0003753F"/>
    <w:rsid w:val="00052E21"/>
    <w:rsid w:val="00056D02"/>
    <w:rsid w:val="00072677"/>
    <w:rsid w:val="0009349D"/>
    <w:rsid w:val="00132879"/>
    <w:rsid w:val="001602B1"/>
    <w:rsid w:val="001B14B1"/>
    <w:rsid w:val="001B19BE"/>
    <w:rsid w:val="001C4BB0"/>
    <w:rsid w:val="001E3881"/>
    <w:rsid w:val="001E64A7"/>
    <w:rsid w:val="001F6E6C"/>
    <w:rsid w:val="0020547A"/>
    <w:rsid w:val="00256B04"/>
    <w:rsid w:val="0026151C"/>
    <w:rsid w:val="00262D91"/>
    <w:rsid w:val="002B6039"/>
    <w:rsid w:val="002D605A"/>
    <w:rsid w:val="002D721B"/>
    <w:rsid w:val="003327B1"/>
    <w:rsid w:val="003C7410"/>
    <w:rsid w:val="003C79E6"/>
    <w:rsid w:val="00422069"/>
    <w:rsid w:val="00425692"/>
    <w:rsid w:val="004340EB"/>
    <w:rsid w:val="0044321E"/>
    <w:rsid w:val="00486EC4"/>
    <w:rsid w:val="004B06E4"/>
    <w:rsid w:val="004B366E"/>
    <w:rsid w:val="004C582C"/>
    <w:rsid w:val="004F685F"/>
    <w:rsid w:val="00533A1B"/>
    <w:rsid w:val="00555707"/>
    <w:rsid w:val="00583E0E"/>
    <w:rsid w:val="00594227"/>
    <w:rsid w:val="005D1A79"/>
    <w:rsid w:val="006004E1"/>
    <w:rsid w:val="00600776"/>
    <w:rsid w:val="00604C6A"/>
    <w:rsid w:val="00626579"/>
    <w:rsid w:val="006871E7"/>
    <w:rsid w:val="00697C31"/>
    <w:rsid w:val="006C4DF9"/>
    <w:rsid w:val="006C7EE4"/>
    <w:rsid w:val="006D64B4"/>
    <w:rsid w:val="007256B6"/>
    <w:rsid w:val="00726C50"/>
    <w:rsid w:val="007607E8"/>
    <w:rsid w:val="0077184E"/>
    <w:rsid w:val="007B2C15"/>
    <w:rsid w:val="00844AF0"/>
    <w:rsid w:val="0088418E"/>
    <w:rsid w:val="008B794F"/>
    <w:rsid w:val="008C2644"/>
    <w:rsid w:val="008C269D"/>
    <w:rsid w:val="008F72B9"/>
    <w:rsid w:val="009069D3"/>
    <w:rsid w:val="0092338F"/>
    <w:rsid w:val="00923DAF"/>
    <w:rsid w:val="00937D9C"/>
    <w:rsid w:val="00954CD6"/>
    <w:rsid w:val="00955165"/>
    <w:rsid w:val="00962963"/>
    <w:rsid w:val="00993896"/>
    <w:rsid w:val="009D14DE"/>
    <w:rsid w:val="009E00AC"/>
    <w:rsid w:val="00A01965"/>
    <w:rsid w:val="00A1019F"/>
    <w:rsid w:val="00A12F84"/>
    <w:rsid w:val="00A355CC"/>
    <w:rsid w:val="00A56220"/>
    <w:rsid w:val="00A90B46"/>
    <w:rsid w:val="00B56E46"/>
    <w:rsid w:val="00BC2B1B"/>
    <w:rsid w:val="00C31969"/>
    <w:rsid w:val="00C336B2"/>
    <w:rsid w:val="00C51C89"/>
    <w:rsid w:val="00C80CD9"/>
    <w:rsid w:val="00C836AD"/>
    <w:rsid w:val="00C90B29"/>
    <w:rsid w:val="00C96252"/>
    <w:rsid w:val="00CB5971"/>
    <w:rsid w:val="00CB7878"/>
    <w:rsid w:val="00CE1971"/>
    <w:rsid w:val="00CF6EA8"/>
    <w:rsid w:val="00D8191E"/>
    <w:rsid w:val="00D8369D"/>
    <w:rsid w:val="00EA1D33"/>
    <w:rsid w:val="00F23C88"/>
    <w:rsid w:val="00F32A51"/>
    <w:rsid w:val="00F4663E"/>
    <w:rsid w:val="00F47ED0"/>
    <w:rsid w:val="00F5530A"/>
    <w:rsid w:val="00F72C81"/>
    <w:rsid w:val="00F81247"/>
    <w:rsid w:val="00FB21B9"/>
    <w:rsid w:val="00FB39F9"/>
    <w:rsid w:val="00FC0E54"/>
    <w:rsid w:val="00FD2316"/>
    <w:rsid w:val="00FD6913"/>
    <w:rsid w:val="00FD7D0D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CD9"/>
  <w15:chartTrackingRefBased/>
  <w15:docId w15:val="{13A5D157-785F-405C-934D-2532BDF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82C"/>
    <w:rPr>
      <w:color w:val="0563C1" w:themeColor="hyperlink"/>
      <w:u w:val="single"/>
    </w:rPr>
  </w:style>
  <w:style w:type="paragraph" w:styleId="a5">
    <w:name w:val="No Spacing"/>
    <w:qFormat/>
    <w:rsid w:val="00F23C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0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0077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04C6A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.com/sms/shpa/?cs=1392335029832&amp;psh=p&amp;did=17122157893020005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c.tomsk.ru/?page_id=49724" TargetMode="External"/><Relationship Id="rId12" Type="http://schemas.openxmlformats.org/officeDocument/2006/relationships/hyperlink" Target="https://web.vk.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c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oa55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4A4D-77C4-4946-A89F-40D360DE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38</cp:revision>
  <cp:lastPrinted>2024-04-25T07:10:00Z</cp:lastPrinted>
  <dcterms:created xsi:type="dcterms:W3CDTF">2021-03-18T10:08:00Z</dcterms:created>
  <dcterms:modified xsi:type="dcterms:W3CDTF">2024-04-27T09:29:00Z</dcterms:modified>
</cp:coreProperties>
</file>