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252242"/>
        <w:docPartObj>
          <w:docPartGallery w:val="Cover Pages"/>
          <w:docPartUnique/>
        </w:docPartObj>
      </w:sdtPr>
      <w:sdtEndPr/>
      <w:sdtContent>
        <w:p w:rsidR="006716E6" w:rsidRPr="007978D3" w:rsidRDefault="00393D6B" w:rsidP="007978D3">
          <w:pPr>
            <w:contextualSpacing/>
          </w:pPr>
          <w:r w:rsidRPr="007978D3">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0" b="130810"/>
                    <wp:wrapNone/>
                    <wp:docPr id="1" name="Группа 119"/>
                    <wp:cNvGraphicFramePr/>
                    <a:graphic xmlns:a="http://schemas.openxmlformats.org/drawingml/2006/main">
                      <a:graphicData uri="http://schemas.microsoft.com/office/word/2010/wordprocessingGroup">
                        <wpg:wgp>
                          <wpg:cNvGrpSpPr/>
                          <wpg:grpSpPr bwMode="auto">
                            <a:xfrm>
                              <a:off x="0" y="0"/>
                              <a:ext cx="6858000" cy="9271750"/>
                              <a:chOff x="0" y="0"/>
                              <a:chExt cx="6858000" cy="9271750"/>
                            </a:xfrm>
                          </wpg:grpSpPr>
                          <wps:wsp>
                            <wps:cNvPr id="2" name="Прямоугольник 2"/>
                            <wps:cNvSpPr/>
                            <wps:spPr bwMode="auto">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3" name="Прямоугольник 3"/>
                            <wps:cNvSpPr/>
                            <wps:spPr bwMode="auto">
                              <a:xfrm>
                                <a:off x="0" y="7439024"/>
                                <a:ext cx="6858000" cy="183272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559B" w:rsidRDefault="001B4550" w:rsidP="00542EC4">
                                  <w:pPr>
                                    <w:pStyle w:val="afb"/>
                                    <w:jc w:val="right"/>
                                    <w:rPr>
                                      <w:b/>
                                      <w:caps/>
                                      <w:color w:val="17365D" w:themeColor="text2" w:themeShade="BF"/>
                                    </w:rPr>
                                  </w:pPr>
                                  <w:sdt>
                                    <w:sdtPr>
                                      <w:rPr>
                                        <w:b/>
                                        <w:caps/>
                                        <w:color w:val="17365D" w:themeColor="text2" w:themeShade="BF"/>
                                      </w:rPr>
                                      <w:alias w:val="Организация"/>
                                      <w:tag w:val=""/>
                                      <w:id w:val="922067218"/>
                                    </w:sdtPr>
                                    <w:sdtEndPr/>
                                    <w:sdtContent>
                                      <w:r w:rsidR="0092559B">
                                        <w:rPr>
                                          <w:b/>
                                          <w:caps/>
                                          <w:color w:val="17365D" w:themeColor="text2" w:themeShade="BF"/>
                                        </w:rPr>
                                        <w:t>Приложение к распоряжению ДО г. Томска</w:t>
                                      </w:r>
                                    </w:sdtContent>
                                  </w:sdt>
                                  <w:r w:rsidR="0092559B">
                                    <w:rPr>
                                      <w:b/>
                                      <w:caps/>
                                      <w:color w:val="17365D" w:themeColor="text2" w:themeShade="BF"/>
                                    </w:rPr>
                                    <w:t xml:space="preserve"> </w:t>
                                  </w:r>
                                </w:p>
                                <w:p w:rsidR="00542EC4" w:rsidRDefault="00542EC4" w:rsidP="00542EC4">
                                  <w:pPr>
                                    <w:pStyle w:val="afb"/>
                                    <w:jc w:val="right"/>
                                    <w:rPr>
                                      <w:b/>
                                      <w:caps/>
                                      <w:color w:val="17365D" w:themeColor="text2" w:themeShade="BF"/>
                                    </w:rPr>
                                  </w:pPr>
                                  <w:r>
                                    <w:rPr>
                                      <w:b/>
                                      <w:caps/>
                                      <w:color w:val="17365D" w:themeColor="text2" w:themeShade="BF"/>
                                    </w:rPr>
                                    <w:t>от</w:t>
                                  </w:r>
                                  <w:r w:rsidR="00117887">
                                    <w:rPr>
                                      <w:b/>
                                      <w:caps/>
                                      <w:color w:val="17365D" w:themeColor="text2" w:themeShade="BF"/>
                                    </w:rPr>
                                    <w:t xml:space="preserve"> </w:t>
                                  </w:r>
                                  <w:bookmarkStart w:id="0" w:name="_GoBack"/>
                                  <w:bookmarkEnd w:id="0"/>
                                  <w:r w:rsidR="00117887">
                                    <w:rPr>
                                      <w:b/>
                                      <w:caps/>
                                      <w:color w:val="17365D" w:themeColor="text2" w:themeShade="BF"/>
                                    </w:rPr>
                                    <w:t xml:space="preserve">26.01.2024 </w:t>
                                  </w:r>
                                  <w:r>
                                    <w:rPr>
                                      <w:b/>
                                      <w:caps/>
                                      <w:color w:val="17365D" w:themeColor="text2" w:themeShade="BF"/>
                                    </w:rPr>
                                    <w:t>№</w:t>
                                  </w:r>
                                  <w:r w:rsidR="00117887">
                                    <w:rPr>
                                      <w:b/>
                                      <w:caps/>
                                      <w:color w:val="17365D" w:themeColor="text2" w:themeShade="BF"/>
                                    </w:rPr>
                                    <w:t>36</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4" name="Надпись 4"/>
                            <wps:cNvSpPr txBox="1"/>
                            <wps:spPr bwMode="auto">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000000" w:themeColor="text1"/>
                                      <w:sz w:val="72"/>
                                      <w:szCs w:val="72"/>
                                    </w:rPr>
                                    <w:alias w:val="Название"/>
                                    <w:tag w:val=""/>
                                    <w:id w:val="-1476986296"/>
                                  </w:sdtPr>
                                  <w:sdtEndPr/>
                                  <w:sdtContent>
                                    <w:p w:rsidR="0092559B" w:rsidRDefault="0092559B">
                                      <w:pPr>
                                        <w:pStyle w:val="afb"/>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b/>
                                          <w:color w:val="000000" w:themeColor="text1"/>
                                          <w:sz w:val="72"/>
                                          <w:szCs w:val="72"/>
                                        </w:rPr>
                                        <w:t>Об итогах анализа ВПР, проведенных весной 2023 года в ООУ города Томска</w:t>
                                      </w:r>
                                    </w:p>
                                  </w:sdtContent>
                                </w:sdt>
                                <w:sdt>
                                  <w:sdtPr>
                                    <w:rPr>
                                      <w:b/>
                                      <w:caps/>
                                      <w:color w:val="1F497D" w:themeColor="text2"/>
                                      <w:sz w:val="36"/>
                                      <w:szCs w:val="36"/>
                                    </w:rPr>
                                    <w:alias w:val="Подзаголовок"/>
                                    <w:tag w:val=""/>
                                    <w:id w:val="157346227"/>
                                  </w:sdtPr>
                                  <w:sdtEndPr/>
                                  <w:sdtContent>
                                    <w:p w:rsidR="0092559B" w:rsidRDefault="0092559B">
                                      <w:pPr>
                                        <w:pStyle w:val="afb"/>
                                        <w:spacing w:before="240"/>
                                        <w:rPr>
                                          <w:caps/>
                                          <w:color w:val="1F497D" w:themeColor="text2"/>
                                          <w:sz w:val="36"/>
                                          <w:szCs w:val="36"/>
                                        </w:rPr>
                                      </w:pPr>
                                      <w:r>
                                        <w:rPr>
                                          <w:b/>
                                          <w:caps/>
                                          <w:color w:val="1F497D" w:themeColor="text2"/>
                                          <w:sz w:val="36"/>
                                          <w:szCs w:val="36"/>
                                        </w:rPr>
                                        <w:t>Анализ, проблемы, рекомендации</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88000</wp14:pctWidth>
                    </wp14:sizeRelH>
                    <wp14:sizeRelV relativeFrom="page">
                      <wp14:pctHeight>90000</wp14:pctHeight>
                    </wp14:sizeRelV>
                  </wp:anchor>
                </w:drawing>
              </mc:Choice>
              <mc:Fallback>
                <w:pict>
                  <v:group id="Группа 119" o:spid="_x0000_s1026" style="position:absolute;margin-left:0;margin-top:0;width:539.6pt;height:719.9pt;z-index:-251657216;mso-width-percent:880;mso-height-percent:900;mso-position-horizontal:center;mso-position-horizontal-relative:page;mso-position-vertical:center;mso-position-vertical-relative:page;mso-width-percent:880;mso-height-percent:900"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">
                    <v:rect id="Прямоугольник 2" o:spid="_x0000_s1027" style="position:absolute;top:73152;width:68580;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" fillcolor="#4f81bd [3204]" stroked="f" strokeweight="2pt"/>
                    <v:rect id="Прямоугольник 3"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" fillcolor="#e5b8b7 [1301]" stroked="f" strokeweight="2pt">
                      <v:textbox inset="36pt,14.4pt,36pt,36pt">
                        <w:txbxContent>
                          <w:p w:rsidR="0092559B" w:rsidRDefault="001B4550" w:rsidP="00542EC4">
                            <w:pPr>
                              <w:pStyle w:val="afb"/>
                              <w:jc w:val="right"/>
                              <w:rPr>
                                <w:b/>
                                <w:caps/>
                                <w:color w:val="17365D" w:themeColor="text2" w:themeShade="BF"/>
                              </w:rPr>
                            </w:pPr>
                            <w:sdt>
                              <w:sdtPr>
                                <w:rPr>
                                  <w:b/>
                                  <w:caps/>
                                  <w:color w:val="17365D" w:themeColor="text2" w:themeShade="BF"/>
                                </w:rPr>
                                <w:alias w:val="Организация"/>
                                <w:tag w:val=""/>
                                <w:id w:val="922067218"/>
                              </w:sdtPr>
                              <w:sdtEndPr/>
                              <w:sdtContent>
                                <w:r w:rsidR="0092559B">
                                  <w:rPr>
                                    <w:b/>
                                    <w:caps/>
                                    <w:color w:val="17365D" w:themeColor="text2" w:themeShade="BF"/>
                                  </w:rPr>
                                  <w:t>Приложение к распоряжению ДО г. Томска</w:t>
                                </w:r>
                              </w:sdtContent>
                            </w:sdt>
                            <w:r w:rsidR="0092559B">
                              <w:rPr>
                                <w:b/>
                                <w:caps/>
                                <w:color w:val="17365D" w:themeColor="text2" w:themeShade="BF"/>
                              </w:rPr>
                              <w:t xml:space="preserve"> </w:t>
                            </w:r>
                          </w:p>
                          <w:p w:rsidR="00542EC4" w:rsidRDefault="00542EC4" w:rsidP="00542EC4">
                            <w:pPr>
                              <w:pStyle w:val="afb"/>
                              <w:jc w:val="right"/>
                              <w:rPr>
                                <w:b/>
                                <w:caps/>
                                <w:color w:val="17365D" w:themeColor="text2" w:themeShade="BF"/>
                              </w:rPr>
                            </w:pPr>
                            <w:r>
                              <w:rPr>
                                <w:b/>
                                <w:caps/>
                                <w:color w:val="17365D" w:themeColor="text2" w:themeShade="BF"/>
                              </w:rPr>
                              <w:t>от</w:t>
                            </w:r>
                            <w:r w:rsidR="00117887">
                              <w:rPr>
                                <w:b/>
                                <w:caps/>
                                <w:color w:val="17365D" w:themeColor="text2" w:themeShade="BF"/>
                              </w:rPr>
                              <w:t xml:space="preserve"> </w:t>
                            </w:r>
                            <w:bookmarkStart w:id="1" w:name="_GoBack"/>
                            <w:bookmarkEnd w:id="1"/>
                            <w:r w:rsidR="00117887">
                              <w:rPr>
                                <w:b/>
                                <w:caps/>
                                <w:color w:val="17365D" w:themeColor="text2" w:themeShade="BF"/>
                              </w:rPr>
                              <w:t xml:space="preserve">26.01.2024 </w:t>
                            </w:r>
                            <w:r>
                              <w:rPr>
                                <w:b/>
                                <w:caps/>
                                <w:color w:val="17365D" w:themeColor="text2" w:themeShade="BF"/>
                              </w:rPr>
                              <w:t>№</w:t>
                            </w:r>
                            <w:r w:rsidR="00117887">
                              <w:rPr>
                                <w:b/>
                                <w:caps/>
                                <w:color w:val="17365D" w:themeColor="text2" w:themeShade="BF"/>
                              </w:rPr>
                              <w:t>36</w:t>
                            </w:r>
                          </w:p>
                        </w:txbxContent>
                      </v:textbox>
                    </v:rect>
                    <v:shapetype id="_x0000_t202" coordsize="21600,21600" o:spt="202" path="m,l,21600r21600,l21600,xe">
                      <v:stroke joinstyle="miter"/>
                      <v:path gradientshapeok="t" o:connecttype="rect"/>
                    </v:shapetype>
                    <v:shape id="Надпись 4"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" filled="f" stroked="f" strokeweight=".5pt">
                      <v:textbox inset="36pt,36pt,36pt,36pt">
                        <w:txbxContent>
                          <w:sdt>
                            <w:sdtPr>
                              <w:rPr>
                                <w:rFonts w:asciiTheme="majorHAnsi" w:eastAsiaTheme="majorEastAsia" w:hAnsiTheme="majorHAnsi" w:cstheme="majorBidi"/>
                                <w:b/>
                                <w:color w:val="000000" w:themeColor="text1"/>
                                <w:sz w:val="72"/>
                                <w:szCs w:val="72"/>
                              </w:rPr>
                              <w:alias w:val="Название"/>
                              <w:tag w:val=""/>
                              <w:id w:val="-1476986296"/>
                            </w:sdtPr>
                            <w:sdtEndPr/>
                            <w:sdtContent>
                              <w:p w:rsidR="0092559B" w:rsidRDefault="0092559B">
                                <w:pPr>
                                  <w:pStyle w:val="afb"/>
                                  <w:pBdr>
                                    <w:bottom w:val="single" w:sz="6" w:space="4" w:color="7F7F7F" w:themeColor="text1" w:themeTint="80"/>
                                  </w:pBd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b/>
                                    <w:color w:val="000000" w:themeColor="text1"/>
                                    <w:sz w:val="72"/>
                                    <w:szCs w:val="72"/>
                                  </w:rPr>
                                  <w:t>Об итогах анализа ВПР, проведенных весной 2023 года в ООУ города Томска</w:t>
                                </w:r>
                              </w:p>
                            </w:sdtContent>
                          </w:sdt>
                          <w:sdt>
                            <w:sdtPr>
                              <w:rPr>
                                <w:b/>
                                <w:caps/>
                                <w:color w:val="1F497D" w:themeColor="text2"/>
                                <w:sz w:val="36"/>
                                <w:szCs w:val="36"/>
                              </w:rPr>
                              <w:alias w:val="Подзаголовок"/>
                              <w:tag w:val=""/>
                              <w:id w:val="157346227"/>
                            </w:sdtPr>
                            <w:sdtEndPr/>
                            <w:sdtContent>
                              <w:p w:rsidR="0092559B" w:rsidRDefault="0092559B">
                                <w:pPr>
                                  <w:pStyle w:val="afb"/>
                                  <w:spacing w:before="240"/>
                                  <w:rPr>
                                    <w:caps/>
                                    <w:color w:val="1F497D" w:themeColor="text2"/>
                                    <w:sz w:val="36"/>
                                    <w:szCs w:val="36"/>
                                  </w:rPr>
                                </w:pPr>
                                <w:r>
                                  <w:rPr>
                                    <w:b/>
                                    <w:caps/>
                                    <w:color w:val="1F497D" w:themeColor="text2"/>
                                    <w:sz w:val="36"/>
                                    <w:szCs w:val="36"/>
                                  </w:rPr>
                                  <w:t>Анализ, проблемы, рекомендации</w:t>
                                </w:r>
                              </w:p>
                            </w:sdtContent>
                          </w:sdt>
                        </w:txbxContent>
                      </v:textbox>
                    </v:shape>
                    <w10:wrap anchorx="page" anchory="page"/>
                  </v:group>
                </w:pict>
              </mc:Fallback>
            </mc:AlternateContent>
          </w:r>
        </w:p>
        <w:p w:rsidR="006716E6" w:rsidRPr="007978D3" w:rsidRDefault="00393D6B" w:rsidP="007978D3">
          <w:pPr>
            <w:contextualSpacing/>
            <w:rPr>
              <w:rFonts w:eastAsiaTheme="majorEastAsia"/>
              <w:caps/>
              <w:color w:val="548DD4" w:themeColor="text2" w:themeTint="99"/>
            </w:rPr>
          </w:pPr>
          <w:r w:rsidRPr="007978D3">
            <w:rPr>
              <w:caps/>
              <w:color w:val="548DD4" w:themeColor="text2" w:themeTint="99"/>
            </w:rPr>
            <w:br w:type="page" w:clear="all"/>
          </w:r>
        </w:p>
      </w:sdtContent>
    </w:sdt>
    <w:sdt>
      <w:sdtPr>
        <w:rPr>
          <w:rFonts w:ascii="Times New Roman" w:eastAsia="Times New Roman" w:hAnsi="Times New Roman" w:cs="Times New Roman"/>
          <w:color w:val="auto"/>
          <w:sz w:val="24"/>
          <w:szCs w:val="24"/>
        </w:rPr>
        <w:id w:val="-772173046"/>
        <w:docPartObj>
          <w:docPartGallery w:val="Table of Contents"/>
          <w:docPartUnique/>
        </w:docPartObj>
      </w:sdtPr>
      <w:sdtEndPr/>
      <w:sdtContent>
        <w:p w:rsidR="006716E6" w:rsidRPr="007978D3" w:rsidRDefault="00393D6B" w:rsidP="007978D3">
          <w:pPr>
            <w:pStyle w:val="afd"/>
            <w:spacing w:before="0" w:line="240" w:lineRule="auto"/>
            <w:contextualSpacing/>
            <w:rPr>
              <w:rFonts w:ascii="Times New Roman" w:hAnsi="Times New Roman" w:cs="Times New Roman"/>
              <w:sz w:val="24"/>
              <w:szCs w:val="24"/>
            </w:rPr>
          </w:pPr>
          <w:r w:rsidRPr="007978D3">
            <w:rPr>
              <w:rFonts w:ascii="Times New Roman" w:hAnsi="Times New Roman" w:cs="Times New Roman"/>
              <w:sz w:val="24"/>
              <w:szCs w:val="24"/>
            </w:rPr>
            <w:t>Оглавление</w:t>
          </w:r>
        </w:p>
        <w:p w:rsidR="006716E6" w:rsidRPr="007978D3" w:rsidRDefault="00393D6B" w:rsidP="007978D3">
          <w:pPr>
            <w:pStyle w:val="24"/>
            <w:tabs>
              <w:tab w:val="right" w:leader="dot" w:pos="10195"/>
            </w:tabs>
            <w:spacing w:after="0"/>
            <w:ind w:left="0"/>
            <w:contextualSpacing/>
            <w:rPr>
              <w:rFonts w:eastAsiaTheme="minorEastAsia"/>
            </w:rPr>
          </w:pPr>
          <w:r w:rsidRPr="007978D3">
            <w:fldChar w:fldCharType="begin"/>
          </w:r>
          <w:r w:rsidRPr="007978D3">
            <w:instrText xml:space="preserve"> TOC \o "1-3" \h \z \u </w:instrText>
          </w:r>
          <w:r w:rsidRPr="007978D3">
            <w:fldChar w:fldCharType="separate"/>
          </w:r>
          <w:hyperlink w:anchor="_Toc124089595" w:tooltip="#_Toc124089595" w:history="1">
            <w:r w:rsidRPr="007978D3">
              <w:rPr>
                <w:rStyle w:val="af5"/>
              </w:rPr>
              <w:t>Об итогах анализа ВПР, проведенных весной 2023 года в ОО города Томска</w:t>
            </w:r>
            <w:r w:rsidRPr="007978D3">
              <w:tab/>
            </w:r>
            <w:r w:rsidRPr="007978D3">
              <w:fldChar w:fldCharType="begin"/>
            </w:r>
            <w:r w:rsidRPr="007978D3">
              <w:instrText xml:space="preserve"> PAGEREF _Toc124089595 \h </w:instrText>
            </w:r>
            <w:r w:rsidRPr="007978D3">
              <w:fldChar w:fldCharType="separate"/>
            </w:r>
            <w:r w:rsidRPr="007978D3">
              <w:t>2</w:t>
            </w:r>
            <w:r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596" w:tooltip="#_Toc124089596" w:history="1">
            <w:r w:rsidR="00393D6B" w:rsidRPr="007978D3">
              <w:rPr>
                <w:rStyle w:val="af5"/>
              </w:rPr>
              <w:t>Справка по анализу результатов ВПР общеобразовательных организаций муниципальной системы образования «Город Томск», проведенных весной 2023 года (русский язык по программе 4 класса)</w:t>
            </w:r>
            <w:r w:rsidR="00393D6B" w:rsidRPr="007978D3">
              <w:tab/>
            </w:r>
            <w:r w:rsidR="00393D6B" w:rsidRPr="007978D3">
              <w:fldChar w:fldCharType="begin"/>
            </w:r>
            <w:r w:rsidR="00393D6B" w:rsidRPr="007978D3">
              <w:instrText xml:space="preserve"> PAGEREF _Toc124089596 \h </w:instrText>
            </w:r>
            <w:r w:rsidR="00393D6B" w:rsidRPr="007978D3">
              <w:fldChar w:fldCharType="separate"/>
            </w:r>
            <w:r w:rsidR="00393D6B" w:rsidRPr="007978D3">
              <w:t>14</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597" w:tooltip="#_Toc124089597" w:history="1">
            <w:r w:rsidR="00393D6B" w:rsidRPr="007978D3">
              <w:rPr>
                <w:rStyle w:val="af5"/>
              </w:rPr>
              <w:t>Справка по анализу результатов ВПР общеобразовательных организаций муниципальной системы образования «Город Томск», проведенных весной 2023 года (математика по программе 4 класса)</w:t>
            </w:r>
            <w:r w:rsidR="00393D6B" w:rsidRPr="007978D3">
              <w:tab/>
            </w:r>
            <w:r w:rsidR="00393D6B" w:rsidRPr="007978D3">
              <w:fldChar w:fldCharType="begin"/>
            </w:r>
            <w:r w:rsidR="00393D6B" w:rsidRPr="007978D3">
              <w:instrText xml:space="preserve"> PAGEREF _Toc124089597 \h </w:instrText>
            </w:r>
            <w:r w:rsidR="00393D6B" w:rsidRPr="007978D3">
              <w:fldChar w:fldCharType="separate"/>
            </w:r>
            <w:r w:rsidR="00393D6B" w:rsidRPr="007978D3">
              <w:t>17</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598" w:tooltip="#_Toc124089598"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599" w:tooltip="#_Toc124089599" w:history="1">
            <w:r w:rsidR="00393D6B" w:rsidRPr="007978D3">
              <w:rPr>
                <w:rStyle w:val="af5"/>
              </w:rPr>
              <w:t>проведенных весной 2023года (окружающий мир по программе 4 класса)</w:t>
            </w:r>
            <w:r w:rsidR="00393D6B" w:rsidRPr="007978D3">
              <w:tab/>
            </w:r>
            <w:r w:rsidR="00393D6B" w:rsidRPr="007978D3">
              <w:fldChar w:fldCharType="begin"/>
            </w:r>
            <w:r w:rsidR="00393D6B" w:rsidRPr="007978D3">
              <w:instrText xml:space="preserve"> PAGEREF _Toc124089599 \h </w:instrText>
            </w:r>
            <w:r w:rsidR="00393D6B" w:rsidRPr="007978D3">
              <w:fldChar w:fldCharType="separate"/>
            </w:r>
            <w:r w:rsidR="00393D6B" w:rsidRPr="007978D3">
              <w:t>20</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00" w:tooltip="#_Toc124089600" w:history="1">
            <w:r w:rsidR="00393D6B" w:rsidRPr="007978D3">
              <w:rPr>
                <w:rStyle w:val="af5"/>
              </w:rPr>
              <w:t>Справка по анализу результатов ВПР общеобразовательных организаций муниципальной системы образования «Город Томск», проведенных весной 2023 года (русский язык)</w:t>
            </w:r>
            <w:r w:rsidR="00393D6B" w:rsidRPr="007978D3">
              <w:tab/>
            </w:r>
            <w:r w:rsidR="00393D6B" w:rsidRPr="007978D3">
              <w:fldChar w:fldCharType="begin"/>
            </w:r>
            <w:r w:rsidR="00393D6B" w:rsidRPr="007978D3">
              <w:instrText xml:space="preserve"> PAGEREF _Toc124089600 \h </w:instrText>
            </w:r>
            <w:r w:rsidR="00393D6B" w:rsidRPr="007978D3">
              <w:fldChar w:fldCharType="separate"/>
            </w:r>
            <w:r w:rsidR="00393D6B" w:rsidRPr="007978D3">
              <w:t>23</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01" w:tooltip="#_Toc124089601"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02" w:tooltip="#_Toc124089602" w:history="1">
            <w:r w:rsidR="00393D6B" w:rsidRPr="007978D3">
              <w:rPr>
                <w:rStyle w:val="af5"/>
              </w:rPr>
              <w:t>проведенных весной 2023 года (математика)</w:t>
            </w:r>
            <w:r w:rsidR="00393D6B" w:rsidRPr="007978D3">
              <w:tab/>
            </w:r>
            <w:r w:rsidR="00393D6B" w:rsidRPr="007978D3">
              <w:fldChar w:fldCharType="begin"/>
            </w:r>
            <w:r w:rsidR="00393D6B" w:rsidRPr="007978D3">
              <w:instrText xml:space="preserve"> PAGEREF _Toc124089602 \h </w:instrText>
            </w:r>
            <w:r w:rsidR="00393D6B" w:rsidRPr="007978D3">
              <w:fldChar w:fldCharType="separate"/>
            </w:r>
            <w:r w:rsidR="00393D6B" w:rsidRPr="007978D3">
              <w:t>32</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03" w:tooltip="#_Toc124089603"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04" w:tooltip="#_Toc124089604" w:history="1">
            <w:r w:rsidR="00393D6B" w:rsidRPr="007978D3">
              <w:rPr>
                <w:rStyle w:val="af5"/>
              </w:rPr>
              <w:t>проведенных весной 2023 года (физика)</w:t>
            </w:r>
            <w:r w:rsidR="00393D6B" w:rsidRPr="007978D3">
              <w:tab/>
            </w:r>
            <w:r w:rsidR="00393D6B" w:rsidRPr="007978D3">
              <w:fldChar w:fldCharType="begin"/>
            </w:r>
            <w:r w:rsidR="00393D6B" w:rsidRPr="007978D3">
              <w:instrText xml:space="preserve"> PAGEREF _Toc124089604 \h </w:instrText>
            </w:r>
            <w:r w:rsidR="00393D6B" w:rsidRPr="007978D3">
              <w:fldChar w:fldCharType="separate"/>
            </w:r>
            <w:r w:rsidR="00393D6B" w:rsidRPr="007978D3">
              <w:t>39</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05" w:tooltip="#_Toc124089605"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06" w:tooltip="#_Toc124089606" w:history="1">
            <w:r w:rsidR="00393D6B" w:rsidRPr="007978D3">
              <w:rPr>
                <w:rStyle w:val="af5"/>
              </w:rPr>
              <w:t>проведенных весной 2023 года (химия)</w:t>
            </w:r>
            <w:r w:rsidR="00393D6B" w:rsidRPr="007978D3">
              <w:tab/>
            </w:r>
            <w:r w:rsidR="00393D6B" w:rsidRPr="007978D3">
              <w:fldChar w:fldCharType="begin"/>
            </w:r>
            <w:r w:rsidR="00393D6B" w:rsidRPr="007978D3">
              <w:instrText xml:space="preserve"> PAGEREF _Toc124089606 \h </w:instrText>
            </w:r>
            <w:r w:rsidR="00393D6B" w:rsidRPr="007978D3">
              <w:fldChar w:fldCharType="separate"/>
            </w:r>
            <w:r w:rsidR="00393D6B" w:rsidRPr="007978D3">
              <w:t>44</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07" w:tooltip="#_Toc124089607"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08" w:tooltip="#_Toc124089608" w:history="1">
            <w:r w:rsidR="00393D6B" w:rsidRPr="007978D3">
              <w:rPr>
                <w:rStyle w:val="af5"/>
              </w:rPr>
              <w:t>проведенных весной 2023 года (биология)</w:t>
            </w:r>
            <w:r w:rsidR="00393D6B" w:rsidRPr="007978D3">
              <w:tab/>
            </w:r>
            <w:r w:rsidR="00393D6B" w:rsidRPr="007978D3">
              <w:fldChar w:fldCharType="begin"/>
            </w:r>
            <w:r w:rsidR="00393D6B" w:rsidRPr="007978D3">
              <w:instrText xml:space="preserve"> PAGEREF _Toc124089608 \h </w:instrText>
            </w:r>
            <w:r w:rsidR="00393D6B" w:rsidRPr="007978D3">
              <w:fldChar w:fldCharType="separate"/>
            </w:r>
            <w:r w:rsidR="00393D6B" w:rsidRPr="007978D3">
              <w:t>48</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09" w:tooltip="#_Toc124089609"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10" w:tooltip="#_Toc124089610" w:history="1">
            <w:r w:rsidR="00393D6B" w:rsidRPr="007978D3">
              <w:rPr>
                <w:rStyle w:val="af5"/>
              </w:rPr>
              <w:t>проведенных весной 2023 года (география)</w:t>
            </w:r>
            <w:r w:rsidR="00393D6B" w:rsidRPr="007978D3">
              <w:tab/>
            </w:r>
            <w:r w:rsidR="00393D6B" w:rsidRPr="007978D3">
              <w:fldChar w:fldCharType="begin"/>
            </w:r>
            <w:r w:rsidR="00393D6B" w:rsidRPr="007978D3">
              <w:instrText xml:space="preserve"> PAGEREF _Toc124089610 \h </w:instrText>
            </w:r>
            <w:r w:rsidR="00393D6B" w:rsidRPr="007978D3">
              <w:fldChar w:fldCharType="separate"/>
            </w:r>
            <w:r w:rsidR="00393D6B" w:rsidRPr="007978D3">
              <w:t>55</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11" w:tooltip="#_Toc124089611"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12" w:tooltip="#_Toc124089612" w:history="1">
            <w:r w:rsidR="00393D6B" w:rsidRPr="007978D3">
              <w:rPr>
                <w:rStyle w:val="af5"/>
              </w:rPr>
              <w:t>проведенных весной 2023 года (английский язык)</w:t>
            </w:r>
            <w:r w:rsidR="00393D6B" w:rsidRPr="007978D3">
              <w:tab/>
            </w:r>
            <w:r w:rsidR="00393D6B" w:rsidRPr="007978D3">
              <w:fldChar w:fldCharType="begin"/>
            </w:r>
            <w:r w:rsidR="00393D6B" w:rsidRPr="007978D3">
              <w:instrText xml:space="preserve"> PAGEREF _Toc124089612 \h </w:instrText>
            </w:r>
            <w:r w:rsidR="00393D6B" w:rsidRPr="007978D3">
              <w:fldChar w:fldCharType="separate"/>
            </w:r>
            <w:r w:rsidR="00393D6B" w:rsidRPr="007978D3">
              <w:t>64</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13" w:tooltip="#_Toc124089613"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14" w:tooltip="#_Toc124089614" w:history="1">
            <w:r w:rsidR="00393D6B" w:rsidRPr="007978D3">
              <w:rPr>
                <w:rStyle w:val="af5"/>
              </w:rPr>
              <w:t>проведенных весной 2023 года (немецкий язык)</w:t>
            </w:r>
            <w:r w:rsidR="00393D6B" w:rsidRPr="007978D3">
              <w:tab/>
            </w:r>
            <w:r w:rsidR="00393D6B" w:rsidRPr="007978D3">
              <w:fldChar w:fldCharType="begin"/>
            </w:r>
            <w:r w:rsidR="00393D6B" w:rsidRPr="007978D3">
              <w:instrText xml:space="preserve"> PAGEREF _Toc124089614 \h </w:instrText>
            </w:r>
            <w:r w:rsidR="00393D6B" w:rsidRPr="007978D3">
              <w:fldChar w:fldCharType="separate"/>
            </w:r>
            <w:r w:rsidR="00393D6B" w:rsidRPr="007978D3">
              <w:t>66</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15" w:tooltip="#_Toc124089615"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16" w:tooltip="#_Toc124089616" w:history="1">
            <w:r w:rsidR="00393D6B" w:rsidRPr="007978D3">
              <w:rPr>
                <w:rStyle w:val="af5"/>
              </w:rPr>
              <w:t>проведенных весной 2023 года (обществознание)</w:t>
            </w:r>
            <w:r w:rsidR="00393D6B" w:rsidRPr="007978D3">
              <w:tab/>
            </w:r>
            <w:r w:rsidR="00393D6B" w:rsidRPr="007978D3">
              <w:fldChar w:fldCharType="begin"/>
            </w:r>
            <w:r w:rsidR="00393D6B" w:rsidRPr="007978D3">
              <w:instrText xml:space="preserve"> PAGEREF _Toc124089616 \h </w:instrText>
            </w:r>
            <w:r w:rsidR="00393D6B" w:rsidRPr="007978D3">
              <w:fldChar w:fldCharType="separate"/>
            </w:r>
            <w:r w:rsidR="00393D6B" w:rsidRPr="007978D3">
              <w:t>68</w:t>
            </w:r>
            <w:r w:rsidR="00393D6B" w:rsidRPr="007978D3">
              <w:fldChar w:fldCharType="end"/>
            </w:r>
          </w:hyperlink>
        </w:p>
        <w:p w:rsidR="006716E6" w:rsidRPr="007978D3" w:rsidRDefault="001B4550" w:rsidP="007978D3">
          <w:pPr>
            <w:pStyle w:val="24"/>
            <w:tabs>
              <w:tab w:val="right" w:leader="dot" w:pos="10195"/>
            </w:tabs>
            <w:spacing w:after="0"/>
            <w:ind w:left="0"/>
            <w:contextualSpacing/>
            <w:rPr>
              <w:rFonts w:eastAsiaTheme="minorEastAsia"/>
            </w:rPr>
          </w:pPr>
          <w:hyperlink w:anchor="_Toc124089617" w:tooltip="#_Toc124089617" w:history="1">
            <w:r w:rsidR="00393D6B" w:rsidRPr="007978D3">
              <w:rPr>
                <w:rStyle w:val="af5"/>
              </w:rPr>
              <w:t xml:space="preserve">Справка по анализу результатов ВПР общеобразовательных организаций муниципальной системы образования «Город Томск», </w:t>
            </w:r>
          </w:hyperlink>
          <w:hyperlink w:anchor="_Toc124089618" w:tooltip="#_Toc124089618" w:history="1">
            <w:r w:rsidR="00393D6B" w:rsidRPr="007978D3">
              <w:rPr>
                <w:rStyle w:val="af5"/>
              </w:rPr>
              <w:t>проведенных весной 2023 года (история)</w:t>
            </w:r>
            <w:r w:rsidR="00393D6B" w:rsidRPr="007978D3">
              <w:tab/>
            </w:r>
            <w:r w:rsidR="00393D6B" w:rsidRPr="007978D3">
              <w:fldChar w:fldCharType="begin"/>
            </w:r>
            <w:r w:rsidR="00393D6B" w:rsidRPr="007978D3">
              <w:instrText xml:space="preserve"> PAGEREF _Toc124089618 \h </w:instrText>
            </w:r>
            <w:r w:rsidR="00393D6B" w:rsidRPr="007978D3">
              <w:fldChar w:fldCharType="separate"/>
            </w:r>
            <w:r w:rsidR="00393D6B" w:rsidRPr="007978D3">
              <w:t>74</w:t>
            </w:r>
            <w:r w:rsidR="00393D6B" w:rsidRPr="007978D3">
              <w:fldChar w:fldCharType="end"/>
            </w:r>
          </w:hyperlink>
        </w:p>
        <w:p w:rsidR="006716E6" w:rsidRPr="007978D3" w:rsidRDefault="00393D6B" w:rsidP="007978D3">
          <w:pPr>
            <w:contextualSpacing/>
          </w:pPr>
          <w:r w:rsidRPr="007978D3">
            <w:rPr>
              <w:b/>
              <w:bCs/>
            </w:rPr>
            <w:fldChar w:fldCharType="end"/>
          </w:r>
        </w:p>
      </w:sdtContent>
    </w:sdt>
    <w:p w:rsidR="006716E6" w:rsidRPr="007978D3" w:rsidRDefault="00393D6B" w:rsidP="007978D3">
      <w:pPr>
        <w:contextualSpacing/>
      </w:pPr>
      <w:r w:rsidRPr="007978D3">
        <w:br w:type="page" w:clear="all"/>
      </w:r>
    </w:p>
    <w:p w:rsidR="006716E6" w:rsidRPr="007978D3" w:rsidRDefault="00393D6B" w:rsidP="007978D3">
      <w:pPr>
        <w:pStyle w:val="2"/>
        <w:spacing w:before="0"/>
        <w:contextualSpacing/>
        <w:jc w:val="center"/>
        <w:rPr>
          <w:rFonts w:ascii="Times New Roman" w:hAnsi="Times New Roman" w:cs="Times New Roman"/>
          <w:sz w:val="24"/>
          <w:szCs w:val="24"/>
        </w:rPr>
      </w:pPr>
      <w:bookmarkStart w:id="2" w:name="_Toc124089595"/>
      <w:r w:rsidRPr="007978D3">
        <w:rPr>
          <w:rFonts w:ascii="Times New Roman" w:hAnsi="Times New Roman" w:cs="Times New Roman"/>
          <w:sz w:val="24"/>
          <w:szCs w:val="24"/>
        </w:rPr>
        <w:lastRenderedPageBreak/>
        <w:t>Об итогах анализа ВПР, проведенных весной 2023 года в ООУ города Томска</w:t>
      </w:r>
      <w:bookmarkEnd w:id="2"/>
    </w:p>
    <w:p w:rsidR="006716E6" w:rsidRPr="007978D3" w:rsidRDefault="00393D6B" w:rsidP="007978D3">
      <w:pPr>
        <w:contextualSpacing/>
        <w:jc w:val="center"/>
        <w:rPr>
          <w:i/>
        </w:rPr>
      </w:pPr>
      <w:r w:rsidRPr="007978D3">
        <w:rPr>
          <w:i/>
        </w:rPr>
        <w:t>(аналитическая справка)</w:t>
      </w:r>
    </w:p>
    <w:p w:rsidR="006716E6" w:rsidRPr="007978D3" w:rsidRDefault="006716E6" w:rsidP="007978D3">
      <w:pPr>
        <w:contextualSpacing/>
      </w:pPr>
    </w:p>
    <w:p w:rsidR="006716E6" w:rsidRPr="007978D3" w:rsidRDefault="00D90B4D" w:rsidP="007978D3">
      <w:pPr>
        <w:tabs>
          <w:tab w:val="left" w:pos="993"/>
        </w:tabs>
        <w:contextualSpacing/>
        <w:jc w:val="both"/>
        <w:rPr>
          <w:bCs/>
        </w:rPr>
      </w:pPr>
      <w:r w:rsidRPr="007978D3">
        <w:rPr>
          <w:spacing w:val="-2"/>
        </w:rPr>
        <w:tab/>
      </w:r>
      <w:r w:rsidR="006E537B" w:rsidRPr="006E537B">
        <w:rPr>
          <w:spacing w:val="-2"/>
        </w:rPr>
        <w:t xml:space="preserve">В соответствии с приказом Федеральной службы по надзору в сфере образования и науки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письмом Федеральной службы по надзору в сфере образования и науки от 09.08.2022 № 08-197 «О проведении ВПР весной 2023 года», Распоряжений ДОО ТО  от 15.02.2023 г. №223-р «О проведении всероссийских проверочных работ в общеобразовательных организациях Томской области в 2023г.», от 16.02.2023 г. № 231-р «Об обеспечении объективности проведения и проверки всероссийских проверочных работ в общеобразовательных организациях Томской области в 2023г.», от 07.09.2022 г. №1415-р «О проведении процедур оценки качества подготовки обучающихся в общеобразовательных организациях Томской области в 2022-2023 учебном году»; </w:t>
      </w:r>
      <w:hyperlink r:id="rId8" w:tooltip="http://imc.tomsk.ru/wp-content/uploads/2023/03/%D0%A0%D0%B0%D1%81%D0%BF-198%D1%80-%D0%BF%D0%BE-%D0%92%D0%9F%D0%A0.pdf" w:history="1">
        <w:r w:rsidR="006E537B" w:rsidRPr="0092559B">
          <w:t>распоряжений</w:t>
        </w:r>
      </w:hyperlink>
      <w:r w:rsidR="006E537B" w:rsidRPr="006E537B">
        <w:rPr>
          <w:spacing w:val="-2"/>
        </w:rPr>
        <w:t xml:space="preserve"> департамента образования администрации Города Томска от 09.03.2023 г. №198-р «Об объективности проведения и проверки всероссийских проверочных работ в общеобразовательных организациях г. Томска», от 27.02.2023 г. №150-р «Об организации работы с общеобразовательными организациями с признаками необъективных результатов ВПР-2022″, от 20.02.2023 г. №123-р «О проведении всероссийских проверочных работ в общеобразовательных организациях г. Томска в 2023 г.», 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от 18.01.2023 г. №12-р «Об итогах анализа ВПР, проведенных осенью 2022 года в ООУ Города Томска» от 29.11.2022 г. №1193-р «О проведении процедур оценки качества подготовки обучающихся в общеобразовательных организациях г. Томска в 2022-2023 учебном году», </w:t>
      </w:r>
      <w:r w:rsidR="006E537B" w:rsidRPr="006E537B">
        <w:rPr>
          <w:bCs/>
          <w:spacing w:val="-2"/>
        </w:rPr>
        <w:t>от 20.04.2023 № 426-р «Об утверждении муниципальной программы «Повышение качества образования в школах с низкими образовательными результатами обучающихся и/или в школах, функционирующих в неблагоприятных социальных условиях, на территории муниципального образования «Город Томск» на 2023 год»</w:t>
      </w:r>
      <w:r w:rsidR="006E537B" w:rsidRPr="006E537B">
        <w:rPr>
          <w:spacing w:val="-2"/>
        </w:rPr>
        <w:t xml:space="preserve"> </w:t>
      </w:r>
      <w:r w:rsidR="00393D6B" w:rsidRPr="007978D3">
        <w:rPr>
          <w:spacing w:val="-2"/>
        </w:rPr>
        <w:t xml:space="preserve"> проведен анализ результатов всероссийских проверочных работ, проведенных весной 2023 года.</w:t>
      </w:r>
    </w:p>
    <w:p w:rsidR="006716E6" w:rsidRPr="007978D3" w:rsidRDefault="00393D6B" w:rsidP="007978D3">
      <w:pPr>
        <w:ind w:firstLine="567"/>
        <w:contextualSpacing/>
        <w:jc w:val="both"/>
      </w:pPr>
      <w:r w:rsidRPr="007978D3">
        <w:rPr>
          <w:b/>
        </w:rPr>
        <w:t xml:space="preserve">В репрезентативную выборку анализа результатов всероссийских проверочных работ (далее ВПР-23) попали </w:t>
      </w:r>
      <w:r w:rsidR="00D90B4D" w:rsidRPr="007978D3">
        <w:rPr>
          <w:b/>
        </w:rPr>
        <w:t>6</w:t>
      </w:r>
      <w:r w:rsidR="00B8334B" w:rsidRPr="007978D3">
        <w:rPr>
          <w:b/>
        </w:rPr>
        <w:t>1</w:t>
      </w:r>
      <w:r w:rsidRPr="007978D3">
        <w:rPr>
          <w:b/>
        </w:rPr>
        <w:t xml:space="preserve"> ОО</w:t>
      </w:r>
      <w:r w:rsidR="00D90B4D" w:rsidRPr="007978D3">
        <w:rPr>
          <w:b/>
        </w:rPr>
        <w:t>У</w:t>
      </w:r>
      <w:r w:rsidRPr="007978D3">
        <w:rPr>
          <w:b/>
        </w:rPr>
        <w:t xml:space="preserve"> </w:t>
      </w:r>
      <w:r w:rsidRPr="007978D3">
        <w:rPr>
          <w:bCs/>
        </w:rPr>
        <w:t xml:space="preserve">(кроме МБОУ </w:t>
      </w:r>
      <w:r w:rsidR="00600262">
        <w:rPr>
          <w:bCs/>
        </w:rPr>
        <w:t>л</w:t>
      </w:r>
      <w:r w:rsidRPr="007978D3">
        <w:rPr>
          <w:bCs/>
        </w:rPr>
        <w:t>ицея при ТПУ, МБОУ СОШ № 68, МБОУ ООШ № 39, МБОУ ООШ № 45, МБОУ ООШИ № 22)</w:t>
      </w:r>
      <w:r w:rsidR="00427A2D" w:rsidRPr="007978D3">
        <w:rPr>
          <w:bCs/>
        </w:rPr>
        <w:t xml:space="preserve"> по следующим предметам</w:t>
      </w:r>
      <w:r w:rsidRPr="007978D3">
        <w:rPr>
          <w:bCs/>
        </w:rPr>
        <w:t>:</w:t>
      </w:r>
    </w:p>
    <w:p w:rsidR="006716E6" w:rsidRPr="007978D3" w:rsidRDefault="00393D6B" w:rsidP="007978D3">
      <w:pPr>
        <w:ind w:firstLine="567"/>
        <w:contextualSpacing/>
        <w:jc w:val="both"/>
      </w:pPr>
      <w:r w:rsidRPr="007978D3">
        <w:t xml:space="preserve">4 классы </w:t>
      </w:r>
      <w:r w:rsidR="00427A2D" w:rsidRPr="007978D3">
        <w:t>-</w:t>
      </w:r>
      <w:r w:rsidRPr="007978D3">
        <w:t>русский язык, математика, окружающий мир;</w:t>
      </w:r>
    </w:p>
    <w:p w:rsidR="006716E6" w:rsidRPr="007978D3" w:rsidRDefault="00393D6B" w:rsidP="007978D3">
      <w:pPr>
        <w:ind w:firstLine="567"/>
        <w:contextualSpacing/>
        <w:jc w:val="both"/>
      </w:pPr>
      <w:r w:rsidRPr="007978D3">
        <w:t>5 классы - русский язык, математика, история, биология;</w:t>
      </w:r>
    </w:p>
    <w:p w:rsidR="006716E6" w:rsidRPr="007978D3" w:rsidRDefault="00393D6B" w:rsidP="007978D3">
      <w:pPr>
        <w:ind w:firstLine="567"/>
        <w:contextualSpacing/>
        <w:jc w:val="both"/>
      </w:pPr>
      <w:r w:rsidRPr="007978D3">
        <w:t>6 классы - русский язык, математика; история, биология, география, обществознание</w:t>
      </w:r>
    </w:p>
    <w:p w:rsidR="006716E6" w:rsidRPr="007978D3" w:rsidRDefault="00393D6B" w:rsidP="007978D3">
      <w:pPr>
        <w:ind w:firstLine="567"/>
        <w:contextualSpacing/>
        <w:jc w:val="both"/>
      </w:pPr>
      <w:r w:rsidRPr="007978D3">
        <w:t>7 классы - русский язык, математика, история, биология, английский язык, немецкий язык, география, обществознание, физика;</w:t>
      </w:r>
    </w:p>
    <w:p w:rsidR="006716E6" w:rsidRPr="007978D3" w:rsidRDefault="00393D6B" w:rsidP="007978D3">
      <w:pPr>
        <w:ind w:firstLine="567"/>
        <w:contextualSpacing/>
        <w:jc w:val="both"/>
      </w:pPr>
      <w:r w:rsidRPr="007978D3">
        <w:t>8 классы</w:t>
      </w:r>
      <w:r w:rsidR="00427A2D" w:rsidRPr="007978D3">
        <w:t>-</w:t>
      </w:r>
      <w:r w:rsidRPr="007978D3">
        <w:t>русский язык, математика, история, биология, география, физика, обществознание, иностранный язык, химия;</w:t>
      </w:r>
    </w:p>
    <w:p w:rsidR="006716E6" w:rsidRPr="007978D3" w:rsidRDefault="00393D6B" w:rsidP="007978D3">
      <w:pPr>
        <w:ind w:firstLine="567"/>
        <w:contextualSpacing/>
        <w:jc w:val="both"/>
      </w:pPr>
      <w:r w:rsidRPr="007978D3">
        <w:t>10 классы-география;</w:t>
      </w:r>
    </w:p>
    <w:p w:rsidR="006716E6" w:rsidRPr="007978D3" w:rsidRDefault="00393D6B" w:rsidP="007978D3">
      <w:pPr>
        <w:ind w:firstLine="567"/>
        <w:contextualSpacing/>
        <w:jc w:val="both"/>
      </w:pPr>
      <w:r w:rsidRPr="007978D3">
        <w:t xml:space="preserve">11 классы </w:t>
      </w:r>
      <w:r w:rsidR="00427A2D" w:rsidRPr="007978D3">
        <w:t>-</w:t>
      </w:r>
      <w:r w:rsidRPr="007978D3">
        <w:t>география, биология, история, физика, химия, английский и немецкий языки.</w:t>
      </w:r>
    </w:p>
    <w:p w:rsidR="006716E6" w:rsidRPr="007978D3" w:rsidRDefault="00393D6B" w:rsidP="007978D3">
      <w:pPr>
        <w:ind w:firstLine="567"/>
        <w:contextualSpacing/>
        <w:jc w:val="both"/>
      </w:pPr>
      <w:r w:rsidRPr="007978D3">
        <w:rPr>
          <w:b/>
        </w:rPr>
        <w:t xml:space="preserve">Анализировались следующие показатели ВПР-23: </w:t>
      </w:r>
    </w:p>
    <w:p w:rsidR="006716E6" w:rsidRPr="007978D3" w:rsidRDefault="00393D6B" w:rsidP="007978D3">
      <w:pPr>
        <w:pStyle w:val="af6"/>
        <w:numPr>
          <w:ilvl w:val="0"/>
          <w:numId w:val="4"/>
        </w:numPr>
        <w:tabs>
          <w:tab w:val="left" w:pos="284"/>
          <w:tab w:val="left" w:pos="993"/>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«Обучающиеся, не справивши</w:t>
      </w:r>
      <w:r w:rsidR="00427A2D" w:rsidRPr="007978D3">
        <w:rPr>
          <w:rFonts w:ascii="Times New Roman" w:hAnsi="Times New Roman" w:cs="Times New Roman"/>
          <w:sz w:val="24"/>
          <w:szCs w:val="24"/>
        </w:rPr>
        <w:t>е</w:t>
      </w:r>
      <w:r w:rsidRPr="007978D3">
        <w:rPr>
          <w:rFonts w:ascii="Times New Roman" w:hAnsi="Times New Roman" w:cs="Times New Roman"/>
          <w:sz w:val="24"/>
          <w:szCs w:val="24"/>
        </w:rPr>
        <w:t>ся с заданиями ВПР»- доля обучающихся в % по конкретному учебному предмету и классу, получивших «2».</w:t>
      </w:r>
    </w:p>
    <w:p w:rsidR="006716E6" w:rsidRPr="007978D3" w:rsidRDefault="00393D6B" w:rsidP="007978D3">
      <w:pPr>
        <w:pStyle w:val="af6"/>
        <w:numPr>
          <w:ilvl w:val="0"/>
          <w:numId w:val="4"/>
        </w:numPr>
        <w:tabs>
          <w:tab w:val="left" w:pos="284"/>
          <w:tab w:val="left" w:pos="993"/>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pStyle w:val="af6"/>
        <w:numPr>
          <w:ilvl w:val="0"/>
          <w:numId w:val="4"/>
        </w:numPr>
        <w:tabs>
          <w:tab w:val="left" w:pos="284"/>
          <w:tab w:val="left" w:pos="993"/>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pStyle w:val="af6"/>
        <w:numPr>
          <w:ilvl w:val="0"/>
          <w:numId w:val="4"/>
        </w:numPr>
        <w:tabs>
          <w:tab w:val="left" w:pos="284"/>
          <w:tab w:val="left" w:pos="993"/>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92559B" w:rsidRDefault="0092559B" w:rsidP="007978D3">
      <w:pPr>
        <w:tabs>
          <w:tab w:val="left" w:pos="284"/>
          <w:tab w:val="left" w:pos="993"/>
        </w:tabs>
        <w:ind w:firstLine="567"/>
        <w:contextualSpacing/>
        <w:jc w:val="both"/>
        <w:rPr>
          <w:b/>
        </w:rPr>
      </w:pPr>
    </w:p>
    <w:p w:rsidR="0092559B" w:rsidRDefault="0092559B" w:rsidP="007978D3">
      <w:pPr>
        <w:tabs>
          <w:tab w:val="left" w:pos="284"/>
          <w:tab w:val="left" w:pos="993"/>
        </w:tabs>
        <w:ind w:firstLine="567"/>
        <w:contextualSpacing/>
        <w:jc w:val="both"/>
        <w:rPr>
          <w:b/>
        </w:rPr>
      </w:pPr>
    </w:p>
    <w:p w:rsidR="0092559B" w:rsidRDefault="0092559B" w:rsidP="007978D3">
      <w:pPr>
        <w:tabs>
          <w:tab w:val="left" w:pos="284"/>
          <w:tab w:val="left" w:pos="993"/>
        </w:tabs>
        <w:ind w:firstLine="567"/>
        <w:contextualSpacing/>
        <w:jc w:val="both"/>
        <w:rPr>
          <w:b/>
        </w:rPr>
      </w:pPr>
    </w:p>
    <w:p w:rsidR="006716E6" w:rsidRPr="007978D3" w:rsidRDefault="00393D6B" w:rsidP="007978D3">
      <w:pPr>
        <w:tabs>
          <w:tab w:val="left" w:pos="284"/>
          <w:tab w:val="left" w:pos="993"/>
        </w:tabs>
        <w:ind w:firstLine="567"/>
        <w:contextualSpacing/>
        <w:jc w:val="both"/>
        <w:rPr>
          <w:b/>
        </w:rPr>
      </w:pPr>
      <w:r w:rsidRPr="007978D3">
        <w:rPr>
          <w:b/>
        </w:rPr>
        <w:lastRenderedPageBreak/>
        <w:t>Методика расчёта показателей:</w:t>
      </w:r>
    </w:p>
    <w:p w:rsidR="006716E6" w:rsidRPr="007978D3" w:rsidRDefault="00393D6B" w:rsidP="007978D3">
      <w:pPr>
        <w:pStyle w:val="af6"/>
        <w:numPr>
          <w:ilvl w:val="0"/>
          <w:numId w:val="5"/>
        </w:numPr>
        <w:tabs>
          <w:tab w:val="left" w:pos="284"/>
          <w:tab w:val="left" w:pos="993"/>
          <w:tab w:val="left" w:pos="1134"/>
          <w:tab w:val="left" w:pos="1276"/>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Показатель «Обучающиеся, не справивши</w:t>
      </w:r>
      <w:r w:rsidR="00427A2D" w:rsidRPr="007978D3">
        <w:rPr>
          <w:rFonts w:ascii="Times New Roman" w:hAnsi="Times New Roman" w:cs="Times New Roman"/>
          <w:sz w:val="24"/>
          <w:szCs w:val="24"/>
        </w:rPr>
        <w:t>е</w:t>
      </w:r>
      <w:r w:rsidRPr="007978D3">
        <w:rPr>
          <w:rFonts w:ascii="Times New Roman" w:hAnsi="Times New Roman" w:cs="Times New Roman"/>
          <w:sz w:val="24"/>
          <w:szCs w:val="24"/>
        </w:rPr>
        <w:t xml:space="preserve">ся с заданиями ВПР»- доля обучающихся в % по конкретному учебному предмету и классу, получивших «2», берется из пакетной выгрузки на сайте </w:t>
      </w:r>
      <w:hyperlink r:id="rId9" w:tooltip="https://fis-oko.obrnadzor.gov.ru/" w:history="1">
        <w:r w:rsidRPr="007978D3">
          <w:rPr>
            <w:rStyle w:val="af5"/>
            <w:rFonts w:ascii="Times New Roman" w:hAnsi="Times New Roman" w:cs="Times New Roman"/>
            <w:sz w:val="24"/>
            <w:szCs w:val="24"/>
          </w:rPr>
          <w:t>https://fis-oko.obrnadzor.gov.ru/</w:t>
        </w:r>
      </w:hyperlink>
      <w:r w:rsidRPr="007978D3">
        <w:rPr>
          <w:rFonts w:ascii="Times New Roman" w:hAnsi="Times New Roman" w:cs="Times New Roman"/>
          <w:sz w:val="24"/>
          <w:szCs w:val="24"/>
        </w:rPr>
        <w:t>, вкладка «Статистика по отметкам».</w:t>
      </w:r>
    </w:p>
    <w:p w:rsidR="006716E6" w:rsidRPr="007978D3" w:rsidRDefault="00393D6B" w:rsidP="007978D3">
      <w:pPr>
        <w:pStyle w:val="af6"/>
        <w:numPr>
          <w:ilvl w:val="0"/>
          <w:numId w:val="5"/>
        </w:numPr>
        <w:tabs>
          <w:tab w:val="left" w:pos="284"/>
          <w:tab w:val="left" w:pos="993"/>
          <w:tab w:val="left" w:pos="1134"/>
          <w:tab w:val="left" w:pos="1276"/>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10" w:tooltip="https://fis-oko.obrnadzor.gov.ru/" w:history="1">
        <w:r w:rsidRPr="007978D3">
          <w:rPr>
            <w:rStyle w:val="af5"/>
            <w:rFonts w:ascii="Times New Roman" w:hAnsi="Times New Roman" w:cs="Times New Roman"/>
            <w:sz w:val="24"/>
            <w:szCs w:val="24"/>
          </w:rPr>
          <w:t>https://fis-oko.obrnadzor.gov.ru/</w:t>
        </w:r>
      </w:hyperlink>
      <w:r w:rsidRPr="007978D3">
        <w:rPr>
          <w:rFonts w:ascii="Times New Roman" w:hAnsi="Times New Roman" w:cs="Times New Roman"/>
          <w:sz w:val="24"/>
          <w:szCs w:val="24"/>
        </w:rPr>
        <w:t xml:space="preserve"> , вкладка «Статистика по отметкам».</w:t>
      </w:r>
    </w:p>
    <w:p w:rsidR="006716E6" w:rsidRPr="007978D3" w:rsidRDefault="00393D6B" w:rsidP="007978D3">
      <w:pPr>
        <w:pStyle w:val="af6"/>
        <w:numPr>
          <w:ilvl w:val="0"/>
          <w:numId w:val="5"/>
        </w:numPr>
        <w:tabs>
          <w:tab w:val="left" w:pos="284"/>
          <w:tab w:val="left" w:pos="993"/>
          <w:tab w:val="left" w:pos="1134"/>
          <w:tab w:val="left" w:pos="1276"/>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11" w:tooltip="https://fis-oko.obrnadzor.gov.ru/" w:history="1">
        <w:r w:rsidRPr="007978D3">
          <w:rPr>
            <w:rStyle w:val="af5"/>
            <w:rFonts w:ascii="Times New Roman" w:hAnsi="Times New Roman" w:cs="Times New Roman"/>
            <w:sz w:val="24"/>
            <w:szCs w:val="24"/>
          </w:rPr>
          <w:t>https://fis-oko.obrnadzor.gov.ru/</w:t>
        </w:r>
      </w:hyperlink>
      <w:r w:rsidRPr="007978D3">
        <w:rPr>
          <w:rFonts w:ascii="Times New Roman" w:hAnsi="Times New Roman" w:cs="Times New Roman"/>
          <w:sz w:val="24"/>
          <w:szCs w:val="24"/>
        </w:rPr>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pStyle w:val="af6"/>
        <w:numPr>
          <w:ilvl w:val="0"/>
          <w:numId w:val="5"/>
        </w:numPr>
        <w:tabs>
          <w:tab w:val="left" w:pos="284"/>
          <w:tab w:val="left" w:pos="993"/>
          <w:tab w:val="left" w:pos="1134"/>
          <w:tab w:val="left" w:pos="1276"/>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12" w:tooltip="https://fis-oko.obrnadzor.gov.ru/" w:history="1">
        <w:r w:rsidRPr="007978D3">
          <w:rPr>
            <w:rStyle w:val="af5"/>
            <w:rFonts w:ascii="Times New Roman" w:hAnsi="Times New Roman" w:cs="Times New Roman"/>
            <w:sz w:val="24"/>
            <w:szCs w:val="24"/>
          </w:rPr>
          <w:t>https://fis-oko.obrnadzor.gov.ru/</w:t>
        </w:r>
      </w:hyperlink>
      <w:r w:rsidRPr="007978D3">
        <w:rPr>
          <w:rFonts w:ascii="Times New Roman" w:hAnsi="Times New Roman" w:cs="Times New Roman"/>
          <w:sz w:val="24"/>
          <w:szCs w:val="24"/>
        </w:rPr>
        <w:t>, вкладка «Сравнение отметок с отметками по журналу».</w:t>
      </w:r>
    </w:p>
    <w:p w:rsidR="006716E6" w:rsidRPr="007978D3" w:rsidRDefault="00393D6B" w:rsidP="007978D3">
      <w:pPr>
        <w:tabs>
          <w:tab w:val="left" w:pos="0"/>
          <w:tab w:val="left" w:pos="284"/>
          <w:tab w:val="left" w:pos="993"/>
        </w:tabs>
        <w:ind w:firstLine="567"/>
        <w:contextualSpacing/>
        <w:jc w:val="both"/>
      </w:pPr>
      <w:r w:rsidRPr="007978D3">
        <w:t>Членами муниципальных предметных комиссий проведена перепроверка работ ВПР-2023 обучающихся в ООУ № 22, 32, 37, 40, 43 по 2-м предметам (русский язык и математика). В ходе перепроверки выявлено следующее:</w:t>
      </w:r>
    </w:p>
    <w:p w:rsidR="006716E6" w:rsidRPr="007978D3" w:rsidRDefault="00393D6B" w:rsidP="007978D3">
      <w:pPr>
        <w:tabs>
          <w:tab w:val="left" w:pos="0"/>
          <w:tab w:val="left" w:pos="993"/>
        </w:tabs>
        <w:ind w:firstLine="567"/>
        <w:contextualSpacing/>
        <w:jc w:val="both"/>
      </w:pPr>
      <w:r w:rsidRPr="007978D3">
        <w:t>-незначительные расхождения (завышение/занижение отметок) на 3 и менее отметки выявлено в СОШ № 32, в 5 классах по русскому языку, в 4 классах по математике; СОШ № 22, в 4-5 классах по математике; СОШ № 37, в 4 классах по русскому языку; СОШ № 43, в 4 классах по русскому языку; СОШ № 40, в 4 классах по русскому языку; СОШ № 4, в 4 классах по математике;</w:t>
      </w:r>
    </w:p>
    <w:p w:rsidR="006716E6" w:rsidRPr="007978D3" w:rsidRDefault="00393D6B" w:rsidP="007978D3">
      <w:pPr>
        <w:tabs>
          <w:tab w:val="left" w:pos="0"/>
          <w:tab w:val="left" w:pos="993"/>
        </w:tabs>
        <w:ind w:firstLine="567"/>
        <w:contextualSpacing/>
        <w:jc w:val="both"/>
      </w:pPr>
      <w:r w:rsidRPr="007978D3">
        <w:t>-значительные расхождения (завышение/занижение отметок) 4 и более отметки выявлено в СОШ № 32, в 5 классах по математике; СОШ № 22, 4-5 в классах по русскому языку; СОШ № 37, в 5 классах по русскому языку и математике; СОШ № 43, в 5 классах по русскому языку и математике; СОШ № 43, в 4 классах по математике; СОШ № 40, в 4-5 классах по математике; СОШ № 4, в 4-5 классах по русскому языку и математике.</w:t>
      </w:r>
    </w:p>
    <w:p w:rsidR="006716E6" w:rsidRPr="007978D3" w:rsidRDefault="006716E6" w:rsidP="007978D3">
      <w:pPr>
        <w:pStyle w:val="af6"/>
        <w:tabs>
          <w:tab w:val="left" w:pos="284"/>
          <w:tab w:val="left" w:pos="993"/>
          <w:tab w:val="left" w:pos="1134"/>
          <w:tab w:val="left" w:pos="1276"/>
        </w:tabs>
        <w:spacing w:after="0" w:line="240" w:lineRule="auto"/>
        <w:ind w:left="0"/>
        <w:jc w:val="both"/>
        <w:rPr>
          <w:rFonts w:ascii="Times New Roman" w:hAnsi="Times New Roman" w:cs="Times New Roman"/>
          <w:sz w:val="24"/>
          <w:szCs w:val="24"/>
        </w:rPr>
      </w:pPr>
    </w:p>
    <w:p w:rsidR="006716E6" w:rsidRPr="007978D3" w:rsidRDefault="00393D6B" w:rsidP="007978D3">
      <w:pPr>
        <w:contextualSpacing/>
        <w:jc w:val="both"/>
      </w:pPr>
      <w:r w:rsidRPr="007978D3">
        <w:t>По итогам анализа результатов ВПР -2023 по всем предметам выявлено:</w:t>
      </w:r>
    </w:p>
    <w:p w:rsidR="006716E6" w:rsidRPr="007978D3" w:rsidRDefault="00393D6B" w:rsidP="007978D3">
      <w:pPr>
        <w:tabs>
          <w:tab w:val="left" w:pos="284"/>
          <w:tab w:val="left" w:pos="851"/>
        </w:tabs>
        <w:contextualSpacing/>
        <w:jc w:val="both"/>
        <w:rPr>
          <w:b/>
        </w:rPr>
      </w:pPr>
      <w:r w:rsidRPr="007978D3">
        <w:rPr>
          <w:b/>
        </w:rPr>
        <w:t xml:space="preserve">Показатель «Обучающиеся, не справившихся с заданиями ВПР»- доля обучающихся в % по следующим предметам: </w:t>
      </w:r>
    </w:p>
    <w:tbl>
      <w:tblPr>
        <w:tblStyle w:val="af9"/>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326"/>
        <w:gridCol w:w="2210"/>
        <w:gridCol w:w="2210"/>
        <w:gridCol w:w="2468"/>
      </w:tblGrid>
      <w:tr w:rsidR="006716E6" w:rsidRPr="007978D3" w:rsidTr="00427A2D">
        <w:trPr>
          <w:trHeight w:val="239"/>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b/>
              </w:rPr>
            </w:pPr>
            <w:r w:rsidRPr="007978D3">
              <w:rPr>
                <w:b/>
                <w:color w:val="000000"/>
              </w:rPr>
              <w:t xml:space="preserve">Предмет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b/>
              </w:rPr>
            </w:pPr>
            <w:r w:rsidRPr="007978D3">
              <w:rPr>
                <w:b/>
                <w:color w:val="000000"/>
              </w:rPr>
              <w:t>ВПР-2021, в %</w:t>
            </w:r>
          </w:p>
        </w:tc>
        <w:tc>
          <w:tcPr>
            <w:tcW w:w="2210" w:type="dxa"/>
            <w:tcMar>
              <w:top w:w="0" w:type="dxa"/>
              <w:left w:w="108" w:type="dxa"/>
              <w:bottom w:w="0" w:type="dxa"/>
              <w:right w:w="108" w:type="dxa"/>
            </w:tcMar>
          </w:tcPr>
          <w:p w:rsidR="006716E6" w:rsidRPr="007978D3" w:rsidRDefault="00393D6B" w:rsidP="007978D3">
            <w:pPr>
              <w:contextualSpacing/>
              <w:rPr>
                <w:b/>
                <w:color w:val="000000"/>
              </w:rPr>
            </w:pPr>
            <w:r w:rsidRPr="007978D3">
              <w:rPr>
                <w:b/>
                <w:color w:val="000000"/>
              </w:rPr>
              <w:t>ВПР-2022, в %</w:t>
            </w:r>
          </w:p>
        </w:tc>
        <w:tc>
          <w:tcPr>
            <w:tcW w:w="2210" w:type="dxa"/>
          </w:tcPr>
          <w:p w:rsidR="006716E6" w:rsidRPr="007978D3" w:rsidRDefault="00393D6B" w:rsidP="007978D3">
            <w:pPr>
              <w:contextualSpacing/>
              <w:rPr>
                <w:b/>
                <w:color w:val="000000"/>
              </w:rPr>
            </w:pPr>
            <w:r w:rsidRPr="007978D3">
              <w:rPr>
                <w:b/>
                <w:color w:val="000000"/>
              </w:rPr>
              <w:t>ВПР-2023, в %</w:t>
            </w:r>
          </w:p>
        </w:tc>
        <w:tc>
          <w:tcPr>
            <w:tcW w:w="2468" w:type="dxa"/>
          </w:tcPr>
          <w:p w:rsidR="006716E6" w:rsidRPr="007978D3" w:rsidRDefault="00393D6B" w:rsidP="007978D3">
            <w:pPr>
              <w:contextualSpacing/>
              <w:rPr>
                <w:b/>
                <w:color w:val="000000"/>
              </w:rPr>
            </w:pPr>
            <w:r w:rsidRPr="007978D3">
              <w:rPr>
                <w:b/>
                <w:color w:val="000000"/>
              </w:rPr>
              <w:t xml:space="preserve">Динамика показателя, % </w:t>
            </w:r>
          </w:p>
        </w:tc>
      </w:tr>
      <w:tr w:rsidR="006716E6" w:rsidRPr="007978D3" w:rsidTr="00427A2D">
        <w:trPr>
          <w:trHeight w:val="239"/>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rPr>
            </w:pPr>
            <w:r w:rsidRPr="007978D3">
              <w:rPr>
                <w:color w:val="000000"/>
              </w:rPr>
              <w:t xml:space="preserve">География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rPr>
            </w:pPr>
            <w:r w:rsidRPr="007978D3">
              <w:rPr>
                <w:color w:val="000000"/>
              </w:rPr>
              <w:t>6-8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rPr>
            </w:pPr>
            <w:r w:rsidRPr="007978D3">
              <w:rPr>
                <w:color w:val="000000"/>
              </w:rPr>
              <w:t>5,13%</w:t>
            </w:r>
          </w:p>
        </w:tc>
        <w:tc>
          <w:tcPr>
            <w:tcW w:w="2210" w:type="dxa"/>
            <w:tcMar>
              <w:top w:w="0" w:type="dxa"/>
              <w:left w:w="108" w:type="dxa"/>
              <w:bottom w:w="0" w:type="dxa"/>
              <w:right w:w="108" w:type="dxa"/>
            </w:tcMar>
          </w:tcPr>
          <w:p w:rsidR="006716E6" w:rsidRPr="007978D3" w:rsidRDefault="00393D6B" w:rsidP="007978D3">
            <w:pPr>
              <w:contextualSpacing/>
              <w:rPr>
                <w:color w:val="000000"/>
              </w:rPr>
            </w:pPr>
            <w:r w:rsidRPr="007978D3">
              <w:rPr>
                <w:color w:val="000000"/>
              </w:rPr>
              <w:t>7-9 классы</w:t>
            </w:r>
          </w:p>
          <w:p w:rsidR="006716E6" w:rsidRPr="007978D3" w:rsidRDefault="00393D6B" w:rsidP="007978D3">
            <w:pPr>
              <w:contextualSpacing/>
              <w:rPr>
                <w:color w:val="000000"/>
              </w:rPr>
            </w:pPr>
            <w:r w:rsidRPr="007978D3">
              <w:rPr>
                <w:color w:val="000000"/>
              </w:rPr>
              <w:t>6,3%</w:t>
            </w:r>
          </w:p>
        </w:tc>
        <w:tc>
          <w:tcPr>
            <w:tcW w:w="2210" w:type="dxa"/>
          </w:tcPr>
          <w:p w:rsidR="006716E6" w:rsidRPr="007978D3" w:rsidRDefault="00393D6B" w:rsidP="007978D3">
            <w:pPr>
              <w:contextualSpacing/>
              <w:rPr>
                <w:bCs/>
                <w:color w:val="000000"/>
              </w:rPr>
            </w:pPr>
            <w:r w:rsidRPr="007978D3">
              <w:rPr>
                <w:bCs/>
                <w:color w:val="000000"/>
              </w:rPr>
              <w:t>6 классы-2,65%</w:t>
            </w:r>
          </w:p>
          <w:p w:rsidR="006716E6" w:rsidRPr="007978D3" w:rsidRDefault="00393D6B" w:rsidP="007978D3">
            <w:pPr>
              <w:contextualSpacing/>
              <w:rPr>
                <w:bCs/>
                <w:color w:val="000000"/>
              </w:rPr>
            </w:pPr>
            <w:r w:rsidRPr="007978D3">
              <w:rPr>
                <w:bCs/>
                <w:color w:val="000000"/>
              </w:rPr>
              <w:t>7 классы-7,77%</w:t>
            </w:r>
          </w:p>
          <w:p w:rsidR="006716E6" w:rsidRPr="007978D3" w:rsidRDefault="00393D6B" w:rsidP="007978D3">
            <w:pPr>
              <w:contextualSpacing/>
              <w:rPr>
                <w:bCs/>
                <w:color w:val="000000"/>
              </w:rPr>
            </w:pPr>
            <w:r w:rsidRPr="007978D3">
              <w:rPr>
                <w:bCs/>
                <w:color w:val="000000"/>
              </w:rPr>
              <w:t>8 классы-7,65%</w:t>
            </w:r>
          </w:p>
          <w:p w:rsidR="006716E6" w:rsidRPr="007978D3" w:rsidRDefault="00393D6B" w:rsidP="007978D3">
            <w:pPr>
              <w:contextualSpacing/>
              <w:rPr>
                <w:b/>
                <w:bCs/>
                <w:color w:val="000000"/>
              </w:rPr>
            </w:pPr>
            <w:r w:rsidRPr="007978D3">
              <w:rPr>
                <w:b/>
                <w:bCs/>
                <w:color w:val="000000"/>
              </w:rPr>
              <w:t>В среднем-6,02%</w:t>
            </w:r>
          </w:p>
          <w:p w:rsidR="006716E6" w:rsidRPr="007978D3" w:rsidRDefault="00393D6B" w:rsidP="007978D3">
            <w:pPr>
              <w:contextualSpacing/>
              <w:rPr>
                <w:bCs/>
                <w:color w:val="000000"/>
              </w:rPr>
            </w:pPr>
            <w:r w:rsidRPr="007978D3">
              <w:rPr>
                <w:bCs/>
                <w:color w:val="000000"/>
              </w:rPr>
              <w:t>10 классы-0%</w:t>
            </w:r>
          </w:p>
          <w:p w:rsidR="006716E6" w:rsidRPr="007978D3" w:rsidRDefault="00393D6B" w:rsidP="007978D3">
            <w:pPr>
              <w:contextualSpacing/>
              <w:rPr>
                <w:bCs/>
                <w:color w:val="000000"/>
              </w:rPr>
            </w:pPr>
            <w:r w:rsidRPr="007978D3">
              <w:rPr>
                <w:bCs/>
                <w:color w:val="000000"/>
              </w:rPr>
              <w:t>11 классы-0%</w:t>
            </w:r>
          </w:p>
          <w:p w:rsidR="006716E6" w:rsidRPr="007978D3" w:rsidRDefault="00393D6B" w:rsidP="007978D3">
            <w:pPr>
              <w:contextualSpacing/>
              <w:rPr>
                <w:bCs/>
                <w:color w:val="000000"/>
              </w:rPr>
            </w:pPr>
            <w:r w:rsidRPr="007978D3">
              <w:rPr>
                <w:b/>
                <w:bCs/>
                <w:color w:val="000000"/>
              </w:rPr>
              <w:t>В среднем-0%</w:t>
            </w:r>
          </w:p>
        </w:tc>
        <w:tc>
          <w:tcPr>
            <w:tcW w:w="2468" w:type="dxa"/>
          </w:tcPr>
          <w:p w:rsidR="006716E6" w:rsidRPr="007978D3" w:rsidRDefault="00393D6B" w:rsidP="007978D3">
            <w:pPr>
              <w:contextualSpacing/>
              <w:rPr>
                <w:color w:val="000000"/>
              </w:rPr>
            </w:pPr>
            <w:r w:rsidRPr="007978D3">
              <w:rPr>
                <w:bCs/>
                <w:color w:val="000000"/>
              </w:rPr>
              <w:t>Стабильно</w:t>
            </w:r>
          </w:p>
        </w:tc>
      </w:tr>
      <w:tr w:rsidR="006716E6" w:rsidRPr="007978D3" w:rsidTr="00427A2D">
        <w:trPr>
          <w:trHeight w:val="489"/>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Математика</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5-8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11,05 %</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rPr>
                <w:bCs/>
                <w:color w:val="000000"/>
              </w:rPr>
              <w:t>6-9 классы</w:t>
            </w:r>
          </w:p>
          <w:p w:rsidR="006716E6" w:rsidRPr="007978D3" w:rsidRDefault="00393D6B" w:rsidP="007978D3">
            <w:pPr>
              <w:contextualSpacing/>
              <w:rPr>
                <w:bCs/>
                <w:color w:val="000000"/>
              </w:rPr>
            </w:pPr>
            <w:r w:rsidRPr="007978D3">
              <w:rPr>
                <w:color w:val="000000"/>
              </w:rPr>
              <w:t>8,84 %</w:t>
            </w:r>
          </w:p>
        </w:tc>
        <w:tc>
          <w:tcPr>
            <w:tcW w:w="2210" w:type="dxa"/>
          </w:tcPr>
          <w:p w:rsidR="006716E6" w:rsidRPr="007978D3" w:rsidRDefault="00393D6B" w:rsidP="007978D3">
            <w:pPr>
              <w:contextualSpacing/>
              <w:rPr>
                <w:color w:val="000000"/>
              </w:rPr>
            </w:pPr>
            <w:r w:rsidRPr="007978D3">
              <w:rPr>
                <w:color w:val="000000"/>
              </w:rPr>
              <w:t>5-8 классы</w:t>
            </w:r>
          </w:p>
          <w:p w:rsidR="006716E6" w:rsidRPr="007978D3" w:rsidRDefault="00393D6B" w:rsidP="007978D3">
            <w:pPr>
              <w:contextualSpacing/>
              <w:rPr>
                <w:color w:val="000000"/>
              </w:rPr>
            </w:pPr>
            <w:r w:rsidRPr="007978D3">
              <w:rPr>
                <w:b/>
                <w:bCs/>
                <w:color w:val="000000"/>
              </w:rPr>
              <w:t>В среднем</w:t>
            </w:r>
            <w:r w:rsidRPr="007978D3">
              <w:rPr>
                <w:color w:val="000000"/>
              </w:rPr>
              <w:t xml:space="preserve"> -6,87 %</w:t>
            </w:r>
          </w:p>
        </w:tc>
        <w:tc>
          <w:tcPr>
            <w:tcW w:w="2468" w:type="dxa"/>
          </w:tcPr>
          <w:p w:rsidR="006716E6" w:rsidRPr="007978D3" w:rsidRDefault="00393D6B" w:rsidP="007978D3">
            <w:pPr>
              <w:contextualSpacing/>
              <w:rPr>
                <w:b/>
                <w:bCs/>
                <w:color w:val="000000"/>
              </w:rPr>
            </w:pPr>
            <w:r w:rsidRPr="007978D3">
              <w:rPr>
                <w:b/>
                <w:bCs/>
                <w:color w:val="000000"/>
              </w:rPr>
              <w:t xml:space="preserve">Улучшение </w:t>
            </w:r>
            <w:r w:rsidRPr="007978D3">
              <w:rPr>
                <w:bCs/>
                <w:color w:val="000000"/>
              </w:rPr>
              <w:t>показателя на 1,97 %</w:t>
            </w:r>
          </w:p>
        </w:tc>
      </w:tr>
      <w:tr w:rsidR="006716E6" w:rsidRPr="007978D3" w:rsidTr="00427A2D">
        <w:trPr>
          <w:trHeight w:val="484"/>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Физика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7, 8,11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8,69%</w:t>
            </w:r>
          </w:p>
        </w:tc>
        <w:tc>
          <w:tcPr>
            <w:tcW w:w="2210" w:type="dxa"/>
            <w:tcMar>
              <w:top w:w="0" w:type="dxa"/>
              <w:left w:w="108" w:type="dxa"/>
              <w:bottom w:w="0" w:type="dxa"/>
              <w:right w:w="108" w:type="dxa"/>
            </w:tcMar>
          </w:tcPr>
          <w:p w:rsidR="006716E6" w:rsidRPr="007978D3" w:rsidRDefault="00393D6B" w:rsidP="007978D3">
            <w:pPr>
              <w:contextualSpacing/>
              <w:jc w:val="both"/>
            </w:pPr>
            <w:r w:rsidRPr="007978D3">
              <w:t>8-9 классы</w:t>
            </w:r>
          </w:p>
          <w:p w:rsidR="006716E6" w:rsidRPr="007978D3" w:rsidRDefault="00393D6B" w:rsidP="007978D3">
            <w:pPr>
              <w:contextualSpacing/>
              <w:jc w:val="both"/>
              <w:rPr>
                <w:bCs/>
                <w:color w:val="000000"/>
              </w:rPr>
            </w:pPr>
            <w:r w:rsidRPr="007978D3">
              <w:t>10,15%</w:t>
            </w:r>
          </w:p>
        </w:tc>
        <w:tc>
          <w:tcPr>
            <w:tcW w:w="2210" w:type="dxa"/>
          </w:tcPr>
          <w:p w:rsidR="006716E6" w:rsidRPr="007978D3" w:rsidRDefault="00393D6B" w:rsidP="007978D3">
            <w:pPr>
              <w:pBdr>
                <w:top w:val="none" w:sz="4" w:space="0" w:color="000000"/>
                <w:left w:val="none" w:sz="4" w:space="0" w:color="000000"/>
                <w:bottom w:val="none" w:sz="4" w:space="0" w:color="000000"/>
                <w:right w:val="none" w:sz="4" w:space="0" w:color="000000"/>
              </w:pBdr>
              <w:shd w:val="clear" w:color="FFFFFF" w:themeColor="background1" w:fill="FFFFFF" w:themeFill="background1"/>
              <w:contextualSpacing/>
            </w:pPr>
            <w:r w:rsidRPr="007978D3">
              <w:rPr>
                <w:color w:val="000000"/>
              </w:rPr>
              <w:t>7, 8,11 классы</w:t>
            </w:r>
          </w:p>
          <w:p w:rsidR="006716E6" w:rsidRPr="007978D3" w:rsidRDefault="00393D6B" w:rsidP="007978D3">
            <w:pPr>
              <w:shd w:val="clear" w:color="FFFFFF" w:themeColor="background1" w:fill="FFFFFF" w:themeFill="background1"/>
              <w:contextualSpacing/>
              <w:rPr>
                <w:b/>
                <w:bCs/>
                <w:color w:val="000000"/>
              </w:rPr>
            </w:pPr>
            <w:r w:rsidRPr="007978D3">
              <w:rPr>
                <w:b/>
                <w:bCs/>
                <w:color w:val="000000"/>
              </w:rPr>
              <w:t>В среднем</w:t>
            </w:r>
            <w:r w:rsidRPr="007978D3">
              <w:rPr>
                <w:color w:val="000000"/>
              </w:rPr>
              <w:t xml:space="preserve"> -</w:t>
            </w:r>
            <w:r w:rsidRPr="007978D3">
              <w:rPr>
                <w:b/>
                <w:bCs/>
                <w:color w:val="000000"/>
              </w:rPr>
              <w:t>6,91%</w:t>
            </w:r>
          </w:p>
        </w:tc>
        <w:tc>
          <w:tcPr>
            <w:tcW w:w="2468" w:type="dxa"/>
          </w:tcPr>
          <w:p w:rsidR="006716E6" w:rsidRPr="007978D3" w:rsidRDefault="00393D6B" w:rsidP="007978D3">
            <w:pPr>
              <w:shd w:val="clear" w:color="FFFFFF" w:themeColor="background1" w:fill="FFFFFF" w:themeFill="background1"/>
              <w:contextualSpacing/>
              <w:rPr>
                <w:b/>
                <w:bCs/>
                <w:color w:val="000000"/>
              </w:rPr>
            </w:pPr>
            <w:r w:rsidRPr="007978D3">
              <w:rPr>
                <w:b/>
                <w:bCs/>
                <w:color w:val="000000"/>
              </w:rPr>
              <w:t xml:space="preserve">Улучшение </w:t>
            </w:r>
            <w:r w:rsidRPr="007978D3">
              <w:rPr>
                <w:bCs/>
                <w:color w:val="000000"/>
              </w:rPr>
              <w:t>показателя на 1,78 %</w:t>
            </w:r>
          </w:p>
        </w:tc>
      </w:tr>
      <w:tr w:rsidR="006716E6" w:rsidRPr="007978D3" w:rsidTr="00427A2D">
        <w:trPr>
          <w:trHeight w:val="478"/>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Русский язык</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5-8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17,1 %</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rPr>
                <w:bCs/>
                <w:color w:val="000000"/>
              </w:rPr>
              <w:t>6-9 классы</w:t>
            </w:r>
          </w:p>
          <w:p w:rsidR="006716E6" w:rsidRPr="007978D3" w:rsidRDefault="00393D6B" w:rsidP="007978D3">
            <w:pPr>
              <w:contextualSpacing/>
              <w:rPr>
                <w:color w:val="000000"/>
              </w:rPr>
            </w:pPr>
            <w:r w:rsidRPr="007978D3">
              <w:rPr>
                <w:color w:val="000000"/>
              </w:rPr>
              <w:t xml:space="preserve">14,2 % </w:t>
            </w:r>
          </w:p>
        </w:tc>
        <w:tc>
          <w:tcPr>
            <w:tcW w:w="2210" w:type="dxa"/>
          </w:tcPr>
          <w:p w:rsidR="006716E6" w:rsidRPr="007978D3" w:rsidRDefault="00393D6B" w:rsidP="007978D3">
            <w:pPr>
              <w:contextualSpacing/>
              <w:rPr>
                <w:color w:val="000000"/>
              </w:rPr>
            </w:pPr>
            <w:r w:rsidRPr="007978D3">
              <w:rPr>
                <w:color w:val="000000"/>
              </w:rPr>
              <w:t>5-8 классы</w:t>
            </w:r>
          </w:p>
          <w:p w:rsidR="006716E6" w:rsidRPr="007978D3" w:rsidRDefault="00393D6B" w:rsidP="007978D3">
            <w:pPr>
              <w:contextualSpacing/>
              <w:rPr>
                <w:color w:val="000000"/>
              </w:rPr>
            </w:pPr>
            <w:r w:rsidRPr="007978D3">
              <w:rPr>
                <w:b/>
                <w:bCs/>
                <w:color w:val="000000"/>
              </w:rPr>
              <w:t>В среднем</w:t>
            </w:r>
            <w:r w:rsidRPr="007978D3">
              <w:rPr>
                <w:color w:val="000000"/>
              </w:rPr>
              <w:t xml:space="preserve"> -11,41%</w:t>
            </w:r>
          </w:p>
        </w:tc>
        <w:tc>
          <w:tcPr>
            <w:tcW w:w="2468" w:type="dxa"/>
          </w:tcPr>
          <w:p w:rsidR="006716E6" w:rsidRPr="007978D3" w:rsidRDefault="00393D6B" w:rsidP="007978D3">
            <w:pPr>
              <w:contextualSpacing/>
              <w:rPr>
                <w:b/>
                <w:bCs/>
                <w:color w:val="000000"/>
              </w:rPr>
            </w:pPr>
            <w:r w:rsidRPr="007978D3">
              <w:rPr>
                <w:b/>
                <w:bCs/>
                <w:color w:val="000000"/>
              </w:rPr>
              <w:t xml:space="preserve">Улучшение </w:t>
            </w:r>
            <w:r w:rsidRPr="007978D3">
              <w:rPr>
                <w:bCs/>
                <w:color w:val="000000"/>
              </w:rPr>
              <w:t>показателя на 2,53%</w:t>
            </w:r>
          </w:p>
        </w:tc>
      </w:tr>
      <w:tr w:rsidR="006716E6" w:rsidRPr="007978D3" w:rsidTr="00427A2D">
        <w:trPr>
          <w:trHeight w:val="695"/>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Английский язык</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7, 11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30,86%</w:t>
            </w:r>
          </w:p>
        </w:tc>
        <w:tc>
          <w:tcPr>
            <w:tcW w:w="2210" w:type="dxa"/>
            <w:tcMar>
              <w:top w:w="0" w:type="dxa"/>
              <w:left w:w="108" w:type="dxa"/>
              <w:bottom w:w="0" w:type="dxa"/>
              <w:right w:w="108" w:type="dxa"/>
            </w:tcMar>
          </w:tcPr>
          <w:p w:rsidR="006716E6" w:rsidRPr="007978D3" w:rsidRDefault="00393D6B" w:rsidP="007978D3">
            <w:pPr>
              <w:contextualSpacing/>
              <w:jc w:val="both"/>
              <w:rPr>
                <w:bCs/>
                <w:color w:val="000000"/>
              </w:rPr>
            </w:pPr>
            <w:r w:rsidRPr="007978D3">
              <w:rPr>
                <w:bCs/>
                <w:color w:val="000000"/>
              </w:rPr>
              <w:t>8 классы</w:t>
            </w:r>
          </w:p>
          <w:p w:rsidR="006716E6" w:rsidRPr="007978D3" w:rsidRDefault="00393D6B" w:rsidP="007978D3">
            <w:pPr>
              <w:contextualSpacing/>
              <w:jc w:val="both"/>
              <w:rPr>
                <w:bCs/>
                <w:color w:val="000000"/>
              </w:rPr>
            </w:pPr>
            <w:r w:rsidRPr="007978D3">
              <w:rPr>
                <w:bCs/>
                <w:color w:val="000000"/>
              </w:rPr>
              <w:t>15,09%</w:t>
            </w:r>
          </w:p>
        </w:tc>
        <w:tc>
          <w:tcPr>
            <w:tcW w:w="2210" w:type="dxa"/>
          </w:tcPr>
          <w:p w:rsidR="006716E6" w:rsidRPr="007978D3" w:rsidRDefault="00393D6B" w:rsidP="007978D3">
            <w:pPr>
              <w:contextualSpacing/>
              <w:jc w:val="both"/>
              <w:rPr>
                <w:color w:val="000000"/>
              </w:rPr>
            </w:pPr>
            <w:r w:rsidRPr="007978D3">
              <w:rPr>
                <w:color w:val="000000"/>
              </w:rPr>
              <w:t>7, 11 классы</w:t>
            </w:r>
          </w:p>
          <w:p w:rsidR="006716E6" w:rsidRPr="007978D3" w:rsidRDefault="00393D6B" w:rsidP="007978D3">
            <w:pPr>
              <w:contextualSpacing/>
              <w:jc w:val="both"/>
              <w:rPr>
                <w:color w:val="000000"/>
              </w:rPr>
            </w:pPr>
            <w:r w:rsidRPr="007978D3">
              <w:rPr>
                <w:b/>
                <w:bCs/>
                <w:color w:val="000000"/>
              </w:rPr>
              <w:t>В среднем</w:t>
            </w:r>
            <w:r w:rsidRPr="007978D3">
              <w:rPr>
                <w:color w:val="000000"/>
              </w:rPr>
              <w:t xml:space="preserve"> -12,56%</w:t>
            </w:r>
          </w:p>
        </w:tc>
        <w:tc>
          <w:tcPr>
            <w:tcW w:w="2468" w:type="dxa"/>
          </w:tcPr>
          <w:p w:rsidR="006716E6" w:rsidRPr="007978D3" w:rsidRDefault="00393D6B" w:rsidP="007978D3">
            <w:pPr>
              <w:contextualSpacing/>
              <w:jc w:val="both"/>
              <w:rPr>
                <w:b/>
                <w:bCs/>
                <w:color w:val="000000"/>
              </w:rPr>
            </w:pPr>
            <w:r w:rsidRPr="007978D3">
              <w:rPr>
                <w:b/>
                <w:bCs/>
                <w:color w:val="000000"/>
              </w:rPr>
              <w:t xml:space="preserve">Улучшение </w:t>
            </w:r>
            <w:r w:rsidRPr="007978D3">
              <w:rPr>
                <w:bCs/>
                <w:color w:val="000000"/>
              </w:rPr>
              <w:t xml:space="preserve">показателя </w:t>
            </w:r>
            <w:r w:rsidRPr="007978D3">
              <w:t xml:space="preserve">на 15,77% </w:t>
            </w:r>
          </w:p>
        </w:tc>
      </w:tr>
      <w:tr w:rsidR="006716E6" w:rsidRPr="007978D3" w:rsidTr="00427A2D">
        <w:trPr>
          <w:trHeight w:val="419"/>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Немецкий язык</w:t>
            </w:r>
          </w:p>
        </w:tc>
        <w:tc>
          <w:tcPr>
            <w:tcW w:w="2326" w:type="dxa"/>
            <w:tcMar>
              <w:top w:w="0" w:type="dxa"/>
              <w:left w:w="108" w:type="dxa"/>
              <w:bottom w:w="0" w:type="dxa"/>
              <w:right w:w="108" w:type="dxa"/>
            </w:tcMar>
          </w:tcPr>
          <w:p w:rsidR="006716E6" w:rsidRPr="007978D3" w:rsidRDefault="00393D6B" w:rsidP="007978D3">
            <w:pPr>
              <w:contextualSpacing/>
              <w:jc w:val="both"/>
            </w:pPr>
            <w:r w:rsidRPr="007978D3">
              <w:t xml:space="preserve">7 классы </w:t>
            </w:r>
          </w:p>
          <w:p w:rsidR="006716E6" w:rsidRPr="007978D3" w:rsidRDefault="00393D6B" w:rsidP="007978D3">
            <w:pPr>
              <w:contextualSpacing/>
              <w:jc w:val="both"/>
            </w:pPr>
            <w:r w:rsidRPr="007978D3">
              <w:t>23,25%</w:t>
            </w:r>
          </w:p>
        </w:tc>
        <w:tc>
          <w:tcPr>
            <w:tcW w:w="2210" w:type="dxa"/>
            <w:tcMar>
              <w:top w:w="0" w:type="dxa"/>
              <w:left w:w="108" w:type="dxa"/>
              <w:bottom w:w="0" w:type="dxa"/>
              <w:right w:w="108" w:type="dxa"/>
            </w:tcMar>
          </w:tcPr>
          <w:p w:rsidR="006716E6" w:rsidRPr="007978D3" w:rsidRDefault="00393D6B" w:rsidP="007978D3">
            <w:pPr>
              <w:contextualSpacing/>
              <w:jc w:val="both"/>
              <w:rPr>
                <w:bCs/>
                <w:color w:val="000000"/>
              </w:rPr>
            </w:pPr>
            <w:r w:rsidRPr="007978D3">
              <w:rPr>
                <w:bCs/>
                <w:color w:val="000000"/>
              </w:rPr>
              <w:t>8 классы</w:t>
            </w:r>
          </w:p>
          <w:p w:rsidR="006716E6" w:rsidRPr="007978D3" w:rsidRDefault="00393D6B" w:rsidP="007978D3">
            <w:pPr>
              <w:contextualSpacing/>
              <w:jc w:val="both"/>
              <w:rPr>
                <w:bCs/>
                <w:color w:val="000000"/>
              </w:rPr>
            </w:pPr>
            <w:r w:rsidRPr="007978D3">
              <w:rPr>
                <w:bCs/>
                <w:color w:val="000000"/>
              </w:rPr>
              <w:t>1,43%</w:t>
            </w:r>
          </w:p>
        </w:tc>
        <w:tc>
          <w:tcPr>
            <w:tcW w:w="2210" w:type="dxa"/>
          </w:tcPr>
          <w:p w:rsidR="006716E6" w:rsidRPr="007978D3" w:rsidRDefault="00393D6B" w:rsidP="007978D3">
            <w:pPr>
              <w:contextualSpacing/>
              <w:rPr>
                <w:color w:val="000000"/>
              </w:rPr>
            </w:pPr>
            <w:r w:rsidRPr="007978D3">
              <w:rPr>
                <w:color w:val="000000"/>
              </w:rPr>
              <w:t>7 классы</w:t>
            </w:r>
          </w:p>
          <w:p w:rsidR="006716E6" w:rsidRPr="007978D3" w:rsidRDefault="00393D6B" w:rsidP="007978D3">
            <w:pPr>
              <w:contextualSpacing/>
              <w:rPr>
                <w:b/>
                <w:bCs/>
                <w:color w:val="000000"/>
              </w:rPr>
            </w:pPr>
            <w:r w:rsidRPr="007978D3">
              <w:rPr>
                <w:b/>
                <w:bCs/>
                <w:color w:val="000000"/>
              </w:rPr>
              <w:t>В среднем</w:t>
            </w:r>
            <w:r w:rsidRPr="007978D3">
              <w:rPr>
                <w:color w:val="000000"/>
              </w:rPr>
              <w:t xml:space="preserve"> -3,52%</w:t>
            </w:r>
          </w:p>
        </w:tc>
        <w:tc>
          <w:tcPr>
            <w:tcW w:w="2468" w:type="dxa"/>
          </w:tcPr>
          <w:p w:rsidR="006716E6" w:rsidRPr="007978D3" w:rsidRDefault="00393D6B" w:rsidP="007978D3">
            <w:pPr>
              <w:contextualSpacing/>
              <w:rPr>
                <w:b/>
                <w:bCs/>
                <w:color w:val="000000"/>
              </w:rPr>
            </w:pPr>
            <w:r w:rsidRPr="007978D3">
              <w:rPr>
                <w:b/>
                <w:bCs/>
                <w:color w:val="000000"/>
              </w:rPr>
              <w:t xml:space="preserve">Повышение </w:t>
            </w:r>
            <w:r w:rsidRPr="007978D3">
              <w:rPr>
                <w:bCs/>
                <w:color w:val="000000"/>
              </w:rPr>
              <w:t>показателя на 2,09%</w:t>
            </w:r>
          </w:p>
        </w:tc>
      </w:tr>
      <w:tr w:rsidR="006716E6" w:rsidRPr="007978D3" w:rsidTr="00427A2D">
        <w:trPr>
          <w:trHeight w:val="553"/>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Обществознание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7, 8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11,41%</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rPr>
                <w:bCs/>
                <w:color w:val="000000"/>
              </w:rPr>
              <w:t>7-9 классы</w:t>
            </w:r>
          </w:p>
          <w:p w:rsidR="006716E6" w:rsidRPr="007978D3" w:rsidRDefault="00393D6B" w:rsidP="007978D3">
            <w:pPr>
              <w:contextualSpacing/>
              <w:rPr>
                <w:bCs/>
                <w:color w:val="000000"/>
              </w:rPr>
            </w:pPr>
            <w:r w:rsidRPr="007978D3">
              <w:rPr>
                <w:bCs/>
                <w:color w:val="000000"/>
              </w:rPr>
              <w:t xml:space="preserve">8,81% </w:t>
            </w:r>
          </w:p>
        </w:tc>
        <w:tc>
          <w:tcPr>
            <w:tcW w:w="2210" w:type="dxa"/>
          </w:tcPr>
          <w:p w:rsidR="006716E6" w:rsidRPr="007978D3" w:rsidRDefault="00393D6B" w:rsidP="007978D3">
            <w:pPr>
              <w:contextualSpacing/>
              <w:rPr>
                <w:color w:val="000000"/>
              </w:rPr>
            </w:pPr>
            <w:r w:rsidRPr="007978D3">
              <w:rPr>
                <w:color w:val="000000"/>
              </w:rPr>
              <w:t>6-8 классы</w:t>
            </w:r>
          </w:p>
          <w:p w:rsidR="006716E6" w:rsidRPr="007978D3" w:rsidRDefault="00393D6B" w:rsidP="007978D3">
            <w:pPr>
              <w:contextualSpacing/>
              <w:rPr>
                <w:color w:val="000000"/>
              </w:rPr>
            </w:pPr>
            <w:r w:rsidRPr="007978D3">
              <w:rPr>
                <w:b/>
                <w:bCs/>
                <w:color w:val="000000"/>
              </w:rPr>
              <w:t>В среднем</w:t>
            </w:r>
            <w:r w:rsidRPr="007978D3">
              <w:rPr>
                <w:color w:val="000000"/>
              </w:rPr>
              <w:t xml:space="preserve"> -4,56%</w:t>
            </w:r>
          </w:p>
        </w:tc>
        <w:tc>
          <w:tcPr>
            <w:tcW w:w="2468" w:type="dxa"/>
          </w:tcPr>
          <w:p w:rsidR="006716E6" w:rsidRPr="007978D3" w:rsidRDefault="00393D6B" w:rsidP="007978D3">
            <w:pPr>
              <w:contextualSpacing/>
              <w:rPr>
                <w:b/>
                <w:bCs/>
                <w:color w:val="000000"/>
              </w:rPr>
            </w:pPr>
            <w:r w:rsidRPr="007978D3">
              <w:rPr>
                <w:b/>
                <w:bCs/>
                <w:color w:val="000000"/>
              </w:rPr>
              <w:t xml:space="preserve">Улучшение </w:t>
            </w:r>
            <w:r w:rsidRPr="007978D3">
              <w:rPr>
                <w:bCs/>
                <w:color w:val="000000"/>
              </w:rPr>
              <w:t>показателя на 4,25%</w:t>
            </w:r>
          </w:p>
        </w:tc>
      </w:tr>
      <w:tr w:rsidR="006716E6" w:rsidRPr="007978D3" w:rsidTr="00427A2D">
        <w:trPr>
          <w:trHeight w:val="547"/>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lastRenderedPageBreak/>
              <w:t xml:space="preserve">История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rPr>
            </w:pPr>
            <w:r w:rsidRPr="007978D3">
              <w:rPr>
                <w:color w:val="000000"/>
              </w:rPr>
              <w:t>5,7,8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8,17% </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rPr>
                <w:bCs/>
                <w:color w:val="000000"/>
              </w:rPr>
              <w:t>6-9 классы</w:t>
            </w:r>
          </w:p>
          <w:p w:rsidR="006716E6" w:rsidRPr="007978D3" w:rsidRDefault="00393D6B" w:rsidP="007978D3">
            <w:pPr>
              <w:contextualSpacing/>
              <w:rPr>
                <w:bCs/>
                <w:color w:val="000000"/>
              </w:rPr>
            </w:pPr>
            <w:r w:rsidRPr="007978D3">
              <w:rPr>
                <w:bCs/>
                <w:color w:val="000000"/>
              </w:rPr>
              <w:t>5,67%</w:t>
            </w:r>
          </w:p>
        </w:tc>
        <w:tc>
          <w:tcPr>
            <w:tcW w:w="2210" w:type="dxa"/>
          </w:tcPr>
          <w:p w:rsidR="006716E6" w:rsidRPr="007978D3" w:rsidRDefault="00393D6B" w:rsidP="007978D3">
            <w:pPr>
              <w:contextualSpacing/>
              <w:rPr>
                <w:color w:val="000000"/>
              </w:rPr>
            </w:pPr>
            <w:r w:rsidRPr="007978D3">
              <w:rPr>
                <w:color w:val="000000"/>
              </w:rPr>
              <w:t>5-8, 11 классы</w:t>
            </w:r>
          </w:p>
          <w:p w:rsidR="006716E6" w:rsidRPr="007978D3" w:rsidRDefault="00393D6B" w:rsidP="007978D3">
            <w:pPr>
              <w:contextualSpacing/>
              <w:rPr>
                <w:color w:val="000000"/>
              </w:rPr>
            </w:pPr>
            <w:r w:rsidRPr="007978D3">
              <w:rPr>
                <w:b/>
                <w:bCs/>
                <w:color w:val="000000"/>
              </w:rPr>
              <w:t>В среднем</w:t>
            </w:r>
            <w:r w:rsidRPr="007978D3">
              <w:rPr>
                <w:color w:val="000000"/>
              </w:rPr>
              <w:t xml:space="preserve"> -3, 4%</w:t>
            </w:r>
          </w:p>
        </w:tc>
        <w:tc>
          <w:tcPr>
            <w:tcW w:w="2468" w:type="dxa"/>
          </w:tcPr>
          <w:p w:rsidR="006716E6" w:rsidRPr="007978D3" w:rsidRDefault="00393D6B" w:rsidP="007978D3">
            <w:pPr>
              <w:contextualSpacing/>
              <w:rPr>
                <w:b/>
                <w:bCs/>
                <w:color w:val="000000"/>
              </w:rPr>
            </w:pPr>
            <w:r w:rsidRPr="007978D3">
              <w:rPr>
                <w:b/>
                <w:bCs/>
                <w:color w:val="000000"/>
              </w:rPr>
              <w:t xml:space="preserve">Улучшение </w:t>
            </w:r>
            <w:r w:rsidRPr="007978D3">
              <w:rPr>
                <w:bCs/>
                <w:color w:val="000000"/>
              </w:rPr>
              <w:t>показателя на 2, 27%</w:t>
            </w:r>
          </w:p>
        </w:tc>
      </w:tr>
      <w:tr w:rsidR="006716E6" w:rsidRPr="007978D3" w:rsidTr="00427A2D">
        <w:trPr>
          <w:trHeight w:val="527"/>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Биология </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5-8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7,68%</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rPr>
                <w:bCs/>
                <w:color w:val="000000"/>
              </w:rPr>
              <w:t>6- 8 классы</w:t>
            </w:r>
          </w:p>
          <w:p w:rsidR="006716E6" w:rsidRPr="007978D3" w:rsidRDefault="00393D6B" w:rsidP="007978D3">
            <w:pPr>
              <w:contextualSpacing/>
              <w:rPr>
                <w:bCs/>
                <w:color w:val="000000"/>
              </w:rPr>
            </w:pPr>
            <w:r w:rsidRPr="007978D3">
              <w:rPr>
                <w:color w:val="000000"/>
              </w:rPr>
              <w:t>10,61%</w:t>
            </w:r>
            <w:r w:rsidRPr="007978D3">
              <w:rPr>
                <w:bCs/>
                <w:color w:val="000000"/>
              </w:rPr>
              <w:t xml:space="preserve"> </w:t>
            </w:r>
          </w:p>
        </w:tc>
        <w:tc>
          <w:tcPr>
            <w:tcW w:w="2210" w:type="dxa"/>
          </w:tcPr>
          <w:p w:rsidR="006716E6" w:rsidRPr="007978D3" w:rsidRDefault="00393D6B" w:rsidP="007978D3">
            <w:pPr>
              <w:contextualSpacing/>
              <w:rPr>
                <w:bCs/>
                <w:color w:val="000000"/>
              </w:rPr>
            </w:pPr>
            <w:r w:rsidRPr="007978D3">
              <w:rPr>
                <w:bCs/>
                <w:color w:val="000000"/>
              </w:rPr>
              <w:t>5-8,11 классы</w:t>
            </w:r>
          </w:p>
          <w:p w:rsidR="006716E6" w:rsidRPr="007978D3" w:rsidRDefault="00393D6B" w:rsidP="007978D3">
            <w:pPr>
              <w:contextualSpacing/>
              <w:rPr>
                <w:b/>
                <w:bCs/>
                <w:color w:val="000000"/>
              </w:rPr>
            </w:pPr>
            <w:r w:rsidRPr="007978D3">
              <w:rPr>
                <w:b/>
                <w:bCs/>
                <w:color w:val="000000"/>
              </w:rPr>
              <w:t>В среднем -</w:t>
            </w:r>
            <w:r w:rsidRPr="007978D3">
              <w:rPr>
                <w:bCs/>
                <w:color w:val="000000"/>
              </w:rPr>
              <w:t>4,11%</w:t>
            </w:r>
          </w:p>
        </w:tc>
        <w:tc>
          <w:tcPr>
            <w:tcW w:w="2468" w:type="dxa"/>
          </w:tcPr>
          <w:p w:rsidR="006716E6" w:rsidRPr="007978D3" w:rsidRDefault="00393D6B" w:rsidP="007978D3">
            <w:pPr>
              <w:contextualSpacing/>
              <w:rPr>
                <w:b/>
                <w:bCs/>
                <w:color w:val="000000"/>
              </w:rPr>
            </w:pPr>
            <w:r w:rsidRPr="007978D3">
              <w:rPr>
                <w:b/>
                <w:bCs/>
                <w:color w:val="000000"/>
              </w:rPr>
              <w:t xml:space="preserve">Улучшение </w:t>
            </w:r>
            <w:r w:rsidRPr="007978D3">
              <w:rPr>
                <w:bCs/>
                <w:color w:val="000000"/>
              </w:rPr>
              <w:t>показателя на 6,5%</w:t>
            </w:r>
          </w:p>
        </w:tc>
      </w:tr>
      <w:tr w:rsidR="006716E6" w:rsidRPr="007978D3" w:rsidTr="00427A2D">
        <w:trPr>
          <w:trHeight w:val="581"/>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Химия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8, 11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 1,7% </w:t>
            </w:r>
          </w:p>
        </w:tc>
        <w:tc>
          <w:tcPr>
            <w:tcW w:w="2210" w:type="dxa"/>
            <w:tcMar>
              <w:top w:w="0" w:type="dxa"/>
              <w:left w:w="108" w:type="dxa"/>
              <w:bottom w:w="0" w:type="dxa"/>
              <w:right w:w="108" w:type="dxa"/>
            </w:tcMar>
          </w:tcPr>
          <w:p w:rsidR="006716E6" w:rsidRPr="007978D3" w:rsidRDefault="00393D6B" w:rsidP="007978D3">
            <w:pPr>
              <w:contextualSpacing/>
              <w:jc w:val="both"/>
            </w:pPr>
            <w:r w:rsidRPr="007978D3">
              <w:t xml:space="preserve">9 классы </w:t>
            </w:r>
          </w:p>
          <w:p w:rsidR="006716E6" w:rsidRPr="007978D3" w:rsidRDefault="00393D6B" w:rsidP="007978D3">
            <w:pPr>
              <w:contextualSpacing/>
              <w:jc w:val="both"/>
              <w:rPr>
                <w:bCs/>
                <w:color w:val="000000"/>
              </w:rPr>
            </w:pPr>
            <w:r w:rsidRPr="007978D3">
              <w:t xml:space="preserve">4,44% </w:t>
            </w:r>
          </w:p>
        </w:tc>
        <w:tc>
          <w:tcPr>
            <w:tcW w:w="2210" w:type="dxa"/>
          </w:tcPr>
          <w:p w:rsidR="006716E6" w:rsidRPr="007978D3" w:rsidRDefault="00393D6B" w:rsidP="007978D3">
            <w:pPr>
              <w:contextualSpacing/>
              <w:rPr>
                <w:bCs/>
                <w:color w:val="000000"/>
              </w:rPr>
            </w:pPr>
            <w:r w:rsidRPr="007978D3">
              <w:rPr>
                <w:bCs/>
                <w:color w:val="000000"/>
              </w:rPr>
              <w:t>8 класс</w:t>
            </w:r>
          </w:p>
          <w:p w:rsidR="006716E6" w:rsidRPr="007978D3" w:rsidRDefault="00393D6B" w:rsidP="007978D3">
            <w:pPr>
              <w:contextualSpacing/>
              <w:rPr>
                <w:b/>
                <w:bCs/>
                <w:color w:val="000000"/>
              </w:rPr>
            </w:pPr>
            <w:r w:rsidRPr="007978D3">
              <w:rPr>
                <w:b/>
                <w:bCs/>
                <w:color w:val="000000"/>
              </w:rPr>
              <w:t>В среднем</w:t>
            </w:r>
            <w:r w:rsidRPr="007978D3">
              <w:rPr>
                <w:color w:val="000000"/>
              </w:rPr>
              <w:t xml:space="preserve"> -</w:t>
            </w:r>
            <w:r w:rsidRPr="007978D3">
              <w:rPr>
                <w:b/>
                <w:bCs/>
                <w:color w:val="000000"/>
              </w:rPr>
              <w:t>3,47%</w:t>
            </w:r>
          </w:p>
        </w:tc>
        <w:tc>
          <w:tcPr>
            <w:tcW w:w="2468" w:type="dxa"/>
          </w:tcPr>
          <w:p w:rsidR="006716E6" w:rsidRPr="007978D3" w:rsidRDefault="00393D6B" w:rsidP="007978D3">
            <w:pPr>
              <w:contextualSpacing/>
              <w:rPr>
                <w:b/>
                <w:bCs/>
                <w:color w:val="000000"/>
              </w:rPr>
            </w:pPr>
            <w:r w:rsidRPr="007978D3">
              <w:rPr>
                <w:b/>
                <w:bCs/>
                <w:color w:val="000000"/>
              </w:rPr>
              <w:t xml:space="preserve">Улучшение </w:t>
            </w:r>
            <w:r w:rsidRPr="007978D3">
              <w:rPr>
                <w:bCs/>
                <w:color w:val="000000"/>
              </w:rPr>
              <w:t xml:space="preserve">показателя на </w:t>
            </w:r>
            <w:r w:rsidRPr="007978D3">
              <w:t>0,97%</w:t>
            </w:r>
          </w:p>
        </w:tc>
      </w:tr>
      <w:tr w:rsidR="006716E6" w:rsidRPr="007978D3" w:rsidTr="00427A2D">
        <w:trPr>
          <w:trHeight w:val="583"/>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Русский  язык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4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4,36%</w:t>
            </w:r>
            <w:r w:rsidRPr="007978D3">
              <w:t xml:space="preserve"> </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t xml:space="preserve">5 классы </w:t>
            </w:r>
            <w:r w:rsidRPr="007978D3">
              <w:rPr>
                <w:color w:val="000000"/>
              </w:rPr>
              <w:t>(по программе 4 класса)</w:t>
            </w:r>
          </w:p>
          <w:p w:rsidR="006716E6" w:rsidRPr="007978D3" w:rsidRDefault="00393D6B" w:rsidP="007978D3">
            <w:pPr>
              <w:contextualSpacing/>
              <w:jc w:val="both"/>
            </w:pPr>
            <w:r w:rsidRPr="007978D3">
              <w:t>7,34%</w:t>
            </w:r>
          </w:p>
        </w:tc>
        <w:tc>
          <w:tcPr>
            <w:tcW w:w="2210" w:type="dxa"/>
          </w:tcPr>
          <w:p w:rsidR="006716E6" w:rsidRPr="007978D3" w:rsidRDefault="00393D6B" w:rsidP="007978D3">
            <w:pPr>
              <w:contextualSpacing/>
              <w:rPr>
                <w:color w:val="000000"/>
              </w:rPr>
            </w:pPr>
            <w:r w:rsidRPr="007978D3">
              <w:rPr>
                <w:color w:val="000000"/>
              </w:rPr>
              <w:t>4 классы</w:t>
            </w:r>
          </w:p>
          <w:p w:rsidR="006716E6" w:rsidRPr="007978D3" w:rsidRDefault="00393D6B" w:rsidP="007978D3">
            <w:pPr>
              <w:contextualSpacing/>
              <w:rPr>
                <w:color w:val="000000"/>
              </w:rPr>
            </w:pPr>
            <w:r w:rsidRPr="007978D3">
              <w:rPr>
                <w:b/>
                <w:bCs/>
                <w:color w:val="000000"/>
              </w:rPr>
              <w:t>В среднем</w:t>
            </w:r>
            <w:r w:rsidRPr="007978D3">
              <w:rPr>
                <w:color w:val="000000"/>
              </w:rPr>
              <w:t xml:space="preserve"> -3,03%</w:t>
            </w:r>
          </w:p>
        </w:tc>
        <w:tc>
          <w:tcPr>
            <w:tcW w:w="2468" w:type="dxa"/>
          </w:tcPr>
          <w:p w:rsidR="006716E6" w:rsidRPr="007978D3" w:rsidRDefault="00393D6B" w:rsidP="007978D3">
            <w:pPr>
              <w:contextualSpacing/>
              <w:rPr>
                <w:b/>
                <w:bCs/>
                <w:color w:val="000000"/>
              </w:rPr>
            </w:pPr>
            <w:r w:rsidRPr="007978D3">
              <w:rPr>
                <w:b/>
                <w:bCs/>
                <w:color w:val="000000"/>
              </w:rPr>
              <w:t xml:space="preserve">Улучшение </w:t>
            </w:r>
            <w:r w:rsidRPr="007978D3">
              <w:rPr>
                <w:bCs/>
                <w:color w:val="000000"/>
              </w:rPr>
              <w:t xml:space="preserve">показателя на </w:t>
            </w:r>
            <w:r w:rsidRPr="007978D3">
              <w:t xml:space="preserve">4,31 % </w:t>
            </w:r>
          </w:p>
        </w:tc>
      </w:tr>
      <w:tr w:rsidR="006716E6" w:rsidRPr="007978D3" w:rsidTr="00427A2D">
        <w:trPr>
          <w:trHeight w:val="239"/>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 Математика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4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1,22 %</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t xml:space="preserve">5 классы </w:t>
            </w:r>
            <w:r w:rsidRPr="007978D3">
              <w:rPr>
                <w:color w:val="000000"/>
              </w:rPr>
              <w:t>(по программе 4 класса)</w:t>
            </w:r>
            <w:r w:rsidR="00427A2D" w:rsidRPr="007978D3">
              <w:rPr>
                <w:color w:val="000000"/>
              </w:rPr>
              <w:t>-</w:t>
            </w:r>
            <w:r w:rsidRPr="007978D3">
              <w:t>3,47 %</w:t>
            </w:r>
          </w:p>
        </w:tc>
        <w:tc>
          <w:tcPr>
            <w:tcW w:w="2210" w:type="dxa"/>
          </w:tcPr>
          <w:p w:rsidR="006716E6" w:rsidRPr="007978D3" w:rsidRDefault="00393D6B" w:rsidP="007978D3">
            <w:pPr>
              <w:contextualSpacing/>
            </w:pPr>
            <w:r w:rsidRPr="007978D3">
              <w:t>4 классы</w:t>
            </w:r>
          </w:p>
          <w:p w:rsidR="006716E6" w:rsidRPr="007978D3" w:rsidRDefault="00393D6B" w:rsidP="007978D3">
            <w:pPr>
              <w:contextualSpacing/>
            </w:pPr>
            <w:r w:rsidRPr="007978D3">
              <w:rPr>
                <w:b/>
                <w:bCs/>
                <w:color w:val="000000"/>
              </w:rPr>
              <w:t>В среднем</w:t>
            </w:r>
            <w:r w:rsidRPr="007978D3">
              <w:rPr>
                <w:color w:val="000000"/>
              </w:rPr>
              <w:t xml:space="preserve"> -</w:t>
            </w:r>
            <w:r w:rsidRPr="007978D3">
              <w:t>1,12%</w:t>
            </w:r>
          </w:p>
        </w:tc>
        <w:tc>
          <w:tcPr>
            <w:tcW w:w="2468" w:type="dxa"/>
          </w:tcPr>
          <w:p w:rsidR="006716E6" w:rsidRPr="007978D3" w:rsidRDefault="00393D6B" w:rsidP="007978D3">
            <w:pPr>
              <w:contextualSpacing/>
              <w:rPr>
                <w:color w:val="000000"/>
              </w:rPr>
            </w:pPr>
            <w:r w:rsidRPr="007978D3">
              <w:rPr>
                <w:b/>
                <w:bCs/>
                <w:color w:val="000000"/>
              </w:rPr>
              <w:t xml:space="preserve">Улучшение </w:t>
            </w:r>
            <w:r w:rsidRPr="007978D3">
              <w:t xml:space="preserve">показателя на 2,35 % </w:t>
            </w:r>
          </w:p>
        </w:tc>
      </w:tr>
      <w:tr w:rsidR="006716E6" w:rsidRPr="007978D3" w:rsidTr="00427A2D">
        <w:trPr>
          <w:trHeight w:val="543"/>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rPr>
            </w:pPr>
            <w:r w:rsidRPr="007978D3">
              <w:rPr>
                <w:color w:val="000000"/>
              </w:rPr>
              <w:t xml:space="preserve">Окружающий </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 xml:space="preserve"> мир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4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pPr>
            <w:r w:rsidRPr="007978D3">
              <w:rPr>
                <w:color w:val="000000"/>
              </w:rPr>
              <w:t>0,17%</w:t>
            </w:r>
          </w:p>
        </w:tc>
        <w:tc>
          <w:tcPr>
            <w:tcW w:w="2210" w:type="dxa"/>
            <w:tcMar>
              <w:top w:w="0" w:type="dxa"/>
              <w:left w:w="108" w:type="dxa"/>
              <w:bottom w:w="0" w:type="dxa"/>
              <w:right w:w="108" w:type="dxa"/>
            </w:tcMar>
          </w:tcPr>
          <w:p w:rsidR="006716E6" w:rsidRPr="007978D3" w:rsidRDefault="00393D6B" w:rsidP="007978D3">
            <w:pPr>
              <w:contextualSpacing/>
              <w:rPr>
                <w:bCs/>
                <w:color w:val="000000"/>
              </w:rPr>
            </w:pPr>
            <w:r w:rsidRPr="007978D3">
              <w:t xml:space="preserve">5 классы </w:t>
            </w:r>
            <w:r w:rsidRPr="007978D3">
              <w:rPr>
                <w:color w:val="000000"/>
              </w:rPr>
              <w:t>(по программе 4 класса)</w:t>
            </w:r>
            <w:r w:rsidR="00427A2D" w:rsidRPr="007978D3">
              <w:rPr>
                <w:color w:val="000000"/>
              </w:rPr>
              <w:t>-</w:t>
            </w:r>
            <w:r w:rsidRPr="007978D3">
              <w:t>1,26 %</w:t>
            </w:r>
          </w:p>
        </w:tc>
        <w:tc>
          <w:tcPr>
            <w:tcW w:w="2210" w:type="dxa"/>
          </w:tcPr>
          <w:p w:rsidR="006716E6" w:rsidRPr="007978D3" w:rsidRDefault="00393D6B" w:rsidP="007978D3">
            <w:pPr>
              <w:contextualSpacing/>
            </w:pPr>
            <w:r w:rsidRPr="007978D3">
              <w:t>4 классы</w:t>
            </w:r>
          </w:p>
          <w:p w:rsidR="006716E6" w:rsidRPr="007978D3" w:rsidRDefault="00393D6B" w:rsidP="007978D3">
            <w:pPr>
              <w:contextualSpacing/>
            </w:pPr>
            <w:r w:rsidRPr="007978D3">
              <w:rPr>
                <w:b/>
                <w:bCs/>
                <w:color w:val="000000"/>
              </w:rPr>
              <w:t>В среднем</w:t>
            </w:r>
            <w:r w:rsidRPr="007978D3">
              <w:rPr>
                <w:color w:val="000000"/>
              </w:rPr>
              <w:t xml:space="preserve"> -</w:t>
            </w:r>
            <w:r w:rsidRPr="007978D3">
              <w:t>0,33%</w:t>
            </w:r>
          </w:p>
        </w:tc>
        <w:tc>
          <w:tcPr>
            <w:tcW w:w="2468" w:type="dxa"/>
          </w:tcPr>
          <w:p w:rsidR="006716E6" w:rsidRPr="007978D3" w:rsidRDefault="00393D6B" w:rsidP="007978D3">
            <w:pPr>
              <w:contextualSpacing/>
              <w:rPr>
                <w:color w:val="000000"/>
              </w:rPr>
            </w:pPr>
            <w:r w:rsidRPr="007978D3">
              <w:rPr>
                <w:b/>
                <w:bCs/>
                <w:color w:val="000000"/>
              </w:rPr>
              <w:t xml:space="preserve">Улучшение </w:t>
            </w:r>
            <w:r w:rsidRPr="007978D3">
              <w:t>показателя на 0,93 %</w:t>
            </w:r>
          </w:p>
        </w:tc>
      </w:tr>
      <w:tr w:rsidR="006716E6" w:rsidRPr="007978D3" w:rsidTr="00427A2D">
        <w:trPr>
          <w:trHeight w:val="543"/>
        </w:trPr>
        <w:tc>
          <w:tcPr>
            <w:tcW w:w="1702"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b/>
                <w:color w:val="000000"/>
              </w:rPr>
            </w:pPr>
            <w:r w:rsidRPr="007978D3">
              <w:rPr>
                <w:b/>
                <w:color w:val="000000"/>
              </w:rPr>
              <w:t xml:space="preserve">Итого </w:t>
            </w:r>
          </w:p>
        </w:tc>
        <w:tc>
          <w:tcPr>
            <w:tcW w:w="2326"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b/>
                <w:color w:val="000000"/>
              </w:rPr>
            </w:pPr>
            <w:r w:rsidRPr="007978D3">
              <w:rPr>
                <w:b/>
                <w:color w:val="000000"/>
              </w:rPr>
              <w:t>10, 76%</w:t>
            </w:r>
          </w:p>
        </w:tc>
        <w:tc>
          <w:tcPr>
            <w:tcW w:w="2210" w:type="dxa"/>
            <w:tcMar>
              <w:top w:w="0" w:type="dxa"/>
              <w:left w:w="108" w:type="dxa"/>
              <w:bottom w:w="0" w:type="dxa"/>
              <w:right w:w="108" w:type="dxa"/>
            </w:tcMar>
          </w:tcPr>
          <w:p w:rsidR="006716E6" w:rsidRPr="007978D3" w:rsidRDefault="00393D6B" w:rsidP="007978D3">
            <w:pPr>
              <w:contextualSpacing/>
              <w:rPr>
                <w:b/>
              </w:rPr>
            </w:pPr>
            <w:r w:rsidRPr="007978D3">
              <w:rPr>
                <w:b/>
              </w:rPr>
              <w:t>7,51%</w:t>
            </w:r>
          </w:p>
        </w:tc>
        <w:tc>
          <w:tcPr>
            <w:tcW w:w="2210" w:type="dxa"/>
          </w:tcPr>
          <w:p w:rsidR="006716E6" w:rsidRPr="007978D3" w:rsidRDefault="00393D6B" w:rsidP="007978D3">
            <w:pPr>
              <w:contextualSpacing/>
              <w:rPr>
                <w:b/>
                <w:bCs/>
                <w:color w:val="000000"/>
              </w:rPr>
            </w:pPr>
            <w:r w:rsidRPr="007978D3">
              <w:rPr>
                <w:b/>
                <w:bCs/>
                <w:color w:val="000000"/>
              </w:rPr>
              <w:t>5,17%</w:t>
            </w:r>
          </w:p>
        </w:tc>
        <w:tc>
          <w:tcPr>
            <w:tcW w:w="2468" w:type="dxa"/>
          </w:tcPr>
          <w:p w:rsidR="006716E6" w:rsidRPr="007978D3" w:rsidRDefault="00393D6B" w:rsidP="007978D3">
            <w:pPr>
              <w:contextualSpacing/>
              <w:rPr>
                <w:b/>
              </w:rPr>
            </w:pPr>
            <w:r w:rsidRPr="007978D3">
              <w:rPr>
                <w:b/>
                <w:bCs/>
                <w:color w:val="000000"/>
              </w:rPr>
              <w:t xml:space="preserve">Улучшение </w:t>
            </w:r>
            <w:r w:rsidRPr="007978D3">
              <w:rPr>
                <w:bCs/>
                <w:color w:val="000000"/>
              </w:rPr>
              <w:t>показателя на 3,25%</w:t>
            </w:r>
          </w:p>
        </w:tc>
      </w:tr>
    </w:tbl>
    <w:p w:rsidR="006716E6" w:rsidRPr="007978D3" w:rsidRDefault="00393D6B" w:rsidP="007978D3">
      <w:pPr>
        <w:ind w:firstLine="708"/>
        <w:contextualSpacing/>
      </w:pPr>
      <w:r w:rsidRPr="007978D3">
        <w:t xml:space="preserve">Выводы: </w:t>
      </w:r>
    </w:p>
    <w:p w:rsidR="006716E6" w:rsidRPr="007978D3" w:rsidRDefault="00393D6B" w:rsidP="007978D3">
      <w:pPr>
        <w:ind w:firstLine="709"/>
        <w:contextualSpacing/>
        <w:jc w:val="both"/>
      </w:pPr>
      <w:r w:rsidRPr="007978D3">
        <w:t>1. Показатель «</w:t>
      </w:r>
      <w:r w:rsidR="00427A2D" w:rsidRPr="007978D3">
        <w:t>Доля о</w:t>
      </w:r>
      <w:r w:rsidRPr="007978D3">
        <w:t>бучающи</w:t>
      </w:r>
      <w:r w:rsidR="00427A2D" w:rsidRPr="007978D3">
        <w:t>х</w:t>
      </w:r>
      <w:r w:rsidRPr="007978D3">
        <w:t>ся, не справивши</w:t>
      </w:r>
      <w:r w:rsidR="00427A2D" w:rsidRPr="007978D3">
        <w:t>е</w:t>
      </w:r>
      <w:r w:rsidRPr="007978D3">
        <w:t>ся с заданиями ВПР</w:t>
      </w:r>
      <w:r w:rsidR="00D90B4D" w:rsidRPr="007978D3">
        <w:t>-2023</w:t>
      </w:r>
      <w:r w:rsidRPr="007978D3">
        <w:t xml:space="preserve">» улучшился </w:t>
      </w:r>
      <w:r w:rsidRPr="007978D3">
        <w:rPr>
          <w:bCs/>
          <w:color w:val="000000"/>
        </w:rPr>
        <w:t>на 3,25% по сравнению с результатами ВПР-22.</w:t>
      </w:r>
    </w:p>
    <w:p w:rsidR="006716E6" w:rsidRPr="007978D3" w:rsidRDefault="00393D6B" w:rsidP="007978D3">
      <w:pPr>
        <w:ind w:firstLine="709"/>
        <w:contextualSpacing/>
        <w:jc w:val="both"/>
        <w:rPr>
          <w:bCs/>
          <w:color w:val="000000"/>
          <w:lang w:eastAsia="en-US"/>
        </w:rPr>
      </w:pPr>
      <w:r w:rsidRPr="007978D3">
        <w:t>2.Показатель «</w:t>
      </w:r>
      <w:r w:rsidR="00427A2D" w:rsidRPr="007978D3">
        <w:t>Доля о</w:t>
      </w:r>
      <w:r w:rsidRPr="007978D3">
        <w:t>бучающи</w:t>
      </w:r>
      <w:r w:rsidR="00427A2D" w:rsidRPr="007978D3">
        <w:t>х</w:t>
      </w:r>
      <w:r w:rsidRPr="007978D3">
        <w:t>ся, не справившихся с заданиями ВПР</w:t>
      </w:r>
      <w:r w:rsidR="00D90B4D" w:rsidRPr="007978D3">
        <w:t>-2023</w:t>
      </w:r>
      <w:r w:rsidRPr="007978D3">
        <w:t>» улучшился по сравнению с результатами ВПР-22 по следующим предметам:</w:t>
      </w:r>
      <w:r w:rsidRPr="007978D3">
        <w:rPr>
          <w:color w:val="000000"/>
          <w:lang w:eastAsia="en-US"/>
        </w:rPr>
        <w:t xml:space="preserve"> математика (</w:t>
      </w:r>
      <w:r w:rsidRPr="007978D3">
        <w:rPr>
          <w:bCs/>
          <w:color w:val="000000"/>
          <w:lang w:eastAsia="en-US"/>
        </w:rPr>
        <w:t>5-8 классы), физика (7,8, 11 классы), р</w:t>
      </w:r>
      <w:r w:rsidRPr="007978D3">
        <w:rPr>
          <w:color w:val="000000"/>
          <w:lang w:eastAsia="en-US"/>
        </w:rPr>
        <w:t>усский язык (5</w:t>
      </w:r>
      <w:r w:rsidRPr="007978D3">
        <w:rPr>
          <w:bCs/>
          <w:color w:val="000000"/>
          <w:lang w:eastAsia="en-US"/>
        </w:rPr>
        <w:t>-8 классы), а</w:t>
      </w:r>
      <w:r w:rsidRPr="007978D3">
        <w:rPr>
          <w:color w:val="000000"/>
          <w:lang w:eastAsia="en-US"/>
        </w:rPr>
        <w:t>нглийский и немецкий языки (</w:t>
      </w:r>
      <w:r w:rsidRPr="007978D3">
        <w:rPr>
          <w:bCs/>
          <w:color w:val="000000"/>
          <w:lang w:eastAsia="en-US"/>
        </w:rPr>
        <w:t xml:space="preserve">7,11 классы), </w:t>
      </w:r>
      <w:r w:rsidRPr="007978D3">
        <w:rPr>
          <w:color w:val="000000"/>
          <w:lang w:eastAsia="en-US"/>
        </w:rPr>
        <w:t>обществознание (</w:t>
      </w:r>
      <w:r w:rsidRPr="007978D3">
        <w:rPr>
          <w:bCs/>
          <w:color w:val="000000"/>
          <w:lang w:eastAsia="en-US"/>
        </w:rPr>
        <w:t>6-8 классы), история (5-8, 11 классы), б</w:t>
      </w:r>
      <w:r w:rsidRPr="007978D3">
        <w:rPr>
          <w:color w:val="000000"/>
          <w:lang w:eastAsia="en-US"/>
        </w:rPr>
        <w:t>иология (</w:t>
      </w:r>
      <w:r w:rsidRPr="007978D3">
        <w:rPr>
          <w:bCs/>
          <w:color w:val="000000"/>
          <w:lang w:eastAsia="en-US"/>
        </w:rPr>
        <w:t xml:space="preserve">5-8, 11 классы), </w:t>
      </w:r>
      <w:r w:rsidRPr="007978D3">
        <w:rPr>
          <w:color w:val="000000"/>
          <w:lang w:eastAsia="en-US"/>
        </w:rPr>
        <w:t>химия (</w:t>
      </w:r>
      <w:r w:rsidRPr="007978D3">
        <w:rPr>
          <w:lang w:eastAsia="en-US"/>
        </w:rPr>
        <w:t>8 классы); 4 классы (</w:t>
      </w:r>
      <w:r w:rsidR="009C405F" w:rsidRPr="007978D3">
        <w:rPr>
          <w:lang w:eastAsia="en-US"/>
        </w:rPr>
        <w:t>русский язык, математика</w:t>
      </w:r>
      <w:r w:rsidRPr="007978D3">
        <w:rPr>
          <w:lang w:eastAsia="en-US"/>
        </w:rPr>
        <w:t xml:space="preserve">, </w:t>
      </w:r>
      <w:r w:rsidR="009C405F" w:rsidRPr="007978D3">
        <w:rPr>
          <w:lang w:eastAsia="en-US"/>
        </w:rPr>
        <w:t>окружающий мир</w:t>
      </w:r>
      <w:r w:rsidRPr="007978D3">
        <w:rPr>
          <w:lang w:eastAsia="en-US"/>
        </w:rPr>
        <w:t>).</w:t>
      </w:r>
    </w:p>
    <w:p w:rsidR="006716E6" w:rsidRPr="007978D3" w:rsidRDefault="00393D6B" w:rsidP="007978D3">
      <w:pPr>
        <w:ind w:firstLine="709"/>
        <w:contextualSpacing/>
        <w:jc w:val="both"/>
      </w:pPr>
      <w:r w:rsidRPr="007978D3">
        <w:t>3.Показатель «</w:t>
      </w:r>
      <w:r w:rsidR="00427A2D" w:rsidRPr="007978D3">
        <w:t>Доля о</w:t>
      </w:r>
      <w:r w:rsidRPr="007978D3">
        <w:t>бучающи</w:t>
      </w:r>
      <w:r w:rsidR="00427A2D" w:rsidRPr="007978D3">
        <w:t>х</w:t>
      </w:r>
      <w:r w:rsidRPr="007978D3">
        <w:t>ся, не справившихся с заданиями ВПР</w:t>
      </w:r>
      <w:r w:rsidR="00D90B4D" w:rsidRPr="007978D3">
        <w:t>-2023</w:t>
      </w:r>
      <w:r w:rsidRPr="007978D3">
        <w:t>» остался стабильным по сравнению с результатами ВПР-22 по географии (6-8, 10-11 классы).</w:t>
      </w:r>
    </w:p>
    <w:p w:rsidR="00D90B4D" w:rsidRPr="007978D3" w:rsidRDefault="00D90B4D" w:rsidP="007978D3">
      <w:pPr>
        <w:ind w:firstLine="709"/>
        <w:contextualSpacing/>
        <w:jc w:val="both"/>
        <w:rPr>
          <w:lang w:eastAsia="en-US"/>
        </w:rPr>
      </w:pPr>
    </w:p>
    <w:p w:rsidR="006716E6" w:rsidRPr="007978D3" w:rsidRDefault="00D90B4D" w:rsidP="007978D3">
      <w:pPr>
        <w:tabs>
          <w:tab w:val="left" w:pos="284"/>
          <w:tab w:val="left" w:pos="851"/>
        </w:tabs>
        <w:contextualSpacing/>
        <w:jc w:val="both"/>
        <w:rPr>
          <w:b/>
        </w:rPr>
      </w:pPr>
      <w:r w:rsidRPr="007978D3">
        <w:tab/>
      </w:r>
      <w:r w:rsidR="00393D6B" w:rsidRPr="007978D3">
        <w:rPr>
          <w:b/>
        </w:rPr>
        <w:t xml:space="preserve">Показатель «Достижение минимального уровня подготовки»-доля обучающихся в % по следующим предметам: </w:t>
      </w:r>
    </w:p>
    <w:tbl>
      <w:tblPr>
        <w:tblStyle w:val="af9"/>
        <w:tblW w:w="10515" w:type="dxa"/>
        <w:tblInd w:w="-289" w:type="dxa"/>
        <w:tblLayout w:type="fixed"/>
        <w:tblLook w:val="04A0" w:firstRow="1" w:lastRow="0" w:firstColumn="1" w:lastColumn="0" w:noHBand="0" w:noVBand="1"/>
      </w:tblPr>
      <w:tblGrid>
        <w:gridCol w:w="1702"/>
        <w:gridCol w:w="2336"/>
        <w:gridCol w:w="2336"/>
        <w:gridCol w:w="2336"/>
        <w:gridCol w:w="1805"/>
      </w:tblGrid>
      <w:tr w:rsidR="006716E6" w:rsidRPr="007978D3" w:rsidTr="007978D3">
        <w:trPr>
          <w:trHeight w:val="535"/>
        </w:trPr>
        <w:tc>
          <w:tcPr>
            <w:tcW w:w="1702" w:type="dxa"/>
          </w:tcPr>
          <w:p w:rsidR="006716E6" w:rsidRPr="007978D3" w:rsidRDefault="00393D6B" w:rsidP="007978D3">
            <w:pPr>
              <w:contextualSpacing/>
              <w:rPr>
                <w:b/>
                <w:lang w:eastAsia="en-US"/>
              </w:rPr>
            </w:pPr>
            <w:r w:rsidRPr="007978D3">
              <w:rPr>
                <w:b/>
                <w:color w:val="000000"/>
                <w:lang w:eastAsia="en-US"/>
              </w:rPr>
              <w:t xml:space="preserve">Предмет </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b/>
                <w:color w:val="000000"/>
                <w:sz w:val="24"/>
                <w:szCs w:val="24"/>
              </w:rPr>
            </w:pPr>
            <w:r w:rsidRPr="007978D3">
              <w:rPr>
                <w:rFonts w:ascii="Times New Roman" w:hAnsi="Times New Roman" w:cs="Times New Roman"/>
                <w:b/>
                <w:color w:val="000000"/>
                <w:sz w:val="24"/>
                <w:szCs w:val="24"/>
              </w:rPr>
              <w:t>ВПР-2021, в %</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b/>
                <w:sz w:val="24"/>
                <w:szCs w:val="24"/>
              </w:rPr>
            </w:pPr>
            <w:r w:rsidRPr="007978D3">
              <w:rPr>
                <w:rFonts w:ascii="Times New Roman" w:hAnsi="Times New Roman" w:cs="Times New Roman"/>
                <w:b/>
                <w:color w:val="000000"/>
                <w:sz w:val="24"/>
                <w:szCs w:val="24"/>
              </w:rPr>
              <w:t>ВПР-2022, в %</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b/>
                <w:color w:val="000000"/>
                <w:sz w:val="24"/>
                <w:szCs w:val="24"/>
              </w:rPr>
            </w:pPr>
            <w:r w:rsidRPr="007978D3">
              <w:rPr>
                <w:rFonts w:ascii="Times New Roman" w:hAnsi="Times New Roman" w:cs="Times New Roman"/>
                <w:b/>
                <w:color w:val="000000"/>
                <w:sz w:val="24"/>
                <w:szCs w:val="24"/>
              </w:rPr>
              <w:t>ВПР-2023, в %</w:t>
            </w:r>
          </w:p>
        </w:tc>
        <w:tc>
          <w:tcPr>
            <w:tcW w:w="1805"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b/>
                <w:color w:val="000000"/>
                <w:sz w:val="24"/>
                <w:szCs w:val="24"/>
              </w:rPr>
            </w:pPr>
            <w:r w:rsidRPr="007978D3">
              <w:rPr>
                <w:rFonts w:ascii="Times New Roman" w:hAnsi="Times New Roman" w:cs="Times New Roman"/>
                <w:b/>
                <w:color w:val="000000"/>
                <w:sz w:val="24"/>
                <w:szCs w:val="24"/>
              </w:rPr>
              <w:t>Динамика показателя, %</w:t>
            </w:r>
          </w:p>
        </w:tc>
      </w:tr>
      <w:tr w:rsidR="006716E6" w:rsidRPr="007978D3" w:rsidTr="007978D3">
        <w:trPr>
          <w:trHeight w:val="1368"/>
        </w:trPr>
        <w:tc>
          <w:tcPr>
            <w:tcW w:w="1702" w:type="dxa"/>
          </w:tcPr>
          <w:p w:rsidR="006716E6" w:rsidRPr="007978D3" w:rsidRDefault="00393D6B" w:rsidP="007978D3">
            <w:pPr>
              <w:contextualSpacing/>
              <w:rPr>
                <w:color w:val="000000"/>
                <w:lang w:eastAsia="en-US"/>
              </w:rPr>
            </w:pPr>
            <w:r w:rsidRPr="007978D3">
              <w:rPr>
                <w:color w:val="000000"/>
                <w:lang w:eastAsia="en-US"/>
              </w:rPr>
              <w:t xml:space="preserve">География </w:t>
            </w:r>
          </w:p>
        </w:tc>
        <w:tc>
          <w:tcPr>
            <w:tcW w:w="2336" w:type="dxa"/>
          </w:tcPr>
          <w:p w:rsidR="006716E6" w:rsidRPr="007978D3" w:rsidRDefault="00393D6B" w:rsidP="007978D3">
            <w:pPr>
              <w:contextualSpacing/>
              <w:rPr>
                <w:color w:val="000000"/>
                <w:lang w:eastAsia="en-US"/>
              </w:rPr>
            </w:pPr>
            <w:r w:rsidRPr="007978D3">
              <w:rPr>
                <w:color w:val="000000"/>
                <w:lang w:eastAsia="en-US"/>
              </w:rPr>
              <w:t>6 классы -37,82 %</w:t>
            </w:r>
          </w:p>
          <w:p w:rsidR="006716E6" w:rsidRPr="007978D3" w:rsidRDefault="00393D6B" w:rsidP="007978D3">
            <w:pPr>
              <w:contextualSpacing/>
              <w:rPr>
                <w:color w:val="000000"/>
              </w:rPr>
            </w:pPr>
            <w:r w:rsidRPr="007978D3">
              <w:rPr>
                <w:color w:val="000000"/>
                <w:lang w:eastAsia="en-US"/>
              </w:rPr>
              <w:t xml:space="preserve">7 классы- </w:t>
            </w:r>
            <w:r w:rsidRPr="007978D3">
              <w:rPr>
                <w:color w:val="000000"/>
              </w:rPr>
              <w:t>52,68%</w:t>
            </w:r>
          </w:p>
          <w:p w:rsidR="006716E6" w:rsidRPr="007978D3" w:rsidRDefault="00393D6B" w:rsidP="007978D3">
            <w:pPr>
              <w:contextualSpacing/>
              <w:rPr>
                <w:color w:val="000000"/>
              </w:rPr>
            </w:pPr>
            <w:r w:rsidRPr="007978D3">
              <w:rPr>
                <w:color w:val="000000"/>
              </w:rPr>
              <w:t>8 классы -51,47%</w:t>
            </w:r>
          </w:p>
          <w:p w:rsidR="006716E6" w:rsidRPr="007978D3" w:rsidRDefault="00393D6B" w:rsidP="007978D3">
            <w:pPr>
              <w:contextualSpacing/>
              <w:rPr>
                <w:color w:val="000000"/>
                <w:lang w:eastAsia="en-US"/>
              </w:rPr>
            </w:pPr>
            <w:r w:rsidRPr="007978D3">
              <w:rPr>
                <w:bCs/>
                <w:color w:val="000000"/>
              </w:rPr>
              <w:t>Итого в среднем в 6-8 классах-47,32%</w:t>
            </w:r>
          </w:p>
        </w:tc>
        <w:tc>
          <w:tcPr>
            <w:tcW w:w="2336" w:type="dxa"/>
          </w:tcPr>
          <w:p w:rsidR="006716E6" w:rsidRPr="007978D3" w:rsidRDefault="00393D6B" w:rsidP="007978D3">
            <w:pPr>
              <w:tabs>
                <w:tab w:val="left" w:pos="1134"/>
                <w:tab w:val="left" w:pos="1276"/>
              </w:tabs>
              <w:contextualSpacing/>
              <w:jc w:val="both"/>
            </w:pPr>
            <w:r w:rsidRPr="007978D3">
              <w:t>7 классы - 38,17%</w:t>
            </w:r>
          </w:p>
          <w:p w:rsidR="006716E6" w:rsidRPr="007978D3" w:rsidRDefault="00393D6B" w:rsidP="007978D3">
            <w:pPr>
              <w:tabs>
                <w:tab w:val="left" w:pos="1134"/>
                <w:tab w:val="left" w:pos="1276"/>
              </w:tabs>
              <w:contextualSpacing/>
              <w:jc w:val="both"/>
            </w:pPr>
            <w:r w:rsidRPr="007978D3">
              <w:t>8 классы - 54,46%</w:t>
            </w:r>
          </w:p>
          <w:p w:rsidR="006716E6" w:rsidRPr="007978D3" w:rsidRDefault="00393D6B" w:rsidP="007978D3">
            <w:pPr>
              <w:tabs>
                <w:tab w:val="left" w:pos="1134"/>
                <w:tab w:val="left" w:pos="1276"/>
              </w:tabs>
              <w:contextualSpacing/>
              <w:jc w:val="both"/>
            </w:pPr>
            <w:r w:rsidRPr="007978D3">
              <w:t xml:space="preserve">9 классы - 52,94%  </w:t>
            </w:r>
          </w:p>
          <w:p w:rsidR="006716E6" w:rsidRPr="007978D3" w:rsidRDefault="00393D6B" w:rsidP="007978D3">
            <w:pPr>
              <w:pStyle w:val="af6"/>
              <w:tabs>
                <w:tab w:val="left" w:pos="284"/>
              </w:tabs>
              <w:spacing w:after="0" w:line="240" w:lineRule="auto"/>
              <w:ind w:left="0"/>
              <w:jc w:val="both"/>
              <w:rPr>
                <w:rFonts w:ascii="Times New Roman" w:hAnsi="Times New Roman" w:cs="Times New Roman"/>
                <w:color w:val="000000"/>
                <w:sz w:val="24"/>
                <w:szCs w:val="24"/>
              </w:rPr>
            </w:pPr>
            <w:r w:rsidRPr="007978D3">
              <w:rPr>
                <w:rFonts w:ascii="Times New Roman" w:hAnsi="Times New Roman" w:cs="Times New Roman"/>
                <w:bCs/>
                <w:color w:val="000000"/>
                <w:sz w:val="24"/>
                <w:szCs w:val="24"/>
              </w:rPr>
              <w:t>Итого в среднем в 7-9 классах-48,5%</w:t>
            </w:r>
          </w:p>
        </w:tc>
        <w:tc>
          <w:tcPr>
            <w:tcW w:w="2336" w:type="dxa"/>
          </w:tcPr>
          <w:p w:rsidR="006716E6" w:rsidRPr="007978D3" w:rsidRDefault="00393D6B" w:rsidP="007978D3">
            <w:pPr>
              <w:tabs>
                <w:tab w:val="left" w:pos="1134"/>
                <w:tab w:val="left" w:pos="1276"/>
              </w:tabs>
              <w:contextualSpacing/>
              <w:jc w:val="both"/>
            </w:pPr>
            <w:r w:rsidRPr="007978D3">
              <w:t>6 классы-34, 48%;</w:t>
            </w:r>
          </w:p>
          <w:p w:rsidR="006716E6" w:rsidRPr="007978D3" w:rsidRDefault="00393D6B" w:rsidP="007978D3">
            <w:pPr>
              <w:tabs>
                <w:tab w:val="left" w:pos="1134"/>
                <w:tab w:val="left" w:pos="1276"/>
              </w:tabs>
              <w:contextualSpacing/>
              <w:jc w:val="both"/>
            </w:pPr>
            <w:r w:rsidRPr="007978D3">
              <w:t>7 классы - 41,32%</w:t>
            </w:r>
          </w:p>
          <w:p w:rsidR="006716E6" w:rsidRPr="007978D3" w:rsidRDefault="00393D6B" w:rsidP="007978D3">
            <w:pPr>
              <w:tabs>
                <w:tab w:val="left" w:pos="1134"/>
                <w:tab w:val="left" w:pos="1276"/>
              </w:tabs>
              <w:contextualSpacing/>
              <w:jc w:val="both"/>
            </w:pPr>
            <w:r w:rsidRPr="007978D3">
              <w:t>8 классы - 41,28%</w:t>
            </w:r>
          </w:p>
          <w:p w:rsidR="006716E6" w:rsidRPr="007978D3" w:rsidRDefault="00393D6B" w:rsidP="007978D3">
            <w:pPr>
              <w:tabs>
                <w:tab w:val="left" w:pos="1134"/>
                <w:tab w:val="left" w:pos="1276"/>
              </w:tabs>
              <w:contextualSpacing/>
              <w:jc w:val="both"/>
            </w:pPr>
            <w:r w:rsidRPr="007978D3">
              <w:t>10 классы-24, 81%</w:t>
            </w:r>
          </w:p>
          <w:p w:rsidR="006716E6" w:rsidRPr="007978D3" w:rsidRDefault="00393D6B" w:rsidP="007978D3">
            <w:pPr>
              <w:tabs>
                <w:tab w:val="left" w:pos="1134"/>
                <w:tab w:val="left" w:pos="1276"/>
              </w:tabs>
              <w:contextualSpacing/>
              <w:jc w:val="both"/>
            </w:pPr>
            <w:r w:rsidRPr="007978D3">
              <w:t xml:space="preserve">11 классы - 17,19%  </w:t>
            </w:r>
          </w:p>
          <w:p w:rsidR="006716E6" w:rsidRPr="007978D3" w:rsidRDefault="00393D6B" w:rsidP="007978D3">
            <w:pPr>
              <w:pStyle w:val="af6"/>
              <w:tabs>
                <w:tab w:val="left" w:pos="284"/>
              </w:tabs>
              <w:spacing w:after="0" w:line="240" w:lineRule="auto"/>
              <w:ind w:left="0"/>
              <w:jc w:val="both"/>
              <w:rPr>
                <w:rFonts w:ascii="Times New Roman" w:hAnsi="Times New Roman" w:cs="Times New Roman"/>
                <w:color w:val="000000"/>
                <w:sz w:val="24"/>
                <w:szCs w:val="24"/>
              </w:rPr>
            </w:pPr>
            <w:r w:rsidRPr="007978D3">
              <w:rPr>
                <w:rFonts w:ascii="Times New Roman" w:hAnsi="Times New Roman" w:cs="Times New Roman"/>
                <w:b/>
                <w:bCs/>
                <w:color w:val="000000"/>
                <w:sz w:val="24"/>
                <w:szCs w:val="24"/>
              </w:rPr>
              <w:t>Итого в среднем в</w:t>
            </w:r>
            <w:r w:rsidRPr="007978D3">
              <w:rPr>
                <w:rFonts w:ascii="Times New Roman" w:hAnsi="Times New Roman" w:cs="Times New Roman"/>
                <w:bCs/>
                <w:color w:val="000000"/>
                <w:sz w:val="24"/>
                <w:szCs w:val="24"/>
              </w:rPr>
              <w:t xml:space="preserve"> 6,7,8 классах-39,02%</w:t>
            </w:r>
          </w:p>
          <w:p w:rsidR="006716E6" w:rsidRPr="007978D3" w:rsidRDefault="00393D6B" w:rsidP="007978D3">
            <w:pPr>
              <w:pStyle w:val="af6"/>
              <w:tabs>
                <w:tab w:val="left" w:pos="284"/>
              </w:tabs>
              <w:spacing w:after="0" w:line="240" w:lineRule="auto"/>
              <w:ind w:left="0"/>
              <w:jc w:val="both"/>
              <w:rPr>
                <w:rFonts w:ascii="Times New Roman" w:hAnsi="Times New Roman" w:cs="Times New Roman"/>
                <w:b/>
                <w:sz w:val="24"/>
                <w:szCs w:val="24"/>
              </w:rPr>
            </w:pPr>
            <w:r w:rsidRPr="007978D3">
              <w:rPr>
                <w:rFonts w:ascii="Times New Roman" w:hAnsi="Times New Roman" w:cs="Times New Roman"/>
                <w:b/>
                <w:bCs/>
                <w:color w:val="000000"/>
                <w:sz w:val="24"/>
                <w:szCs w:val="24"/>
              </w:rPr>
              <w:t>Итого в среднем в</w:t>
            </w:r>
            <w:r w:rsidRPr="007978D3">
              <w:rPr>
                <w:rFonts w:ascii="Times New Roman" w:hAnsi="Times New Roman" w:cs="Times New Roman"/>
                <w:bCs/>
                <w:color w:val="000000"/>
                <w:sz w:val="24"/>
                <w:szCs w:val="24"/>
              </w:rPr>
              <w:t xml:space="preserve"> 10,11 классах-42%</w:t>
            </w:r>
          </w:p>
        </w:tc>
        <w:tc>
          <w:tcPr>
            <w:tcW w:w="1805"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b/>
                <w:sz w:val="24"/>
                <w:szCs w:val="24"/>
              </w:rPr>
              <w:t xml:space="preserve">Снижение </w:t>
            </w:r>
            <w:r w:rsidRPr="007978D3">
              <w:rPr>
                <w:rFonts w:ascii="Times New Roman" w:hAnsi="Times New Roman" w:cs="Times New Roman"/>
                <w:sz w:val="24"/>
                <w:szCs w:val="24"/>
              </w:rPr>
              <w:t xml:space="preserve">показателя в 6-9 классах </w:t>
            </w:r>
          </w:p>
          <w:p w:rsidR="006716E6" w:rsidRPr="007978D3" w:rsidRDefault="00393D6B" w:rsidP="007978D3">
            <w:pPr>
              <w:pStyle w:val="af6"/>
              <w:tabs>
                <w:tab w:val="left" w:pos="284"/>
              </w:tabs>
              <w:spacing w:after="0" w:line="240" w:lineRule="auto"/>
              <w:ind w:left="0"/>
              <w:jc w:val="both"/>
              <w:rPr>
                <w:rFonts w:ascii="Times New Roman" w:hAnsi="Times New Roman" w:cs="Times New Roman"/>
                <w:b/>
                <w:color w:val="000000"/>
                <w:sz w:val="24"/>
                <w:szCs w:val="24"/>
              </w:rPr>
            </w:pPr>
            <w:r w:rsidRPr="007978D3">
              <w:rPr>
                <w:rFonts w:ascii="Times New Roman" w:hAnsi="Times New Roman" w:cs="Times New Roman"/>
                <w:sz w:val="24"/>
                <w:szCs w:val="24"/>
              </w:rPr>
              <w:t>на 9,48%</w:t>
            </w:r>
          </w:p>
        </w:tc>
      </w:tr>
      <w:tr w:rsidR="006716E6" w:rsidRPr="007978D3" w:rsidTr="007978D3">
        <w:trPr>
          <w:trHeight w:val="1636"/>
        </w:trPr>
        <w:tc>
          <w:tcPr>
            <w:tcW w:w="1702" w:type="dxa"/>
          </w:tcPr>
          <w:p w:rsidR="006716E6" w:rsidRPr="007978D3" w:rsidRDefault="00393D6B" w:rsidP="007978D3">
            <w:pPr>
              <w:contextualSpacing/>
              <w:rPr>
                <w:lang w:eastAsia="en-US"/>
              </w:rPr>
            </w:pPr>
            <w:r w:rsidRPr="007978D3">
              <w:rPr>
                <w:color w:val="000000"/>
                <w:lang w:eastAsia="en-US"/>
              </w:rPr>
              <w:t>Математика</w:t>
            </w:r>
          </w:p>
          <w:p w:rsidR="006716E6" w:rsidRPr="007978D3" w:rsidRDefault="00393D6B" w:rsidP="007978D3">
            <w:pPr>
              <w:contextualSpacing/>
              <w:rPr>
                <w:lang w:eastAsia="en-US"/>
              </w:rPr>
            </w:pPr>
            <w:r w:rsidRPr="007978D3">
              <w:rPr>
                <w:color w:val="000000"/>
                <w:lang w:eastAsia="en-US"/>
              </w:rPr>
              <w:t> </w:t>
            </w:r>
          </w:p>
        </w:tc>
        <w:tc>
          <w:tcPr>
            <w:tcW w:w="2336" w:type="dxa"/>
          </w:tcPr>
          <w:p w:rsidR="006716E6" w:rsidRPr="007978D3" w:rsidRDefault="00393D6B" w:rsidP="007978D3">
            <w:pPr>
              <w:contextualSpacing/>
              <w:jc w:val="both"/>
              <w:rPr>
                <w:bCs/>
                <w:color w:val="000000"/>
              </w:rPr>
            </w:pPr>
            <w:r w:rsidRPr="007978D3">
              <w:rPr>
                <w:bCs/>
                <w:color w:val="000000"/>
              </w:rPr>
              <w:t xml:space="preserve">5 классы - </w:t>
            </w:r>
            <w:r w:rsidRPr="007978D3">
              <w:rPr>
                <w:color w:val="000000"/>
              </w:rPr>
              <w:t>33,96</w:t>
            </w:r>
            <w:r w:rsidRPr="007978D3">
              <w:rPr>
                <w:bCs/>
                <w:color w:val="000000"/>
              </w:rPr>
              <w:t>%</w:t>
            </w:r>
          </w:p>
          <w:p w:rsidR="006716E6" w:rsidRPr="007978D3" w:rsidRDefault="00393D6B" w:rsidP="007978D3">
            <w:pPr>
              <w:contextualSpacing/>
              <w:jc w:val="both"/>
              <w:rPr>
                <w:bCs/>
                <w:color w:val="000000"/>
              </w:rPr>
            </w:pPr>
            <w:r w:rsidRPr="007978D3">
              <w:rPr>
                <w:bCs/>
                <w:color w:val="000000"/>
              </w:rPr>
              <w:t xml:space="preserve">6 классы - </w:t>
            </w:r>
            <w:r w:rsidRPr="007978D3">
              <w:rPr>
                <w:color w:val="000000"/>
              </w:rPr>
              <w:t>45,49</w:t>
            </w:r>
            <w:r w:rsidRPr="007978D3">
              <w:rPr>
                <w:bCs/>
                <w:color w:val="000000"/>
              </w:rPr>
              <w:t>%</w:t>
            </w:r>
          </w:p>
          <w:p w:rsidR="006716E6" w:rsidRPr="007978D3" w:rsidRDefault="00393D6B" w:rsidP="007978D3">
            <w:pPr>
              <w:contextualSpacing/>
              <w:jc w:val="both"/>
              <w:rPr>
                <w:bCs/>
                <w:color w:val="000000"/>
              </w:rPr>
            </w:pPr>
            <w:r w:rsidRPr="007978D3">
              <w:rPr>
                <w:bCs/>
                <w:color w:val="000000"/>
              </w:rPr>
              <w:t xml:space="preserve">7 классы - </w:t>
            </w:r>
            <w:r w:rsidRPr="007978D3">
              <w:rPr>
                <w:color w:val="000000"/>
              </w:rPr>
              <w:t>46,64</w:t>
            </w:r>
            <w:r w:rsidRPr="007978D3">
              <w:rPr>
                <w:bCs/>
                <w:color w:val="000000"/>
              </w:rPr>
              <w:t>%</w:t>
            </w:r>
          </w:p>
          <w:p w:rsidR="006716E6" w:rsidRPr="007978D3" w:rsidRDefault="00393D6B" w:rsidP="007978D3">
            <w:pPr>
              <w:contextualSpacing/>
              <w:jc w:val="both"/>
              <w:rPr>
                <w:bCs/>
                <w:color w:val="000000"/>
              </w:rPr>
            </w:pPr>
            <w:r w:rsidRPr="007978D3">
              <w:rPr>
                <w:bCs/>
                <w:color w:val="000000"/>
              </w:rPr>
              <w:t xml:space="preserve">8 классы - </w:t>
            </w:r>
            <w:r w:rsidRPr="007978D3">
              <w:rPr>
                <w:color w:val="000000"/>
              </w:rPr>
              <w:t>56,47</w:t>
            </w:r>
            <w:r w:rsidRPr="007978D3">
              <w:rPr>
                <w:bCs/>
                <w:color w:val="000000"/>
              </w:rPr>
              <w:t>%</w:t>
            </w:r>
          </w:p>
          <w:p w:rsidR="006716E6" w:rsidRPr="007978D3" w:rsidRDefault="00393D6B" w:rsidP="007978D3">
            <w:pPr>
              <w:contextualSpacing/>
              <w:jc w:val="both"/>
              <w:rPr>
                <w:bCs/>
                <w:color w:val="000000"/>
              </w:rPr>
            </w:pPr>
            <w:r w:rsidRPr="007978D3">
              <w:rPr>
                <w:bCs/>
                <w:color w:val="000000"/>
              </w:rPr>
              <w:t>Итого в среднем в 6-8 классах - 45,64 %</w:t>
            </w:r>
          </w:p>
        </w:tc>
        <w:tc>
          <w:tcPr>
            <w:tcW w:w="2336" w:type="dxa"/>
          </w:tcPr>
          <w:p w:rsidR="006716E6" w:rsidRPr="007978D3" w:rsidRDefault="00393D6B" w:rsidP="007978D3">
            <w:pPr>
              <w:contextualSpacing/>
              <w:jc w:val="both"/>
              <w:rPr>
                <w:bCs/>
                <w:color w:val="000000"/>
              </w:rPr>
            </w:pPr>
            <w:r w:rsidRPr="007978D3">
              <w:rPr>
                <w:bCs/>
                <w:color w:val="000000"/>
              </w:rPr>
              <w:t>6 классы - 33,23 %</w:t>
            </w:r>
          </w:p>
          <w:p w:rsidR="006716E6" w:rsidRPr="007978D3" w:rsidRDefault="00393D6B" w:rsidP="007978D3">
            <w:pPr>
              <w:contextualSpacing/>
              <w:jc w:val="both"/>
              <w:rPr>
                <w:bCs/>
                <w:color w:val="000000"/>
              </w:rPr>
            </w:pPr>
            <w:r w:rsidRPr="007978D3">
              <w:rPr>
                <w:bCs/>
                <w:color w:val="000000"/>
              </w:rPr>
              <w:t>7 классы - 47,4 %</w:t>
            </w:r>
          </w:p>
          <w:p w:rsidR="006716E6" w:rsidRPr="007978D3" w:rsidRDefault="00393D6B" w:rsidP="007978D3">
            <w:pPr>
              <w:contextualSpacing/>
              <w:jc w:val="both"/>
              <w:rPr>
                <w:bCs/>
                <w:color w:val="000000"/>
              </w:rPr>
            </w:pPr>
            <w:r w:rsidRPr="007978D3">
              <w:rPr>
                <w:bCs/>
                <w:color w:val="000000"/>
              </w:rPr>
              <w:t>8 классы - 49,67 %</w:t>
            </w:r>
          </w:p>
          <w:p w:rsidR="006716E6" w:rsidRPr="007978D3" w:rsidRDefault="00393D6B" w:rsidP="007978D3">
            <w:pPr>
              <w:contextualSpacing/>
              <w:jc w:val="both"/>
              <w:rPr>
                <w:bCs/>
                <w:color w:val="000000"/>
              </w:rPr>
            </w:pPr>
            <w:r w:rsidRPr="007978D3">
              <w:rPr>
                <w:bCs/>
                <w:color w:val="000000"/>
              </w:rPr>
              <w:t>9 классы - 54,91 %</w:t>
            </w:r>
          </w:p>
          <w:p w:rsidR="006716E6" w:rsidRPr="007978D3" w:rsidRDefault="00393D6B" w:rsidP="007978D3">
            <w:pPr>
              <w:contextualSpacing/>
              <w:jc w:val="both"/>
            </w:pPr>
            <w:r w:rsidRPr="007978D3">
              <w:rPr>
                <w:bCs/>
                <w:color w:val="000000"/>
              </w:rPr>
              <w:t>Итого в среднем в 6-9 классах - 46,31 %</w:t>
            </w:r>
          </w:p>
        </w:tc>
        <w:tc>
          <w:tcPr>
            <w:tcW w:w="2336" w:type="dxa"/>
          </w:tcPr>
          <w:p w:rsidR="006716E6" w:rsidRPr="007978D3" w:rsidRDefault="00393D6B" w:rsidP="007978D3">
            <w:pPr>
              <w:contextualSpacing/>
              <w:jc w:val="both"/>
            </w:pPr>
            <w:r w:rsidRPr="007978D3">
              <w:t>5 классы - 34,89 %</w:t>
            </w:r>
          </w:p>
          <w:p w:rsidR="006716E6" w:rsidRPr="007978D3" w:rsidRDefault="00393D6B" w:rsidP="007978D3">
            <w:pPr>
              <w:contextualSpacing/>
              <w:jc w:val="both"/>
            </w:pPr>
            <w:r w:rsidRPr="007978D3">
              <w:t>6 классы - 44,69 %</w:t>
            </w:r>
          </w:p>
          <w:p w:rsidR="006716E6" w:rsidRPr="007978D3" w:rsidRDefault="00393D6B" w:rsidP="007978D3">
            <w:pPr>
              <w:contextualSpacing/>
              <w:jc w:val="both"/>
            </w:pPr>
            <w:r w:rsidRPr="007978D3">
              <w:t>7 класс - 46,83 %</w:t>
            </w:r>
          </w:p>
          <w:p w:rsidR="006716E6" w:rsidRPr="007978D3" w:rsidRDefault="00393D6B" w:rsidP="007978D3">
            <w:pPr>
              <w:contextualSpacing/>
              <w:jc w:val="both"/>
            </w:pPr>
            <w:r w:rsidRPr="007978D3">
              <w:t>8 класс - 56,51 %</w:t>
            </w:r>
          </w:p>
          <w:p w:rsidR="006716E6" w:rsidRPr="007978D3" w:rsidRDefault="00393D6B" w:rsidP="007978D3">
            <w:pPr>
              <w:contextualSpacing/>
              <w:jc w:val="both"/>
            </w:pPr>
            <w:r w:rsidRPr="007978D3">
              <w:rPr>
                <w:b/>
              </w:rPr>
              <w:t>Итогов среднем в</w:t>
            </w:r>
            <w:r w:rsidRPr="007978D3">
              <w:t xml:space="preserve"> 5-8 классах - 45,73 %</w:t>
            </w:r>
          </w:p>
        </w:tc>
        <w:tc>
          <w:tcPr>
            <w:tcW w:w="1805" w:type="dxa"/>
          </w:tcPr>
          <w:p w:rsidR="006716E6" w:rsidRPr="007978D3" w:rsidRDefault="00393D6B" w:rsidP="007978D3">
            <w:pPr>
              <w:contextualSpacing/>
              <w:jc w:val="both"/>
            </w:pPr>
            <w:r w:rsidRPr="007978D3">
              <w:rPr>
                <w:b/>
                <w:bCs/>
              </w:rPr>
              <w:t>Снижение</w:t>
            </w:r>
            <w:r w:rsidRPr="007978D3">
              <w:t xml:space="preserve"> показателя </w:t>
            </w:r>
          </w:p>
          <w:p w:rsidR="006716E6" w:rsidRPr="007978D3" w:rsidRDefault="00393D6B" w:rsidP="007978D3">
            <w:pPr>
              <w:contextualSpacing/>
              <w:jc w:val="both"/>
              <w:rPr>
                <w:bCs/>
                <w:color w:val="000000"/>
              </w:rPr>
            </w:pPr>
            <w:r w:rsidRPr="007978D3">
              <w:t>на 0,58 %</w:t>
            </w:r>
          </w:p>
        </w:tc>
      </w:tr>
      <w:tr w:rsidR="006716E6" w:rsidRPr="007978D3" w:rsidTr="007978D3">
        <w:trPr>
          <w:trHeight w:val="558"/>
        </w:trPr>
        <w:tc>
          <w:tcPr>
            <w:tcW w:w="1702" w:type="dxa"/>
          </w:tcPr>
          <w:p w:rsidR="006716E6" w:rsidRPr="007978D3" w:rsidRDefault="00393D6B" w:rsidP="007978D3">
            <w:pPr>
              <w:contextualSpacing/>
              <w:rPr>
                <w:lang w:eastAsia="en-US"/>
              </w:rPr>
            </w:pPr>
            <w:r w:rsidRPr="007978D3">
              <w:rPr>
                <w:color w:val="000000"/>
                <w:lang w:eastAsia="en-US"/>
              </w:rPr>
              <w:t xml:space="preserve">Физика   </w:t>
            </w:r>
          </w:p>
        </w:tc>
        <w:tc>
          <w:tcPr>
            <w:tcW w:w="2336" w:type="dxa"/>
          </w:tcPr>
          <w:p w:rsidR="006716E6" w:rsidRPr="007978D3" w:rsidRDefault="00393D6B" w:rsidP="007978D3">
            <w:pPr>
              <w:tabs>
                <w:tab w:val="left" w:pos="1134"/>
                <w:tab w:val="left" w:pos="1276"/>
              </w:tabs>
              <w:contextualSpacing/>
              <w:jc w:val="both"/>
            </w:pPr>
            <w:r w:rsidRPr="007978D3">
              <w:t xml:space="preserve">8 классы - </w:t>
            </w:r>
            <w:r w:rsidRPr="007978D3">
              <w:rPr>
                <w:color w:val="000000"/>
              </w:rPr>
              <w:t>40,71</w:t>
            </w:r>
            <w:r w:rsidRPr="007978D3">
              <w:t xml:space="preserve">%  </w:t>
            </w:r>
          </w:p>
          <w:p w:rsidR="006716E6" w:rsidRPr="007978D3" w:rsidRDefault="006716E6" w:rsidP="007978D3">
            <w:pPr>
              <w:tabs>
                <w:tab w:val="left" w:pos="1134"/>
                <w:tab w:val="left" w:pos="1276"/>
              </w:tabs>
              <w:contextualSpacing/>
              <w:jc w:val="both"/>
            </w:pPr>
          </w:p>
        </w:tc>
        <w:tc>
          <w:tcPr>
            <w:tcW w:w="2336" w:type="dxa"/>
          </w:tcPr>
          <w:p w:rsidR="006716E6" w:rsidRPr="007978D3" w:rsidRDefault="00393D6B" w:rsidP="007978D3">
            <w:pPr>
              <w:tabs>
                <w:tab w:val="left" w:pos="1134"/>
                <w:tab w:val="left" w:pos="1276"/>
              </w:tabs>
              <w:contextualSpacing/>
              <w:jc w:val="both"/>
            </w:pPr>
            <w:r w:rsidRPr="007978D3">
              <w:t xml:space="preserve">8 классы - 43,09%  </w:t>
            </w:r>
          </w:p>
          <w:p w:rsidR="006716E6" w:rsidRPr="007978D3" w:rsidRDefault="00393D6B" w:rsidP="007978D3">
            <w:pPr>
              <w:tabs>
                <w:tab w:val="left" w:pos="1134"/>
                <w:tab w:val="left" w:pos="1276"/>
              </w:tabs>
              <w:contextualSpacing/>
              <w:jc w:val="both"/>
            </w:pPr>
            <w:r w:rsidRPr="007978D3">
              <w:t>9 классы - 48,09%</w:t>
            </w:r>
          </w:p>
          <w:p w:rsidR="006716E6" w:rsidRPr="007978D3" w:rsidRDefault="00393D6B" w:rsidP="007978D3">
            <w:pPr>
              <w:contextualSpacing/>
              <w:jc w:val="both"/>
            </w:pPr>
            <w:r w:rsidRPr="007978D3">
              <w:rPr>
                <w:bCs/>
                <w:color w:val="000000"/>
              </w:rPr>
              <w:t>Итого в среднем в</w:t>
            </w:r>
            <w:r w:rsidRPr="007978D3">
              <w:t xml:space="preserve"> 8-9 классах- 45,59%</w:t>
            </w:r>
          </w:p>
        </w:tc>
        <w:tc>
          <w:tcPr>
            <w:tcW w:w="2336" w:type="dxa"/>
          </w:tcPr>
          <w:p w:rsidR="006716E6" w:rsidRPr="007978D3" w:rsidRDefault="00393D6B" w:rsidP="007978D3">
            <w:pPr>
              <w:tabs>
                <w:tab w:val="left" w:pos="1134"/>
                <w:tab w:val="left" w:pos="1276"/>
              </w:tabs>
              <w:contextualSpacing/>
              <w:jc w:val="both"/>
            </w:pPr>
            <w:r w:rsidRPr="007978D3">
              <w:t>7 классы - 41,32%</w:t>
            </w:r>
          </w:p>
          <w:p w:rsidR="006716E6" w:rsidRPr="007978D3" w:rsidRDefault="00393D6B" w:rsidP="007978D3">
            <w:pPr>
              <w:tabs>
                <w:tab w:val="left" w:pos="1134"/>
                <w:tab w:val="left" w:pos="1276"/>
              </w:tabs>
              <w:contextualSpacing/>
              <w:jc w:val="both"/>
            </w:pPr>
            <w:r w:rsidRPr="007978D3">
              <w:t>8 классы - 41,28%</w:t>
            </w:r>
          </w:p>
          <w:p w:rsidR="006716E6" w:rsidRPr="007978D3" w:rsidRDefault="00393D6B" w:rsidP="007978D3">
            <w:pPr>
              <w:tabs>
                <w:tab w:val="left" w:pos="1134"/>
                <w:tab w:val="left" w:pos="1276"/>
              </w:tabs>
              <w:contextualSpacing/>
              <w:jc w:val="both"/>
            </w:pPr>
            <w:r w:rsidRPr="007978D3">
              <w:t xml:space="preserve">11 классы - 17,19%  </w:t>
            </w:r>
          </w:p>
          <w:p w:rsidR="006716E6" w:rsidRPr="007978D3" w:rsidRDefault="00393D6B" w:rsidP="007978D3">
            <w:pPr>
              <w:pStyle w:val="af6"/>
              <w:tabs>
                <w:tab w:val="left" w:pos="284"/>
              </w:tabs>
              <w:spacing w:after="0" w:line="240" w:lineRule="auto"/>
              <w:ind w:left="0"/>
              <w:jc w:val="both"/>
              <w:rPr>
                <w:rFonts w:ascii="Times New Roman" w:hAnsi="Times New Roman" w:cs="Times New Roman"/>
                <w:color w:val="000000"/>
                <w:sz w:val="24"/>
                <w:szCs w:val="24"/>
              </w:rPr>
            </w:pPr>
            <w:r w:rsidRPr="007978D3">
              <w:rPr>
                <w:rFonts w:ascii="Times New Roman" w:hAnsi="Times New Roman" w:cs="Times New Roman"/>
                <w:b/>
                <w:bCs/>
                <w:color w:val="000000"/>
                <w:sz w:val="24"/>
                <w:szCs w:val="24"/>
              </w:rPr>
              <w:t>Итого в среднем</w:t>
            </w:r>
            <w:r w:rsidRPr="007978D3">
              <w:rPr>
                <w:rFonts w:ascii="Times New Roman" w:hAnsi="Times New Roman" w:cs="Times New Roman"/>
                <w:bCs/>
                <w:color w:val="000000"/>
                <w:sz w:val="24"/>
                <w:szCs w:val="24"/>
              </w:rPr>
              <w:t xml:space="preserve"> в 7,8 классах-41,3%</w:t>
            </w:r>
          </w:p>
          <w:p w:rsidR="006716E6" w:rsidRPr="007978D3" w:rsidRDefault="00393D6B" w:rsidP="007978D3">
            <w:pPr>
              <w:pStyle w:val="af6"/>
              <w:tabs>
                <w:tab w:val="left" w:pos="284"/>
              </w:tabs>
              <w:spacing w:after="0" w:line="240" w:lineRule="auto"/>
              <w:ind w:left="0"/>
              <w:jc w:val="both"/>
              <w:rPr>
                <w:b/>
              </w:rPr>
            </w:pPr>
            <w:r w:rsidRPr="007978D3">
              <w:rPr>
                <w:rFonts w:ascii="Times New Roman" w:hAnsi="Times New Roman" w:cs="Times New Roman"/>
                <w:b/>
                <w:bCs/>
                <w:color w:val="000000"/>
                <w:sz w:val="24"/>
                <w:szCs w:val="24"/>
              </w:rPr>
              <w:lastRenderedPageBreak/>
              <w:t>Итого в среднем</w:t>
            </w:r>
            <w:r w:rsidRPr="007978D3">
              <w:rPr>
                <w:rFonts w:ascii="Times New Roman" w:hAnsi="Times New Roman" w:cs="Times New Roman"/>
                <w:bCs/>
                <w:color w:val="000000"/>
                <w:sz w:val="24"/>
                <w:szCs w:val="24"/>
              </w:rPr>
              <w:t xml:space="preserve"> в 11 классах-17,19%</w:t>
            </w:r>
          </w:p>
        </w:tc>
        <w:tc>
          <w:tcPr>
            <w:tcW w:w="1805" w:type="dxa"/>
          </w:tcPr>
          <w:p w:rsidR="006716E6" w:rsidRPr="007978D3" w:rsidRDefault="009C405F" w:rsidP="007978D3">
            <w:pPr>
              <w:tabs>
                <w:tab w:val="left" w:pos="1134"/>
                <w:tab w:val="left" w:pos="1276"/>
              </w:tabs>
              <w:contextualSpacing/>
              <w:jc w:val="both"/>
            </w:pPr>
            <w:r w:rsidRPr="007978D3">
              <w:rPr>
                <w:b/>
              </w:rPr>
              <w:lastRenderedPageBreak/>
              <w:t>Снижение показателя</w:t>
            </w:r>
            <w:r w:rsidR="00393D6B" w:rsidRPr="007978D3">
              <w:t xml:space="preserve"> </w:t>
            </w:r>
          </w:p>
          <w:p w:rsidR="006716E6" w:rsidRPr="007978D3" w:rsidRDefault="00393D6B" w:rsidP="007978D3">
            <w:pPr>
              <w:tabs>
                <w:tab w:val="left" w:pos="1134"/>
                <w:tab w:val="left" w:pos="1276"/>
              </w:tabs>
              <w:contextualSpacing/>
              <w:jc w:val="both"/>
            </w:pPr>
            <w:r w:rsidRPr="007978D3">
              <w:t>на 4,29%</w:t>
            </w:r>
            <w:r w:rsidRPr="007978D3">
              <w:rPr>
                <w:b/>
              </w:rPr>
              <w:t xml:space="preserve"> </w:t>
            </w:r>
          </w:p>
        </w:tc>
      </w:tr>
      <w:tr w:rsidR="006716E6" w:rsidRPr="007978D3" w:rsidTr="007978D3">
        <w:trPr>
          <w:trHeight w:val="1739"/>
        </w:trPr>
        <w:tc>
          <w:tcPr>
            <w:tcW w:w="1702" w:type="dxa"/>
          </w:tcPr>
          <w:p w:rsidR="006716E6" w:rsidRPr="007978D3" w:rsidRDefault="00393D6B" w:rsidP="007978D3">
            <w:pPr>
              <w:contextualSpacing/>
              <w:rPr>
                <w:lang w:eastAsia="en-US"/>
              </w:rPr>
            </w:pPr>
            <w:r w:rsidRPr="007978D3">
              <w:rPr>
                <w:color w:val="000000"/>
                <w:lang w:eastAsia="en-US"/>
              </w:rPr>
              <w:lastRenderedPageBreak/>
              <w:t>Русский язык</w:t>
            </w:r>
          </w:p>
        </w:tc>
        <w:tc>
          <w:tcPr>
            <w:tcW w:w="2336" w:type="dxa"/>
          </w:tcPr>
          <w:p w:rsidR="006716E6" w:rsidRPr="007978D3" w:rsidRDefault="00393D6B" w:rsidP="007978D3">
            <w:pPr>
              <w:pStyle w:val="af6"/>
              <w:tabs>
                <w:tab w:val="left" w:pos="284"/>
              </w:tabs>
              <w:spacing w:after="0" w:line="240" w:lineRule="auto"/>
              <w:ind w:left="0"/>
              <w:rPr>
                <w:rFonts w:ascii="Times New Roman" w:hAnsi="Times New Roman" w:cs="Times New Roman"/>
                <w:color w:val="000000"/>
                <w:sz w:val="24"/>
                <w:szCs w:val="24"/>
              </w:rPr>
            </w:pPr>
            <w:r w:rsidRPr="007978D3">
              <w:rPr>
                <w:rFonts w:ascii="Times New Roman" w:hAnsi="Times New Roman" w:cs="Times New Roman"/>
                <w:bCs/>
                <w:sz w:val="24"/>
                <w:szCs w:val="24"/>
              </w:rPr>
              <w:t>5 классы-</w:t>
            </w:r>
            <w:r w:rsidRPr="007978D3">
              <w:rPr>
                <w:rFonts w:ascii="Times New Roman" w:hAnsi="Times New Roman" w:cs="Times New Roman"/>
                <w:color w:val="000000"/>
                <w:sz w:val="24"/>
                <w:szCs w:val="24"/>
              </w:rPr>
              <w:t>39,86%</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6 класс -</w:t>
            </w:r>
            <w:r w:rsidRPr="007978D3">
              <w:rPr>
                <w:rFonts w:ascii="Times New Roman" w:hAnsi="Times New Roman" w:cs="Times New Roman"/>
                <w:color w:val="000000"/>
                <w:sz w:val="24"/>
                <w:szCs w:val="24"/>
              </w:rPr>
              <w:t>39,27</w:t>
            </w:r>
            <w:r w:rsidRPr="007978D3">
              <w:rPr>
                <w:rFonts w:ascii="Times New Roman" w:hAnsi="Times New Roman" w:cs="Times New Roman"/>
                <w:bCs/>
                <w:sz w:val="24"/>
                <w:szCs w:val="24"/>
              </w:rPr>
              <w:t>%</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 xml:space="preserve">7 классы- </w:t>
            </w:r>
            <w:r w:rsidRPr="007978D3">
              <w:rPr>
                <w:rFonts w:ascii="Times New Roman" w:hAnsi="Times New Roman" w:cs="Times New Roman"/>
                <w:color w:val="000000"/>
                <w:sz w:val="24"/>
                <w:szCs w:val="24"/>
              </w:rPr>
              <w:t>43,68</w:t>
            </w:r>
            <w:r w:rsidRPr="007978D3">
              <w:rPr>
                <w:rFonts w:ascii="Times New Roman" w:hAnsi="Times New Roman" w:cs="Times New Roman"/>
                <w:bCs/>
                <w:sz w:val="24"/>
                <w:szCs w:val="24"/>
              </w:rPr>
              <w:t>%</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 xml:space="preserve">8 классы- </w:t>
            </w:r>
            <w:r w:rsidRPr="007978D3">
              <w:rPr>
                <w:rFonts w:ascii="Times New Roman" w:hAnsi="Times New Roman" w:cs="Times New Roman"/>
                <w:color w:val="000000"/>
                <w:sz w:val="24"/>
                <w:szCs w:val="24"/>
              </w:rPr>
              <w:t>32,63</w:t>
            </w:r>
            <w:r w:rsidRPr="007978D3">
              <w:rPr>
                <w:rFonts w:ascii="Times New Roman" w:hAnsi="Times New Roman" w:cs="Times New Roman"/>
                <w:bCs/>
                <w:sz w:val="24"/>
                <w:szCs w:val="24"/>
              </w:rPr>
              <w:t>%</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 xml:space="preserve">Итого в среднем в </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6-8 классах-38,86%</w:t>
            </w:r>
          </w:p>
        </w:tc>
        <w:tc>
          <w:tcPr>
            <w:tcW w:w="2336" w:type="dxa"/>
          </w:tcPr>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6 класс -40,71%</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7 классы- 40,44%</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8 классы- 44,3%</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bCs/>
                <w:sz w:val="24"/>
                <w:szCs w:val="24"/>
              </w:rPr>
              <w:t>9 классы- 32,67%</w:t>
            </w:r>
          </w:p>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bCs/>
                <w:sz w:val="24"/>
                <w:szCs w:val="24"/>
              </w:rPr>
              <w:t>Итого в среднем в 6-9 классах-39,53%</w:t>
            </w:r>
          </w:p>
        </w:tc>
        <w:tc>
          <w:tcPr>
            <w:tcW w:w="2336" w:type="dxa"/>
          </w:tcPr>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sz w:val="24"/>
                <w:szCs w:val="24"/>
              </w:rPr>
              <w:t>5 классы-39,33%</w:t>
            </w:r>
          </w:p>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sz w:val="24"/>
                <w:szCs w:val="24"/>
              </w:rPr>
              <w:t>6 классы-39,28%</w:t>
            </w:r>
          </w:p>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sz w:val="24"/>
                <w:szCs w:val="24"/>
              </w:rPr>
              <w:t>7 классы-42,8%</w:t>
            </w:r>
          </w:p>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sz w:val="24"/>
                <w:szCs w:val="24"/>
              </w:rPr>
              <w:t>8 классы-35,23%</w:t>
            </w:r>
          </w:p>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b/>
                <w:sz w:val="24"/>
                <w:szCs w:val="24"/>
              </w:rPr>
              <w:t>Итого в среднем</w:t>
            </w:r>
            <w:r w:rsidRPr="007978D3">
              <w:rPr>
                <w:rFonts w:ascii="Times New Roman" w:hAnsi="Times New Roman" w:cs="Times New Roman"/>
                <w:sz w:val="24"/>
                <w:szCs w:val="24"/>
              </w:rPr>
              <w:t xml:space="preserve"> в 5-8 классах 39,16%</w:t>
            </w:r>
          </w:p>
        </w:tc>
        <w:tc>
          <w:tcPr>
            <w:tcW w:w="1805" w:type="dxa"/>
          </w:tcPr>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b/>
                <w:bCs/>
                <w:sz w:val="24"/>
                <w:szCs w:val="24"/>
              </w:rPr>
              <w:t>Снижение</w:t>
            </w:r>
          </w:p>
          <w:p w:rsidR="006716E6" w:rsidRPr="007978D3" w:rsidRDefault="00393D6B" w:rsidP="007978D3">
            <w:pPr>
              <w:pStyle w:val="af6"/>
              <w:tabs>
                <w:tab w:val="left" w:pos="284"/>
              </w:tabs>
              <w:spacing w:after="0" w:line="240" w:lineRule="auto"/>
              <w:ind w:left="0"/>
              <w:rPr>
                <w:rFonts w:ascii="Times New Roman" w:hAnsi="Times New Roman" w:cs="Times New Roman"/>
                <w:sz w:val="24"/>
                <w:szCs w:val="24"/>
              </w:rPr>
            </w:pPr>
            <w:r w:rsidRPr="007978D3">
              <w:rPr>
                <w:rFonts w:ascii="Times New Roman" w:hAnsi="Times New Roman" w:cs="Times New Roman"/>
                <w:sz w:val="24"/>
                <w:szCs w:val="24"/>
              </w:rPr>
              <w:t>показателя</w:t>
            </w:r>
          </w:p>
          <w:p w:rsidR="006716E6" w:rsidRPr="007978D3" w:rsidRDefault="00393D6B" w:rsidP="007978D3">
            <w:pPr>
              <w:pStyle w:val="af6"/>
              <w:tabs>
                <w:tab w:val="left" w:pos="284"/>
              </w:tabs>
              <w:spacing w:after="0" w:line="240" w:lineRule="auto"/>
              <w:ind w:left="0"/>
              <w:rPr>
                <w:rFonts w:ascii="Times New Roman" w:hAnsi="Times New Roman" w:cs="Times New Roman"/>
                <w:bCs/>
                <w:sz w:val="24"/>
                <w:szCs w:val="24"/>
              </w:rPr>
            </w:pPr>
            <w:r w:rsidRPr="007978D3">
              <w:rPr>
                <w:rFonts w:ascii="Times New Roman" w:hAnsi="Times New Roman" w:cs="Times New Roman"/>
                <w:sz w:val="24"/>
                <w:szCs w:val="24"/>
              </w:rPr>
              <w:t xml:space="preserve"> на  0, 37%</w:t>
            </w:r>
          </w:p>
        </w:tc>
      </w:tr>
      <w:tr w:rsidR="006716E6" w:rsidRPr="007978D3" w:rsidTr="007978D3">
        <w:trPr>
          <w:trHeight w:val="425"/>
        </w:trPr>
        <w:tc>
          <w:tcPr>
            <w:tcW w:w="1702" w:type="dxa"/>
          </w:tcPr>
          <w:p w:rsidR="006716E6" w:rsidRPr="007978D3" w:rsidRDefault="00393D6B" w:rsidP="007978D3">
            <w:pPr>
              <w:contextualSpacing/>
              <w:rPr>
                <w:lang w:eastAsia="en-US"/>
              </w:rPr>
            </w:pPr>
            <w:r w:rsidRPr="007978D3">
              <w:rPr>
                <w:color w:val="000000"/>
                <w:lang w:eastAsia="en-US"/>
              </w:rPr>
              <w:t>Английский язык </w:t>
            </w:r>
          </w:p>
        </w:tc>
        <w:tc>
          <w:tcPr>
            <w:tcW w:w="2336" w:type="dxa"/>
          </w:tcPr>
          <w:p w:rsidR="006716E6" w:rsidRPr="007978D3" w:rsidRDefault="00393D6B" w:rsidP="007978D3">
            <w:pPr>
              <w:contextualSpacing/>
              <w:jc w:val="both"/>
              <w:rPr>
                <w:bCs/>
                <w:color w:val="000000"/>
              </w:rPr>
            </w:pPr>
            <w:r w:rsidRPr="007978D3">
              <w:rPr>
                <w:bCs/>
                <w:color w:val="000000"/>
              </w:rPr>
              <w:t>7 классы-</w:t>
            </w:r>
            <w:r w:rsidRPr="007978D3">
              <w:t>42,73%</w:t>
            </w:r>
          </w:p>
        </w:tc>
        <w:tc>
          <w:tcPr>
            <w:tcW w:w="2336" w:type="dxa"/>
          </w:tcPr>
          <w:p w:rsidR="006716E6" w:rsidRPr="007978D3" w:rsidRDefault="00393D6B" w:rsidP="007978D3">
            <w:pPr>
              <w:contextualSpacing/>
              <w:jc w:val="both"/>
            </w:pPr>
            <w:r w:rsidRPr="007978D3">
              <w:rPr>
                <w:bCs/>
                <w:color w:val="000000"/>
              </w:rPr>
              <w:t>8 классы -42,1%</w:t>
            </w:r>
          </w:p>
        </w:tc>
        <w:tc>
          <w:tcPr>
            <w:tcW w:w="2336" w:type="dxa"/>
          </w:tcPr>
          <w:p w:rsidR="006716E6" w:rsidRPr="007978D3" w:rsidRDefault="00393D6B" w:rsidP="007978D3">
            <w:pPr>
              <w:contextualSpacing/>
              <w:jc w:val="both"/>
              <w:rPr>
                <w:color w:val="000000"/>
              </w:rPr>
            </w:pPr>
            <w:r w:rsidRPr="007978D3">
              <w:rPr>
                <w:color w:val="000000"/>
              </w:rPr>
              <w:t>7 классы -42,32%</w:t>
            </w:r>
          </w:p>
          <w:p w:rsidR="006716E6" w:rsidRPr="007978D3" w:rsidRDefault="00393D6B" w:rsidP="007978D3">
            <w:pPr>
              <w:contextualSpacing/>
              <w:jc w:val="both"/>
              <w:rPr>
                <w:color w:val="000000"/>
              </w:rPr>
            </w:pPr>
            <w:r w:rsidRPr="007978D3">
              <w:rPr>
                <w:color w:val="000000"/>
              </w:rPr>
              <w:t>11 классы - 3, 09%</w:t>
            </w:r>
          </w:p>
          <w:p w:rsidR="006716E6" w:rsidRPr="007978D3" w:rsidRDefault="00393D6B" w:rsidP="007978D3">
            <w:pPr>
              <w:contextualSpacing/>
              <w:jc w:val="both"/>
              <w:rPr>
                <w:b/>
                <w:bCs/>
                <w:color w:val="000000"/>
              </w:rPr>
            </w:pPr>
            <w:r w:rsidRPr="007978D3">
              <w:rPr>
                <w:b/>
                <w:color w:val="000000"/>
              </w:rPr>
              <w:t>Итого в среднем</w:t>
            </w:r>
            <w:r w:rsidRPr="007978D3">
              <w:rPr>
                <w:color w:val="000000"/>
              </w:rPr>
              <w:t xml:space="preserve"> -22,7%</w:t>
            </w:r>
          </w:p>
        </w:tc>
        <w:tc>
          <w:tcPr>
            <w:tcW w:w="1805" w:type="dxa"/>
          </w:tcPr>
          <w:p w:rsidR="006716E6" w:rsidRPr="007978D3" w:rsidRDefault="00393D6B" w:rsidP="007978D3">
            <w:pPr>
              <w:contextualSpacing/>
              <w:jc w:val="both"/>
              <w:rPr>
                <w:bCs/>
                <w:color w:val="000000"/>
              </w:rPr>
            </w:pPr>
            <w:r w:rsidRPr="007978D3">
              <w:rPr>
                <w:b/>
                <w:bCs/>
                <w:color w:val="000000"/>
              </w:rPr>
              <w:t xml:space="preserve">Снижение </w:t>
            </w:r>
            <w:r w:rsidRPr="007978D3">
              <w:rPr>
                <w:bCs/>
                <w:color w:val="000000"/>
              </w:rPr>
              <w:t>показателя на 19,</w:t>
            </w:r>
            <w:r w:rsidR="00427A2D" w:rsidRPr="007978D3">
              <w:rPr>
                <w:bCs/>
                <w:color w:val="000000"/>
              </w:rPr>
              <w:t xml:space="preserve"> </w:t>
            </w:r>
            <w:r w:rsidRPr="007978D3">
              <w:rPr>
                <w:bCs/>
                <w:color w:val="000000"/>
              </w:rPr>
              <w:t xml:space="preserve">3% </w:t>
            </w:r>
          </w:p>
        </w:tc>
      </w:tr>
      <w:tr w:rsidR="006716E6" w:rsidRPr="007978D3" w:rsidTr="007978D3">
        <w:trPr>
          <w:trHeight w:val="818"/>
        </w:trPr>
        <w:tc>
          <w:tcPr>
            <w:tcW w:w="1702" w:type="dxa"/>
          </w:tcPr>
          <w:p w:rsidR="006716E6" w:rsidRPr="007978D3" w:rsidRDefault="00393D6B" w:rsidP="007978D3">
            <w:pPr>
              <w:contextualSpacing/>
              <w:rPr>
                <w:lang w:eastAsia="en-US"/>
              </w:rPr>
            </w:pPr>
            <w:r w:rsidRPr="007978D3">
              <w:rPr>
                <w:color w:val="000000"/>
                <w:lang w:eastAsia="en-US"/>
              </w:rPr>
              <w:t>Немецкий язык</w:t>
            </w:r>
          </w:p>
        </w:tc>
        <w:tc>
          <w:tcPr>
            <w:tcW w:w="2336" w:type="dxa"/>
          </w:tcPr>
          <w:p w:rsidR="006716E6" w:rsidRPr="007978D3" w:rsidRDefault="00393D6B" w:rsidP="007978D3">
            <w:pPr>
              <w:contextualSpacing/>
              <w:jc w:val="both"/>
              <w:rPr>
                <w:bCs/>
                <w:color w:val="000000"/>
              </w:rPr>
            </w:pPr>
            <w:r w:rsidRPr="007978D3">
              <w:rPr>
                <w:bCs/>
                <w:color w:val="000000"/>
              </w:rPr>
              <w:t>7 классы-</w:t>
            </w:r>
            <w:r w:rsidRPr="007978D3">
              <w:t>47,62%</w:t>
            </w:r>
          </w:p>
        </w:tc>
        <w:tc>
          <w:tcPr>
            <w:tcW w:w="2336" w:type="dxa"/>
          </w:tcPr>
          <w:p w:rsidR="006716E6" w:rsidRPr="007978D3" w:rsidRDefault="00393D6B" w:rsidP="007978D3">
            <w:pPr>
              <w:contextualSpacing/>
              <w:jc w:val="both"/>
            </w:pPr>
            <w:r w:rsidRPr="007978D3">
              <w:rPr>
                <w:bCs/>
                <w:color w:val="000000"/>
              </w:rPr>
              <w:t>8 классы -48,57%</w:t>
            </w:r>
          </w:p>
        </w:tc>
        <w:tc>
          <w:tcPr>
            <w:tcW w:w="2336" w:type="dxa"/>
          </w:tcPr>
          <w:p w:rsidR="006716E6" w:rsidRPr="007978D3" w:rsidRDefault="00393D6B" w:rsidP="007978D3">
            <w:pPr>
              <w:contextualSpacing/>
              <w:jc w:val="both"/>
            </w:pPr>
            <w:r w:rsidRPr="007978D3">
              <w:t>7 классы - 42,25%</w:t>
            </w:r>
          </w:p>
        </w:tc>
        <w:tc>
          <w:tcPr>
            <w:tcW w:w="1805" w:type="dxa"/>
          </w:tcPr>
          <w:p w:rsidR="006716E6" w:rsidRPr="007978D3" w:rsidRDefault="00393D6B" w:rsidP="007978D3">
            <w:pPr>
              <w:contextualSpacing/>
              <w:jc w:val="both"/>
            </w:pPr>
            <w:r w:rsidRPr="007978D3">
              <w:rPr>
                <w:b/>
              </w:rPr>
              <w:t xml:space="preserve">Снижение </w:t>
            </w:r>
            <w:r w:rsidRPr="007978D3">
              <w:t xml:space="preserve">показателя </w:t>
            </w:r>
          </w:p>
          <w:p w:rsidR="006716E6" w:rsidRPr="007978D3" w:rsidRDefault="00393D6B" w:rsidP="007978D3">
            <w:pPr>
              <w:contextualSpacing/>
              <w:jc w:val="both"/>
              <w:rPr>
                <w:bCs/>
                <w:color w:val="000000"/>
              </w:rPr>
            </w:pPr>
            <w:r w:rsidRPr="007978D3">
              <w:t>на 6,32%</w:t>
            </w:r>
          </w:p>
        </w:tc>
      </w:tr>
      <w:tr w:rsidR="006716E6" w:rsidRPr="007978D3" w:rsidTr="007978D3">
        <w:trPr>
          <w:trHeight w:val="1368"/>
        </w:trPr>
        <w:tc>
          <w:tcPr>
            <w:tcW w:w="1702" w:type="dxa"/>
          </w:tcPr>
          <w:p w:rsidR="006716E6" w:rsidRPr="007978D3" w:rsidRDefault="00393D6B" w:rsidP="007978D3">
            <w:pPr>
              <w:contextualSpacing/>
              <w:rPr>
                <w:lang w:eastAsia="en-US"/>
              </w:rPr>
            </w:pPr>
            <w:r w:rsidRPr="007978D3">
              <w:rPr>
                <w:color w:val="000000"/>
                <w:lang w:eastAsia="en-US"/>
              </w:rPr>
              <w:t xml:space="preserve">Обществознание </w:t>
            </w:r>
          </w:p>
        </w:tc>
        <w:tc>
          <w:tcPr>
            <w:tcW w:w="2336" w:type="dxa"/>
          </w:tcPr>
          <w:p w:rsidR="006716E6" w:rsidRPr="007978D3" w:rsidRDefault="00393D6B" w:rsidP="007978D3">
            <w:pPr>
              <w:contextualSpacing/>
              <w:jc w:val="both"/>
              <w:rPr>
                <w:color w:val="000000"/>
              </w:rPr>
            </w:pPr>
            <w:r w:rsidRPr="007978D3">
              <w:rPr>
                <w:bCs/>
                <w:color w:val="000000"/>
              </w:rPr>
              <w:t>7 классы-</w:t>
            </w:r>
            <w:r w:rsidRPr="007978D3">
              <w:rPr>
                <w:color w:val="000000"/>
              </w:rPr>
              <w:t>45,89%</w:t>
            </w:r>
          </w:p>
          <w:p w:rsidR="006716E6" w:rsidRPr="007978D3" w:rsidRDefault="00393D6B" w:rsidP="007978D3">
            <w:pPr>
              <w:contextualSpacing/>
              <w:jc w:val="both"/>
              <w:rPr>
                <w:color w:val="000000"/>
              </w:rPr>
            </w:pPr>
            <w:r w:rsidRPr="007978D3">
              <w:rPr>
                <w:bCs/>
                <w:color w:val="000000"/>
              </w:rPr>
              <w:t>8 классы-</w:t>
            </w:r>
            <w:r w:rsidRPr="007978D3">
              <w:rPr>
                <w:color w:val="000000"/>
              </w:rPr>
              <w:t>45,59%</w:t>
            </w:r>
          </w:p>
          <w:p w:rsidR="006716E6" w:rsidRPr="007978D3" w:rsidRDefault="00393D6B" w:rsidP="007978D3">
            <w:pPr>
              <w:contextualSpacing/>
              <w:jc w:val="both"/>
              <w:rPr>
                <w:bCs/>
              </w:rPr>
            </w:pPr>
            <w:r w:rsidRPr="007978D3">
              <w:rPr>
                <w:bCs/>
              </w:rPr>
              <w:t xml:space="preserve">Итого в среднем в </w:t>
            </w:r>
          </w:p>
          <w:p w:rsidR="006716E6" w:rsidRPr="007978D3" w:rsidRDefault="00393D6B" w:rsidP="007978D3">
            <w:pPr>
              <w:contextualSpacing/>
              <w:jc w:val="both"/>
              <w:rPr>
                <w:bCs/>
                <w:color w:val="000000"/>
              </w:rPr>
            </w:pPr>
            <w:r w:rsidRPr="007978D3">
              <w:rPr>
                <w:bCs/>
              </w:rPr>
              <w:t>7-8 классах-45, 74</w:t>
            </w:r>
          </w:p>
        </w:tc>
        <w:tc>
          <w:tcPr>
            <w:tcW w:w="2336" w:type="dxa"/>
          </w:tcPr>
          <w:p w:rsidR="006716E6" w:rsidRPr="007978D3" w:rsidRDefault="00393D6B" w:rsidP="007978D3">
            <w:pPr>
              <w:contextualSpacing/>
              <w:jc w:val="both"/>
              <w:rPr>
                <w:color w:val="000000"/>
              </w:rPr>
            </w:pPr>
            <w:r w:rsidRPr="007978D3">
              <w:rPr>
                <w:bCs/>
                <w:color w:val="000000"/>
              </w:rPr>
              <w:t>7 классы-</w:t>
            </w:r>
            <w:r w:rsidRPr="007978D3">
              <w:rPr>
                <w:color w:val="000000"/>
              </w:rPr>
              <w:t>37,13%</w:t>
            </w:r>
          </w:p>
          <w:p w:rsidR="006716E6" w:rsidRPr="007978D3" w:rsidRDefault="00393D6B" w:rsidP="007978D3">
            <w:pPr>
              <w:contextualSpacing/>
              <w:jc w:val="both"/>
              <w:rPr>
                <w:color w:val="000000"/>
              </w:rPr>
            </w:pPr>
            <w:r w:rsidRPr="007978D3">
              <w:rPr>
                <w:bCs/>
                <w:color w:val="000000"/>
              </w:rPr>
              <w:t>8 классы-</w:t>
            </w:r>
            <w:r w:rsidRPr="007978D3">
              <w:rPr>
                <w:color w:val="000000"/>
              </w:rPr>
              <w:t>41,65%</w:t>
            </w:r>
          </w:p>
          <w:p w:rsidR="006716E6" w:rsidRPr="007978D3" w:rsidRDefault="00393D6B" w:rsidP="007978D3">
            <w:pPr>
              <w:contextualSpacing/>
              <w:jc w:val="both"/>
              <w:rPr>
                <w:color w:val="000000"/>
              </w:rPr>
            </w:pPr>
            <w:r w:rsidRPr="007978D3">
              <w:rPr>
                <w:bCs/>
                <w:color w:val="000000"/>
              </w:rPr>
              <w:t>9 классы-</w:t>
            </w:r>
            <w:r w:rsidRPr="007978D3">
              <w:rPr>
                <w:color w:val="000000"/>
              </w:rPr>
              <w:t>45,41%</w:t>
            </w:r>
          </w:p>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bCs/>
                <w:sz w:val="24"/>
                <w:szCs w:val="24"/>
              </w:rPr>
              <w:t>Итого в среднем в 7-9 классах-41,39</w:t>
            </w:r>
          </w:p>
        </w:tc>
        <w:tc>
          <w:tcPr>
            <w:tcW w:w="2336" w:type="dxa"/>
          </w:tcPr>
          <w:p w:rsidR="006716E6" w:rsidRPr="007978D3" w:rsidRDefault="00393D6B" w:rsidP="007978D3">
            <w:pPr>
              <w:contextualSpacing/>
              <w:jc w:val="both"/>
              <w:rPr>
                <w:color w:val="000000"/>
              </w:rPr>
            </w:pPr>
            <w:r w:rsidRPr="007978D3">
              <w:rPr>
                <w:color w:val="000000"/>
              </w:rPr>
              <w:t>6 классы - 32,89%</w:t>
            </w:r>
          </w:p>
          <w:p w:rsidR="006716E6" w:rsidRPr="007978D3" w:rsidRDefault="00393D6B" w:rsidP="007978D3">
            <w:pPr>
              <w:contextualSpacing/>
              <w:jc w:val="both"/>
              <w:rPr>
                <w:color w:val="000000"/>
              </w:rPr>
            </w:pPr>
            <w:r w:rsidRPr="007978D3">
              <w:rPr>
                <w:color w:val="000000"/>
              </w:rPr>
              <w:t>7 классы - 38,35%</w:t>
            </w:r>
          </w:p>
          <w:p w:rsidR="006716E6" w:rsidRPr="007978D3" w:rsidRDefault="00393D6B" w:rsidP="007978D3">
            <w:pPr>
              <w:contextualSpacing/>
              <w:jc w:val="both"/>
              <w:rPr>
                <w:color w:val="000000"/>
              </w:rPr>
            </w:pPr>
            <w:r w:rsidRPr="007978D3">
              <w:rPr>
                <w:color w:val="000000"/>
              </w:rPr>
              <w:t>8 классы - 44,14</w:t>
            </w:r>
          </w:p>
          <w:p w:rsidR="006716E6" w:rsidRPr="007978D3" w:rsidRDefault="00393D6B" w:rsidP="007978D3">
            <w:pPr>
              <w:contextualSpacing/>
              <w:jc w:val="both"/>
              <w:rPr>
                <w:color w:val="000000"/>
              </w:rPr>
            </w:pPr>
            <w:r w:rsidRPr="007978D3">
              <w:rPr>
                <w:b/>
                <w:color w:val="000000"/>
              </w:rPr>
              <w:t>Итого в среднем</w:t>
            </w:r>
            <w:r w:rsidRPr="007978D3">
              <w:rPr>
                <w:color w:val="000000"/>
              </w:rPr>
              <w:t xml:space="preserve"> в 6-8 классах 38,46%</w:t>
            </w:r>
          </w:p>
        </w:tc>
        <w:tc>
          <w:tcPr>
            <w:tcW w:w="1805" w:type="dxa"/>
          </w:tcPr>
          <w:p w:rsidR="006716E6" w:rsidRPr="007978D3" w:rsidRDefault="00393D6B" w:rsidP="007978D3">
            <w:pPr>
              <w:contextualSpacing/>
              <w:jc w:val="both"/>
              <w:rPr>
                <w:bCs/>
                <w:color w:val="000000"/>
              </w:rPr>
            </w:pPr>
            <w:r w:rsidRPr="007978D3">
              <w:rPr>
                <w:b/>
                <w:bCs/>
                <w:color w:val="000000"/>
              </w:rPr>
              <w:t xml:space="preserve">Снижение </w:t>
            </w:r>
            <w:r w:rsidRPr="007978D3">
              <w:rPr>
                <w:bCs/>
                <w:color w:val="000000"/>
              </w:rPr>
              <w:t xml:space="preserve">показателя </w:t>
            </w:r>
          </w:p>
          <w:p w:rsidR="006716E6" w:rsidRPr="007978D3" w:rsidRDefault="00393D6B" w:rsidP="007978D3">
            <w:pPr>
              <w:contextualSpacing/>
              <w:jc w:val="both"/>
              <w:rPr>
                <w:bCs/>
                <w:color w:val="000000"/>
              </w:rPr>
            </w:pPr>
            <w:r w:rsidRPr="007978D3">
              <w:rPr>
                <w:bCs/>
                <w:color w:val="000000"/>
              </w:rPr>
              <w:t>на 2,93%</w:t>
            </w:r>
          </w:p>
        </w:tc>
      </w:tr>
      <w:tr w:rsidR="006716E6" w:rsidRPr="007978D3" w:rsidTr="007978D3">
        <w:trPr>
          <w:trHeight w:val="1636"/>
        </w:trPr>
        <w:tc>
          <w:tcPr>
            <w:tcW w:w="1702" w:type="dxa"/>
          </w:tcPr>
          <w:p w:rsidR="006716E6" w:rsidRPr="007978D3" w:rsidRDefault="00393D6B" w:rsidP="007978D3">
            <w:pPr>
              <w:contextualSpacing/>
              <w:rPr>
                <w:lang w:eastAsia="en-US"/>
              </w:rPr>
            </w:pPr>
            <w:r w:rsidRPr="007978D3">
              <w:rPr>
                <w:color w:val="000000"/>
                <w:lang w:eastAsia="en-US"/>
              </w:rPr>
              <w:t xml:space="preserve">История </w:t>
            </w:r>
          </w:p>
        </w:tc>
        <w:tc>
          <w:tcPr>
            <w:tcW w:w="2336" w:type="dxa"/>
          </w:tcPr>
          <w:p w:rsidR="006716E6" w:rsidRPr="007978D3" w:rsidRDefault="00393D6B" w:rsidP="007978D3">
            <w:pPr>
              <w:contextualSpacing/>
              <w:jc w:val="both"/>
              <w:rPr>
                <w:color w:val="000000"/>
              </w:rPr>
            </w:pPr>
            <w:r w:rsidRPr="007978D3">
              <w:rPr>
                <w:bCs/>
                <w:color w:val="000000"/>
              </w:rPr>
              <w:t xml:space="preserve">5 класс - </w:t>
            </w:r>
            <w:r w:rsidRPr="007978D3">
              <w:rPr>
                <w:color w:val="000000"/>
              </w:rPr>
              <w:t>38,4%</w:t>
            </w:r>
          </w:p>
          <w:p w:rsidR="006716E6" w:rsidRPr="007978D3" w:rsidRDefault="00393D6B" w:rsidP="007978D3">
            <w:pPr>
              <w:contextualSpacing/>
              <w:jc w:val="both"/>
              <w:rPr>
                <w:color w:val="000000"/>
              </w:rPr>
            </w:pPr>
            <w:r w:rsidRPr="007978D3">
              <w:rPr>
                <w:bCs/>
                <w:color w:val="000000"/>
              </w:rPr>
              <w:t xml:space="preserve">7 классы- </w:t>
            </w:r>
            <w:r w:rsidRPr="007978D3">
              <w:rPr>
                <w:color w:val="000000"/>
              </w:rPr>
              <w:t>37.35%</w:t>
            </w:r>
          </w:p>
          <w:p w:rsidR="006716E6" w:rsidRPr="007978D3" w:rsidRDefault="00393D6B" w:rsidP="007978D3">
            <w:pPr>
              <w:contextualSpacing/>
              <w:jc w:val="both"/>
              <w:rPr>
                <w:color w:val="000000"/>
              </w:rPr>
            </w:pPr>
            <w:r w:rsidRPr="007978D3">
              <w:rPr>
                <w:bCs/>
                <w:color w:val="000000"/>
              </w:rPr>
              <w:t xml:space="preserve">8 классы - </w:t>
            </w:r>
            <w:r w:rsidRPr="007978D3">
              <w:rPr>
                <w:color w:val="000000"/>
              </w:rPr>
              <w:t>33,72%</w:t>
            </w:r>
          </w:p>
          <w:p w:rsidR="006716E6" w:rsidRPr="007978D3" w:rsidRDefault="00393D6B" w:rsidP="007978D3">
            <w:pPr>
              <w:contextualSpacing/>
              <w:jc w:val="both"/>
              <w:rPr>
                <w:bCs/>
              </w:rPr>
            </w:pPr>
            <w:r w:rsidRPr="007978D3">
              <w:rPr>
                <w:bCs/>
              </w:rPr>
              <w:t xml:space="preserve">Итого в среднем в </w:t>
            </w:r>
          </w:p>
          <w:p w:rsidR="006716E6" w:rsidRPr="007978D3" w:rsidRDefault="00393D6B" w:rsidP="007978D3">
            <w:pPr>
              <w:contextualSpacing/>
              <w:jc w:val="both"/>
              <w:rPr>
                <w:bCs/>
                <w:color w:val="000000"/>
              </w:rPr>
            </w:pPr>
            <w:r w:rsidRPr="007978D3">
              <w:rPr>
                <w:bCs/>
              </w:rPr>
              <w:t>5-8 классах-36, 49%</w:t>
            </w:r>
          </w:p>
        </w:tc>
        <w:tc>
          <w:tcPr>
            <w:tcW w:w="2336" w:type="dxa"/>
          </w:tcPr>
          <w:p w:rsidR="006716E6" w:rsidRPr="007978D3" w:rsidRDefault="00393D6B" w:rsidP="007978D3">
            <w:pPr>
              <w:contextualSpacing/>
              <w:jc w:val="both"/>
              <w:rPr>
                <w:color w:val="000000"/>
              </w:rPr>
            </w:pPr>
            <w:r w:rsidRPr="007978D3">
              <w:rPr>
                <w:bCs/>
                <w:color w:val="000000"/>
              </w:rPr>
              <w:t xml:space="preserve">6 класс - </w:t>
            </w:r>
            <w:r w:rsidRPr="007978D3">
              <w:rPr>
                <w:color w:val="000000"/>
              </w:rPr>
              <w:t>38,17%</w:t>
            </w:r>
          </w:p>
          <w:p w:rsidR="006716E6" w:rsidRPr="007978D3" w:rsidRDefault="00393D6B" w:rsidP="007978D3">
            <w:pPr>
              <w:contextualSpacing/>
              <w:jc w:val="both"/>
              <w:rPr>
                <w:color w:val="000000"/>
              </w:rPr>
            </w:pPr>
            <w:r w:rsidRPr="007978D3">
              <w:rPr>
                <w:bCs/>
                <w:color w:val="000000"/>
              </w:rPr>
              <w:t xml:space="preserve">7 классы- </w:t>
            </w:r>
            <w:r w:rsidRPr="007978D3">
              <w:rPr>
                <w:color w:val="000000"/>
              </w:rPr>
              <w:t>43,3%</w:t>
            </w:r>
          </w:p>
          <w:p w:rsidR="006716E6" w:rsidRPr="007978D3" w:rsidRDefault="00393D6B" w:rsidP="007978D3">
            <w:pPr>
              <w:contextualSpacing/>
              <w:jc w:val="both"/>
              <w:rPr>
                <w:color w:val="000000"/>
              </w:rPr>
            </w:pPr>
            <w:r w:rsidRPr="007978D3">
              <w:rPr>
                <w:bCs/>
                <w:color w:val="000000"/>
              </w:rPr>
              <w:t xml:space="preserve">8 классы - </w:t>
            </w:r>
            <w:r w:rsidRPr="007978D3">
              <w:rPr>
                <w:color w:val="000000"/>
              </w:rPr>
              <w:t>42%</w:t>
            </w:r>
          </w:p>
          <w:p w:rsidR="006716E6" w:rsidRPr="007978D3" w:rsidRDefault="00393D6B" w:rsidP="007978D3">
            <w:pPr>
              <w:contextualSpacing/>
              <w:jc w:val="both"/>
              <w:rPr>
                <w:color w:val="000000"/>
              </w:rPr>
            </w:pPr>
            <w:r w:rsidRPr="007978D3">
              <w:rPr>
                <w:bCs/>
                <w:color w:val="000000"/>
              </w:rPr>
              <w:t xml:space="preserve">9 классы - </w:t>
            </w:r>
            <w:r w:rsidRPr="007978D3">
              <w:rPr>
                <w:color w:val="000000"/>
              </w:rPr>
              <w:t>38,86 %</w:t>
            </w:r>
          </w:p>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bCs/>
                <w:sz w:val="24"/>
                <w:szCs w:val="24"/>
              </w:rPr>
              <w:t xml:space="preserve">Итого в среднем в 6-9 классах-40, 48% </w:t>
            </w:r>
          </w:p>
        </w:tc>
        <w:tc>
          <w:tcPr>
            <w:tcW w:w="2336" w:type="dxa"/>
          </w:tcPr>
          <w:p w:rsidR="006716E6" w:rsidRPr="007978D3" w:rsidRDefault="00393D6B" w:rsidP="007978D3">
            <w:pPr>
              <w:contextualSpacing/>
              <w:jc w:val="both"/>
            </w:pPr>
            <w:r w:rsidRPr="007978D3">
              <w:t>5 классы- 33, 08%</w:t>
            </w:r>
          </w:p>
          <w:p w:rsidR="006716E6" w:rsidRPr="007978D3" w:rsidRDefault="00393D6B" w:rsidP="007978D3">
            <w:pPr>
              <w:contextualSpacing/>
              <w:jc w:val="both"/>
            </w:pPr>
            <w:r w:rsidRPr="007978D3">
              <w:t>6 классы - 38,15%</w:t>
            </w:r>
          </w:p>
          <w:p w:rsidR="006716E6" w:rsidRPr="007978D3" w:rsidRDefault="00393D6B" w:rsidP="007978D3">
            <w:pPr>
              <w:contextualSpacing/>
              <w:jc w:val="both"/>
            </w:pPr>
            <w:r w:rsidRPr="007978D3">
              <w:t>7 классы - 41,18</w:t>
            </w:r>
          </w:p>
          <w:p w:rsidR="006716E6" w:rsidRPr="007978D3" w:rsidRDefault="00393D6B" w:rsidP="007978D3">
            <w:pPr>
              <w:contextualSpacing/>
              <w:jc w:val="both"/>
            </w:pPr>
            <w:r w:rsidRPr="007978D3">
              <w:t>8 классы - 37,52%</w:t>
            </w:r>
          </w:p>
          <w:p w:rsidR="006716E6" w:rsidRPr="007978D3" w:rsidRDefault="00393D6B" w:rsidP="007978D3">
            <w:pPr>
              <w:contextualSpacing/>
              <w:jc w:val="both"/>
            </w:pPr>
            <w:r w:rsidRPr="007978D3">
              <w:t>11 классы - 12,96%</w:t>
            </w:r>
          </w:p>
          <w:p w:rsidR="006716E6" w:rsidRPr="007978D3" w:rsidRDefault="00393D6B" w:rsidP="007978D3">
            <w:pPr>
              <w:contextualSpacing/>
              <w:jc w:val="both"/>
            </w:pPr>
            <w:r w:rsidRPr="007978D3">
              <w:rPr>
                <w:b/>
              </w:rPr>
              <w:t>Итого в среднем</w:t>
            </w:r>
            <w:r w:rsidRPr="007978D3">
              <w:t xml:space="preserve"> в 5-8 классах - 37,48% </w:t>
            </w:r>
            <w:r w:rsidRPr="007978D3">
              <w:rPr>
                <w:b/>
              </w:rPr>
              <w:t>Итого в среднем</w:t>
            </w:r>
            <w:r w:rsidRPr="007978D3">
              <w:t xml:space="preserve"> в 11 классах - 12,96%</w:t>
            </w:r>
          </w:p>
        </w:tc>
        <w:tc>
          <w:tcPr>
            <w:tcW w:w="1805" w:type="dxa"/>
          </w:tcPr>
          <w:p w:rsidR="006716E6" w:rsidRPr="007978D3" w:rsidRDefault="00393D6B" w:rsidP="007978D3">
            <w:pPr>
              <w:contextualSpacing/>
              <w:jc w:val="both"/>
            </w:pPr>
            <w:r w:rsidRPr="007978D3">
              <w:rPr>
                <w:b/>
              </w:rPr>
              <w:t xml:space="preserve">Снижение </w:t>
            </w:r>
            <w:r w:rsidRPr="007978D3">
              <w:t xml:space="preserve">показателя </w:t>
            </w:r>
          </w:p>
          <w:p w:rsidR="006716E6" w:rsidRPr="007978D3" w:rsidRDefault="00427A2D" w:rsidP="007978D3">
            <w:pPr>
              <w:contextualSpacing/>
              <w:jc w:val="both"/>
              <w:rPr>
                <w:bCs/>
                <w:color w:val="000000"/>
              </w:rPr>
            </w:pPr>
            <w:r w:rsidRPr="007978D3">
              <w:t>н</w:t>
            </w:r>
            <w:r w:rsidR="00393D6B" w:rsidRPr="007978D3">
              <w:t>а 3,00%</w:t>
            </w:r>
          </w:p>
        </w:tc>
      </w:tr>
      <w:tr w:rsidR="006716E6" w:rsidRPr="007978D3" w:rsidTr="007978D3">
        <w:trPr>
          <w:trHeight w:val="1904"/>
        </w:trPr>
        <w:tc>
          <w:tcPr>
            <w:tcW w:w="1702" w:type="dxa"/>
          </w:tcPr>
          <w:p w:rsidR="006716E6" w:rsidRPr="007978D3" w:rsidRDefault="00393D6B" w:rsidP="007978D3">
            <w:pPr>
              <w:contextualSpacing/>
              <w:rPr>
                <w:lang w:eastAsia="en-US"/>
              </w:rPr>
            </w:pPr>
            <w:r w:rsidRPr="007978D3">
              <w:rPr>
                <w:color w:val="000000"/>
                <w:lang w:eastAsia="en-US"/>
              </w:rPr>
              <w:t xml:space="preserve">Биология </w:t>
            </w:r>
          </w:p>
          <w:p w:rsidR="006716E6" w:rsidRPr="007978D3" w:rsidRDefault="00393D6B" w:rsidP="007978D3">
            <w:pPr>
              <w:contextualSpacing/>
              <w:rPr>
                <w:lang w:eastAsia="en-US"/>
              </w:rPr>
            </w:pPr>
            <w:r w:rsidRPr="007978D3">
              <w:rPr>
                <w:color w:val="000000"/>
                <w:lang w:eastAsia="en-US"/>
              </w:rPr>
              <w:t> </w:t>
            </w:r>
          </w:p>
        </w:tc>
        <w:tc>
          <w:tcPr>
            <w:tcW w:w="2336" w:type="dxa"/>
          </w:tcPr>
          <w:p w:rsidR="006716E6" w:rsidRPr="007978D3" w:rsidRDefault="00393D6B" w:rsidP="007978D3">
            <w:pPr>
              <w:contextualSpacing/>
              <w:jc w:val="both"/>
              <w:rPr>
                <w:bCs/>
                <w:color w:val="000000"/>
              </w:rPr>
            </w:pPr>
            <w:r w:rsidRPr="007978D3">
              <w:rPr>
                <w:bCs/>
                <w:color w:val="000000"/>
              </w:rPr>
              <w:t>5 классы-41,63%</w:t>
            </w:r>
          </w:p>
          <w:p w:rsidR="006716E6" w:rsidRPr="007978D3" w:rsidRDefault="00393D6B" w:rsidP="007978D3">
            <w:pPr>
              <w:contextualSpacing/>
              <w:jc w:val="both"/>
              <w:rPr>
                <w:bCs/>
                <w:color w:val="000000"/>
              </w:rPr>
            </w:pPr>
            <w:r w:rsidRPr="007978D3">
              <w:rPr>
                <w:bCs/>
                <w:color w:val="000000"/>
              </w:rPr>
              <w:t>6 классы - 43,98%</w:t>
            </w:r>
          </w:p>
          <w:p w:rsidR="006716E6" w:rsidRPr="007978D3" w:rsidRDefault="00393D6B" w:rsidP="007978D3">
            <w:pPr>
              <w:contextualSpacing/>
              <w:jc w:val="both"/>
              <w:rPr>
                <w:bCs/>
                <w:color w:val="000000"/>
              </w:rPr>
            </w:pPr>
            <w:r w:rsidRPr="007978D3">
              <w:rPr>
                <w:bCs/>
                <w:color w:val="000000"/>
              </w:rPr>
              <w:t>7 классы - 45,74%</w:t>
            </w:r>
          </w:p>
          <w:p w:rsidR="006716E6" w:rsidRPr="007978D3" w:rsidRDefault="00393D6B" w:rsidP="007978D3">
            <w:pPr>
              <w:contextualSpacing/>
              <w:jc w:val="both"/>
              <w:rPr>
                <w:bCs/>
                <w:color w:val="000000"/>
              </w:rPr>
            </w:pPr>
            <w:r w:rsidRPr="007978D3">
              <w:rPr>
                <w:bCs/>
                <w:color w:val="000000"/>
              </w:rPr>
              <w:t xml:space="preserve">8 классы -33,13%  </w:t>
            </w:r>
          </w:p>
          <w:p w:rsidR="006716E6" w:rsidRPr="007978D3" w:rsidRDefault="00393D6B" w:rsidP="007978D3">
            <w:pPr>
              <w:contextualSpacing/>
              <w:jc w:val="both"/>
              <w:rPr>
                <w:bCs/>
                <w:color w:val="000000"/>
              </w:rPr>
            </w:pPr>
            <w:r w:rsidRPr="007978D3">
              <w:rPr>
                <w:bCs/>
                <w:color w:val="000000"/>
              </w:rPr>
              <w:t xml:space="preserve">Итого в среднем в </w:t>
            </w:r>
          </w:p>
          <w:p w:rsidR="006716E6" w:rsidRPr="007978D3" w:rsidRDefault="00393D6B" w:rsidP="007978D3">
            <w:pPr>
              <w:contextualSpacing/>
              <w:jc w:val="both"/>
              <w:rPr>
                <w:bCs/>
                <w:color w:val="000000"/>
              </w:rPr>
            </w:pPr>
            <w:r w:rsidRPr="007978D3">
              <w:rPr>
                <w:bCs/>
                <w:color w:val="000000"/>
              </w:rPr>
              <w:t>5-8 классах-41, 12%</w:t>
            </w:r>
          </w:p>
        </w:tc>
        <w:tc>
          <w:tcPr>
            <w:tcW w:w="2336" w:type="dxa"/>
          </w:tcPr>
          <w:p w:rsidR="006716E6" w:rsidRPr="007978D3" w:rsidRDefault="00393D6B" w:rsidP="007978D3">
            <w:pPr>
              <w:contextualSpacing/>
              <w:jc w:val="both"/>
              <w:rPr>
                <w:bCs/>
                <w:color w:val="000000"/>
              </w:rPr>
            </w:pPr>
            <w:r w:rsidRPr="007978D3">
              <w:rPr>
                <w:bCs/>
                <w:color w:val="000000"/>
              </w:rPr>
              <w:t>6 классы - 40,39%</w:t>
            </w:r>
          </w:p>
          <w:p w:rsidR="006716E6" w:rsidRPr="007978D3" w:rsidRDefault="00393D6B" w:rsidP="007978D3">
            <w:pPr>
              <w:contextualSpacing/>
              <w:jc w:val="both"/>
              <w:rPr>
                <w:bCs/>
                <w:color w:val="000000"/>
              </w:rPr>
            </w:pPr>
            <w:r w:rsidRPr="007978D3">
              <w:rPr>
                <w:bCs/>
                <w:color w:val="000000"/>
              </w:rPr>
              <w:t>7 классы - 45,45%</w:t>
            </w:r>
          </w:p>
          <w:p w:rsidR="006716E6" w:rsidRPr="007978D3" w:rsidRDefault="00393D6B" w:rsidP="007978D3">
            <w:pPr>
              <w:contextualSpacing/>
              <w:rPr>
                <w:bCs/>
                <w:color w:val="000000"/>
                <w:spacing w:val="-14"/>
              </w:rPr>
            </w:pPr>
            <w:r w:rsidRPr="007978D3">
              <w:rPr>
                <w:bCs/>
                <w:color w:val="000000"/>
                <w:spacing w:val="-14"/>
              </w:rPr>
              <w:t>7 классы (концентрическая) - 42,1%</w:t>
            </w:r>
          </w:p>
          <w:p w:rsidR="006716E6" w:rsidRPr="007978D3" w:rsidRDefault="00393D6B" w:rsidP="007978D3">
            <w:pPr>
              <w:contextualSpacing/>
              <w:jc w:val="both"/>
              <w:rPr>
                <w:bCs/>
                <w:color w:val="000000"/>
              </w:rPr>
            </w:pPr>
            <w:r w:rsidRPr="007978D3">
              <w:rPr>
                <w:bCs/>
                <w:color w:val="000000"/>
              </w:rPr>
              <w:t xml:space="preserve">8 классы - 41,58%  </w:t>
            </w:r>
          </w:p>
          <w:p w:rsidR="006716E6" w:rsidRPr="007978D3" w:rsidRDefault="00393D6B" w:rsidP="007978D3">
            <w:pPr>
              <w:contextualSpacing/>
              <w:jc w:val="both"/>
              <w:rPr>
                <w:bCs/>
                <w:color w:val="000000"/>
              </w:rPr>
            </w:pPr>
            <w:r w:rsidRPr="007978D3">
              <w:rPr>
                <w:bCs/>
                <w:color w:val="000000"/>
              </w:rPr>
              <w:t>Итого в среднем в 6-8 классах-42, 38%</w:t>
            </w:r>
          </w:p>
        </w:tc>
        <w:tc>
          <w:tcPr>
            <w:tcW w:w="2336" w:type="dxa"/>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5 классы – 36,04%</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6 классы – 40,33%</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6 классы (концентрическая программа) - 38,77%</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7 классы – 42,8%</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7 классы (концентрическая программа) - 46,14%</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 xml:space="preserve">8 классы – 45,36%  </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8 классы (концентрическая программа) - 47,45%</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11 классы - 22,58%</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b/>
                <w:color w:val="000000"/>
              </w:rPr>
              <w:t>В среднем</w:t>
            </w:r>
            <w:r w:rsidRPr="007978D3">
              <w:rPr>
                <w:color w:val="000000"/>
              </w:rPr>
              <w:t xml:space="preserve"> в 5-8 классах -42, 41%</w:t>
            </w:r>
          </w:p>
          <w:p w:rsidR="006716E6" w:rsidRPr="007978D3" w:rsidRDefault="006716E6" w:rsidP="007978D3">
            <w:pPr>
              <w:contextualSpacing/>
              <w:jc w:val="both"/>
            </w:pPr>
          </w:p>
        </w:tc>
        <w:tc>
          <w:tcPr>
            <w:tcW w:w="1805" w:type="dxa"/>
          </w:tcPr>
          <w:p w:rsidR="006716E6" w:rsidRPr="007978D3" w:rsidRDefault="00393D6B" w:rsidP="007978D3">
            <w:pPr>
              <w:contextualSpacing/>
              <w:jc w:val="both"/>
            </w:pPr>
            <w:r w:rsidRPr="007978D3">
              <w:rPr>
                <w:b/>
              </w:rPr>
              <w:t xml:space="preserve">Повышение </w:t>
            </w:r>
            <w:r w:rsidRPr="007978D3">
              <w:t xml:space="preserve">показателя </w:t>
            </w:r>
          </w:p>
          <w:p w:rsidR="006716E6" w:rsidRPr="007978D3" w:rsidRDefault="00393D6B" w:rsidP="007978D3">
            <w:pPr>
              <w:contextualSpacing/>
              <w:jc w:val="both"/>
              <w:rPr>
                <w:bCs/>
                <w:color w:val="000000"/>
              </w:rPr>
            </w:pPr>
            <w:r w:rsidRPr="007978D3">
              <w:t>на 0,03%</w:t>
            </w:r>
          </w:p>
        </w:tc>
      </w:tr>
      <w:tr w:rsidR="006716E6" w:rsidRPr="007978D3" w:rsidTr="007978D3">
        <w:trPr>
          <w:trHeight w:val="818"/>
        </w:trPr>
        <w:tc>
          <w:tcPr>
            <w:tcW w:w="1702" w:type="dxa"/>
          </w:tcPr>
          <w:p w:rsidR="006716E6" w:rsidRPr="007978D3" w:rsidRDefault="00393D6B" w:rsidP="007978D3">
            <w:pPr>
              <w:contextualSpacing/>
              <w:rPr>
                <w:lang w:eastAsia="en-US"/>
              </w:rPr>
            </w:pPr>
            <w:r w:rsidRPr="007978D3">
              <w:rPr>
                <w:color w:val="000000"/>
                <w:lang w:eastAsia="en-US"/>
              </w:rPr>
              <w:t>Химия  </w:t>
            </w:r>
          </w:p>
        </w:tc>
        <w:tc>
          <w:tcPr>
            <w:tcW w:w="2336" w:type="dxa"/>
          </w:tcPr>
          <w:p w:rsidR="006716E6" w:rsidRPr="007978D3" w:rsidRDefault="00393D6B" w:rsidP="007978D3">
            <w:pPr>
              <w:tabs>
                <w:tab w:val="left" w:pos="1134"/>
                <w:tab w:val="left" w:pos="1276"/>
              </w:tabs>
              <w:contextualSpacing/>
              <w:jc w:val="both"/>
            </w:pPr>
            <w:r w:rsidRPr="007978D3">
              <w:t>8 классы-</w:t>
            </w:r>
            <w:r w:rsidRPr="007978D3">
              <w:rPr>
                <w:color w:val="000000"/>
              </w:rPr>
              <w:t>30</w:t>
            </w:r>
            <w:r w:rsidRPr="007978D3">
              <w:t>%</w:t>
            </w:r>
          </w:p>
        </w:tc>
        <w:tc>
          <w:tcPr>
            <w:tcW w:w="2336" w:type="dxa"/>
          </w:tcPr>
          <w:p w:rsidR="006716E6" w:rsidRPr="007978D3" w:rsidRDefault="00393D6B" w:rsidP="007978D3">
            <w:pPr>
              <w:tabs>
                <w:tab w:val="left" w:pos="1134"/>
                <w:tab w:val="left" w:pos="1276"/>
              </w:tabs>
              <w:contextualSpacing/>
              <w:jc w:val="both"/>
            </w:pPr>
            <w:r w:rsidRPr="007978D3">
              <w:t xml:space="preserve">9 классы - 25,59%  </w:t>
            </w:r>
          </w:p>
        </w:tc>
        <w:tc>
          <w:tcPr>
            <w:tcW w:w="2336" w:type="dxa"/>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8 классы - 26,72%;</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11 классы - 19,15%</w:t>
            </w:r>
          </w:p>
          <w:p w:rsidR="006716E6" w:rsidRPr="007978D3" w:rsidRDefault="006716E6" w:rsidP="007978D3">
            <w:pPr>
              <w:tabs>
                <w:tab w:val="left" w:pos="1134"/>
                <w:tab w:val="left" w:pos="1276"/>
              </w:tabs>
              <w:contextualSpacing/>
              <w:jc w:val="both"/>
              <w:rPr>
                <w:b/>
                <w:bCs/>
                <w:color w:val="000000"/>
              </w:rPr>
            </w:pPr>
          </w:p>
        </w:tc>
        <w:tc>
          <w:tcPr>
            <w:tcW w:w="1805" w:type="dxa"/>
          </w:tcPr>
          <w:p w:rsidR="006716E6" w:rsidRPr="007978D3" w:rsidRDefault="00393D6B" w:rsidP="007978D3">
            <w:pPr>
              <w:tabs>
                <w:tab w:val="left" w:pos="1134"/>
                <w:tab w:val="left" w:pos="1276"/>
              </w:tabs>
              <w:contextualSpacing/>
              <w:jc w:val="both"/>
              <w:rPr>
                <w:bCs/>
                <w:color w:val="000000"/>
              </w:rPr>
            </w:pPr>
            <w:r w:rsidRPr="007978D3">
              <w:rPr>
                <w:b/>
                <w:bCs/>
                <w:color w:val="000000"/>
              </w:rPr>
              <w:t xml:space="preserve">Повышение </w:t>
            </w:r>
            <w:r w:rsidRPr="007978D3">
              <w:rPr>
                <w:bCs/>
                <w:color w:val="000000"/>
              </w:rPr>
              <w:t xml:space="preserve">показателя </w:t>
            </w:r>
          </w:p>
          <w:p w:rsidR="006716E6" w:rsidRPr="007978D3" w:rsidRDefault="00393D6B" w:rsidP="007978D3">
            <w:pPr>
              <w:tabs>
                <w:tab w:val="left" w:pos="1134"/>
                <w:tab w:val="left" w:pos="1276"/>
              </w:tabs>
              <w:contextualSpacing/>
              <w:jc w:val="both"/>
            </w:pPr>
            <w:r w:rsidRPr="007978D3">
              <w:rPr>
                <w:bCs/>
                <w:color w:val="000000"/>
              </w:rPr>
              <w:t>на 1, 13%</w:t>
            </w:r>
          </w:p>
        </w:tc>
      </w:tr>
      <w:tr w:rsidR="006716E6" w:rsidRPr="007978D3" w:rsidTr="007978D3">
        <w:trPr>
          <w:trHeight w:val="818"/>
        </w:trPr>
        <w:tc>
          <w:tcPr>
            <w:tcW w:w="1702" w:type="dxa"/>
          </w:tcPr>
          <w:p w:rsidR="006716E6" w:rsidRPr="007978D3" w:rsidRDefault="00393D6B" w:rsidP="007978D3">
            <w:pPr>
              <w:contextualSpacing/>
              <w:rPr>
                <w:lang w:eastAsia="en-US"/>
              </w:rPr>
            </w:pPr>
            <w:r w:rsidRPr="007978D3">
              <w:rPr>
                <w:color w:val="000000"/>
                <w:lang w:eastAsia="en-US"/>
              </w:rPr>
              <w:t xml:space="preserve">Русский  язык </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color w:val="000000"/>
                <w:sz w:val="24"/>
                <w:szCs w:val="24"/>
              </w:rPr>
              <w:t>4 классы-24,59%</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5 классы (по программе 4 класса) -  32,29%</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4 классы - 27,93%</w:t>
            </w:r>
          </w:p>
        </w:tc>
        <w:tc>
          <w:tcPr>
            <w:tcW w:w="1805"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b/>
                <w:bCs/>
                <w:sz w:val="24"/>
                <w:szCs w:val="24"/>
              </w:rPr>
            </w:pPr>
            <w:r w:rsidRPr="007978D3">
              <w:rPr>
                <w:rFonts w:ascii="Times New Roman" w:hAnsi="Times New Roman" w:cs="Times New Roman"/>
                <w:b/>
                <w:sz w:val="24"/>
                <w:szCs w:val="24"/>
              </w:rPr>
              <w:t>Снижение</w:t>
            </w:r>
          </w:p>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показателя на 4,36%</w:t>
            </w:r>
          </w:p>
        </w:tc>
      </w:tr>
      <w:tr w:rsidR="006716E6" w:rsidRPr="007978D3" w:rsidTr="007978D3">
        <w:trPr>
          <w:trHeight w:val="818"/>
        </w:trPr>
        <w:tc>
          <w:tcPr>
            <w:tcW w:w="1702" w:type="dxa"/>
          </w:tcPr>
          <w:p w:rsidR="006716E6" w:rsidRPr="007978D3" w:rsidRDefault="00393D6B" w:rsidP="007978D3">
            <w:pPr>
              <w:contextualSpacing/>
              <w:rPr>
                <w:lang w:eastAsia="en-US"/>
              </w:rPr>
            </w:pPr>
            <w:r w:rsidRPr="007978D3">
              <w:rPr>
                <w:color w:val="000000"/>
                <w:lang w:eastAsia="en-US"/>
              </w:rPr>
              <w:lastRenderedPageBreak/>
              <w:t xml:space="preserve"> Математика </w:t>
            </w:r>
          </w:p>
        </w:tc>
        <w:tc>
          <w:tcPr>
            <w:tcW w:w="2336" w:type="dxa"/>
          </w:tcPr>
          <w:p w:rsidR="006716E6" w:rsidRPr="007978D3" w:rsidRDefault="00393D6B" w:rsidP="007978D3">
            <w:pPr>
              <w:contextualSpacing/>
              <w:jc w:val="both"/>
            </w:pPr>
            <w:r w:rsidRPr="007978D3">
              <w:rPr>
                <w:color w:val="000000"/>
              </w:rPr>
              <w:t>4 классы-13,44%</w:t>
            </w:r>
          </w:p>
        </w:tc>
        <w:tc>
          <w:tcPr>
            <w:tcW w:w="2336" w:type="dxa"/>
          </w:tcPr>
          <w:p w:rsidR="006716E6" w:rsidRPr="007978D3" w:rsidRDefault="00393D6B" w:rsidP="007978D3">
            <w:pPr>
              <w:contextualSpacing/>
              <w:jc w:val="both"/>
            </w:pPr>
            <w:r w:rsidRPr="007978D3">
              <w:t>5 классы (по программе 4 класса)-  22,38 %</w:t>
            </w:r>
          </w:p>
        </w:tc>
        <w:tc>
          <w:tcPr>
            <w:tcW w:w="2336" w:type="dxa"/>
          </w:tcPr>
          <w:p w:rsidR="006716E6" w:rsidRPr="007978D3" w:rsidRDefault="00393D6B" w:rsidP="007978D3">
            <w:pPr>
              <w:contextualSpacing/>
              <w:jc w:val="both"/>
            </w:pPr>
            <w:r w:rsidRPr="007978D3">
              <w:t>4 классы - 15,97%</w:t>
            </w:r>
          </w:p>
        </w:tc>
        <w:tc>
          <w:tcPr>
            <w:tcW w:w="1805" w:type="dxa"/>
          </w:tcPr>
          <w:p w:rsidR="006716E6" w:rsidRPr="007978D3" w:rsidRDefault="00393D6B" w:rsidP="007978D3">
            <w:pPr>
              <w:contextualSpacing/>
              <w:jc w:val="both"/>
            </w:pPr>
            <w:r w:rsidRPr="007978D3">
              <w:rPr>
                <w:b/>
              </w:rPr>
              <w:t xml:space="preserve">Снижение </w:t>
            </w:r>
            <w:r w:rsidRPr="007978D3">
              <w:t xml:space="preserve">показателя </w:t>
            </w:r>
          </w:p>
          <w:p w:rsidR="006716E6" w:rsidRPr="007978D3" w:rsidRDefault="00393D6B" w:rsidP="007978D3">
            <w:pPr>
              <w:contextualSpacing/>
              <w:jc w:val="both"/>
            </w:pPr>
            <w:r w:rsidRPr="007978D3">
              <w:t>на 6,39%</w:t>
            </w:r>
          </w:p>
        </w:tc>
      </w:tr>
      <w:tr w:rsidR="006716E6" w:rsidRPr="007978D3" w:rsidTr="007978D3">
        <w:trPr>
          <w:trHeight w:val="818"/>
        </w:trPr>
        <w:tc>
          <w:tcPr>
            <w:tcW w:w="1702" w:type="dxa"/>
          </w:tcPr>
          <w:p w:rsidR="006716E6" w:rsidRPr="007978D3" w:rsidRDefault="00393D6B" w:rsidP="007978D3">
            <w:pPr>
              <w:contextualSpacing/>
              <w:rPr>
                <w:color w:val="000000"/>
                <w:lang w:eastAsia="en-US"/>
              </w:rPr>
            </w:pPr>
            <w:r w:rsidRPr="007978D3">
              <w:rPr>
                <w:color w:val="000000"/>
                <w:lang w:eastAsia="en-US"/>
              </w:rPr>
              <w:t>Окружающий  </w:t>
            </w:r>
          </w:p>
          <w:p w:rsidR="006716E6" w:rsidRPr="007978D3" w:rsidRDefault="00393D6B" w:rsidP="007978D3">
            <w:pPr>
              <w:contextualSpacing/>
              <w:rPr>
                <w:lang w:eastAsia="en-US"/>
              </w:rPr>
            </w:pPr>
            <w:r w:rsidRPr="007978D3">
              <w:rPr>
                <w:color w:val="000000"/>
                <w:lang w:eastAsia="en-US"/>
              </w:rPr>
              <w:t xml:space="preserve">мир </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color w:val="000000"/>
                <w:sz w:val="24"/>
                <w:szCs w:val="24"/>
              </w:rPr>
              <w:t>4 классы-</w:t>
            </w:r>
            <w:r w:rsidRPr="007978D3">
              <w:rPr>
                <w:rFonts w:ascii="Times New Roman" w:hAnsi="Times New Roman" w:cs="Times New Roman"/>
                <w:sz w:val="24"/>
                <w:szCs w:val="24"/>
              </w:rPr>
              <w:t xml:space="preserve"> 12,84%</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5 классы (по программе 4 класса)- 22,23 %</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4 классы - 13,1%</w:t>
            </w:r>
          </w:p>
        </w:tc>
        <w:tc>
          <w:tcPr>
            <w:tcW w:w="1805"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b/>
                <w:sz w:val="24"/>
                <w:szCs w:val="24"/>
              </w:rPr>
              <w:t xml:space="preserve">Снижение </w:t>
            </w:r>
            <w:r w:rsidRPr="007978D3">
              <w:rPr>
                <w:rFonts w:ascii="Times New Roman" w:hAnsi="Times New Roman" w:cs="Times New Roman"/>
                <w:sz w:val="24"/>
                <w:szCs w:val="24"/>
              </w:rPr>
              <w:t xml:space="preserve">показателя </w:t>
            </w:r>
          </w:p>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на 9,13%</w:t>
            </w:r>
          </w:p>
        </w:tc>
      </w:tr>
      <w:tr w:rsidR="006716E6" w:rsidRPr="007978D3" w:rsidTr="007978D3">
        <w:trPr>
          <w:trHeight w:val="803"/>
        </w:trPr>
        <w:tc>
          <w:tcPr>
            <w:tcW w:w="1702" w:type="dxa"/>
          </w:tcPr>
          <w:p w:rsidR="006716E6" w:rsidRPr="007978D3" w:rsidRDefault="00393D6B" w:rsidP="007978D3">
            <w:pPr>
              <w:contextualSpacing/>
              <w:rPr>
                <w:color w:val="000000"/>
                <w:lang w:eastAsia="en-US"/>
              </w:rPr>
            </w:pPr>
            <w:r w:rsidRPr="007978D3">
              <w:rPr>
                <w:color w:val="000000"/>
                <w:lang w:eastAsia="en-US"/>
              </w:rPr>
              <w:t xml:space="preserve">Итого </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color w:val="000000"/>
                <w:sz w:val="24"/>
                <w:szCs w:val="24"/>
              </w:rPr>
            </w:pPr>
            <w:r w:rsidRPr="007978D3">
              <w:rPr>
                <w:rFonts w:ascii="Times New Roman" w:hAnsi="Times New Roman" w:cs="Times New Roman"/>
                <w:color w:val="000000"/>
                <w:sz w:val="24"/>
                <w:szCs w:val="24"/>
              </w:rPr>
              <w:t>39,16%</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40, 98%</w:t>
            </w:r>
          </w:p>
        </w:tc>
        <w:tc>
          <w:tcPr>
            <w:tcW w:w="2336"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b/>
                <w:sz w:val="24"/>
                <w:szCs w:val="24"/>
              </w:rPr>
            </w:pPr>
            <w:r w:rsidRPr="007978D3">
              <w:rPr>
                <w:rFonts w:ascii="Times New Roman" w:hAnsi="Times New Roman" w:cs="Times New Roman"/>
                <w:b/>
                <w:sz w:val="24"/>
                <w:szCs w:val="24"/>
              </w:rPr>
              <w:t>30, 78%</w:t>
            </w:r>
          </w:p>
        </w:tc>
        <w:tc>
          <w:tcPr>
            <w:tcW w:w="1805" w:type="dxa"/>
          </w:tcPr>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b/>
                <w:sz w:val="24"/>
                <w:szCs w:val="24"/>
              </w:rPr>
              <w:t xml:space="preserve">Снижение </w:t>
            </w:r>
            <w:r w:rsidRPr="007978D3">
              <w:rPr>
                <w:rFonts w:ascii="Times New Roman" w:hAnsi="Times New Roman" w:cs="Times New Roman"/>
                <w:sz w:val="24"/>
                <w:szCs w:val="24"/>
              </w:rPr>
              <w:t xml:space="preserve">показателя </w:t>
            </w:r>
          </w:p>
          <w:p w:rsidR="006716E6" w:rsidRPr="007978D3" w:rsidRDefault="00393D6B" w:rsidP="007978D3">
            <w:pPr>
              <w:pStyle w:val="af6"/>
              <w:tabs>
                <w:tab w:val="left" w:pos="284"/>
              </w:tabs>
              <w:spacing w:after="0" w:line="240" w:lineRule="auto"/>
              <w:ind w:left="0"/>
              <w:jc w:val="both"/>
              <w:rPr>
                <w:rFonts w:ascii="Times New Roman" w:hAnsi="Times New Roman" w:cs="Times New Roman"/>
                <w:b/>
                <w:sz w:val="24"/>
                <w:szCs w:val="24"/>
              </w:rPr>
            </w:pPr>
            <w:r w:rsidRPr="007978D3">
              <w:rPr>
                <w:rFonts w:ascii="Times New Roman" w:hAnsi="Times New Roman" w:cs="Times New Roman"/>
                <w:sz w:val="24"/>
                <w:szCs w:val="24"/>
              </w:rPr>
              <w:t>на 10,20%</w:t>
            </w:r>
          </w:p>
        </w:tc>
      </w:tr>
    </w:tbl>
    <w:p w:rsidR="006716E6" w:rsidRPr="007978D3" w:rsidRDefault="00393D6B" w:rsidP="007978D3">
      <w:pPr>
        <w:pStyle w:val="af6"/>
        <w:tabs>
          <w:tab w:val="left" w:pos="284"/>
        </w:tabs>
        <w:spacing w:after="0" w:line="240" w:lineRule="auto"/>
        <w:ind w:left="0"/>
        <w:jc w:val="both"/>
        <w:rPr>
          <w:rFonts w:ascii="Times New Roman" w:hAnsi="Times New Roman" w:cs="Times New Roman"/>
          <w:sz w:val="24"/>
          <w:szCs w:val="24"/>
        </w:rPr>
      </w:pPr>
      <w:r w:rsidRPr="007978D3">
        <w:rPr>
          <w:rFonts w:ascii="Times New Roman" w:hAnsi="Times New Roman" w:cs="Times New Roman"/>
          <w:b/>
          <w:sz w:val="24"/>
          <w:szCs w:val="24"/>
        </w:rPr>
        <w:tab/>
      </w:r>
      <w:r w:rsidRPr="007978D3">
        <w:rPr>
          <w:rFonts w:ascii="Times New Roman" w:hAnsi="Times New Roman" w:cs="Times New Roman"/>
          <w:sz w:val="24"/>
          <w:szCs w:val="24"/>
        </w:rPr>
        <w:t>Выводы:</w:t>
      </w:r>
    </w:p>
    <w:p w:rsidR="006716E6" w:rsidRPr="006A0468" w:rsidRDefault="00393D6B" w:rsidP="007978D3">
      <w:pPr>
        <w:pStyle w:val="af6"/>
        <w:numPr>
          <w:ilvl w:val="3"/>
          <w:numId w:val="4"/>
        </w:numPr>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Показатель «Достижение минимального уровня подготовки» снизился по сравнению с результатами ВПР -22 на 10,2% по предметам: (5-11 классы) география, математика, физика, русский язык, английский язык, немецкий язык, обществознание, история; (4 классы) русский язык, </w:t>
      </w:r>
      <w:r w:rsidRPr="006A0468">
        <w:rPr>
          <w:rFonts w:ascii="Times New Roman" w:hAnsi="Times New Roman" w:cs="Times New Roman"/>
          <w:sz w:val="24"/>
          <w:szCs w:val="24"/>
        </w:rPr>
        <w:t>математика, окружающий мир.</w:t>
      </w:r>
    </w:p>
    <w:p w:rsidR="006716E6" w:rsidRPr="006A0468" w:rsidRDefault="00393D6B" w:rsidP="007978D3">
      <w:pPr>
        <w:pStyle w:val="af6"/>
        <w:numPr>
          <w:ilvl w:val="3"/>
          <w:numId w:val="4"/>
        </w:numPr>
        <w:spacing w:after="0" w:line="240" w:lineRule="auto"/>
        <w:ind w:left="0"/>
        <w:jc w:val="both"/>
        <w:rPr>
          <w:rFonts w:ascii="Times New Roman" w:hAnsi="Times New Roman" w:cs="Times New Roman"/>
          <w:sz w:val="24"/>
          <w:szCs w:val="24"/>
        </w:rPr>
      </w:pPr>
      <w:r w:rsidRPr="006A0468">
        <w:rPr>
          <w:rFonts w:ascii="Times New Roman" w:hAnsi="Times New Roman" w:cs="Times New Roman"/>
          <w:sz w:val="24"/>
          <w:szCs w:val="24"/>
        </w:rPr>
        <w:t>Показатель «Достижение минимального уровня подготовки» улучшился по сравнению с результатами ВПР -22 на 1,13% по химии.</w:t>
      </w:r>
    </w:p>
    <w:p w:rsidR="006716E6" w:rsidRPr="007978D3" w:rsidRDefault="006716E6" w:rsidP="007978D3">
      <w:pPr>
        <w:pStyle w:val="af6"/>
        <w:spacing w:after="0" w:line="240" w:lineRule="auto"/>
        <w:ind w:left="0"/>
        <w:jc w:val="both"/>
        <w:rPr>
          <w:rFonts w:ascii="Times New Roman" w:hAnsi="Times New Roman" w:cs="Times New Roman"/>
          <w:sz w:val="24"/>
          <w:szCs w:val="24"/>
        </w:rPr>
      </w:pPr>
    </w:p>
    <w:p w:rsidR="006716E6" w:rsidRPr="007978D3" w:rsidRDefault="00393D6B" w:rsidP="007978D3">
      <w:pPr>
        <w:tabs>
          <w:tab w:val="left" w:pos="284"/>
          <w:tab w:val="left" w:pos="851"/>
        </w:tabs>
        <w:contextualSpacing/>
        <w:jc w:val="both"/>
      </w:pPr>
      <w:r w:rsidRPr="007978D3">
        <w:rPr>
          <w:b/>
        </w:rPr>
        <w:t xml:space="preserve">Показатель «Достижение максимального уровня подготовки»-доля обучающихся в % по следующим предметам: </w:t>
      </w:r>
    </w:p>
    <w:tbl>
      <w:tblPr>
        <w:tblStyle w:val="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77"/>
        <w:gridCol w:w="2409"/>
        <w:gridCol w:w="2201"/>
        <w:gridCol w:w="1757"/>
      </w:tblGrid>
      <w:tr w:rsidR="006716E6" w:rsidRPr="007978D3">
        <w:trPr>
          <w:trHeight w:val="497"/>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rFonts w:eastAsia="Arial"/>
                <w:b/>
                <w:lang w:eastAsia="en-US"/>
              </w:rPr>
            </w:pPr>
            <w:r w:rsidRPr="007978D3">
              <w:rPr>
                <w:b/>
                <w:color w:val="000000"/>
                <w:lang w:eastAsia="en-US"/>
              </w:rPr>
              <w:t xml:space="preserve">Предмет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rFonts w:eastAsia="Arial"/>
                <w:b/>
                <w:lang w:eastAsia="en-US"/>
              </w:rPr>
            </w:pPr>
            <w:r w:rsidRPr="007978D3">
              <w:rPr>
                <w:b/>
                <w:color w:val="000000"/>
                <w:lang w:eastAsia="en-US"/>
              </w:rPr>
              <w:t xml:space="preserve">ВПР-2021, доля обучающихся в % </w:t>
            </w:r>
          </w:p>
        </w:tc>
        <w:tc>
          <w:tcPr>
            <w:tcW w:w="2409" w:type="dxa"/>
            <w:tcMar>
              <w:top w:w="0" w:type="dxa"/>
              <w:left w:w="108" w:type="dxa"/>
              <w:bottom w:w="0" w:type="dxa"/>
              <w:right w:w="108" w:type="dxa"/>
            </w:tcMar>
          </w:tcPr>
          <w:p w:rsidR="006716E6" w:rsidRPr="007978D3" w:rsidRDefault="00393D6B" w:rsidP="007978D3">
            <w:pPr>
              <w:contextualSpacing/>
              <w:rPr>
                <w:b/>
                <w:color w:val="000000"/>
                <w:lang w:eastAsia="en-US"/>
              </w:rPr>
            </w:pPr>
            <w:r w:rsidRPr="007978D3">
              <w:rPr>
                <w:b/>
                <w:color w:val="000000"/>
                <w:lang w:eastAsia="en-US"/>
              </w:rPr>
              <w:t xml:space="preserve">ВПР-2022, доля обучающихся в % </w:t>
            </w:r>
          </w:p>
        </w:tc>
        <w:tc>
          <w:tcPr>
            <w:tcW w:w="2201" w:type="dxa"/>
          </w:tcPr>
          <w:p w:rsidR="006716E6" w:rsidRPr="007978D3" w:rsidRDefault="00393D6B" w:rsidP="007978D3">
            <w:pPr>
              <w:contextualSpacing/>
              <w:rPr>
                <w:b/>
                <w:color w:val="000000"/>
                <w:lang w:eastAsia="en-US"/>
              </w:rPr>
            </w:pPr>
            <w:r w:rsidRPr="007978D3">
              <w:rPr>
                <w:b/>
                <w:color w:val="000000"/>
                <w:lang w:eastAsia="en-US"/>
              </w:rPr>
              <w:t>ВПР-2023, доля обучающихся в %</w:t>
            </w:r>
          </w:p>
        </w:tc>
        <w:tc>
          <w:tcPr>
            <w:tcW w:w="1757" w:type="dxa"/>
          </w:tcPr>
          <w:p w:rsidR="006716E6" w:rsidRPr="007978D3" w:rsidRDefault="00393D6B" w:rsidP="007978D3">
            <w:pPr>
              <w:contextualSpacing/>
              <w:rPr>
                <w:b/>
                <w:color w:val="000000"/>
                <w:lang w:eastAsia="en-US"/>
              </w:rPr>
            </w:pPr>
            <w:r w:rsidRPr="007978D3">
              <w:rPr>
                <w:b/>
                <w:color w:val="000000"/>
                <w:lang w:eastAsia="en-US"/>
              </w:rPr>
              <w:t>Динамика показателя в %</w:t>
            </w:r>
          </w:p>
        </w:tc>
      </w:tr>
      <w:tr w:rsidR="006716E6" w:rsidRPr="007978D3">
        <w:trPr>
          <w:trHeight w:val="1104"/>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lang w:eastAsia="en-US"/>
              </w:rPr>
            </w:pPr>
            <w:r w:rsidRPr="007978D3">
              <w:rPr>
                <w:color w:val="000000"/>
                <w:lang w:eastAsia="en-US"/>
              </w:rPr>
              <w:t xml:space="preserve">География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rPr>
            </w:pPr>
            <w:r w:rsidRPr="007978D3">
              <w:rPr>
                <w:color w:val="000000"/>
                <w:lang w:eastAsia="en-US"/>
              </w:rPr>
              <w:t>6 -</w:t>
            </w:r>
            <w:r w:rsidRPr="007978D3">
              <w:rPr>
                <w:color w:val="000000"/>
              </w:rPr>
              <w:t>8 классы</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rPr>
                <w:color w:val="000000"/>
                <w:lang w:eastAsia="en-US"/>
              </w:rPr>
            </w:pPr>
            <w:r w:rsidRPr="007978D3">
              <w:rPr>
                <w:color w:val="000000"/>
              </w:rPr>
              <w:t xml:space="preserve"> 43,87</w:t>
            </w:r>
            <w:r w:rsidRPr="007978D3">
              <w:rPr>
                <w:color w:val="000000"/>
                <w:lang w:eastAsia="en-US"/>
              </w:rPr>
              <w:t xml:space="preserve"> %</w:t>
            </w:r>
          </w:p>
          <w:p w:rsidR="006716E6" w:rsidRPr="007978D3" w:rsidRDefault="006716E6" w:rsidP="007978D3">
            <w:pPr>
              <w:pBdr>
                <w:top w:val="none" w:sz="4" w:space="0" w:color="000000"/>
                <w:left w:val="none" w:sz="4" w:space="0" w:color="000000"/>
                <w:bottom w:val="none" w:sz="4" w:space="0" w:color="000000"/>
                <w:right w:val="none" w:sz="4" w:space="0" w:color="000000"/>
              </w:pBdr>
              <w:contextualSpacing/>
              <w:rPr>
                <w:color w:val="000000"/>
                <w:lang w:eastAsia="en-US"/>
              </w:rPr>
            </w:pPr>
          </w:p>
        </w:tc>
        <w:tc>
          <w:tcPr>
            <w:tcW w:w="2409" w:type="dxa"/>
            <w:tcMar>
              <w:top w:w="0" w:type="dxa"/>
              <w:left w:w="108" w:type="dxa"/>
              <w:bottom w:w="0" w:type="dxa"/>
              <w:right w:w="108" w:type="dxa"/>
            </w:tcMar>
          </w:tcPr>
          <w:p w:rsidR="006716E6" w:rsidRPr="007978D3" w:rsidRDefault="00393D6B" w:rsidP="007978D3">
            <w:pPr>
              <w:contextualSpacing/>
              <w:rPr>
                <w:color w:val="000000"/>
                <w:lang w:eastAsia="en-US"/>
              </w:rPr>
            </w:pPr>
            <w:r w:rsidRPr="007978D3">
              <w:rPr>
                <w:color w:val="000000"/>
                <w:lang w:eastAsia="en-US"/>
              </w:rPr>
              <w:t>7 классы - 59,46%</w:t>
            </w:r>
          </w:p>
          <w:p w:rsidR="006716E6" w:rsidRPr="007978D3" w:rsidRDefault="00393D6B" w:rsidP="007978D3">
            <w:pPr>
              <w:contextualSpacing/>
              <w:rPr>
                <w:color w:val="000000"/>
                <w:lang w:eastAsia="en-US"/>
              </w:rPr>
            </w:pPr>
            <w:r w:rsidRPr="007978D3">
              <w:rPr>
                <w:color w:val="000000"/>
                <w:lang w:eastAsia="en-US"/>
              </w:rPr>
              <w:t>8классы - 36,31%</w:t>
            </w:r>
          </w:p>
          <w:p w:rsidR="006716E6" w:rsidRPr="007978D3" w:rsidRDefault="00393D6B" w:rsidP="007978D3">
            <w:pPr>
              <w:contextualSpacing/>
              <w:rPr>
                <w:color w:val="000000"/>
                <w:lang w:eastAsia="en-US"/>
              </w:rPr>
            </w:pPr>
            <w:r w:rsidRPr="007978D3">
              <w:rPr>
                <w:color w:val="000000"/>
                <w:lang w:eastAsia="en-US"/>
              </w:rPr>
              <w:t>9 классы - 39, 59</w:t>
            </w:r>
          </w:p>
          <w:p w:rsidR="006716E6" w:rsidRPr="007978D3" w:rsidRDefault="00393D6B" w:rsidP="007978D3">
            <w:pPr>
              <w:contextualSpacing/>
              <w:rPr>
                <w:color w:val="000000"/>
                <w:lang w:eastAsia="en-US"/>
              </w:rPr>
            </w:pPr>
            <w:r w:rsidRPr="007978D3">
              <w:rPr>
                <w:color w:val="000000"/>
                <w:lang w:eastAsia="en-US"/>
              </w:rPr>
              <w:t xml:space="preserve">В среднем на уровень образования -45,12%  </w:t>
            </w:r>
          </w:p>
        </w:tc>
        <w:tc>
          <w:tcPr>
            <w:tcW w:w="2201" w:type="dxa"/>
          </w:tcPr>
          <w:p w:rsidR="006716E6" w:rsidRPr="007978D3" w:rsidRDefault="00393D6B" w:rsidP="007978D3">
            <w:pPr>
              <w:contextualSpacing/>
              <w:rPr>
                <w:bCs/>
                <w:color w:val="000000"/>
              </w:rPr>
            </w:pPr>
            <w:r w:rsidRPr="007978D3">
              <w:rPr>
                <w:bCs/>
                <w:color w:val="000000"/>
              </w:rPr>
              <w:t>6 классы-62, 87%</w:t>
            </w:r>
          </w:p>
          <w:p w:rsidR="006716E6" w:rsidRPr="007978D3" w:rsidRDefault="00393D6B" w:rsidP="007978D3">
            <w:pPr>
              <w:contextualSpacing/>
              <w:rPr>
                <w:bCs/>
                <w:color w:val="000000"/>
              </w:rPr>
            </w:pPr>
            <w:r w:rsidRPr="007978D3">
              <w:rPr>
                <w:bCs/>
                <w:color w:val="000000"/>
              </w:rPr>
              <w:t>7 классы-44, 16 %</w:t>
            </w:r>
          </w:p>
          <w:p w:rsidR="006716E6" w:rsidRPr="007978D3" w:rsidRDefault="00393D6B" w:rsidP="007978D3">
            <w:pPr>
              <w:contextualSpacing/>
              <w:rPr>
                <w:bCs/>
                <w:color w:val="000000"/>
              </w:rPr>
            </w:pPr>
            <w:r w:rsidRPr="007978D3">
              <w:rPr>
                <w:bCs/>
                <w:color w:val="000000"/>
              </w:rPr>
              <w:t>8 классы-48, 77%</w:t>
            </w:r>
          </w:p>
          <w:p w:rsidR="006716E6" w:rsidRPr="007978D3" w:rsidRDefault="00393D6B" w:rsidP="007978D3">
            <w:pPr>
              <w:contextualSpacing/>
              <w:rPr>
                <w:bCs/>
                <w:color w:val="000000"/>
              </w:rPr>
            </w:pPr>
            <w:r w:rsidRPr="007978D3">
              <w:rPr>
                <w:bCs/>
                <w:color w:val="000000"/>
              </w:rPr>
              <w:t>10 классы-72, 8%</w:t>
            </w:r>
          </w:p>
          <w:p w:rsidR="006716E6" w:rsidRPr="007978D3" w:rsidRDefault="00393D6B" w:rsidP="007978D3">
            <w:pPr>
              <w:contextualSpacing/>
              <w:rPr>
                <w:bCs/>
                <w:color w:val="000000"/>
              </w:rPr>
            </w:pPr>
            <w:r w:rsidRPr="007978D3">
              <w:rPr>
                <w:bCs/>
                <w:color w:val="000000"/>
              </w:rPr>
              <w:t>11 классы-100%</w:t>
            </w:r>
          </w:p>
          <w:p w:rsidR="006716E6" w:rsidRPr="007978D3" w:rsidRDefault="00393D6B" w:rsidP="007978D3">
            <w:pPr>
              <w:contextualSpacing/>
              <w:rPr>
                <w:color w:val="000000"/>
                <w:lang w:eastAsia="en-US"/>
              </w:rPr>
            </w:pPr>
            <w:r w:rsidRPr="007978D3">
              <w:rPr>
                <w:b/>
                <w:color w:val="000000"/>
                <w:lang w:eastAsia="en-US"/>
              </w:rPr>
              <w:t>В среднем в</w:t>
            </w:r>
            <w:r w:rsidRPr="007978D3">
              <w:rPr>
                <w:color w:val="000000"/>
                <w:lang w:eastAsia="en-US"/>
              </w:rPr>
              <w:t xml:space="preserve"> 6-8 классах-51, 93%</w:t>
            </w:r>
          </w:p>
          <w:p w:rsidR="006716E6" w:rsidRPr="007978D3" w:rsidRDefault="00393D6B" w:rsidP="007978D3">
            <w:pPr>
              <w:contextualSpacing/>
              <w:rPr>
                <w:color w:val="000000"/>
                <w:lang w:eastAsia="en-US"/>
              </w:rPr>
            </w:pPr>
            <w:r w:rsidRPr="007978D3">
              <w:rPr>
                <w:color w:val="000000"/>
                <w:lang w:eastAsia="en-US"/>
              </w:rPr>
              <w:t>В среднем на уровень СОО-86,4%</w:t>
            </w:r>
          </w:p>
          <w:p w:rsidR="006716E6" w:rsidRPr="007978D3" w:rsidRDefault="00393D6B" w:rsidP="007978D3">
            <w:pPr>
              <w:contextualSpacing/>
              <w:rPr>
                <w:bCs/>
                <w:color w:val="000000"/>
              </w:rPr>
            </w:pPr>
            <w:r w:rsidRPr="007978D3">
              <w:rPr>
                <w:color w:val="000000"/>
                <w:lang w:eastAsia="en-US"/>
              </w:rPr>
              <w:t>В среднем с 6 по 11 классы-65, 72%</w:t>
            </w:r>
          </w:p>
        </w:tc>
        <w:tc>
          <w:tcPr>
            <w:tcW w:w="1757" w:type="dxa"/>
          </w:tcPr>
          <w:p w:rsidR="006716E6" w:rsidRPr="007978D3" w:rsidRDefault="00393D6B" w:rsidP="007978D3">
            <w:pPr>
              <w:contextualSpacing/>
              <w:rPr>
                <w:bCs/>
                <w:color w:val="000000"/>
              </w:rPr>
            </w:pPr>
            <w:r w:rsidRPr="007978D3">
              <w:rPr>
                <w:b/>
                <w:bCs/>
                <w:color w:val="000000"/>
              </w:rPr>
              <w:t xml:space="preserve">Повышение </w:t>
            </w:r>
            <w:r w:rsidRPr="007978D3">
              <w:rPr>
                <w:bCs/>
                <w:color w:val="000000"/>
              </w:rPr>
              <w:t>показателя на уровне ООО</w:t>
            </w:r>
          </w:p>
          <w:p w:rsidR="006716E6" w:rsidRPr="007978D3" w:rsidRDefault="00393D6B" w:rsidP="007978D3">
            <w:pPr>
              <w:contextualSpacing/>
              <w:rPr>
                <w:b/>
                <w:color w:val="000000"/>
                <w:lang w:eastAsia="en-US"/>
              </w:rPr>
            </w:pPr>
            <w:r w:rsidRPr="007978D3">
              <w:rPr>
                <w:bCs/>
                <w:color w:val="000000"/>
              </w:rPr>
              <w:t>на 6,81%</w:t>
            </w:r>
          </w:p>
        </w:tc>
      </w:tr>
      <w:tr w:rsidR="006716E6" w:rsidRPr="007978D3">
        <w:trPr>
          <w:trHeight w:val="1907"/>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t xml:space="preserve">Математика  </w:t>
            </w:r>
          </w:p>
          <w:p w:rsidR="006716E6" w:rsidRPr="007978D3" w:rsidRDefault="006716E6" w:rsidP="007978D3">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5-8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xml:space="preserve">43,41 % </w:t>
            </w:r>
          </w:p>
        </w:tc>
        <w:tc>
          <w:tcPr>
            <w:tcW w:w="2409" w:type="dxa"/>
            <w:tcMar>
              <w:top w:w="0" w:type="dxa"/>
              <w:left w:w="108" w:type="dxa"/>
              <w:bottom w:w="0" w:type="dxa"/>
              <w:right w:w="108" w:type="dxa"/>
            </w:tcMar>
          </w:tcPr>
          <w:p w:rsidR="006716E6" w:rsidRPr="007978D3" w:rsidRDefault="00393D6B" w:rsidP="007978D3">
            <w:pPr>
              <w:contextualSpacing/>
              <w:jc w:val="both"/>
              <w:rPr>
                <w:bCs/>
                <w:color w:val="000000"/>
              </w:rPr>
            </w:pPr>
            <w:r w:rsidRPr="007978D3">
              <w:rPr>
                <w:bCs/>
                <w:color w:val="000000"/>
              </w:rPr>
              <w:t>6 классы - 57,74 %</w:t>
            </w:r>
          </w:p>
          <w:p w:rsidR="006716E6" w:rsidRPr="007978D3" w:rsidRDefault="00393D6B" w:rsidP="007978D3">
            <w:pPr>
              <w:contextualSpacing/>
              <w:jc w:val="both"/>
              <w:rPr>
                <w:bCs/>
                <w:color w:val="000000"/>
              </w:rPr>
            </w:pPr>
            <w:r w:rsidRPr="007978D3">
              <w:rPr>
                <w:bCs/>
                <w:color w:val="000000"/>
              </w:rPr>
              <w:t>7 классы - 42,85 %</w:t>
            </w:r>
          </w:p>
          <w:p w:rsidR="006716E6" w:rsidRPr="007978D3" w:rsidRDefault="00393D6B" w:rsidP="007978D3">
            <w:pPr>
              <w:contextualSpacing/>
              <w:jc w:val="both"/>
              <w:rPr>
                <w:bCs/>
                <w:color w:val="000000"/>
              </w:rPr>
            </w:pPr>
            <w:r w:rsidRPr="007978D3">
              <w:rPr>
                <w:bCs/>
                <w:color w:val="000000"/>
              </w:rPr>
              <w:t>8 классы -42,95 %</w:t>
            </w:r>
          </w:p>
          <w:p w:rsidR="006716E6" w:rsidRPr="007978D3" w:rsidRDefault="00393D6B" w:rsidP="007978D3">
            <w:pPr>
              <w:contextualSpacing/>
              <w:jc w:val="both"/>
              <w:rPr>
                <w:bCs/>
                <w:color w:val="000000"/>
              </w:rPr>
            </w:pPr>
            <w:r w:rsidRPr="007978D3">
              <w:rPr>
                <w:bCs/>
                <w:color w:val="000000"/>
              </w:rPr>
              <w:t>9 классы - 35,91 %</w:t>
            </w:r>
          </w:p>
          <w:p w:rsidR="006716E6" w:rsidRPr="007978D3" w:rsidRDefault="00393D6B" w:rsidP="007978D3">
            <w:pPr>
              <w:contextualSpacing/>
              <w:jc w:val="both"/>
              <w:rPr>
                <w:color w:val="000000"/>
                <w:lang w:eastAsia="en-US"/>
              </w:rPr>
            </w:pPr>
            <w:r w:rsidRPr="007978D3">
              <w:rPr>
                <w:bCs/>
                <w:color w:val="000000"/>
              </w:rPr>
              <w:t>В среднем на уровень образования -44,87 %</w:t>
            </w:r>
          </w:p>
        </w:tc>
        <w:tc>
          <w:tcPr>
            <w:tcW w:w="2201" w:type="dxa"/>
          </w:tcPr>
          <w:p w:rsidR="006716E6" w:rsidRPr="007978D3" w:rsidRDefault="00393D6B" w:rsidP="007978D3">
            <w:pPr>
              <w:contextualSpacing/>
              <w:rPr>
                <w:color w:val="000000"/>
              </w:rPr>
            </w:pPr>
            <w:r w:rsidRPr="007978D3">
              <w:rPr>
                <w:color w:val="000000"/>
              </w:rPr>
              <w:t>5 классы - 58,58 %</w:t>
            </w:r>
          </w:p>
          <w:p w:rsidR="006716E6" w:rsidRPr="007978D3" w:rsidRDefault="00393D6B" w:rsidP="007978D3">
            <w:pPr>
              <w:contextualSpacing/>
              <w:rPr>
                <w:color w:val="000000"/>
              </w:rPr>
            </w:pPr>
            <w:r w:rsidRPr="007978D3">
              <w:rPr>
                <w:color w:val="000000"/>
              </w:rPr>
              <w:t>6 классы - 47,67 %</w:t>
            </w:r>
          </w:p>
          <w:p w:rsidR="006716E6" w:rsidRPr="007978D3" w:rsidRDefault="00393D6B" w:rsidP="007978D3">
            <w:pPr>
              <w:contextualSpacing/>
              <w:rPr>
                <w:color w:val="000000"/>
              </w:rPr>
            </w:pPr>
            <w:r w:rsidRPr="007978D3">
              <w:rPr>
                <w:color w:val="000000"/>
              </w:rPr>
              <w:t>7 классы - 46,21 %</w:t>
            </w:r>
          </w:p>
          <w:p w:rsidR="006716E6" w:rsidRPr="007978D3" w:rsidRDefault="00393D6B" w:rsidP="007978D3">
            <w:pPr>
              <w:contextualSpacing/>
              <w:rPr>
                <w:color w:val="000000"/>
              </w:rPr>
            </w:pPr>
            <w:r w:rsidRPr="007978D3">
              <w:rPr>
                <w:color w:val="000000"/>
              </w:rPr>
              <w:t>8 классы - 37,13 %</w:t>
            </w:r>
          </w:p>
          <w:p w:rsidR="006716E6" w:rsidRPr="007978D3" w:rsidRDefault="00393D6B" w:rsidP="007978D3">
            <w:pPr>
              <w:contextualSpacing/>
              <w:rPr>
                <w:color w:val="000000"/>
              </w:rPr>
            </w:pPr>
            <w:r w:rsidRPr="007978D3">
              <w:rPr>
                <w:b/>
                <w:bCs/>
                <w:color w:val="000000"/>
              </w:rPr>
              <w:t>В среднем в</w:t>
            </w:r>
            <w:r w:rsidRPr="007978D3">
              <w:rPr>
                <w:bCs/>
                <w:color w:val="000000"/>
              </w:rPr>
              <w:t xml:space="preserve"> </w:t>
            </w:r>
            <w:r w:rsidRPr="007978D3">
              <w:rPr>
                <w:color w:val="000000"/>
              </w:rPr>
              <w:t xml:space="preserve">5-8 классах </w:t>
            </w:r>
            <w:r w:rsidRPr="007978D3">
              <w:rPr>
                <w:bCs/>
                <w:color w:val="000000"/>
              </w:rPr>
              <w:t>-  47,4 %</w:t>
            </w:r>
          </w:p>
        </w:tc>
        <w:tc>
          <w:tcPr>
            <w:tcW w:w="1757" w:type="dxa"/>
          </w:tcPr>
          <w:p w:rsidR="006716E6" w:rsidRPr="007978D3" w:rsidRDefault="00393D6B" w:rsidP="007978D3">
            <w:pPr>
              <w:contextualSpacing/>
              <w:rPr>
                <w:bCs/>
                <w:color w:val="000000"/>
              </w:rPr>
            </w:pPr>
            <w:r w:rsidRPr="007978D3">
              <w:rPr>
                <w:b/>
                <w:bCs/>
                <w:color w:val="000000"/>
              </w:rPr>
              <w:t xml:space="preserve">Повышение </w:t>
            </w:r>
            <w:r w:rsidRPr="007978D3">
              <w:rPr>
                <w:bCs/>
                <w:color w:val="000000"/>
              </w:rPr>
              <w:t xml:space="preserve">показателя </w:t>
            </w:r>
          </w:p>
          <w:p w:rsidR="006716E6" w:rsidRPr="007978D3" w:rsidRDefault="00393D6B" w:rsidP="007978D3">
            <w:pPr>
              <w:contextualSpacing/>
              <w:rPr>
                <w:color w:val="000000"/>
              </w:rPr>
            </w:pPr>
            <w:r w:rsidRPr="007978D3">
              <w:rPr>
                <w:bCs/>
                <w:color w:val="000000"/>
              </w:rPr>
              <w:t>на 2,53 %</w:t>
            </w:r>
          </w:p>
        </w:tc>
      </w:tr>
      <w:tr w:rsidR="006716E6" w:rsidRPr="007978D3">
        <w:trPr>
          <w:trHeight w:val="1114"/>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t xml:space="preserve">Физика  </w:t>
            </w:r>
          </w:p>
          <w:p w:rsidR="006716E6" w:rsidRPr="007978D3" w:rsidRDefault="006716E6"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7-8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xml:space="preserve"> 44,09% </w:t>
            </w:r>
          </w:p>
        </w:tc>
        <w:tc>
          <w:tcPr>
            <w:tcW w:w="2409" w:type="dxa"/>
            <w:tcMar>
              <w:top w:w="0" w:type="dxa"/>
              <w:left w:w="108" w:type="dxa"/>
              <w:bottom w:w="0" w:type="dxa"/>
              <w:right w:w="108" w:type="dxa"/>
            </w:tcMar>
          </w:tcPr>
          <w:p w:rsidR="006716E6" w:rsidRPr="007978D3" w:rsidRDefault="00393D6B" w:rsidP="007978D3">
            <w:pPr>
              <w:contextualSpacing/>
              <w:jc w:val="both"/>
            </w:pPr>
            <w:r w:rsidRPr="007978D3">
              <w:t>8 классы - 48,04%</w:t>
            </w:r>
          </w:p>
          <w:p w:rsidR="006716E6" w:rsidRPr="007978D3" w:rsidRDefault="00393D6B" w:rsidP="007978D3">
            <w:pPr>
              <w:contextualSpacing/>
              <w:jc w:val="both"/>
            </w:pPr>
            <w:r w:rsidRPr="007978D3">
              <w:t>9 классы - 40,47%</w:t>
            </w:r>
          </w:p>
          <w:p w:rsidR="006716E6" w:rsidRPr="007978D3" w:rsidRDefault="00393D6B" w:rsidP="007978D3">
            <w:pPr>
              <w:contextualSpacing/>
              <w:jc w:val="both"/>
              <w:rPr>
                <w:color w:val="000000"/>
                <w:lang w:eastAsia="en-US"/>
              </w:rPr>
            </w:pPr>
            <w:r w:rsidRPr="007978D3">
              <w:t xml:space="preserve">В среднем на уровень образования -44,26% </w:t>
            </w:r>
          </w:p>
        </w:tc>
        <w:tc>
          <w:tcPr>
            <w:tcW w:w="2201" w:type="dxa"/>
          </w:tcPr>
          <w:p w:rsidR="006716E6" w:rsidRPr="007978D3" w:rsidRDefault="00393D6B" w:rsidP="007978D3">
            <w:pPr>
              <w:tabs>
                <w:tab w:val="left" w:pos="1134"/>
                <w:tab w:val="left" w:pos="1276"/>
              </w:tabs>
              <w:contextualSpacing/>
              <w:jc w:val="both"/>
            </w:pPr>
            <w:r w:rsidRPr="007978D3">
              <w:t>7 классы - 50,94%</w:t>
            </w:r>
          </w:p>
          <w:p w:rsidR="006716E6" w:rsidRPr="007978D3" w:rsidRDefault="00393D6B" w:rsidP="007978D3">
            <w:pPr>
              <w:tabs>
                <w:tab w:val="left" w:pos="1134"/>
                <w:tab w:val="left" w:pos="1276"/>
              </w:tabs>
              <w:contextualSpacing/>
              <w:jc w:val="both"/>
            </w:pPr>
            <w:r w:rsidRPr="007978D3">
              <w:t>8 классы - 52,64%</w:t>
            </w:r>
          </w:p>
          <w:p w:rsidR="006716E6" w:rsidRPr="007978D3" w:rsidRDefault="00393D6B" w:rsidP="007978D3">
            <w:pPr>
              <w:tabs>
                <w:tab w:val="left" w:pos="1134"/>
                <w:tab w:val="left" w:pos="1276"/>
              </w:tabs>
              <w:contextualSpacing/>
              <w:jc w:val="both"/>
            </w:pPr>
            <w:r w:rsidRPr="007978D3">
              <w:t xml:space="preserve">11 классы - 82,81%  </w:t>
            </w:r>
          </w:p>
          <w:p w:rsidR="006716E6" w:rsidRPr="007978D3" w:rsidRDefault="00393D6B" w:rsidP="007978D3">
            <w:pPr>
              <w:pStyle w:val="af6"/>
              <w:tabs>
                <w:tab w:val="left" w:pos="284"/>
              </w:tabs>
              <w:spacing w:after="0" w:line="240" w:lineRule="auto"/>
              <w:ind w:left="0"/>
              <w:jc w:val="both"/>
              <w:rPr>
                <w:rFonts w:ascii="Times New Roman" w:hAnsi="Times New Roman" w:cs="Times New Roman"/>
                <w:color w:val="000000"/>
                <w:sz w:val="24"/>
                <w:szCs w:val="24"/>
              </w:rPr>
            </w:pPr>
            <w:r w:rsidRPr="007978D3">
              <w:rPr>
                <w:rFonts w:ascii="Times New Roman" w:hAnsi="Times New Roman" w:cs="Times New Roman"/>
                <w:b/>
                <w:bCs/>
                <w:color w:val="000000"/>
                <w:sz w:val="24"/>
                <w:szCs w:val="24"/>
              </w:rPr>
              <w:t>Итого в среднем</w:t>
            </w:r>
            <w:r w:rsidRPr="007978D3">
              <w:rPr>
                <w:rFonts w:ascii="Times New Roman" w:hAnsi="Times New Roman" w:cs="Times New Roman"/>
                <w:bCs/>
                <w:color w:val="000000"/>
                <w:sz w:val="24"/>
                <w:szCs w:val="24"/>
              </w:rPr>
              <w:t xml:space="preserve"> в 7,8 классах- 51,79%</w:t>
            </w:r>
          </w:p>
          <w:p w:rsidR="006716E6" w:rsidRPr="007978D3" w:rsidRDefault="006716E6" w:rsidP="007978D3">
            <w:pPr>
              <w:contextualSpacing/>
              <w:rPr>
                <w:b/>
                <w:bCs/>
                <w:color w:val="000000"/>
              </w:rPr>
            </w:pPr>
          </w:p>
        </w:tc>
        <w:tc>
          <w:tcPr>
            <w:tcW w:w="1757" w:type="dxa"/>
          </w:tcPr>
          <w:p w:rsidR="006716E6" w:rsidRPr="007978D3" w:rsidRDefault="00393D6B" w:rsidP="007978D3">
            <w:pPr>
              <w:contextualSpacing/>
              <w:rPr>
                <w:bCs/>
                <w:color w:val="000000"/>
              </w:rPr>
            </w:pPr>
            <w:r w:rsidRPr="007978D3">
              <w:rPr>
                <w:b/>
                <w:bCs/>
                <w:color w:val="000000"/>
              </w:rPr>
              <w:t xml:space="preserve">Повышение </w:t>
            </w:r>
            <w:r w:rsidRPr="007978D3">
              <w:rPr>
                <w:bCs/>
                <w:color w:val="000000"/>
              </w:rPr>
              <w:t>показателя в 7-8 классах</w:t>
            </w:r>
          </w:p>
          <w:p w:rsidR="006716E6" w:rsidRPr="007978D3" w:rsidRDefault="00393D6B" w:rsidP="007978D3">
            <w:pPr>
              <w:contextualSpacing/>
              <w:rPr>
                <w:color w:val="000000"/>
              </w:rPr>
            </w:pPr>
            <w:r w:rsidRPr="007978D3">
              <w:rPr>
                <w:bCs/>
                <w:color w:val="000000"/>
              </w:rPr>
              <w:t>на 7,53%</w:t>
            </w:r>
          </w:p>
        </w:tc>
      </w:tr>
      <w:tr w:rsidR="006716E6" w:rsidRPr="007978D3">
        <w:trPr>
          <w:trHeight w:val="700"/>
        </w:trPr>
        <w:tc>
          <w:tcPr>
            <w:tcW w:w="1941" w:type="dxa"/>
            <w:tcMar>
              <w:top w:w="0" w:type="dxa"/>
              <w:left w:w="108" w:type="dxa"/>
              <w:bottom w:w="0" w:type="dxa"/>
              <w:right w:w="108" w:type="dxa"/>
            </w:tcMar>
          </w:tcPr>
          <w:p w:rsidR="006716E6" w:rsidRPr="007978D3" w:rsidRDefault="009C405F"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t>Русский язык</w:t>
            </w:r>
            <w:r w:rsidR="00393D6B" w:rsidRPr="007978D3">
              <w:rPr>
                <w:color w:val="000000"/>
                <w:lang w:eastAsia="en-US"/>
              </w:rPr>
              <w:t xml:space="preserve"> </w:t>
            </w:r>
          </w:p>
          <w:p w:rsidR="006716E6" w:rsidRPr="007978D3" w:rsidRDefault="006716E6" w:rsidP="007978D3">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5-8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xml:space="preserve">44,06% </w:t>
            </w:r>
          </w:p>
        </w:tc>
        <w:tc>
          <w:tcPr>
            <w:tcW w:w="2409" w:type="dxa"/>
            <w:tcMar>
              <w:top w:w="0" w:type="dxa"/>
              <w:left w:w="108" w:type="dxa"/>
              <w:bottom w:w="0" w:type="dxa"/>
              <w:right w:w="108" w:type="dxa"/>
            </w:tcMar>
          </w:tcPr>
          <w:p w:rsidR="006716E6" w:rsidRPr="007978D3" w:rsidRDefault="00393D6B" w:rsidP="007978D3">
            <w:pPr>
              <w:contextualSpacing/>
              <w:jc w:val="both"/>
              <w:rPr>
                <w:bCs/>
                <w:color w:val="000000"/>
              </w:rPr>
            </w:pPr>
            <w:r w:rsidRPr="007978D3">
              <w:rPr>
                <w:bCs/>
                <w:color w:val="000000"/>
              </w:rPr>
              <w:t>6 класс -46,68%</w:t>
            </w:r>
          </w:p>
          <w:p w:rsidR="006716E6" w:rsidRPr="007978D3" w:rsidRDefault="00393D6B" w:rsidP="007978D3">
            <w:pPr>
              <w:contextualSpacing/>
              <w:jc w:val="both"/>
              <w:rPr>
                <w:bCs/>
                <w:color w:val="000000"/>
              </w:rPr>
            </w:pPr>
            <w:r w:rsidRPr="007978D3">
              <w:rPr>
                <w:bCs/>
                <w:color w:val="000000"/>
              </w:rPr>
              <w:t>7 классы- 45,16%</w:t>
            </w:r>
          </w:p>
          <w:p w:rsidR="006716E6" w:rsidRPr="007978D3" w:rsidRDefault="00393D6B" w:rsidP="007978D3">
            <w:pPr>
              <w:contextualSpacing/>
              <w:jc w:val="both"/>
              <w:rPr>
                <w:bCs/>
                <w:color w:val="000000"/>
              </w:rPr>
            </w:pPr>
            <w:r w:rsidRPr="007978D3">
              <w:rPr>
                <w:bCs/>
                <w:color w:val="000000"/>
              </w:rPr>
              <w:t>8 классы- 41,83%</w:t>
            </w:r>
          </w:p>
          <w:p w:rsidR="006716E6" w:rsidRPr="007978D3" w:rsidRDefault="00393D6B" w:rsidP="007978D3">
            <w:pPr>
              <w:contextualSpacing/>
              <w:jc w:val="both"/>
              <w:rPr>
                <w:bCs/>
                <w:color w:val="000000"/>
              </w:rPr>
            </w:pPr>
            <w:r w:rsidRPr="007978D3">
              <w:rPr>
                <w:bCs/>
                <w:color w:val="000000"/>
              </w:rPr>
              <w:t>9 классы-51,33%</w:t>
            </w:r>
          </w:p>
          <w:p w:rsidR="006716E6" w:rsidRPr="007978D3" w:rsidRDefault="00393D6B" w:rsidP="007978D3">
            <w:pPr>
              <w:contextualSpacing/>
              <w:jc w:val="both"/>
              <w:rPr>
                <w:color w:val="000000"/>
                <w:lang w:eastAsia="en-US"/>
              </w:rPr>
            </w:pPr>
            <w:r w:rsidRPr="007978D3">
              <w:lastRenderedPageBreak/>
              <w:t>В среднем на уровень образования-46,25%</w:t>
            </w:r>
          </w:p>
        </w:tc>
        <w:tc>
          <w:tcPr>
            <w:tcW w:w="2201" w:type="dxa"/>
          </w:tcPr>
          <w:p w:rsidR="006716E6" w:rsidRPr="007978D3" w:rsidRDefault="00393D6B" w:rsidP="007978D3">
            <w:pPr>
              <w:contextualSpacing/>
              <w:jc w:val="both"/>
              <w:rPr>
                <w:color w:val="000000"/>
              </w:rPr>
            </w:pPr>
            <w:r w:rsidRPr="007978D3">
              <w:rPr>
                <w:color w:val="000000"/>
              </w:rPr>
              <w:lastRenderedPageBreak/>
              <w:t>5 классы-51,581%</w:t>
            </w:r>
          </w:p>
          <w:p w:rsidR="006716E6" w:rsidRPr="007978D3" w:rsidRDefault="00393D6B" w:rsidP="007978D3">
            <w:pPr>
              <w:contextualSpacing/>
              <w:jc w:val="both"/>
              <w:rPr>
                <w:color w:val="000000"/>
              </w:rPr>
            </w:pPr>
            <w:r w:rsidRPr="007978D3">
              <w:rPr>
                <w:color w:val="000000"/>
              </w:rPr>
              <w:t>6 классы-48,61%</w:t>
            </w:r>
          </w:p>
          <w:p w:rsidR="006716E6" w:rsidRPr="007978D3" w:rsidRDefault="00393D6B" w:rsidP="007978D3">
            <w:pPr>
              <w:contextualSpacing/>
              <w:jc w:val="both"/>
              <w:rPr>
                <w:color w:val="000000"/>
              </w:rPr>
            </w:pPr>
            <w:r w:rsidRPr="007978D3">
              <w:rPr>
                <w:color w:val="000000"/>
              </w:rPr>
              <w:t>7 классы-46,55%</w:t>
            </w:r>
          </w:p>
          <w:p w:rsidR="006716E6" w:rsidRPr="007978D3" w:rsidRDefault="00393D6B" w:rsidP="007978D3">
            <w:pPr>
              <w:contextualSpacing/>
              <w:jc w:val="both"/>
              <w:rPr>
                <w:color w:val="000000"/>
              </w:rPr>
            </w:pPr>
            <w:r w:rsidRPr="007978D3">
              <w:rPr>
                <w:color w:val="000000"/>
              </w:rPr>
              <w:t>8 классы-51%</w:t>
            </w:r>
          </w:p>
          <w:p w:rsidR="006716E6" w:rsidRPr="007978D3" w:rsidRDefault="00393D6B" w:rsidP="007978D3">
            <w:pPr>
              <w:contextualSpacing/>
              <w:jc w:val="both"/>
              <w:rPr>
                <w:b/>
                <w:bCs/>
                <w:color w:val="000000"/>
              </w:rPr>
            </w:pPr>
            <w:r w:rsidRPr="007978D3">
              <w:rPr>
                <w:b/>
              </w:rPr>
              <w:lastRenderedPageBreak/>
              <w:t>В среднем</w:t>
            </w:r>
            <w:r w:rsidRPr="007978D3">
              <w:t xml:space="preserve"> в </w:t>
            </w:r>
            <w:r w:rsidRPr="007978D3">
              <w:rPr>
                <w:color w:val="000000"/>
              </w:rPr>
              <w:t>5-8 классах - 49,4%</w:t>
            </w:r>
          </w:p>
        </w:tc>
        <w:tc>
          <w:tcPr>
            <w:tcW w:w="1757" w:type="dxa"/>
          </w:tcPr>
          <w:p w:rsidR="006716E6" w:rsidRPr="007978D3" w:rsidRDefault="00393D6B" w:rsidP="007978D3">
            <w:pPr>
              <w:contextualSpacing/>
              <w:jc w:val="both"/>
              <w:rPr>
                <w:bCs/>
                <w:color w:val="000000"/>
              </w:rPr>
            </w:pPr>
            <w:r w:rsidRPr="007978D3">
              <w:rPr>
                <w:b/>
                <w:bCs/>
                <w:color w:val="000000"/>
              </w:rPr>
              <w:lastRenderedPageBreak/>
              <w:t xml:space="preserve">Повышение </w:t>
            </w:r>
            <w:r w:rsidRPr="007978D3">
              <w:rPr>
                <w:bCs/>
                <w:color w:val="000000"/>
              </w:rPr>
              <w:t xml:space="preserve">показателя </w:t>
            </w:r>
          </w:p>
          <w:p w:rsidR="006716E6" w:rsidRPr="007978D3" w:rsidRDefault="00393D6B" w:rsidP="007978D3">
            <w:pPr>
              <w:contextualSpacing/>
              <w:jc w:val="both"/>
              <w:rPr>
                <w:color w:val="000000"/>
              </w:rPr>
            </w:pPr>
            <w:r w:rsidRPr="007978D3">
              <w:rPr>
                <w:bCs/>
                <w:color w:val="000000"/>
              </w:rPr>
              <w:t>на</w:t>
            </w:r>
            <w:r w:rsidRPr="007978D3">
              <w:t xml:space="preserve"> 3,15 %</w:t>
            </w:r>
          </w:p>
        </w:tc>
      </w:tr>
      <w:tr w:rsidR="006716E6" w:rsidRPr="007978D3">
        <w:trPr>
          <w:trHeight w:val="839"/>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lastRenderedPageBreak/>
              <w:t xml:space="preserve">Английский  язык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7, 11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xml:space="preserve">38,53% </w:t>
            </w:r>
          </w:p>
        </w:tc>
        <w:tc>
          <w:tcPr>
            <w:tcW w:w="2409" w:type="dxa"/>
            <w:tcMar>
              <w:top w:w="0" w:type="dxa"/>
              <w:left w:w="108" w:type="dxa"/>
              <w:bottom w:w="0" w:type="dxa"/>
              <w:right w:w="108" w:type="dxa"/>
            </w:tcMar>
          </w:tcPr>
          <w:p w:rsidR="006716E6" w:rsidRPr="007978D3" w:rsidRDefault="00393D6B" w:rsidP="007978D3">
            <w:pPr>
              <w:contextualSpacing/>
              <w:jc w:val="both"/>
              <w:rPr>
                <w:bCs/>
                <w:color w:val="000000"/>
              </w:rPr>
            </w:pPr>
            <w:r w:rsidRPr="007978D3">
              <w:rPr>
                <w:bCs/>
                <w:color w:val="000000"/>
              </w:rPr>
              <w:t>8 классы</w:t>
            </w:r>
          </w:p>
          <w:p w:rsidR="006716E6" w:rsidRPr="007978D3" w:rsidRDefault="00393D6B" w:rsidP="007978D3">
            <w:pPr>
              <w:contextualSpacing/>
              <w:jc w:val="both"/>
              <w:rPr>
                <w:bCs/>
                <w:color w:val="000000"/>
              </w:rPr>
            </w:pPr>
            <w:r w:rsidRPr="007978D3">
              <w:rPr>
                <w:bCs/>
                <w:color w:val="000000"/>
              </w:rPr>
              <w:t>42,81%</w:t>
            </w:r>
          </w:p>
          <w:p w:rsidR="006716E6" w:rsidRPr="007978D3" w:rsidRDefault="006716E6" w:rsidP="007978D3">
            <w:pPr>
              <w:contextualSpacing/>
              <w:rPr>
                <w:color w:val="000000"/>
                <w:lang w:eastAsia="en-US"/>
              </w:rPr>
            </w:pPr>
          </w:p>
        </w:tc>
        <w:tc>
          <w:tcPr>
            <w:tcW w:w="2201" w:type="dxa"/>
          </w:tcPr>
          <w:p w:rsidR="006716E6" w:rsidRPr="007978D3" w:rsidRDefault="00393D6B" w:rsidP="007978D3">
            <w:pPr>
              <w:contextualSpacing/>
              <w:rPr>
                <w:color w:val="000000"/>
              </w:rPr>
            </w:pPr>
            <w:r w:rsidRPr="007978D3">
              <w:rPr>
                <w:color w:val="000000"/>
              </w:rPr>
              <w:t>7, 11 классы</w:t>
            </w:r>
          </w:p>
          <w:p w:rsidR="006716E6" w:rsidRPr="007978D3" w:rsidRDefault="00393D6B" w:rsidP="007978D3">
            <w:pPr>
              <w:contextualSpacing/>
              <w:rPr>
                <w:color w:val="000000"/>
              </w:rPr>
            </w:pPr>
            <w:r w:rsidRPr="007978D3">
              <w:rPr>
                <w:color w:val="000000"/>
              </w:rPr>
              <w:t>7 классы-45,12%</w:t>
            </w:r>
          </w:p>
          <w:p w:rsidR="006716E6" w:rsidRPr="007978D3" w:rsidRDefault="00393D6B" w:rsidP="007978D3">
            <w:pPr>
              <w:contextualSpacing/>
              <w:rPr>
                <w:color w:val="000000"/>
              </w:rPr>
            </w:pPr>
            <w:r w:rsidRPr="007978D3">
              <w:rPr>
                <w:color w:val="000000"/>
              </w:rPr>
              <w:t>11 классы-96,9%</w:t>
            </w:r>
          </w:p>
          <w:p w:rsidR="006716E6" w:rsidRPr="007978D3" w:rsidRDefault="00393D6B" w:rsidP="007978D3">
            <w:pPr>
              <w:contextualSpacing/>
              <w:rPr>
                <w:color w:val="000000"/>
              </w:rPr>
            </w:pPr>
            <w:r w:rsidRPr="007978D3">
              <w:rPr>
                <w:color w:val="000000"/>
              </w:rPr>
              <w:t>В среднем -71,01%</w:t>
            </w:r>
          </w:p>
        </w:tc>
        <w:tc>
          <w:tcPr>
            <w:tcW w:w="1757" w:type="dxa"/>
          </w:tcPr>
          <w:p w:rsidR="006716E6" w:rsidRPr="007978D3" w:rsidRDefault="00393D6B" w:rsidP="007978D3">
            <w:pPr>
              <w:contextualSpacing/>
              <w:rPr>
                <w:color w:val="000000"/>
              </w:rPr>
            </w:pPr>
            <w:r w:rsidRPr="007978D3">
              <w:rPr>
                <w:b/>
                <w:bCs/>
                <w:color w:val="000000"/>
              </w:rPr>
              <w:t xml:space="preserve">Повышение </w:t>
            </w:r>
            <w:r w:rsidRPr="007978D3">
              <w:rPr>
                <w:bCs/>
                <w:color w:val="000000"/>
              </w:rPr>
              <w:t xml:space="preserve">показателя в 7 классах на </w:t>
            </w:r>
            <w:r w:rsidRPr="007978D3">
              <w:t>2,31%</w:t>
            </w:r>
          </w:p>
        </w:tc>
      </w:tr>
      <w:tr w:rsidR="006716E6" w:rsidRPr="007978D3">
        <w:trPr>
          <w:trHeight w:val="547"/>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t>Немецкий  язык</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7978D3">
              <w:rPr>
                <w:color w:val="000000"/>
                <w:lang w:eastAsia="en-US"/>
              </w:rPr>
              <w:t>7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7978D3">
              <w:rPr>
                <w:color w:val="000000"/>
                <w:lang w:eastAsia="en-US"/>
              </w:rPr>
              <w:t>28,01%</w:t>
            </w:r>
          </w:p>
        </w:tc>
        <w:tc>
          <w:tcPr>
            <w:tcW w:w="2409" w:type="dxa"/>
            <w:tcMar>
              <w:top w:w="0" w:type="dxa"/>
              <w:left w:w="108" w:type="dxa"/>
              <w:bottom w:w="0" w:type="dxa"/>
              <w:right w:w="108" w:type="dxa"/>
            </w:tcMar>
          </w:tcPr>
          <w:p w:rsidR="006716E6" w:rsidRPr="007978D3" w:rsidRDefault="00393D6B" w:rsidP="007978D3">
            <w:pPr>
              <w:contextualSpacing/>
              <w:jc w:val="both"/>
              <w:rPr>
                <w:bCs/>
                <w:color w:val="000000"/>
              </w:rPr>
            </w:pPr>
            <w:r w:rsidRPr="007978D3">
              <w:rPr>
                <w:bCs/>
                <w:color w:val="000000"/>
              </w:rPr>
              <w:t xml:space="preserve">8 классы </w:t>
            </w:r>
          </w:p>
          <w:p w:rsidR="006716E6" w:rsidRPr="007978D3" w:rsidRDefault="00393D6B" w:rsidP="007978D3">
            <w:pPr>
              <w:contextualSpacing/>
              <w:jc w:val="both"/>
              <w:rPr>
                <w:bCs/>
                <w:color w:val="000000"/>
              </w:rPr>
            </w:pPr>
            <w:r w:rsidRPr="007978D3">
              <w:rPr>
                <w:bCs/>
                <w:color w:val="000000"/>
              </w:rPr>
              <w:t>48,57%</w:t>
            </w:r>
          </w:p>
        </w:tc>
        <w:tc>
          <w:tcPr>
            <w:tcW w:w="2201" w:type="dxa"/>
          </w:tcPr>
          <w:p w:rsidR="006716E6" w:rsidRPr="007978D3" w:rsidRDefault="00393D6B" w:rsidP="007978D3">
            <w:pPr>
              <w:contextualSpacing/>
              <w:rPr>
                <w:b/>
              </w:rPr>
            </w:pPr>
            <w:r w:rsidRPr="007978D3">
              <w:t>7 классы - 54,23%</w:t>
            </w:r>
          </w:p>
        </w:tc>
        <w:tc>
          <w:tcPr>
            <w:tcW w:w="1757" w:type="dxa"/>
          </w:tcPr>
          <w:p w:rsidR="006716E6" w:rsidRPr="007978D3" w:rsidRDefault="00393D6B" w:rsidP="007978D3">
            <w:pPr>
              <w:contextualSpacing/>
              <w:rPr>
                <w:b/>
                <w:bCs/>
                <w:color w:val="000000"/>
              </w:rPr>
            </w:pPr>
            <w:r w:rsidRPr="007978D3">
              <w:rPr>
                <w:b/>
              </w:rPr>
              <w:t xml:space="preserve">Повышение </w:t>
            </w:r>
            <w:r w:rsidRPr="007978D3">
              <w:t>показателя на 5, 66%</w:t>
            </w:r>
          </w:p>
        </w:tc>
      </w:tr>
      <w:tr w:rsidR="006716E6" w:rsidRPr="007978D3">
        <w:trPr>
          <w:trHeight w:val="695"/>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t xml:space="preserve"> Обществознание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7,8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42,85%</w:t>
            </w:r>
          </w:p>
        </w:tc>
        <w:tc>
          <w:tcPr>
            <w:tcW w:w="2409" w:type="dxa"/>
            <w:tcMar>
              <w:top w:w="0" w:type="dxa"/>
              <w:left w:w="108" w:type="dxa"/>
              <w:bottom w:w="0" w:type="dxa"/>
              <w:right w:w="108" w:type="dxa"/>
            </w:tcMar>
          </w:tcPr>
          <w:p w:rsidR="006716E6" w:rsidRPr="007978D3" w:rsidRDefault="00393D6B" w:rsidP="007978D3">
            <w:pPr>
              <w:contextualSpacing/>
              <w:jc w:val="both"/>
              <w:rPr>
                <w:bCs/>
                <w:color w:val="000000"/>
              </w:rPr>
            </w:pPr>
            <w:r w:rsidRPr="007978D3">
              <w:rPr>
                <w:bCs/>
                <w:color w:val="000000"/>
              </w:rPr>
              <w:t>7 классы- 55,6%</w:t>
            </w:r>
          </w:p>
          <w:p w:rsidR="006716E6" w:rsidRPr="007978D3" w:rsidRDefault="00393D6B" w:rsidP="007978D3">
            <w:pPr>
              <w:contextualSpacing/>
              <w:jc w:val="both"/>
              <w:rPr>
                <w:bCs/>
                <w:color w:val="000000"/>
              </w:rPr>
            </w:pPr>
            <w:r w:rsidRPr="007978D3">
              <w:rPr>
                <w:bCs/>
                <w:color w:val="000000"/>
              </w:rPr>
              <w:t>8 классы- 48,28%</w:t>
            </w:r>
          </w:p>
          <w:p w:rsidR="006716E6" w:rsidRPr="007978D3" w:rsidRDefault="00393D6B" w:rsidP="007978D3">
            <w:pPr>
              <w:contextualSpacing/>
              <w:jc w:val="both"/>
              <w:rPr>
                <w:bCs/>
                <w:color w:val="000000"/>
              </w:rPr>
            </w:pPr>
            <w:r w:rsidRPr="007978D3">
              <w:rPr>
                <w:bCs/>
                <w:color w:val="000000"/>
              </w:rPr>
              <w:t>9 классы – 45,48%</w:t>
            </w:r>
          </w:p>
          <w:p w:rsidR="006716E6" w:rsidRPr="007978D3" w:rsidRDefault="00393D6B" w:rsidP="007978D3">
            <w:pPr>
              <w:contextualSpacing/>
              <w:jc w:val="both"/>
              <w:rPr>
                <w:color w:val="000000"/>
                <w:lang w:eastAsia="en-US"/>
              </w:rPr>
            </w:pPr>
            <w:r w:rsidRPr="007978D3">
              <w:t>В среднем на уровень образования -</w:t>
            </w:r>
            <w:r w:rsidRPr="007978D3">
              <w:rPr>
                <w:color w:val="000000"/>
                <w:lang w:eastAsia="en-US"/>
              </w:rPr>
              <w:t xml:space="preserve">49,7% </w:t>
            </w:r>
          </w:p>
        </w:tc>
        <w:tc>
          <w:tcPr>
            <w:tcW w:w="2201" w:type="dxa"/>
          </w:tcPr>
          <w:p w:rsidR="006716E6" w:rsidRPr="007978D3" w:rsidRDefault="00393D6B" w:rsidP="007978D3">
            <w:pPr>
              <w:contextualSpacing/>
              <w:jc w:val="both"/>
            </w:pPr>
            <w:r w:rsidRPr="007978D3">
              <w:t>6 классы - 63,5%</w:t>
            </w:r>
          </w:p>
          <w:p w:rsidR="006716E6" w:rsidRPr="007978D3" w:rsidRDefault="00393D6B" w:rsidP="007978D3">
            <w:pPr>
              <w:contextualSpacing/>
              <w:jc w:val="both"/>
              <w:rPr>
                <w:b/>
                <w:bCs/>
              </w:rPr>
            </w:pPr>
            <w:r w:rsidRPr="007978D3">
              <w:t>7 классы - 55,72%</w:t>
            </w:r>
          </w:p>
          <w:p w:rsidR="006716E6" w:rsidRPr="007978D3" w:rsidRDefault="00393D6B" w:rsidP="007978D3">
            <w:pPr>
              <w:contextualSpacing/>
              <w:jc w:val="both"/>
            </w:pPr>
            <w:r w:rsidRPr="007978D3">
              <w:t>8 классы - 51,7%</w:t>
            </w:r>
          </w:p>
          <w:p w:rsidR="006716E6" w:rsidRPr="007978D3" w:rsidRDefault="00393D6B" w:rsidP="007978D3">
            <w:pPr>
              <w:contextualSpacing/>
              <w:jc w:val="both"/>
              <w:rPr>
                <w:b/>
                <w:bCs/>
                <w:color w:val="000000"/>
              </w:rPr>
            </w:pPr>
            <w:r w:rsidRPr="007978D3">
              <w:t>В среднем в 6-8 классах - 56,97%</w:t>
            </w:r>
          </w:p>
        </w:tc>
        <w:tc>
          <w:tcPr>
            <w:tcW w:w="1757" w:type="dxa"/>
          </w:tcPr>
          <w:p w:rsidR="006716E6" w:rsidRPr="007978D3" w:rsidRDefault="00393D6B" w:rsidP="007978D3">
            <w:pPr>
              <w:contextualSpacing/>
              <w:jc w:val="both"/>
              <w:rPr>
                <w:bCs/>
                <w:color w:val="000000"/>
              </w:rPr>
            </w:pPr>
            <w:r w:rsidRPr="007978D3">
              <w:rPr>
                <w:b/>
                <w:bCs/>
                <w:color w:val="000000"/>
              </w:rPr>
              <w:t xml:space="preserve">Повышение </w:t>
            </w:r>
            <w:r w:rsidRPr="007978D3">
              <w:rPr>
                <w:bCs/>
                <w:color w:val="000000"/>
              </w:rPr>
              <w:t xml:space="preserve">показателя </w:t>
            </w:r>
          </w:p>
          <w:p w:rsidR="006716E6" w:rsidRPr="007978D3" w:rsidRDefault="00393D6B" w:rsidP="007978D3">
            <w:pPr>
              <w:contextualSpacing/>
              <w:jc w:val="both"/>
              <w:rPr>
                <w:color w:val="000000"/>
              </w:rPr>
            </w:pPr>
            <w:r w:rsidRPr="007978D3">
              <w:rPr>
                <w:bCs/>
                <w:color w:val="000000"/>
              </w:rPr>
              <w:t xml:space="preserve">на </w:t>
            </w:r>
            <w:r w:rsidRPr="007978D3">
              <w:t>7,27%</w:t>
            </w:r>
          </w:p>
        </w:tc>
      </w:tr>
      <w:tr w:rsidR="006716E6" w:rsidRPr="007978D3">
        <w:trPr>
          <w:trHeight w:val="553"/>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r w:rsidRPr="007978D3">
              <w:rPr>
                <w:color w:val="000000"/>
                <w:lang w:eastAsia="en-US"/>
              </w:rPr>
              <w:t xml:space="preserve"> История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5,7,8,11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xml:space="preserve"> 63,14 % </w:t>
            </w:r>
          </w:p>
        </w:tc>
        <w:tc>
          <w:tcPr>
            <w:tcW w:w="2409" w:type="dxa"/>
            <w:tcMar>
              <w:top w:w="0" w:type="dxa"/>
              <w:left w:w="108" w:type="dxa"/>
              <w:bottom w:w="0" w:type="dxa"/>
              <w:right w:w="108" w:type="dxa"/>
            </w:tcMar>
          </w:tcPr>
          <w:p w:rsidR="006716E6" w:rsidRPr="007978D3" w:rsidRDefault="00393D6B" w:rsidP="007978D3">
            <w:pPr>
              <w:contextualSpacing/>
              <w:rPr>
                <w:color w:val="000000"/>
                <w:lang w:eastAsia="en-US"/>
              </w:rPr>
            </w:pPr>
            <w:r w:rsidRPr="007978D3">
              <w:rPr>
                <w:color w:val="000000"/>
                <w:lang w:eastAsia="en-US"/>
              </w:rPr>
              <w:t>6-9 классы</w:t>
            </w:r>
          </w:p>
          <w:p w:rsidR="006716E6" w:rsidRPr="007978D3" w:rsidRDefault="00393D6B" w:rsidP="007978D3">
            <w:pPr>
              <w:contextualSpacing/>
              <w:jc w:val="both"/>
              <w:rPr>
                <w:bCs/>
                <w:color w:val="000000"/>
              </w:rPr>
            </w:pPr>
            <w:r w:rsidRPr="007978D3">
              <w:rPr>
                <w:bCs/>
                <w:color w:val="000000"/>
              </w:rPr>
              <w:t>6 класс -55,68%</w:t>
            </w:r>
          </w:p>
          <w:p w:rsidR="006716E6" w:rsidRPr="007978D3" w:rsidRDefault="00393D6B" w:rsidP="007978D3">
            <w:pPr>
              <w:contextualSpacing/>
              <w:jc w:val="both"/>
              <w:rPr>
                <w:bCs/>
                <w:color w:val="000000"/>
              </w:rPr>
            </w:pPr>
            <w:r w:rsidRPr="007978D3">
              <w:rPr>
                <w:bCs/>
                <w:color w:val="000000"/>
              </w:rPr>
              <w:t>7 классы- 51,27%</w:t>
            </w:r>
          </w:p>
          <w:p w:rsidR="006716E6" w:rsidRPr="007978D3" w:rsidRDefault="00393D6B" w:rsidP="007978D3">
            <w:pPr>
              <w:contextualSpacing/>
              <w:jc w:val="both"/>
              <w:rPr>
                <w:bCs/>
                <w:color w:val="000000"/>
              </w:rPr>
            </w:pPr>
            <w:r w:rsidRPr="007978D3">
              <w:rPr>
                <w:bCs/>
                <w:color w:val="000000"/>
              </w:rPr>
              <w:t>8 классы -51,44%</w:t>
            </w:r>
          </w:p>
          <w:p w:rsidR="006716E6" w:rsidRPr="007978D3" w:rsidRDefault="00393D6B" w:rsidP="007978D3">
            <w:pPr>
              <w:contextualSpacing/>
              <w:jc w:val="both"/>
              <w:rPr>
                <w:bCs/>
                <w:color w:val="000000"/>
              </w:rPr>
            </w:pPr>
            <w:r w:rsidRPr="007978D3">
              <w:rPr>
                <w:bCs/>
                <w:color w:val="000000"/>
              </w:rPr>
              <w:t>9 классы - 56,63%</w:t>
            </w:r>
          </w:p>
          <w:p w:rsidR="006716E6" w:rsidRPr="007978D3" w:rsidRDefault="00393D6B" w:rsidP="007978D3">
            <w:pPr>
              <w:contextualSpacing/>
              <w:jc w:val="both"/>
              <w:rPr>
                <w:color w:val="000000"/>
                <w:lang w:eastAsia="en-US"/>
              </w:rPr>
            </w:pPr>
            <w:r w:rsidRPr="007978D3">
              <w:t xml:space="preserve">В среднем на уровень образования-53,75% </w:t>
            </w:r>
          </w:p>
        </w:tc>
        <w:tc>
          <w:tcPr>
            <w:tcW w:w="2201" w:type="dxa"/>
          </w:tcPr>
          <w:p w:rsidR="006716E6" w:rsidRPr="007978D3" w:rsidRDefault="00393D6B" w:rsidP="007978D3">
            <w:pPr>
              <w:contextualSpacing/>
              <w:jc w:val="both"/>
            </w:pPr>
            <w:r w:rsidRPr="007978D3">
              <w:t>5-8,11 классы</w:t>
            </w:r>
          </w:p>
          <w:p w:rsidR="006716E6" w:rsidRPr="007978D3" w:rsidRDefault="00393D6B" w:rsidP="007978D3">
            <w:pPr>
              <w:contextualSpacing/>
              <w:jc w:val="both"/>
            </w:pPr>
            <w:r w:rsidRPr="007978D3">
              <w:t>5 классы - 62,15%</w:t>
            </w:r>
          </w:p>
          <w:p w:rsidR="006716E6" w:rsidRPr="007978D3" w:rsidRDefault="00393D6B" w:rsidP="007978D3">
            <w:pPr>
              <w:contextualSpacing/>
              <w:jc w:val="both"/>
            </w:pPr>
            <w:r w:rsidRPr="007978D3">
              <w:t>6 классы - 58,02%</w:t>
            </w:r>
          </w:p>
          <w:p w:rsidR="006716E6" w:rsidRPr="007978D3" w:rsidRDefault="00393D6B" w:rsidP="007978D3">
            <w:pPr>
              <w:contextualSpacing/>
              <w:jc w:val="both"/>
            </w:pPr>
            <w:r w:rsidRPr="007978D3">
              <w:t>7 классы - 54,28%</w:t>
            </w:r>
          </w:p>
          <w:p w:rsidR="006716E6" w:rsidRPr="007978D3" w:rsidRDefault="00393D6B" w:rsidP="007978D3">
            <w:pPr>
              <w:contextualSpacing/>
              <w:jc w:val="both"/>
            </w:pPr>
            <w:r w:rsidRPr="007978D3">
              <w:t>8 классы - 61,62%</w:t>
            </w:r>
          </w:p>
          <w:p w:rsidR="006716E6" w:rsidRPr="007978D3" w:rsidRDefault="00393D6B" w:rsidP="007978D3">
            <w:pPr>
              <w:contextualSpacing/>
              <w:jc w:val="both"/>
            </w:pPr>
            <w:r w:rsidRPr="007978D3">
              <w:t>11 классы - 87,04%</w:t>
            </w:r>
          </w:p>
          <w:p w:rsidR="006716E6" w:rsidRPr="007978D3" w:rsidRDefault="00393D6B" w:rsidP="007978D3">
            <w:pPr>
              <w:contextualSpacing/>
              <w:jc w:val="both"/>
            </w:pPr>
            <w:r w:rsidRPr="007978D3">
              <w:rPr>
                <w:b/>
              </w:rPr>
              <w:t>В среднем в</w:t>
            </w:r>
            <w:r w:rsidRPr="007978D3">
              <w:t xml:space="preserve"> 5-8 классах – 47,21%</w:t>
            </w:r>
          </w:p>
        </w:tc>
        <w:tc>
          <w:tcPr>
            <w:tcW w:w="1757" w:type="dxa"/>
          </w:tcPr>
          <w:p w:rsidR="006716E6" w:rsidRPr="007978D3" w:rsidRDefault="00393D6B" w:rsidP="007978D3">
            <w:pPr>
              <w:contextualSpacing/>
              <w:jc w:val="both"/>
            </w:pPr>
            <w:r w:rsidRPr="007978D3">
              <w:rPr>
                <w:b/>
                <w:bCs/>
              </w:rPr>
              <w:t>Снижение</w:t>
            </w:r>
            <w:r w:rsidRPr="007978D3">
              <w:t xml:space="preserve"> показателя </w:t>
            </w:r>
          </w:p>
          <w:p w:rsidR="006716E6" w:rsidRPr="007978D3" w:rsidRDefault="00393D6B" w:rsidP="007978D3">
            <w:pPr>
              <w:contextualSpacing/>
              <w:jc w:val="both"/>
              <w:rPr>
                <w:color w:val="000000"/>
              </w:rPr>
            </w:pPr>
            <w:r w:rsidRPr="007978D3">
              <w:t>на 6,53 %</w:t>
            </w:r>
          </w:p>
        </w:tc>
      </w:tr>
      <w:tr w:rsidR="006716E6" w:rsidRPr="007978D3">
        <w:trPr>
          <w:trHeight w:val="561"/>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t xml:space="preserve">Биология  </w:t>
            </w:r>
          </w:p>
          <w:p w:rsidR="006716E6" w:rsidRPr="007978D3" w:rsidRDefault="006716E6" w:rsidP="007978D3">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5-8, 11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57,45%</w:t>
            </w:r>
          </w:p>
        </w:tc>
        <w:tc>
          <w:tcPr>
            <w:tcW w:w="2409" w:type="dxa"/>
            <w:tcMar>
              <w:top w:w="0" w:type="dxa"/>
              <w:left w:w="108" w:type="dxa"/>
              <w:bottom w:w="0" w:type="dxa"/>
              <w:right w:w="108" w:type="dxa"/>
            </w:tcMar>
          </w:tcPr>
          <w:p w:rsidR="006716E6" w:rsidRPr="007978D3" w:rsidRDefault="00393D6B" w:rsidP="007978D3">
            <w:pPr>
              <w:tabs>
                <w:tab w:val="left" w:pos="1134"/>
                <w:tab w:val="left" w:pos="1276"/>
              </w:tabs>
              <w:contextualSpacing/>
              <w:jc w:val="both"/>
            </w:pPr>
            <w:r w:rsidRPr="007978D3">
              <w:t>6 классы - 51,13%</w:t>
            </w:r>
          </w:p>
          <w:p w:rsidR="006716E6" w:rsidRPr="007978D3" w:rsidRDefault="00393D6B" w:rsidP="007978D3">
            <w:pPr>
              <w:tabs>
                <w:tab w:val="left" w:pos="1134"/>
                <w:tab w:val="left" w:pos="1276"/>
              </w:tabs>
              <w:contextualSpacing/>
              <w:jc w:val="both"/>
            </w:pPr>
            <w:r w:rsidRPr="007978D3">
              <w:t>7 классы - 50,04%</w:t>
            </w:r>
          </w:p>
          <w:p w:rsidR="006716E6" w:rsidRPr="007978D3" w:rsidRDefault="00393D6B" w:rsidP="007978D3">
            <w:pPr>
              <w:tabs>
                <w:tab w:val="left" w:pos="1134"/>
                <w:tab w:val="left" w:pos="1276"/>
              </w:tabs>
              <w:contextualSpacing/>
            </w:pPr>
            <w:r w:rsidRPr="007978D3">
              <w:t>7 классы (концентрическая) - 53,43%</w:t>
            </w:r>
          </w:p>
          <w:p w:rsidR="006716E6" w:rsidRPr="007978D3" w:rsidRDefault="00393D6B" w:rsidP="007978D3">
            <w:pPr>
              <w:contextualSpacing/>
              <w:jc w:val="both"/>
            </w:pPr>
            <w:r w:rsidRPr="007978D3">
              <w:t xml:space="preserve">8 классы - 51,48%  </w:t>
            </w:r>
          </w:p>
          <w:p w:rsidR="006716E6" w:rsidRPr="007978D3" w:rsidRDefault="00393D6B" w:rsidP="007978D3">
            <w:pPr>
              <w:contextualSpacing/>
              <w:jc w:val="both"/>
              <w:rPr>
                <w:color w:val="000000"/>
                <w:lang w:eastAsia="en-US"/>
              </w:rPr>
            </w:pPr>
            <w:r w:rsidRPr="007978D3">
              <w:t>В среднем на уровень образования - 51,52%</w:t>
            </w:r>
          </w:p>
        </w:tc>
        <w:tc>
          <w:tcPr>
            <w:tcW w:w="2201" w:type="dxa"/>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5 классы - 58,21%</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6 классы – 54,131%</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7 классы – 54,64%</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7 классы (</w:t>
            </w:r>
            <w:r w:rsidR="004E6BCF" w:rsidRPr="007978D3">
              <w:rPr>
                <w:color w:val="000000"/>
              </w:rPr>
              <w:t>профильный уровень</w:t>
            </w:r>
            <w:r w:rsidRPr="007978D3">
              <w:rPr>
                <w:color w:val="000000"/>
              </w:rPr>
              <w:t>) - 49,04%</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8 классы – 53,27%</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8 классы (</w:t>
            </w:r>
            <w:r w:rsidR="004E6BCF" w:rsidRPr="007978D3">
              <w:rPr>
                <w:color w:val="000000"/>
              </w:rPr>
              <w:t>профильный уровень</w:t>
            </w:r>
            <w:r w:rsidRPr="007978D3">
              <w:rPr>
                <w:color w:val="000000"/>
              </w:rPr>
              <w:t>) - 49,3%</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11 классы - 77,42%</w:t>
            </w:r>
          </w:p>
          <w:p w:rsidR="006716E6" w:rsidRPr="007978D3" w:rsidRDefault="00393D6B" w:rsidP="007978D3">
            <w:pPr>
              <w:contextualSpacing/>
              <w:jc w:val="both"/>
              <w:rPr>
                <w:b/>
              </w:rPr>
            </w:pPr>
            <w:r w:rsidRPr="007978D3">
              <w:rPr>
                <w:b/>
              </w:rPr>
              <w:t xml:space="preserve">В среднем </w:t>
            </w:r>
            <w:r w:rsidRPr="007978D3">
              <w:t>в 5-8 классах –56,47%</w:t>
            </w:r>
          </w:p>
        </w:tc>
        <w:tc>
          <w:tcPr>
            <w:tcW w:w="1757" w:type="dxa"/>
          </w:tcPr>
          <w:p w:rsidR="006716E6" w:rsidRPr="007978D3" w:rsidRDefault="00393D6B" w:rsidP="007978D3">
            <w:pPr>
              <w:contextualSpacing/>
              <w:jc w:val="both"/>
            </w:pPr>
            <w:r w:rsidRPr="007978D3">
              <w:rPr>
                <w:b/>
              </w:rPr>
              <w:t xml:space="preserve">Повышение </w:t>
            </w:r>
            <w:r w:rsidRPr="007978D3">
              <w:t xml:space="preserve">показателя </w:t>
            </w:r>
          </w:p>
          <w:p w:rsidR="006716E6" w:rsidRPr="007978D3" w:rsidRDefault="00393D6B" w:rsidP="007978D3">
            <w:pPr>
              <w:contextualSpacing/>
              <w:jc w:val="both"/>
            </w:pPr>
            <w:r w:rsidRPr="007978D3">
              <w:t xml:space="preserve">на 4,95% </w:t>
            </w:r>
          </w:p>
        </w:tc>
      </w:tr>
      <w:tr w:rsidR="006716E6" w:rsidRPr="007978D3">
        <w:trPr>
          <w:trHeight w:val="554"/>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jc w:val="both"/>
              <w:rPr>
                <w:color w:val="000000"/>
                <w:lang w:eastAsia="en-US"/>
              </w:rPr>
            </w:pPr>
            <w:r w:rsidRPr="007978D3">
              <w:rPr>
                <w:color w:val="000000"/>
                <w:lang w:eastAsia="en-US"/>
              </w:rPr>
              <w:t xml:space="preserve">Химия  </w:t>
            </w:r>
          </w:p>
          <w:p w:rsidR="006716E6" w:rsidRPr="007978D3" w:rsidRDefault="006716E6" w:rsidP="007978D3">
            <w:pPr>
              <w:pBdr>
                <w:top w:val="none" w:sz="4" w:space="0" w:color="000000"/>
                <w:left w:val="none" w:sz="4" w:space="0" w:color="000000"/>
                <w:bottom w:val="none" w:sz="4" w:space="0" w:color="000000"/>
                <w:right w:val="none" w:sz="4" w:space="0" w:color="000000"/>
              </w:pBdr>
              <w:tabs>
                <w:tab w:val="left" w:pos="1746"/>
              </w:tabs>
              <w:contextualSpacing/>
              <w:jc w:val="both"/>
              <w:rPr>
                <w:rFonts w:eastAsia="Arial"/>
                <w:lang w:eastAsia="en-US"/>
              </w:rPr>
            </w:pP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8, 11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83,3%</w:t>
            </w:r>
          </w:p>
        </w:tc>
        <w:tc>
          <w:tcPr>
            <w:tcW w:w="2409" w:type="dxa"/>
            <w:tcMar>
              <w:top w:w="0" w:type="dxa"/>
              <w:left w:w="108" w:type="dxa"/>
              <w:bottom w:w="0" w:type="dxa"/>
              <w:right w:w="108" w:type="dxa"/>
            </w:tcMar>
          </w:tcPr>
          <w:p w:rsidR="006716E6" w:rsidRPr="007978D3" w:rsidRDefault="00393D6B" w:rsidP="007978D3">
            <w:pPr>
              <w:contextualSpacing/>
            </w:pPr>
            <w:r w:rsidRPr="007978D3">
              <w:t xml:space="preserve">9 классы </w:t>
            </w:r>
          </w:p>
          <w:p w:rsidR="006716E6" w:rsidRPr="007978D3" w:rsidRDefault="00393D6B" w:rsidP="007978D3">
            <w:pPr>
              <w:contextualSpacing/>
              <w:rPr>
                <w:color w:val="000000"/>
                <w:lang w:eastAsia="en-US"/>
              </w:rPr>
            </w:pPr>
            <w:r w:rsidRPr="007978D3">
              <w:t>69,96%</w:t>
            </w:r>
          </w:p>
        </w:tc>
        <w:tc>
          <w:tcPr>
            <w:tcW w:w="2201" w:type="dxa"/>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8 классы – 69,81%;</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 xml:space="preserve">11 класс - 80,85%. </w:t>
            </w:r>
          </w:p>
          <w:p w:rsidR="006716E6" w:rsidRPr="007978D3" w:rsidRDefault="006716E6" w:rsidP="007978D3">
            <w:pPr>
              <w:contextualSpacing/>
              <w:rPr>
                <w:b/>
                <w:bCs/>
                <w:color w:val="000000"/>
              </w:rPr>
            </w:pPr>
          </w:p>
        </w:tc>
        <w:tc>
          <w:tcPr>
            <w:tcW w:w="1757" w:type="dxa"/>
          </w:tcPr>
          <w:p w:rsidR="006716E6" w:rsidRPr="007978D3" w:rsidRDefault="00AB5D5F" w:rsidP="007978D3">
            <w:pPr>
              <w:contextualSpacing/>
              <w:rPr>
                <w:bCs/>
                <w:color w:val="000000"/>
              </w:rPr>
            </w:pPr>
            <w:r w:rsidRPr="007978D3">
              <w:rPr>
                <w:b/>
                <w:bCs/>
                <w:color w:val="000000"/>
              </w:rPr>
              <w:t>Повышение</w:t>
            </w:r>
            <w:r w:rsidR="00393D6B" w:rsidRPr="007978D3">
              <w:rPr>
                <w:b/>
                <w:bCs/>
                <w:color w:val="000000"/>
              </w:rPr>
              <w:t xml:space="preserve"> </w:t>
            </w:r>
            <w:r w:rsidR="00393D6B" w:rsidRPr="007978D3">
              <w:rPr>
                <w:bCs/>
                <w:color w:val="000000"/>
              </w:rPr>
              <w:t xml:space="preserve">показателя </w:t>
            </w:r>
          </w:p>
          <w:p w:rsidR="006716E6" w:rsidRPr="007978D3" w:rsidRDefault="00393D6B" w:rsidP="007978D3">
            <w:pPr>
              <w:contextualSpacing/>
              <w:rPr>
                <w:color w:val="000000"/>
              </w:rPr>
            </w:pPr>
            <w:r w:rsidRPr="007978D3">
              <w:rPr>
                <w:bCs/>
                <w:color w:val="000000"/>
              </w:rPr>
              <w:t xml:space="preserve">на </w:t>
            </w:r>
            <w:r w:rsidR="00AB5D5F" w:rsidRPr="007978D3">
              <w:rPr>
                <w:bCs/>
                <w:color w:val="000000"/>
              </w:rPr>
              <w:t>5</w:t>
            </w:r>
            <w:r w:rsidRPr="007978D3">
              <w:rPr>
                <w:bCs/>
                <w:color w:val="000000"/>
              </w:rPr>
              <w:t>,</w:t>
            </w:r>
            <w:r w:rsidR="00AB5D5F" w:rsidRPr="007978D3">
              <w:rPr>
                <w:bCs/>
                <w:color w:val="000000"/>
              </w:rPr>
              <w:t>37</w:t>
            </w:r>
            <w:r w:rsidRPr="007978D3">
              <w:t>%</w:t>
            </w:r>
          </w:p>
        </w:tc>
      </w:tr>
      <w:tr w:rsidR="006716E6" w:rsidRPr="007978D3">
        <w:trPr>
          <w:trHeight w:val="549"/>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Русский  язык</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7978D3">
              <w:rPr>
                <w:color w:val="000000"/>
                <w:lang w:eastAsia="en-US"/>
              </w:rPr>
              <w:t>4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color w:val="000000"/>
                <w:lang w:eastAsia="en-US"/>
              </w:rPr>
            </w:pPr>
            <w:r w:rsidRPr="007978D3">
              <w:rPr>
                <w:color w:val="000000"/>
                <w:lang w:eastAsia="en-US"/>
              </w:rPr>
              <w:t>71,04 %</w:t>
            </w:r>
          </w:p>
        </w:tc>
        <w:tc>
          <w:tcPr>
            <w:tcW w:w="2409" w:type="dxa"/>
            <w:tcMar>
              <w:top w:w="0" w:type="dxa"/>
              <w:left w:w="108" w:type="dxa"/>
              <w:bottom w:w="0" w:type="dxa"/>
              <w:right w:w="108" w:type="dxa"/>
            </w:tcMar>
          </w:tcPr>
          <w:p w:rsidR="006716E6" w:rsidRPr="007978D3" w:rsidRDefault="00393D6B" w:rsidP="007978D3">
            <w:pPr>
              <w:contextualSpacing/>
              <w:rPr>
                <w:bCs/>
                <w:color w:val="000000"/>
              </w:rPr>
            </w:pPr>
            <w:r w:rsidRPr="007978D3">
              <w:t xml:space="preserve">5 классы </w:t>
            </w:r>
            <w:r w:rsidRPr="007978D3">
              <w:rPr>
                <w:color w:val="000000"/>
              </w:rPr>
              <w:t>(по программе 4 класса)</w:t>
            </w:r>
          </w:p>
          <w:p w:rsidR="006716E6" w:rsidRPr="007978D3" w:rsidRDefault="00393D6B" w:rsidP="007978D3">
            <w:pPr>
              <w:contextualSpacing/>
              <w:rPr>
                <w:color w:val="000000"/>
                <w:lang w:eastAsia="en-US"/>
              </w:rPr>
            </w:pPr>
            <w:r w:rsidRPr="007978D3">
              <w:t>60,37%</w:t>
            </w:r>
          </w:p>
        </w:tc>
        <w:tc>
          <w:tcPr>
            <w:tcW w:w="2201" w:type="dxa"/>
          </w:tcPr>
          <w:p w:rsidR="006716E6" w:rsidRPr="007978D3" w:rsidRDefault="00393D6B" w:rsidP="007978D3">
            <w:pPr>
              <w:contextualSpacing/>
            </w:pPr>
            <w:r w:rsidRPr="007978D3">
              <w:t xml:space="preserve">4 классы </w:t>
            </w:r>
          </w:p>
          <w:p w:rsidR="006716E6" w:rsidRPr="007978D3" w:rsidRDefault="00393D6B" w:rsidP="007978D3">
            <w:pPr>
              <w:contextualSpacing/>
            </w:pPr>
            <w:r w:rsidRPr="007978D3">
              <w:t>69,04%</w:t>
            </w:r>
          </w:p>
        </w:tc>
        <w:tc>
          <w:tcPr>
            <w:tcW w:w="1757" w:type="dxa"/>
          </w:tcPr>
          <w:p w:rsidR="006716E6" w:rsidRPr="007978D3" w:rsidRDefault="00393D6B" w:rsidP="007978D3">
            <w:pPr>
              <w:contextualSpacing/>
              <w:rPr>
                <w:b/>
                <w:bCs/>
              </w:rPr>
            </w:pPr>
            <w:r w:rsidRPr="007978D3">
              <w:rPr>
                <w:b/>
              </w:rPr>
              <w:t>Повышение</w:t>
            </w:r>
          </w:p>
          <w:p w:rsidR="006716E6" w:rsidRPr="007978D3" w:rsidRDefault="00393D6B" w:rsidP="007978D3">
            <w:pPr>
              <w:contextualSpacing/>
            </w:pPr>
            <w:r w:rsidRPr="007978D3">
              <w:t xml:space="preserve">показателя </w:t>
            </w:r>
          </w:p>
          <w:p w:rsidR="006716E6" w:rsidRPr="007978D3" w:rsidRDefault="00393D6B" w:rsidP="007978D3">
            <w:pPr>
              <w:contextualSpacing/>
              <w:rPr>
                <w:color w:val="000000"/>
              </w:rPr>
            </w:pPr>
            <w:r w:rsidRPr="007978D3">
              <w:t>на 8,67 %</w:t>
            </w:r>
          </w:p>
        </w:tc>
      </w:tr>
      <w:tr w:rsidR="006716E6" w:rsidRPr="007978D3">
        <w:trPr>
          <w:trHeight w:val="531"/>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xml:space="preserve">Математика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4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85,36%</w:t>
            </w:r>
          </w:p>
        </w:tc>
        <w:tc>
          <w:tcPr>
            <w:tcW w:w="2409" w:type="dxa"/>
            <w:tcMar>
              <w:top w:w="0" w:type="dxa"/>
              <w:left w:w="108" w:type="dxa"/>
              <w:bottom w:w="0" w:type="dxa"/>
              <w:right w:w="108" w:type="dxa"/>
            </w:tcMar>
          </w:tcPr>
          <w:p w:rsidR="006716E6" w:rsidRPr="007978D3" w:rsidRDefault="00393D6B" w:rsidP="007978D3">
            <w:pPr>
              <w:contextualSpacing/>
              <w:rPr>
                <w:bCs/>
                <w:color w:val="000000"/>
              </w:rPr>
            </w:pPr>
            <w:r w:rsidRPr="007978D3">
              <w:t xml:space="preserve">5 классы </w:t>
            </w:r>
            <w:r w:rsidRPr="007978D3">
              <w:rPr>
                <w:color w:val="000000"/>
              </w:rPr>
              <w:t>(по программе 4 класса)</w:t>
            </w:r>
          </w:p>
          <w:p w:rsidR="006716E6" w:rsidRPr="007978D3" w:rsidRDefault="00393D6B" w:rsidP="007978D3">
            <w:pPr>
              <w:contextualSpacing/>
              <w:rPr>
                <w:color w:val="000000"/>
                <w:lang w:eastAsia="en-US"/>
              </w:rPr>
            </w:pPr>
            <w:r w:rsidRPr="007978D3">
              <w:t>74,15 %</w:t>
            </w:r>
          </w:p>
        </w:tc>
        <w:tc>
          <w:tcPr>
            <w:tcW w:w="2201" w:type="dxa"/>
          </w:tcPr>
          <w:p w:rsidR="006716E6" w:rsidRPr="007978D3" w:rsidRDefault="00393D6B" w:rsidP="007978D3">
            <w:pPr>
              <w:contextualSpacing/>
              <w:jc w:val="both"/>
            </w:pPr>
            <w:r w:rsidRPr="007978D3">
              <w:t xml:space="preserve">4 классы </w:t>
            </w:r>
          </w:p>
          <w:p w:rsidR="006716E6" w:rsidRPr="007978D3" w:rsidRDefault="00393D6B" w:rsidP="007978D3">
            <w:pPr>
              <w:contextualSpacing/>
              <w:jc w:val="both"/>
            </w:pPr>
            <w:r w:rsidRPr="007978D3">
              <w:t>82,92%</w:t>
            </w:r>
          </w:p>
        </w:tc>
        <w:tc>
          <w:tcPr>
            <w:tcW w:w="1757" w:type="dxa"/>
          </w:tcPr>
          <w:p w:rsidR="006716E6" w:rsidRPr="007978D3" w:rsidRDefault="00393D6B" w:rsidP="007978D3">
            <w:pPr>
              <w:contextualSpacing/>
              <w:jc w:val="both"/>
            </w:pPr>
            <w:r w:rsidRPr="007978D3">
              <w:rPr>
                <w:b/>
              </w:rPr>
              <w:t xml:space="preserve">Повышение </w:t>
            </w:r>
            <w:r w:rsidRPr="007978D3">
              <w:t xml:space="preserve">показателя </w:t>
            </w:r>
          </w:p>
          <w:p w:rsidR="006716E6" w:rsidRPr="007978D3" w:rsidRDefault="00393D6B" w:rsidP="007978D3">
            <w:pPr>
              <w:contextualSpacing/>
              <w:jc w:val="both"/>
              <w:rPr>
                <w:color w:val="000000"/>
              </w:rPr>
            </w:pPr>
            <w:r w:rsidRPr="007978D3">
              <w:t xml:space="preserve">на 8,77 % </w:t>
            </w:r>
          </w:p>
        </w:tc>
      </w:tr>
      <w:tr w:rsidR="006716E6" w:rsidRPr="007978D3">
        <w:trPr>
          <w:trHeight w:val="539"/>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 xml:space="preserve">Окружающий  мир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4 классы</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rFonts w:eastAsia="Arial"/>
                <w:lang w:eastAsia="en-US"/>
              </w:rPr>
            </w:pPr>
            <w:r w:rsidRPr="007978D3">
              <w:rPr>
                <w:color w:val="000000"/>
                <w:lang w:eastAsia="en-US"/>
              </w:rPr>
              <w:t>86,98%</w:t>
            </w:r>
          </w:p>
        </w:tc>
        <w:tc>
          <w:tcPr>
            <w:tcW w:w="2409" w:type="dxa"/>
            <w:tcMar>
              <w:top w:w="0" w:type="dxa"/>
              <w:left w:w="108" w:type="dxa"/>
              <w:bottom w:w="0" w:type="dxa"/>
              <w:right w:w="108" w:type="dxa"/>
            </w:tcMar>
          </w:tcPr>
          <w:p w:rsidR="006716E6" w:rsidRPr="007978D3" w:rsidRDefault="00393D6B" w:rsidP="007978D3">
            <w:pPr>
              <w:contextualSpacing/>
              <w:rPr>
                <w:bCs/>
                <w:color w:val="000000"/>
              </w:rPr>
            </w:pPr>
            <w:r w:rsidRPr="007978D3">
              <w:t xml:space="preserve">5 классы </w:t>
            </w:r>
            <w:r w:rsidRPr="007978D3">
              <w:rPr>
                <w:color w:val="000000"/>
              </w:rPr>
              <w:t>(по программе 4 класса)</w:t>
            </w:r>
          </w:p>
          <w:p w:rsidR="006716E6" w:rsidRPr="007978D3" w:rsidRDefault="00393D6B" w:rsidP="007978D3">
            <w:pPr>
              <w:contextualSpacing/>
              <w:rPr>
                <w:color w:val="000000"/>
                <w:lang w:eastAsia="en-US"/>
              </w:rPr>
            </w:pPr>
            <w:r w:rsidRPr="007978D3">
              <w:t>76,51 %</w:t>
            </w:r>
          </w:p>
        </w:tc>
        <w:tc>
          <w:tcPr>
            <w:tcW w:w="2201" w:type="dxa"/>
          </w:tcPr>
          <w:p w:rsidR="006716E6" w:rsidRPr="007978D3" w:rsidRDefault="00393D6B" w:rsidP="007978D3">
            <w:pPr>
              <w:contextualSpacing/>
            </w:pPr>
            <w:r w:rsidRPr="007978D3">
              <w:t>4 классы</w:t>
            </w:r>
          </w:p>
          <w:p w:rsidR="006716E6" w:rsidRPr="007978D3" w:rsidRDefault="00393D6B" w:rsidP="007978D3">
            <w:pPr>
              <w:contextualSpacing/>
            </w:pPr>
            <w:r w:rsidRPr="007978D3">
              <w:t>86,57%</w:t>
            </w:r>
          </w:p>
        </w:tc>
        <w:tc>
          <w:tcPr>
            <w:tcW w:w="1757" w:type="dxa"/>
          </w:tcPr>
          <w:p w:rsidR="006716E6" w:rsidRPr="007978D3" w:rsidRDefault="00393D6B" w:rsidP="007978D3">
            <w:pPr>
              <w:contextualSpacing/>
            </w:pPr>
            <w:r w:rsidRPr="007978D3">
              <w:rPr>
                <w:b/>
              </w:rPr>
              <w:t xml:space="preserve">Повышение </w:t>
            </w:r>
            <w:r w:rsidRPr="007978D3">
              <w:t xml:space="preserve">показателя </w:t>
            </w:r>
          </w:p>
          <w:p w:rsidR="006716E6" w:rsidRPr="007978D3" w:rsidRDefault="00393D6B" w:rsidP="007978D3">
            <w:pPr>
              <w:contextualSpacing/>
              <w:rPr>
                <w:color w:val="000000"/>
              </w:rPr>
            </w:pPr>
            <w:r w:rsidRPr="007978D3">
              <w:t>на 10,06 %</w:t>
            </w:r>
          </w:p>
        </w:tc>
      </w:tr>
      <w:tr w:rsidR="006716E6" w:rsidRPr="007978D3">
        <w:trPr>
          <w:trHeight w:val="539"/>
        </w:trPr>
        <w:tc>
          <w:tcPr>
            <w:tcW w:w="1941"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b/>
                <w:color w:val="000000"/>
                <w:lang w:eastAsia="en-US"/>
              </w:rPr>
            </w:pPr>
            <w:r w:rsidRPr="007978D3">
              <w:rPr>
                <w:b/>
                <w:color w:val="000000"/>
                <w:lang w:eastAsia="en-US"/>
              </w:rPr>
              <w:t xml:space="preserve">Итого </w:t>
            </w:r>
          </w:p>
        </w:tc>
        <w:tc>
          <w:tcPr>
            <w:tcW w:w="1877" w:type="dxa"/>
            <w:tcMar>
              <w:top w:w="0" w:type="dxa"/>
              <w:left w:w="108" w:type="dxa"/>
              <w:bottom w:w="0" w:type="dxa"/>
              <w:right w:w="108" w:type="dxa"/>
            </w:tcMar>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746"/>
              </w:tabs>
              <w:contextualSpacing/>
              <w:rPr>
                <w:b/>
                <w:color w:val="000000"/>
                <w:lang w:eastAsia="en-US"/>
              </w:rPr>
            </w:pPr>
            <w:r w:rsidRPr="007978D3">
              <w:rPr>
                <w:b/>
                <w:color w:val="000000"/>
                <w:lang w:eastAsia="en-US"/>
              </w:rPr>
              <w:t>56,3%</w:t>
            </w:r>
          </w:p>
        </w:tc>
        <w:tc>
          <w:tcPr>
            <w:tcW w:w="2409" w:type="dxa"/>
            <w:tcMar>
              <w:top w:w="0" w:type="dxa"/>
              <w:left w:w="108" w:type="dxa"/>
              <w:bottom w:w="0" w:type="dxa"/>
              <w:right w:w="108" w:type="dxa"/>
            </w:tcMar>
          </w:tcPr>
          <w:p w:rsidR="006716E6" w:rsidRPr="007978D3" w:rsidRDefault="00393D6B" w:rsidP="007978D3">
            <w:pPr>
              <w:contextualSpacing/>
              <w:rPr>
                <w:b/>
              </w:rPr>
            </w:pPr>
            <w:r w:rsidRPr="007978D3">
              <w:rPr>
                <w:b/>
              </w:rPr>
              <w:t>54,17%</w:t>
            </w:r>
          </w:p>
        </w:tc>
        <w:tc>
          <w:tcPr>
            <w:tcW w:w="2201" w:type="dxa"/>
          </w:tcPr>
          <w:p w:rsidR="006716E6" w:rsidRPr="007978D3" w:rsidRDefault="00393D6B" w:rsidP="007978D3">
            <w:pPr>
              <w:contextualSpacing/>
              <w:rPr>
                <w:b/>
              </w:rPr>
            </w:pPr>
            <w:r w:rsidRPr="007978D3">
              <w:rPr>
                <w:b/>
              </w:rPr>
              <w:t>59,17</w:t>
            </w:r>
          </w:p>
        </w:tc>
        <w:tc>
          <w:tcPr>
            <w:tcW w:w="1757" w:type="dxa"/>
          </w:tcPr>
          <w:p w:rsidR="006716E6" w:rsidRPr="007978D3" w:rsidRDefault="00393D6B" w:rsidP="007978D3">
            <w:pPr>
              <w:contextualSpacing/>
            </w:pPr>
            <w:r w:rsidRPr="007978D3">
              <w:rPr>
                <w:b/>
              </w:rPr>
              <w:t xml:space="preserve">Повышение </w:t>
            </w:r>
            <w:r w:rsidRPr="007978D3">
              <w:t xml:space="preserve">показателя </w:t>
            </w:r>
          </w:p>
          <w:p w:rsidR="006716E6" w:rsidRPr="007978D3" w:rsidRDefault="00393D6B" w:rsidP="007978D3">
            <w:pPr>
              <w:contextualSpacing/>
              <w:rPr>
                <w:b/>
              </w:rPr>
            </w:pPr>
            <w:r w:rsidRPr="007978D3">
              <w:t>на 5,</w:t>
            </w:r>
            <w:r w:rsidR="00AB5D5F" w:rsidRPr="007978D3">
              <w:t>1</w:t>
            </w:r>
            <w:r w:rsidRPr="007978D3">
              <w:t>%</w:t>
            </w:r>
          </w:p>
        </w:tc>
      </w:tr>
    </w:tbl>
    <w:p w:rsidR="006716E6" w:rsidRPr="007978D3" w:rsidRDefault="00393D6B" w:rsidP="007978D3">
      <w:pPr>
        <w:contextualSpacing/>
        <w:jc w:val="both"/>
      </w:pPr>
      <w:r w:rsidRPr="007978D3">
        <w:t xml:space="preserve">Выводы: </w:t>
      </w:r>
    </w:p>
    <w:p w:rsidR="006716E6" w:rsidRPr="007978D3" w:rsidRDefault="00393D6B" w:rsidP="007978D3">
      <w:pPr>
        <w:tabs>
          <w:tab w:val="left" w:pos="1746"/>
        </w:tabs>
        <w:contextualSpacing/>
        <w:jc w:val="both"/>
      </w:pPr>
      <w:r w:rsidRPr="007978D3">
        <w:t xml:space="preserve">Показатель «Достижение максимального уровня подготовки» по сравнению с результатами ВПР-22 повысился </w:t>
      </w:r>
      <w:r w:rsidR="00AB5D5F" w:rsidRPr="007978D3">
        <w:t xml:space="preserve">по всем предметам, в среднем </w:t>
      </w:r>
      <w:r w:rsidRPr="007978D3">
        <w:t xml:space="preserve">на 5, </w:t>
      </w:r>
      <w:r w:rsidR="00AB5D5F" w:rsidRPr="007978D3">
        <w:t>1</w:t>
      </w:r>
      <w:r w:rsidRPr="007978D3">
        <w:t>%.</w:t>
      </w:r>
    </w:p>
    <w:p w:rsidR="006716E6" w:rsidRPr="007978D3" w:rsidRDefault="006716E6" w:rsidP="007978D3">
      <w:pPr>
        <w:pStyle w:val="af6"/>
        <w:tabs>
          <w:tab w:val="left" w:pos="284"/>
        </w:tabs>
        <w:spacing w:after="0" w:line="240" w:lineRule="auto"/>
        <w:ind w:left="0"/>
        <w:jc w:val="both"/>
        <w:rPr>
          <w:rFonts w:ascii="Times New Roman" w:hAnsi="Times New Roman" w:cs="Times New Roman"/>
          <w:b/>
          <w:sz w:val="24"/>
          <w:szCs w:val="24"/>
        </w:rPr>
      </w:pPr>
    </w:p>
    <w:p w:rsidR="006716E6" w:rsidRPr="007978D3" w:rsidRDefault="00393D6B" w:rsidP="007978D3">
      <w:pPr>
        <w:tabs>
          <w:tab w:val="left" w:pos="284"/>
          <w:tab w:val="left" w:pos="851"/>
        </w:tabs>
        <w:contextualSpacing/>
        <w:jc w:val="both"/>
        <w:rPr>
          <w:b/>
        </w:rPr>
      </w:pPr>
      <w:r w:rsidRPr="007978D3">
        <w:rPr>
          <w:b/>
        </w:rPr>
        <w:t xml:space="preserve">Показатель «Доля обучающихся, подтвердивших текущую успеваемость по результатам участия в оценочных процедурах, к текущей успеваемости по предмету» в % по предметам: </w:t>
      </w:r>
    </w:p>
    <w:tbl>
      <w:tblPr>
        <w:tblStyle w:val="af9"/>
        <w:tblW w:w="10342" w:type="dxa"/>
        <w:tblInd w:w="-147" w:type="dxa"/>
        <w:tblLayout w:type="fixed"/>
        <w:tblLook w:val="04A0" w:firstRow="1" w:lastRow="0" w:firstColumn="1" w:lastColumn="0" w:noHBand="0" w:noVBand="1"/>
      </w:tblPr>
      <w:tblGrid>
        <w:gridCol w:w="1560"/>
        <w:gridCol w:w="1984"/>
        <w:gridCol w:w="2524"/>
        <w:gridCol w:w="2524"/>
        <w:gridCol w:w="1750"/>
      </w:tblGrid>
      <w:tr w:rsidR="006716E6" w:rsidRPr="007978D3" w:rsidTr="00427A2D">
        <w:trPr>
          <w:trHeight w:val="761"/>
        </w:trPr>
        <w:tc>
          <w:tcPr>
            <w:tcW w:w="1560"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rPr>
                <w:b/>
                <w:lang w:eastAsia="en-US"/>
              </w:rPr>
            </w:pPr>
            <w:r w:rsidRPr="007978D3">
              <w:rPr>
                <w:b/>
                <w:lang w:eastAsia="en-US"/>
              </w:rPr>
              <w:t xml:space="preserve">Предметы </w:t>
            </w:r>
          </w:p>
        </w:tc>
        <w:tc>
          <w:tcPr>
            <w:tcW w:w="1984"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rPr>
                <w:b/>
                <w:lang w:eastAsia="en-US"/>
              </w:rPr>
            </w:pPr>
            <w:r w:rsidRPr="007978D3">
              <w:rPr>
                <w:b/>
                <w:lang w:eastAsia="en-US"/>
              </w:rPr>
              <w:t>ВПР-2021, в %</w:t>
            </w:r>
          </w:p>
        </w:tc>
        <w:tc>
          <w:tcPr>
            <w:tcW w:w="2524"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rPr>
                <w:b/>
              </w:rPr>
            </w:pPr>
            <w:r w:rsidRPr="007978D3">
              <w:rPr>
                <w:b/>
                <w:color w:val="000000"/>
              </w:rPr>
              <w:t>ВПР-2022, в %</w:t>
            </w:r>
          </w:p>
          <w:p w:rsidR="006716E6" w:rsidRPr="007978D3" w:rsidRDefault="006716E6" w:rsidP="007978D3">
            <w:pPr>
              <w:contextualSpacing/>
              <w:rPr>
                <w:b/>
                <w:color w:val="000000"/>
                <w:spacing w:val="-6"/>
              </w:rPr>
            </w:pPr>
          </w:p>
        </w:tc>
        <w:tc>
          <w:tcPr>
            <w:tcW w:w="2524"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rPr>
                <w:b/>
              </w:rPr>
            </w:pPr>
            <w:r w:rsidRPr="007978D3">
              <w:rPr>
                <w:b/>
                <w:color w:val="000000"/>
              </w:rPr>
              <w:t>ВПР-2023, в %</w:t>
            </w:r>
          </w:p>
          <w:p w:rsidR="006716E6" w:rsidRPr="007978D3" w:rsidRDefault="006716E6" w:rsidP="007978D3">
            <w:pPr>
              <w:contextualSpacing/>
              <w:jc w:val="both"/>
              <w:rPr>
                <w:b/>
                <w:spacing w:val="-6"/>
                <w:lang w:eastAsia="en-US"/>
              </w:rPr>
            </w:pPr>
          </w:p>
        </w:tc>
        <w:tc>
          <w:tcPr>
            <w:tcW w:w="1750"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jc w:val="both"/>
              <w:rPr>
                <w:b/>
                <w:spacing w:val="-6"/>
                <w:lang w:eastAsia="en-US"/>
              </w:rPr>
            </w:pPr>
            <w:r w:rsidRPr="007978D3">
              <w:rPr>
                <w:b/>
                <w:spacing w:val="-6"/>
                <w:lang w:eastAsia="en-US"/>
              </w:rPr>
              <w:t xml:space="preserve">Динамика результатов в % (сравнение ВПР-22), </w:t>
            </w:r>
            <w:r w:rsidRPr="007978D3">
              <w:rPr>
                <w:spacing w:val="-6"/>
                <w:lang w:eastAsia="en-US"/>
              </w:rPr>
              <w:t>п</w:t>
            </w:r>
            <w:r w:rsidRPr="007978D3">
              <w:rPr>
                <w:spacing w:val="-8"/>
                <w:lang w:eastAsia="en-US"/>
              </w:rPr>
              <w:t>роцент расхождения по показателю</w:t>
            </w:r>
          </w:p>
        </w:tc>
      </w:tr>
      <w:tr w:rsidR="006716E6" w:rsidRPr="007978D3" w:rsidTr="00427A2D">
        <w:trPr>
          <w:trHeight w:val="1354"/>
        </w:trPr>
        <w:tc>
          <w:tcPr>
            <w:tcW w:w="1560"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jc w:val="both"/>
            </w:pPr>
            <w:r w:rsidRPr="007978D3">
              <w:rPr>
                <w:lang w:eastAsia="en-US"/>
              </w:rPr>
              <w:t xml:space="preserve">География  </w:t>
            </w:r>
          </w:p>
        </w:tc>
        <w:tc>
          <w:tcPr>
            <w:tcW w:w="1984"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rPr>
                <w:lang w:eastAsia="en-US"/>
              </w:rPr>
            </w:pPr>
            <w:r w:rsidRPr="007978D3">
              <w:rPr>
                <w:lang w:eastAsia="en-US"/>
              </w:rPr>
              <w:t>6-8 классы</w:t>
            </w:r>
          </w:p>
          <w:p w:rsidR="006716E6" w:rsidRPr="007978D3" w:rsidRDefault="00393D6B" w:rsidP="007978D3">
            <w:pPr>
              <w:contextualSpacing/>
              <w:jc w:val="both"/>
              <w:rPr>
                <w:lang w:eastAsia="en-US"/>
              </w:rPr>
            </w:pPr>
            <w:r w:rsidRPr="007978D3">
              <w:rPr>
                <w:lang w:eastAsia="en-US"/>
              </w:rPr>
              <w:t>59,95 %</w:t>
            </w:r>
          </w:p>
          <w:p w:rsidR="006716E6" w:rsidRPr="007978D3" w:rsidRDefault="006716E6" w:rsidP="007978D3">
            <w:pPr>
              <w:contextualSpacing/>
              <w:jc w:val="both"/>
              <w:rPr>
                <w:lang w:eastAsia="en-US"/>
              </w:rPr>
            </w:pPr>
          </w:p>
        </w:tc>
        <w:tc>
          <w:tcPr>
            <w:tcW w:w="2524"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tabs>
                <w:tab w:val="left" w:pos="1134"/>
                <w:tab w:val="left" w:pos="1276"/>
              </w:tabs>
              <w:contextualSpacing/>
              <w:jc w:val="both"/>
            </w:pPr>
            <w:r w:rsidRPr="007978D3">
              <w:t>7 классы - 54,09%</w:t>
            </w:r>
          </w:p>
          <w:p w:rsidR="006716E6" w:rsidRPr="007978D3" w:rsidRDefault="00393D6B" w:rsidP="007978D3">
            <w:pPr>
              <w:tabs>
                <w:tab w:val="left" w:pos="1134"/>
                <w:tab w:val="left" w:pos="1276"/>
              </w:tabs>
              <w:contextualSpacing/>
              <w:jc w:val="both"/>
            </w:pPr>
            <w:r w:rsidRPr="007978D3">
              <w:t>8 классы - 55,00%</w:t>
            </w:r>
          </w:p>
          <w:p w:rsidR="006716E6" w:rsidRPr="007978D3" w:rsidRDefault="00393D6B" w:rsidP="007978D3">
            <w:pPr>
              <w:contextualSpacing/>
              <w:jc w:val="both"/>
            </w:pPr>
            <w:r w:rsidRPr="007978D3">
              <w:t xml:space="preserve">9 классы - 54,24%  </w:t>
            </w:r>
          </w:p>
          <w:p w:rsidR="006716E6" w:rsidRPr="007978D3" w:rsidRDefault="00393D6B" w:rsidP="007978D3">
            <w:pPr>
              <w:contextualSpacing/>
              <w:jc w:val="both"/>
              <w:rPr>
                <w:color w:val="000000"/>
                <w:spacing w:val="-8"/>
              </w:rPr>
            </w:pPr>
            <w:r w:rsidRPr="007978D3">
              <w:t>В среднем на уровень образования - 54,44%</w:t>
            </w:r>
          </w:p>
        </w:tc>
        <w:tc>
          <w:tcPr>
            <w:tcW w:w="2524"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jc w:val="both"/>
              <w:rPr>
                <w:spacing w:val="-8"/>
                <w:lang w:eastAsia="en-US"/>
              </w:rPr>
            </w:pPr>
            <w:r w:rsidRPr="007978D3">
              <w:rPr>
                <w:spacing w:val="-8"/>
                <w:lang w:eastAsia="en-US"/>
              </w:rPr>
              <w:t>6 классы-64,21%</w:t>
            </w:r>
          </w:p>
          <w:p w:rsidR="006716E6" w:rsidRPr="007978D3" w:rsidRDefault="00393D6B" w:rsidP="007978D3">
            <w:pPr>
              <w:contextualSpacing/>
              <w:jc w:val="both"/>
              <w:rPr>
                <w:spacing w:val="-8"/>
                <w:lang w:eastAsia="en-US"/>
              </w:rPr>
            </w:pPr>
            <w:r w:rsidRPr="007978D3">
              <w:rPr>
                <w:spacing w:val="-8"/>
                <w:lang w:eastAsia="en-US"/>
              </w:rPr>
              <w:t>7 классы-60, 95%</w:t>
            </w:r>
          </w:p>
          <w:p w:rsidR="006716E6" w:rsidRPr="007978D3" w:rsidRDefault="00393D6B" w:rsidP="007978D3">
            <w:pPr>
              <w:contextualSpacing/>
              <w:jc w:val="both"/>
              <w:rPr>
                <w:spacing w:val="-8"/>
                <w:lang w:eastAsia="en-US"/>
              </w:rPr>
            </w:pPr>
            <w:r w:rsidRPr="007978D3">
              <w:rPr>
                <w:spacing w:val="-8"/>
                <w:lang w:eastAsia="en-US"/>
              </w:rPr>
              <w:t>8 классы-59%</w:t>
            </w:r>
          </w:p>
          <w:p w:rsidR="006716E6" w:rsidRPr="007978D3" w:rsidRDefault="00393D6B" w:rsidP="007978D3">
            <w:pPr>
              <w:contextualSpacing/>
              <w:jc w:val="both"/>
              <w:rPr>
                <w:spacing w:val="-8"/>
                <w:lang w:eastAsia="en-US"/>
              </w:rPr>
            </w:pPr>
            <w:r w:rsidRPr="007978D3">
              <w:rPr>
                <w:b/>
              </w:rPr>
              <w:t>В среднем в</w:t>
            </w:r>
            <w:r w:rsidRPr="007978D3">
              <w:t xml:space="preserve"> 6-8 классах-61,38%</w:t>
            </w:r>
          </w:p>
          <w:p w:rsidR="006716E6" w:rsidRPr="007978D3" w:rsidRDefault="00393D6B" w:rsidP="007978D3">
            <w:pPr>
              <w:contextualSpacing/>
              <w:jc w:val="both"/>
              <w:rPr>
                <w:spacing w:val="-8"/>
                <w:lang w:eastAsia="en-US"/>
              </w:rPr>
            </w:pPr>
            <w:r w:rsidRPr="007978D3">
              <w:rPr>
                <w:spacing w:val="-8"/>
                <w:lang w:eastAsia="en-US"/>
              </w:rPr>
              <w:t>10 классы-56,14%</w:t>
            </w:r>
          </w:p>
          <w:p w:rsidR="006716E6" w:rsidRPr="007978D3" w:rsidRDefault="00393D6B" w:rsidP="007978D3">
            <w:pPr>
              <w:contextualSpacing/>
              <w:jc w:val="both"/>
              <w:rPr>
                <w:spacing w:val="-8"/>
                <w:lang w:eastAsia="en-US"/>
              </w:rPr>
            </w:pPr>
            <w:r w:rsidRPr="007978D3">
              <w:rPr>
                <w:spacing w:val="-8"/>
                <w:lang w:eastAsia="en-US"/>
              </w:rPr>
              <w:t>11 классы-32,56%</w:t>
            </w:r>
          </w:p>
          <w:p w:rsidR="006716E6" w:rsidRPr="007978D3" w:rsidRDefault="00393D6B" w:rsidP="007978D3">
            <w:pPr>
              <w:contextualSpacing/>
              <w:jc w:val="both"/>
            </w:pPr>
            <w:r w:rsidRPr="007978D3">
              <w:t xml:space="preserve">В среднем в 10-11 классах -44,35% </w:t>
            </w:r>
          </w:p>
          <w:p w:rsidR="006716E6" w:rsidRPr="007978D3" w:rsidRDefault="00393D6B" w:rsidP="007978D3">
            <w:pPr>
              <w:contextualSpacing/>
              <w:jc w:val="both"/>
              <w:rPr>
                <w:spacing w:val="-8"/>
                <w:lang w:eastAsia="en-US"/>
              </w:rPr>
            </w:pPr>
            <w:r w:rsidRPr="007978D3">
              <w:t>В среднем-38,45%</w:t>
            </w:r>
          </w:p>
        </w:tc>
        <w:tc>
          <w:tcPr>
            <w:tcW w:w="1750" w:type="dxa"/>
            <w:tcBorders>
              <w:top w:val="single" w:sz="4" w:space="0" w:color="auto"/>
              <w:left w:val="single" w:sz="4" w:space="0" w:color="auto"/>
              <w:bottom w:val="single" w:sz="4" w:space="0" w:color="auto"/>
              <w:right w:val="single" w:sz="4" w:space="0" w:color="auto"/>
            </w:tcBorders>
          </w:tcPr>
          <w:p w:rsidR="006716E6" w:rsidRPr="007978D3" w:rsidRDefault="00393D6B" w:rsidP="007978D3">
            <w:pPr>
              <w:contextualSpacing/>
              <w:jc w:val="both"/>
              <w:rPr>
                <w:spacing w:val="-8"/>
                <w:lang w:eastAsia="en-US"/>
              </w:rPr>
            </w:pPr>
            <w:r w:rsidRPr="007978D3">
              <w:rPr>
                <w:b/>
                <w:spacing w:val="-8"/>
                <w:lang w:eastAsia="en-US"/>
              </w:rPr>
              <w:t xml:space="preserve">увеличился </w:t>
            </w:r>
            <w:r w:rsidRPr="007978D3">
              <w:rPr>
                <w:spacing w:val="-8"/>
                <w:lang w:eastAsia="en-US"/>
              </w:rPr>
              <w:t>на 6,94%%</w:t>
            </w:r>
          </w:p>
        </w:tc>
      </w:tr>
      <w:tr w:rsidR="006716E6" w:rsidRPr="007978D3" w:rsidTr="00427A2D">
        <w:trPr>
          <w:trHeight w:val="422"/>
        </w:trPr>
        <w:tc>
          <w:tcPr>
            <w:tcW w:w="1560" w:type="dxa"/>
          </w:tcPr>
          <w:p w:rsidR="006716E6" w:rsidRPr="007978D3" w:rsidRDefault="00393D6B" w:rsidP="007978D3">
            <w:pPr>
              <w:contextualSpacing/>
              <w:jc w:val="both"/>
            </w:pPr>
            <w:r w:rsidRPr="007978D3">
              <w:t xml:space="preserve">Математика  </w:t>
            </w:r>
          </w:p>
        </w:tc>
        <w:tc>
          <w:tcPr>
            <w:tcW w:w="1984" w:type="dxa"/>
          </w:tcPr>
          <w:p w:rsidR="006716E6" w:rsidRPr="007978D3" w:rsidRDefault="00393D6B" w:rsidP="007978D3">
            <w:pPr>
              <w:contextualSpacing/>
            </w:pPr>
            <w:r w:rsidRPr="007978D3">
              <w:t>5-8 классы</w:t>
            </w:r>
          </w:p>
          <w:p w:rsidR="006716E6" w:rsidRPr="007978D3" w:rsidRDefault="00393D6B" w:rsidP="007978D3">
            <w:pPr>
              <w:contextualSpacing/>
              <w:jc w:val="both"/>
            </w:pPr>
            <w:r w:rsidRPr="007978D3">
              <w:t xml:space="preserve">66,72%, самый низкий процент   в 6,8 классах </w:t>
            </w:r>
          </w:p>
        </w:tc>
        <w:tc>
          <w:tcPr>
            <w:tcW w:w="2524" w:type="dxa"/>
          </w:tcPr>
          <w:p w:rsidR="006716E6" w:rsidRPr="007978D3" w:rsidRDefault="00393D6B" w:rsidP="007978D3">
            <w:pPr>
              <w:contextualSpacing/>
              <w:jc w:val="both"/>
              <w:rPr>
                <w:bCs/>
                <w:color w:val="000000"/>
              </w:rPr>
            </w:pPr>
            <w:r w:rsidRPr="007978D3">
              <w:rPr>
                <w:bCs/>
                <w:color w:val="000000"/>
              </w:rPr>
              <w:t>6 классы - 61,13 %</w:t>
            </w:r>
          </w:p>
          <w:p w:rsidR="006716E6" w:rsidRPr="007978D3" w:rsidRDefault="00393D6B" w:rsidP="007978D3">
            <w:pPr>
              <w:contextualSpacing/>
              <w:jc w:val="both"/>
              <w:rPr>
                <w:bCs/>
                <w:color w:val="000000"/>
              </w:rPr>
            </w:pPr>
            <w:r w:rsidRPr="007978D3">
              <w:rPr>
                <w:bCs/>
                <w:color w:val="000000"/>
              </w:rPr>
              <w:t>7 классы - 59,2 %</w:t>
            </w:r>
          </w:p>
          <w:p w:rsidR="006716E6" w:rsidRPr="007978D3" w:rsidRDefault="00393D6B" w:rsidP="007978D3">
            <w:pPr>
              <w:contextualSpacing/>
              <w:jc w:val="both"/>
              <w:rPr>
                <w:bCs/>
                <w:color w:val="000000"/>
              </w:rPr>
            </w:pPr>
            <w:r w:rsidRPr="007978D3">
              <w:rPr>
                <w:bCs/>
                <w:color w:val="000000"/>
              </w:rPr>
              <w:t>8 классы - 63,66 %</w:t>
            </w:r>
          </w:p>
          <w:p w:rsidR="006716E6" w:rsidRPr="007978D3" w:rsidRDefault="00393D6B" w:rsidP="007978D3">
            <w:pPr>
              <w:contextualSpacing/>
              <w:jc w:val="both"/>
              <w:rPr>
                <w:bCs/>
                <w:color w:val="000000"/>
              </w:rPr>
            </w:pPr>
            <w:r w:rsidRPr="007978D3">
              <w:rPr>
                <w:bCs/>
                <w:color w:val="000000"/>
              </w:rPr>
              <w:t>9 классы - 60,3 %</w:t>
            </w:r>
          </w:p>
          <w:p w:rsidR="006716E6" w:rsidRPr="007978D3" w:rsidRDefault="00393D6B" w:rsidP="007978D3">
            <w:pPr>
              <w:contextualSpacing/>
              <w:jc w:val="both"/>
              <w:rPr>
                <w:color w:val="000000"/>
                <w:spacing w:val="-10"/>
              </w:rPr>
            </w:pPr>
            <w:r w:rsidRPr="007978D3">
              <w:rPr>
                <w:bCs/>
                <w:color w:val="000000"/>
              </w:rPr>
              <w:t>В среднем на уровень образования - 61,08 %</w:t>
            </w:r>
          </w:p>
        </w:tc>
        <w:tc>
          <w:tcPr>
            <w:tcW w:w="2524" w:type="dxa"/>
          </w:tcPr>
          <w:p w:rsidR="006716E6" w:rsidRPr="007978D3" w:rsidRDefault="00393D6B" w:rsidP="007978D3">
            <w:pPr>
              <w:contextualSpacing/>
              <w:jc w:val="both"/>
              <w:rPr>
                <w:bCs/>
                <w:color w:val="000000"/>
              </w:rPr>
            </w:pPr>
            <w:r w:rsidRPr="007978D3">
              <w:rPr>
                <w:bCs/>
                <w:color w:val="000000"/>
              </w:rPr>
              <w:t>5 классы - 63,84 %</w:t>
            </w:r>
          </w:p>
          <w:p w:rsidR="006716E6" w:rsidRPr="007978D3" w:rsidRDefault="00393D6B" w:rsidP="007978D3">
            <w:pPr>
              <w:contextualSpacing/>
              <w:jc w:val="both"/>
              <w:rPr>
                <w:bCs/>
                <w:color w:val="000000"/>
              </w:rPr>
            </w:pPr>
            <w:r w:rsidRPr="007978D3">
              <w:rPr>
                <w:bCs/>
                <w:color w:val="000000"/>
              </w:rPr>
              <w:t>6 классы -  66,89 %</w:t>
            </w:r>
          </w:p>
          <w:p w:rsidR="006716E6" w:rsidRPr="007978D3" w:rsidRDefault="00393D6B" w:rsidP="007978D3">
            <w:pPr>
              <w:contextualSpacing/>
              <w:jc w:val="both"/>
              <w:rPr>
                <w:bCs/>
                <w:color w:val="000000"/>
              </w:rPr>
            </w:pPr>
            <w:r w:rsidRPr="007978D3">
              <w:rPr>
                <w:bCs/>
                <w:color w:val="000000"/>
              </w:rPr>
              <w:t>7 классы - 68,48 %</w:t>
            </w:r>
          </w:p>
          <w:p w:rsidR="006716E6" w:rsidRPr="007978D3" w:rsidRDefault="00393D6B" w:rsidP="007978D3">
            <w:pPr>
              <w:contextualSpacing/>
              <w:jc w:val="both"/>
              <w:rPr>
                <w:bCs/>
                <w:color w:val="000000"/>
              </w:rPr>
            </w:pPr>
            <w:r w:rsidRPr="007978D3">
              <w:rPr>
                <w:bCs/>
                <w:color w:val="000000"/>
              </w:rPr>
              <w:t>8 классы -  65,74 %</w:t>
            </w:r>
          </w:p>
          <w:p w:rsidR="006716E6" w:rsidRPr="007978D3" w:rsidRDefault="00393D6B" w:rsidP="007978D3">
            <w:pPr>
              <w:contextualSpacing/>
              <w:jc w:val="both"/>
              <w:rPr>
                <w:spacing w:val="-10"/>
              </w:rPr>
            </w:pPr>
            <w:r w:rsidRPr="007978D3">
              <w:rPr>
                <w:b/>
                <w:bCs/>
                <w:color w:val="000000"/>
              </w:rPr>
              <w:t>В среднем</w:t>
            </w:r>
            <w:r w:rsidRPr="007978D3">
              <w:rPr>
                <w:bCs/>
                <w:color w:val="000000"/>
              </w:rPr>
              <w:t xml:space="preserve"> в 5-8 классах- 66,</w:t>
            </w:r>
            <w:r w:rsidR="00427A2D" w:rsidRPr="007978D3">
              <w:rPr>
                <w:bCs/>
                <w:color w:val="000000"/>
              </w:rPr>
              <w:t xml:space="preserve"> </w:t>
            </w:r>
            <w:r w:rsidRPr="007978D3">
              <w:rPr>
                <w:bCs/>
                <w:color w:val="000000"/>
              </w:rPr>
              <w:t>24 %</w:t>
            </w:r>
          </w:p>
        </w:tc>
        <w:tc>
          <w:tcPr>
            <w:tcW w:w="1750" w:type="dxa"/>
          </w:tcPr>
          <w:p w:rsidR="006716E6" w:rsidRPr="007978D3" w:rsidRDefault="00393D6B" w:rsidP="007978D3">
            <w:pPr>
              <w:contextualSpacing/>
              <w:jc w:val="both"/>
              <w:rPr>
                <w:spacing w:val="-10"/>
                <w:lang w:eastAsia="en-US"/>
              </w:rPr>
            </w:pPr>
            <w:r w:rsidRPr="007978D3">
              <w:rPr>
                <w:b/>
                <w:bCs/>
                <w:spacing w:val="-10"/>
                <w:lang w:eastAsia="en-US"/>
              </w:rPr>
              <w:t>увеличился</w:t>
            </w:r>
            <w:r w:rsidRPr="007978D3">
              <w:rPr>
                <w:spacing w:val="-10"/>
                <w:lang w:eastAsia="en-US"/>
              </w:rPr>
              <w:t xml:space="preserve"> на 5,16 %</w:t>
            </w:r>
          </w:p>
          <w:p w:rsidR="006716E6" w:rsidRPr="007978D3" w:rsidRDefault="006716E6" w:rsidP="007978D3">
            <w:pPr>
              <w:contextualSpacing/>
              <w:jc w:val="both"/>
              <w:rPr>
                <w:b/>
                <w:bCs/>
              </w:rPr>
            </w:pPr>
          </w:p>
          <w:p w:rsidR="006716E6" w:rsidRPr="007978D3" w:rsidRDefault="006716E6" w:rsidP="007978D3">
            <w:pPr>
              <w:contextualSpacing/>
              <w:jc w:val="both"/>
              <w:rPr>
                <w:b/>
                <w:bCs/>
              </w:rPr>
            </w:pPr>
          </w:p>
        </w:tc>
      </w:tr>
      <w:tr w:rsidR="006716E6" w:rsidRPr="007978D3" w:rsidTr="00427A2D">
        <w:trPr>
          <w:trHeight w:val="836"/>
        </w:trPr>
        <w:tc>
          <w:tcPr>
            <w:tcW w:w="1560" w:type="dxa"/>
          </w:tcPr>
          <w:p w:rsidR="006716E6" w:rsidRPr="007978D3" w:rsidRDefault="00393D6B" w:rsidP="007978D3">
            <w:pPr>
              <w:contextualSpacing/>
              <w:jc w:val="both"/>
            </w:pPr>
            <w:r w:rsidRPr="007978D3">
              <w:t xml:space="preserve">Физика  </w:t>
            </w:r>
          </w:p>
        </w:tc>
        <w:tc>
          <w:tcPr>
            <w:tcW w:w="1984" w:type="dxa"/>
          </w:tcPr>
          <w:p w:rsidR="006716E6" w:rsidRPr="007978D3" w:rsidRDefault="00393D6B" w:rsidP="007978D3">
            <w:pPr>
              <w:contextualSpacing/>
              <w:jc w:val="both"/>
            </w:pPr>
            <w:r w:rsidRPr="007978D3">
              <w:t>7,8,11 классы</w:t>
            </w:r>
          </w:p>
          <w:p w:rsidR="006716E6" w:rsidRPr="007978D3" w:rsidRDefault="00393D6B" w:rsidP="007978D3">
            <w:pPr>
              <w:contextualSpacing/>
              <w:jc w:val="both"/>
            </w:pPr>
            <w:r w:rsidRPr="007978D3">
              <w:t xml:space="preserve">78,56%, самый низкий процент в 7, 8 классах </w:t>
            </w:r>
          </w:p>
        </w:tc>
        <w:tc>
          <w:tcPr>
            <w:tcW w:w="2524" w:type="dxa"/>
          </w:tcPr>
          <w:p w:rsidR="006716E6" w:rsidRPr="007978D3" w:rsidRDefault="00393D6B" w:rsidP="007978D3">
            <w:pPr>
              <w:contextualSpacing/>
              <w:jc w:val="both"/>
            </w:pPr>
            <w:r w:rsidRPr="007978D3">
              <w:t xml:space="preserve">8 классы - 50,3 %  </w:t>
            </w:r>
          </w:p>
          <w:p w:rsidR="006716E6" w:rsidRPr="007978D3" w:rsidRDefault="00393D6B" w:rsidP="007978D3">
            <w:pPr>
              <w:contextualSpacing/>
              <w:jc w:val="both"/>
            </w:pPr>
            <w:r w:rsidRPr="007978D3">
              <w:t>9 классы - 50,54%</w:t>
            </w:r>
          </w:p>
          <w:p w:rsidR="006716E6" w:rsidRPr="007978D3" w:rsidRDefault="00393D6B" w:rsidP="007978D3">
            <w:pPr>
              <w:contextualSpacing/>
              <w:jc w:val="both"/>
              <w:rPr>
                <w:color w:val="000000"/>
              </w:rPr>
            </w:pPr>
            <w:r w:rsidRPr="007978D3">
              <w:t>В среднем на уровень образования -  50,42 %</w:t>
            </w:r>
          </w:p>
        </w:tc>
        <w:tc>
          <w:tcPr>
            <w:tcW w:w="2524" w:type="dxa"/>
          </w:tcPr>
          <w:p w:rsidR="006716E6" w:rsidRPr="007978D3" w:rsidRDefault="00393D6B" w:rsidP="007978D3">
            <w:pPr>
              <w:tabs>
                <w:tab w:val="left" w:pos="1134"/>
                <w:tab w:val="left" w:pos="1276"/>
              </w:tabs>
              <w:contextualSpacing/>
              <w:jc w:val="both"/>
            </w:pPr>
            <w:r w:rsidRPr="007978D3">
              <w:t>7 классы - 64,5%</w:t>
            </w:r>
          </w:p>
          <w:p w:rsidR="006716E6" w:rsidRPr="007978D3" w:rsidRDefault="00393D6B" w:rsidP="007978D3">
            <w:pPr>
              <w:tabs>
                <w:tab w:val="left" w:pos="1134"/>
                <w:tab w:val="left" w:pos="1276"/>
              </w:tabs>
              <w:contextualSpacing/>
              <w:jc w:val="both"/>
            </w:pPr>
            <w:r w:rsidRPr="007978D3">
              <w:t>8 классы - 63,99%</w:t>
            </w:r>
          </w:p>
          <w:p w:rsidR="006716E6" w:rsidRPr="007978D3" w:rsidRDefault="00393D6B" w:rsidP="007978D3">
            <w:pPr>
              <w:contextualSpacing/>
              <w:jc w:val="both"/>
            </w:pPr>
            <w:r w:rsidRPr="007978D3">
              <w:t>11 классы - 54,69%</w:t>
            </w:r>
          </w:p>
          <w:p w:rsidR="006716E6" w:rsidRPr="007978D3" w:rsidRDefault="00393D6B" w:rsidP="007978D3">
            <w:pPr>
              <w:contextualSpacing/>
              <w:jc w:val="both"/>
            </w:pPr>
            <w:r w:rsidRPr="007978D3">
              <w:rPr>
                <w:b/>
                <w:lang w:eastAsia="en-US"/>
              </w:rPr>
              <w:t>В среднем</w:t>
            </w:r>
            <w:r w:rsidRPr="007978D3">
              <w:rPr>
                <w:lang w:eastAsia="en-US"/>
              </w:rPr>
              <w:t xml:space="preserve"> в 7-8 классах - 61,06</w:t>
            </w:r>
          </w:p>
        </w:tc>
        <w:tc>
          <w:tcPr>
            <w:tcW w:w="1750" w:type="dxa"/>
          </w:tcPr>
          <w:p w:rsidR="006716E6" w:rsidRPr="007978D3" w:rsidRDefault="00393D6B" w:rsidP="007978D3">
            <w:pPr>
              <w:contextualSpacing/>
              <w:jc w:val="both"/>
            </w:pPr>
            <w:r w:rsidRPr="007978D3">
              <w:rPr>
                <w:b/>
                <w:spacing w:val="-8"/>
                <w:lang w:eastAsia="en-US"/>
              </w:rPr>
              <w:t>увеличился</w:t>
            </w:r>
            <w:r w:rsidRPr="007978D3">
              <w:t xml:space="preserve"> на 10,64%</w:t>
            </w:r>
          </w:p>
        </w:tc>
      </w:tr>
      <w:tr w:rsidR="006716E6" w:rsidRPr="007978D3" w:rsidTr="00427A2D">
        <w:trPr>
          <w:trHeight w:val="836"/>
        </w:trPr>
        <w:tc>
          <w:tcPr>
            <w:tcW w:w="1560" w:type="dxa"/>
          </w:tcPr>
          <w:p w:rsidR="006716E6" w:rsidRPr="007978D3" w:rsidRDefault="00393D6B" w:rsidP="007978D3">
            <w:pPr>
              <w:contextualSpacing/>
              <w:jc w:val="both"/>
            </w:pPr>
            <w:r w:rsidRPr="007978D3">
              <w:t>Русский  язык</w:t>
            </w:r>
          </w:p>
        </w:tc>
        <w:tc>
          <w:tcPr>
            <w:tcW w:w="1984" w:type="dxa"/>
          </w:tcPr>
          <w:p w:rsidR="006716E6" w:rsidRPr="007978D3" w:rsidRDefault="00393D6B" w:rsidP="007978D3">
            <w:pPr>
              <w:contextualSpacing/>
              <w:jc w:val="both"/>
            </w:pPr>
            <w:r w:rsidRPr="007978D3">
              <w:t>5-8 классы</w:t>
            </w:r>
          </w:p>
          <w:p w:rsidR="006716E6" w:rsidRPr="007978D3" w:rsidRDefault="00393D6B" w:rsidP="007978D3">
            <w:pPr>
              <w:contextualSpacing/>
              <w:jc w:val="both"/>
            </w:pPr>
            <w:r w:rsidRPr="007978D3">
              <w:t xml:space="preserve">62,77 %, самый низкий процент   в 6 классах  </w:t>
            </w:r>
          </w:p>
        </w:tc>
        <w:tc>
          <w:tcPr>
            <w:tcW w:w="2524" w:type="dxa"/>
          </w:tcPr>
          <w:p w:rsidR="006716E6" w:rsidRPr="007978D3" w:rsidRDefault="00393D6B" w:rsidP="007978D3">
            <w:pPr>
              <w:contextualSpacing/>
              <w:jc w:val="both"/>
              <w:rPr>
                <w:bCs/>
                <w:color w:val="000000"/>
              </w:rPr>
            </w:pPr>
            <w:r w:rsidRPr="007978D3">
              <w:rPr>
                <w:bCs/>
                <w:color w:val="000000"/>
              </w:rPr>
              <w:t>6 класс - 61,32%</w:t>
            </w:r>
          </w:p>
          <w:p w:rsidR="006716E6" w:rsidRPr="007978D3" w:rsidRDefault="00393D6B" w:rsidP="007978D3">
            <w:pPr>
              <w:contextualSpacing/>
              <w:jc w:val="both"/>
              <w:rPr>
                <w:bCs/>
                <w:color w:val="000000"/>
              </w:rPr>
            </w:pPr>
            <w:r w:rsidRPr="007978D3">
              <w:rPr>
                <w:bCs/>
                <w:color w:val="000000"/>
              </w:rPr>
              <w:t>7 классы- 59,1%</w:t>
            </w:r>
          </w:p>
          <w:p w:rsidR="006716E6" w:rsidRPr="007978D3" w:rsidRDefault="00393D6B" w:rsidP="007978D3">
            <w:pPr>
              <w:contextualSpacing/>
              <w:jc w:val="both"/>
              <w:rPr>
                <w:bCs/>
                <w:color w:val="000000"/>
              </w:rPr>
            </w:pPr>
            <w:r w:rsidRPr="007978D3">
              <w:rPr>
                <w:bCs/>
                <w:color w:val="000000"/>
              </w:rPr>
              <w:t>8 классы- 60,3%</w:t>
            </w:r>
          </w:p>
          <w:p w:rsidR="006716E6" w:rsidRPr="007978D3" w:rsidRDefault="00393D6B" w:rsidP="007978D3">
            <w:pPr>
              <w:contextualSpacing/>
              <w:jc w:val="both"/>
              <w:rPr>
                <w:bCs/>
                <w:color w:val="000000"/>
              </w:rPr>
            </w:pPr>
            <w:r w:rsidRPr="007978D3">
              <w:rPr>
                <w:bCs/>
                <w:color w:val="000000"/>
              </w:rPr>
              <w:t>9 классы- 61,76%</w:t>
            </w:r>
          </w:p>
          <w:p w:rsidR="006716E6" w:rsidRPr="007978D3" w:rsidRDefault="00393D6B" w:rsidP="007978D3">
            <w:pPr>
              <w:contextualSpacing/>
              <w:jc w:val="both"/>
              <w:rPr>
                <w:color w:val="000000"/>
              </w:rPr>
            </w:pPr>
            <w:r w:rsidRPr="007978D3">
              <w:t xml:space="preserve">В среднем на уровень образования- 60,62% </w:t>
            </w:r>
          </w:p>
        </w:tc>
        <w:tc>
          <w:tcPr>
            <w:tcW w:w="2524" w:type="dxa"/>
          </w:tcPr>
          <w:p w:rsidR="006716E6" w:rsidRPr="007978D3" w:rsidRDefault="00393D6B" w:rsidP="007978D3">
            <w:pPr>
              <w:contextualSpacing/>
              <w:jc w:val="both"/>
            </w:pPr>
            <w:r w:rsidRPr="007978D3">
              <w:t>5 классы-64,97%</w:t>
            </w:r>
          </w:p>
          <w:p w:rsidR="006716E6" w:rsidRPr="007978D3" w:rsidRDefault="00393D6B" w:rsidP="007978D3">
            <w:pPr>
              <w:contextualSpacing/>
              <w:jc w:val="both"/>
            </w:pPr>
            <w:r w:rsidRPr="007978D3">
              <w:t>6 классы-65,33%</w:t>
            </w:r>
          </w:p>
          <w:p w:rsidR="006716E6" w:rsidRPr="007978D3" w:rsidRDefault="00393D6B" w:rsidP="007978D3">
            <w:pPr>
              <w:contextualSpacing/>
              <w:jc w:val="both"/>
            </w:pPr>
            <w:r w:rsidRPr="007978D3">
              <w:t>7 классы-68,4%</w:t>
            </w:r>
          </w:p>
          <w:p w:rsidR="006716E6" w:rsidRPr="007978D3" w:rsidRDefault="00393D6B" w:rsidP="007978D3">
            <w:pPr>
              <w:contextualSpacing/>
              <w:jc w:val="both"/>
            </w:pPr>
            <w:r w:rsidRPr="007978D3">
              <w:t>8 классы-66,57%</w:t>
            </w:r>
          </w:p>
          <w:p w:rsidR="006716E6" w:rsidRPr="007978D3" w:rsidRDefault="00393D6B" w:rsidP="007978D3">
            <w:pPr>
              <w:contextualSpacing/>
              <w:jc w:val="both"/>
            </w:pPr>
            <w:r w:rsidRPr="007978D3">
              <w:rPr>
                <w:b/>
              </w:rPr>
              <w:t>В среднем в</w:t>
            </w:r>
            <w:r w:rsidRPr="007978D3">
              <w:t xml:space="preserve"> 5-8 классах- 66,31%</w:t>
            </w:r>
          </w:p>
        </w:tc>
        <w:tc>
          <w:tcPr>
            <w:tcW w:w="1750" w:type="dxa"/>
          </w:tcPr>
          <w:p w:rsidR="006716E6" w:rsidRPr="007978D3" w:rsidRDefault="00393D6B" w:rsidP="007978D3">
            <w:pPr>
              <w:contextualSpacing/>
              <w:jc w:val="both"/>
            </w:pPr>
            <w:r w:rsidRPr="007978D3">
              <w:rPr>
                <w:b/>
              </w:rPr>
              <w:t xml:space="preserve">увеличился </w:t>
            </w:r>
            <w:r w:rsidRPr="007978D3">
              <w:t xml:space="preserve">на 5,69% </w:t>
            </w:r>
          </w:p>
        </w:tc>
      </w:tr>
      <w:tr w:rsidR="006716E6" w:rsidRPr="007978D3" w:rsidTr="00427A2D">
        <w:trPr>
          <w:trHeight w:val="846"/>
        </w:trPr>
        <w:tc>
          <w:tcPr>
            <w:tcW w:w="1560" w:type="dxa"/>
          </w:tcPr>
          <w:p w:rsidR="006716E6" w:rsidRPr="007978D3" w:rsidRDefault="00393D6B" w:rsidP="007978D3">
            <w:pPr>
              <w:contextualSpacing/>
              <w:jc w:val="both"/>
            </w:pPr>
            <w:r w:rsidRPr="007978D3">
              <w:t xml:space="preserve"> Английский язык</w:t>
            </w:r>
          </w:p>
          <w:p w:rsidR="006716E6" w:rsidRPr="007978D3" w:rsidRDefault="006716E6" w:rsidP="007978D3">
            <w:pPr>
              <w:contextualSpacing/>
              <w:jc w:val="both"/>
            </w:pPr>
          </w:p>
        </w:tc>
        <w:tc>
          <w:tcPr>
            <w:tcW w:w="1984" w:type="dxa"/>
          </w:tcPr>
          <w:p w:rsidR="006716E6" w:rsidRPr="007978D3" w:rsidRDefault="00393D6B" w:rsidP="007978D3">
            <w:pPr>
              <w:contextualSpacing/>
              <w:jc w:val="both"/>
            </w:pPr>
            <w:r w:rsidRPr="007978D3">
              <w:t>7 классы</w:t>
            </w:r>
          </w:p>
          <w:p w:rsidR="006716E6" w:rsidRPr="007978D3" w:rsidRDefault="00393D6B" w:rsidP="007978D3">
            <w:pPr>
              <w:contextualSpacing/>
              <w:jc w:val="both"/>
            </w:pPr>
            <w:r w:rsidRPr="007978D3">
              <w:t>47,14%</w:t>
            </w:r>
          </w:p>
        </w:tc>
        <w:tc>
          <w:tcPr>
            <w:tcW w:w="2524" w:type="dxa"/>
          </w:tcPr>
          <w:p w:rsidR="006716E6" w:rsidRPr="007978D3" w:rsidRDefault="00393D6B" w:rsidP="007978D3">
            <w:pPr>
              <w:contextualSpacing/>
              <w:jc w:val="both"/>
              <w:rPr>
                <w:bCs/>
                <w:color w:val="000000"/>
              </w:rPr>
            </w:pPr>
            <w:r w:rsidRPr="007978D3">
              <w:rPr>
                <w:bCs/>
                <w:color w:val="000000"/>
              </w:rPr>
              <w:t>8 классы</w:t>
            </w:r>
          </w:p>
          <w:p w:rsidR="006716E6" w:rsidRPr="007978D3" w:rsidRDefault="00393D6B" w:rsidP="007978D3">
            <w:pPr>
              <w:contextualSpacing/>
              <w:jc w:val="both"/>
              <w:rPr>
                <w:bCs/>
                <w:color w:val="000000"/>
              </w:rPr>
            </w:pPr>
            <w:r w:rsidRPr="007978D3">
              <w:rPr>
                <w:bCs/>
                <w:color w:val="000000"/>
              </w:rPr>
              <w:t>47,63%</w:t>
            </w:r>
          </w:p>
          <w:p w:rsidR="006716E6" w:rsidRPr="007978D3" w:rsidRDefault="006716E6" w:rsidP="007978D3">
            <w:pPr>
              <w:contextualSpacing/>
              <w:rPr>
                <w:bCs/>
                <w:color w:val="000000"/>
              </w:rPr>
            </w:pPr>
          </w:p>
        </w:tc>
        <w:tc>
          <w:tcPr>
            <w:tcW w:w="2524" w:type="dxa"/>
          </w:tcPr>
          <w:p w:rsidR="006716E6" w:rsidRPr="007978D3" w:rsidRDefault="00393D6B" w:rsidP="007978D3">
            <w:pPr>
              <w:contextualSpacing/>
              <w:jc w:val="both"/>
            </w:pPr>
            <w:r w:rsidRPr="007978D3">
              <w:rPr>
                <w:lang w:eastAsia="en-US"/>
              </w:rPr>
              <w:t>7 классы-56,51%</w:t>
            </w:r>
          </w:p>
          <w:p w:rsidR="006716E6" w:rsidRPr="007978D3" w:rsidRDefault="00393D6B" w:rsidP="007978D3">
            <w:pPr>
              <w:contextualSpacing/>
              <w:jc w:val="both"/>
            </w:pPr>
            <w:r w:rsidRPr="007978D3">
              <w:rPr>
                <w:lang w:eastAsia="en-US"/>
              </w:rPr>
              <w:t>11 классы -59,79%</w:t>
            </w:r>
          </w:p>
          <w:p w:rsidR="006716E6" w:rsidRPr="007978D3" w:rsidRDefault="00393D6B" w:rsidP="007978D3">
            <w:pPr>
              <w:contextualSpacing/>
              <w:jc w:val="both"/>
              <w:rPr>
                <w:b/>
                <w:lang w:eastAsia="en-US"/>
              </w:rPr>
            </w:pPr>
            <w:r w:rsidRPr="007978D3">
              <w:rPr>
                <w:b/>
                <w:lang w:eastAsia="en-US"/>
              </w:rPr>
              <w:t>В среднем - 58,15%</w:t>
            </w:r>
          </w:p>
        </w:tc>
        <w:tc>
          <w:tcPr>
            <w:tcW w:w="1750" w:type="dxa"/>
          </w:tcPr>
          <w:p w:rsidR="006716E6" w:rsidRPr="007978D3" w:rsidRDefault="00393D6B" w:rsidP="007978D3">
            <w:pPr>
              <w:contextualSpacing/>
              <w:jc w:val="both"/>
              <w:rPr>
                <w:b/>
              </w:rPr>
            </w:pPr>
            <w:r w:rsidRPr="007978D3">
              <w:rPr>
                <w:b/>
              </w:rPr>
              <w:t>увеличился</w:t>
            </w:r>
          </w:p>
          <w:p w:rsidR="006716E6" w:rsidRPr="007978D3" w:rsidRDefault="00393D6B" w:rsidP="007978D3">
            <w:pPr>
              <w:contextualSpacing/>
              <w:jc w:val="both"/>
              <w:rPr>
                <w:b/>
              </w:rPr>
            </w:pPr>
            <w:r w:rsidRPr="007978D3">
              <w:t>8,88%</w:t>
            </w:r>
          </w:p>
        </w:tc>
      </w:tr>
      <w:tr w:rsidR="006716E6" w:rsidRPr="007978D3" w:rsidTr="00427A2D">
        <w:trPr>
          <w:trHeight w:val="768"/>
        </w:trPr>
        <w:tc>
          <w:tcPr>
            <w:tcW w:w="1560" w:type="dxa"/>
          </w:tcPr>
          <w:p w:rsidR="006716E6" w:rsidRPr="007978D3" w:rsidRDefault="00393D6B" w:rsidP="007978D3">
            <w:pPr>
              <w:contextualSpacing/>
              <w:jc w:val="both"/>
            </w:pPr>
            <w:r w:rsidRPr="007978D3">
              <w:t>Немецкий язык</w:t>
            </w:r>
          </w:p>
        </w:tc>
        <w:tc>
          <w:tcPr>
            <w:tcW w:w="1984" w:type="dxa"/>
          </w:tcPr>
          <w:p w:rsidR="006716E6" w:rsidRPr="007978D3" w:rsidRDefault="00393D6B" w:rsidP="007978D3">
            <w:pPr>
              <w:contextualSpacing/>
              <w:jc w:val="both"/>
            </w:pPr>
            <w:r w:rsidRPr="007978D3">
              <w:t>7 классы</w:t>
            </w:r>
          </w:p>
          <w:p w:rsidR="006716E6" w:rsidRPr="007978D3" w:rsidRDefault="00393D6B" w:rsidP="007978D3">
            <w:pPr>
              <w:contextualSpacing/>
              <w:jc w:val="both"/>
            </w:pPr>
            <w:r w:rsidRPr="007978D3">
              <w:t>35,57%</w:t>
            </w:r>
          </w:p>
        </w:tc>
        <w:tc>
          <w:tcPr>
            <w:tcW w:w="2524" w:type="dxa"/>
          </w:tcPr>
          <w:p w:rsidR="006716E6" w:rsidRPr="007978D3" w:rsidRDefault="00393D6B" w:rsidP="007978D3">
            <w:pPr>
              <w:contextualSpacing/>
              <w:jc w:val="both"/>
              <w:rPr>
                <w:bCs/>
                <w:color w:val="000000"/>
              </w:rPr>
            </w:pPr>
            <w:r w:rsidRPr="007978D3">
              <w:rPr>
                <w:bCs/>
                <w:color w:val="000000"/>
              </w:rPr>
              <w:t xml:space="preserve">8 классы </w:t>
            </w:r>
          </w:p>
          <w:p w:rsidR="006716E6" w:rsidRPr="007978D3" w:rsidRDefault="00393D6B" w:rsidP="007978D3">
            <w:pPr>
              <w:contextualSpacing/>
              <w:jc w:val="both"/>
              <w:rPr>
                <w:bCs/>
                <w:color w:val="000000"/>
              </w:rPr>
            </w:pPr>
            <w:r w:rsidRPr="007978D3">
              <w:rPr>
                <w:bCs/>
                <w:color w:val="000000"/>
              </w:rPr>
              <w:t>55,71%</w:t>
            </w:r>
          </w:p>
        </w:tc>
        <w:tc>
          <w:tcPr>
            <w:tcW w:w="2524" w:type="dxa"/>
          </w:tcPr>
          <w:p w:rsidR="006716E6" w:rsidRPr="007978D3" w:rsidRDefault="00393D6B" w:rsidP="007978D3">
            <w:pPr>
              <w:contextualSpacing/>
              <w:jc w:val="both"/>
            </w:pPr>
            <w:r w:rsidRPr="007978D3">
              <w:rPr>
                <w:lang w:eastAsia="en-US"/>
              </w:rPr>
              <w:t>7 классы - 64,08%</w:t>
            </w:r>
          </w:p>
        </w:tc>
        <w:tc>
          <w:tcPr>
            <w:tcW w:w="1750" w:type="dxa"/>
          </w:tcPr>
          <w:p w:rsidR="006716E6" w:rsidRPr="007978D3" w:rsidRDefault="00393D6B" w:rsidP="007978D3">
            <w:pPr>
              <w:contextualSpacing/>
              <w:jc w:val="both"/>
              <w:rPr>
                <w:b/>
              </w:rPr>
            </w:pPr>
            <w:r w:rsidRPr="007978D3">
              <w:rPr>
                <w:b/>
              </w:rPr>
              <w:t xml:space="preserve">увеличился </w:t>
            </w:r>
            <w:r w:rsidRPr="007978D3">
              <w:t>на 8,37%</w:t>
            </w:r>
          </w:p>
        </w:tc>
      </w:tr>
      <w:tr w:rsidR="006716E6" w:rsidRPr="007978D3" w:rsidTr="00427A2D">
        <w:trPr>
          <w:trHeight w:val="836"/>
        </w:trPr>
        <w:tc>
          <w:tcPr>
            <w:tcW w:w="1560" w:type="dxa"/>
          </w:tcPr>
          <w:p w:rsidR="006716E6" w:rsidRPr="007978D3" w:rsidRDefault="00393D6B" w:rsidP="007978D3">
            <w:pPr>
              <w:contextualSpacing/>
              <w:jc w:val="both"/>
            </w:pPr>
            <w:r w:rsidRPr="007978D3">
              <w:t xml:space="preserve">Обществознание </w:t>
            </w:r>
          </w:p>
          <w:p w:rsidR="006716E6" w:rsidRPr="007978D3" w:rsidRDefault="00393D6B" w:rsidP="007978D3">
            <w:pPr>
              <w:contextualSpacing/>
              <w:jc w:val="both"/>
            </w:pPr>
            <w:r w:rsidRPr="007978D3">
              <w:t xml:space="preserve"> </w:t>
            </w:r>
          </w:p>
        </w:tc>
        <w:tc>
          <w:tcPr>
            <w:tcW w:w="1984" w:type="dxa"/>
          </w:tcPr>
          <w:p w:rsidR="006716E6" w:rsidRPr="007978D3" w:rsidRDefault="00393D6B" w:rsidP="007978D3">
            <w:pPr>
              <w:contextualSpacing/>
              <w:jc w:val="both"/>
            </w:pPr>
            <w:r w:rsidRPr="007978D3">
              <w:t>7-8 классы</w:t>
            </w:r>
          </w:p>
          <w:p w:rsidR="006716E6" w:rsidRPr="007978D3" w:rsidRDefault="00393D6B" w:rsidP="007978D3">
            <w:pPr>
              <w:contextualSpacing/>
              <w:jc w:val="both"/>
            </w:pPr>
            <w:r w:rsidRPr="007978D3">
              <w:t xml:space="preserve">В среднем на уровень образования 50,8%, самый низкий процент в 8 классах </w:t>
            </w:r>
          </w:p>
        </w:tc>
        <w:tc>
          <w:tcPr>
            <w:tcW w:w="2524" w:type="dxa"/>
          </w:tcPr>
          <w:p w:rsidR="006716E6" w:rsidRPr="007978D3" w:rsidRDefault="00393D6B" w:rsidP="007978D3">
            <w:pPr>
              <w:contextualSpacing/>
              <w:jc w:val="both"/>
              <w:rPr>
                <w:color w:val="000000"/>
              </w:rPr>
            </w:pPr>
            <w:r w:rsidRPr="007978D3">
              <w:rPr>
                <w:bCs/>
                <w:color w:val="000000"/>
              </w:rPr>
              <w:t xml:space="preserve">7 классы- </w:t>
            </w:r>
            <w:r w:rsidRPr="007978D3">
              <w:rPr>
                <w:color w:val="000000"/>
              </w:rPr>
              <w:t>54,51%</w:t>
            </w:r>
          </w:p>
          <w:p w:rsidR="006716E6" w:rsidRPr="007978D3" w:rsidRDefault="00393D6B" w:rsidP="007978D3">
            <w:pPr>
              <w:contextualSpacing/>
              <w:jc w:val="both"/>
              <w:rPr>
                <w:bCs/>
                <w:color w:val="000000"/>
              </w:rPr>
            </w:pPr>
            <w:r w:rsidRPr="007978D3">
              <w:rPr>
                <w:bCs/>
                <w:color w:val="000000"/>
              </w:rPr>
              <w:t>8 классы- 49,88%</w:t>
            </w:r>
          </w:p>
          <w:p w:rsidR="006716E6" w:rsidRPr="007978D3" w:rsidRDefault="00393D6B" w:rsidP="007978D3">
            <w:pPr>
              <w:contextualSpacing/>
              <w:jc w:val="both"/>
              <w:rPr>
                <w:color w:val="000000"/>
              </w:rPr>
            </w:pPr>
            <w:r w:rsidRPr="007978D3">
              <w:rPr>
                <w:bCs/>
                <w:color w:val="000000"/>
              </w:rPr>
              <w:t xml:space="preserve">9 классы- </w:t>
            </w:r>
            <w:r w:rsidRPr="007978D3">
              <w:rPr>
                <w:color w:val="000000"/>
              </w:rPr>
              <w:t>52,76%</w:t>
            </w:r>
          </w:p>
          <w:p w:rsidR="006716E6" w:rsidRPr="007978D3" w:rsidRDefault="00393D6B" w:rsidP="007978D3">
            <w:pPr>
              <w:contextualSpacing/>
              <w:jc w:val="both"/>
              <w:rPr>
                <w:color w:val="000000"/>
              </w:rPr>
            </w:pPr>
            <w:r w:rsidRPr="007978D3">
              <w:t>В среднем на уровень образования-52,38%</w:t>
            </w:r>
          </w:p>
        </w:tc>
        <w:tc>
          <w:tcPr>
            <w:tcW w:w="2524" w:type="dxa"/>
          </w:tcPr>
          <w:p w:rsidR="006716E6" w:rsidRPr="007978D3" w:rsidRDefault="00393D6B" w:rsidP="007978D3">
            <w:pPr>
              <w:contextualSpacing/>
              <w:jc w:val="both"/>
            </w:pPr>
            <w:r w:rsidRPr="007978D3">
              <w:t>6-8 классы</w:t>
            </w:r>
          </w:p>
          <w:p w:rsidR="006716E6" w:rsidRPr="007978D3" w:rsidRDefault="00393D6B" w:rsidP="007978D3">
            <w:pPr>
              <w:contextualSpacing/>
              <w:jc w:val="both"/>
            </w:pPr>
            <w:r w:rsidRPr="007978D3">
              <w:t xml:space="preserve">6 классы - 61,18% </w:t>
            </w:r>
          </w:p>
          <w:p w:rsidR="006716E6" w:rsidRPr="007978D3" w:rsidRDefault="00393D6B" w:rsidP="007978D3">
            <w:pPr>
              <w:contextualSpacing/>
              <w:jc w:val="both"/>
            </w:pPr>
            <w:r w:rsidRPr="007978D3">
              <w:t>7 классы - 55,86%</w:t>
            </w:r>
          </w:p>
          <w:p w:rsidR="006716E6" w:rsidRPr="007978D3" w:rsidRDefault="00393D6B" w:rsidP="007978D3">
            <w:pPr>
              <w:contextualSpacing/>
              <w:jc w:val="both"/>
            </w:pPr>
            <w:r w:rsidRPr="007978D3">
              <w:t>8 классы - 58,73%</w:t>
            </w:r>
          </w:p>
          <w:p w:rsidR="006716E6" w:rsidRPr="007978D3" w:rsidRDefault="00393D6B" w:rsidP="007978D3">
            <w:pPr>
              <w:contextualSpacing/>
              <w:jc w:val="both"/>
            </w:pPr>
            <w:r w:rsidRPr="007978D3">
              <w:rPr>
                <w:b/>
              </w:rPr>
              <w:t>В среднем</w:t>
            </w:r>
            <w:r w:rsidRPr="007978D3">
              <w:t xml:space="preserve"> в 6-8 классах - 58,59%</w:t>
            </w:r>
          </w:p>
        </w:tc>
        <w:tc>
          <w:tcPr>
            <w:tcW w:w="1750" w:type="dxa"/>
          </w:tcPr>
          <w:p w:rsidR="006716E6" w:rsidRPr="007978D3" w:rsidRDefault="00393D6B" w:rsidP="007978D3">
            <w:pPr>
              <w:contextualSpacing/>
              <w:jc w:val="both"/>
              <w:rPr>
                <w:b/>
              </w:rPr>
            </w:pPr>
            <w:r w:rsidRPr="007978D3">
              <w:rPr>
                <w:b/>
              </w:rPr>
              <w:t>увеличился</w:t>
            </w:r>
            <w:r w:rsidRPr="007978D3">
              <w:t xml:space="preserve"> на 6,27%</w:t>
            </w:r>
          </w:p>
        </w:tc>
      </w:tr>
      <w:tr w:rsidR="006716E6" w:rsidRPr="007978D3" w:rsidTr="00427A2D">
        <w:trPr>
          <w:trHeight w:val="1230"/>
        </w:trPr>
        <w:tc>
          <w:tcPr>
            <w:tcW w:w="1560" w:type="dxa"/>
          </w:tcPr>
          <w:p w:rsidR="006716E6" w:rsidRPr="007978D3" w:rsidRDefault="00393D6B" w:rsidP="007978D3">
            <w:pPr>
              <w:contextualSpacing/>
              <w:jc w:val="both"/>
            </w:pPr>
            <w:r w:rsidRPr="007978D3">
              <w:t xml:space="preserve">История </w:t>
            </w:r>
          </w:p>
          <w:p w:rsidR="006716E6" w:rsidRPr="007978D3" w:rsidRDefault="00393D6B" w:rsidP="007978D3">
            <w:pPr>
              <w:contextualSpacing/>
              <w:jc w:val="both"/>
            </w:pPr>
            <w:r w:rsidRPr="007978D3">
              <w:t xml:space="preserve"> </w:t>
            </w:r>
          </w:p>
        </w:tc>
        <w:tc>
          <w:tcPr>
            <w:tcW w:w="1984" w:type="dxa"/>
          </w:tcPr>
          <w:p w:rsidR="006716E6" w:rsidRPr="007978D3" w:rsidRDefault="00393D6B" w:rsidP="007978D3">
            <w:pPr>
              <w:contextualSpacing/>
              <w:jc w:val="both"/>
            </w:pPr>
            <w:r w:rsidRPr="007978D3">
              <w:t>5,7,8,11 классы</w:t>
            </w:r>
          </w:p>
          <w:p w:rsidR="006716E6" w:rsidRPr="007978D3" w:rsidRDefault="00393D6B" w:rsidP="007978D3">
            <w:pPr>
              <w:contextualSpacing/>
              <w:jc w:val="both"/>
            </w:pPr>
            <w:r w:rsidRPr="007978D3">
              <w:t xml:space="preserve">60,85%, самый низкий процент в 7 классах   </w:t>
            </w:r>
          </w:p>
        </w:tc>
        <w:tc>
          <w:tcPr>
            <w:tcW w:w="2524" w:type="dxa"/>
          </w:tcPr>
          <w:p w:rsidR="006716E6" w:rsidRPr="007978D3" w:rsidRDefault="00393D6B" w:rsidP="007978D3">
            <w:pPr>
              <w:contextualSpacing/>
              <w:rPr>
                <w:color w:val="000000"/>
              </w:rPr>
            </w:pPr>
            <w:r w:rsidRPr="007978D3">
              <w:rPr>
                <w:color w:val="000000"/>
              </w:rPr>
              <w:t>6-9 классы</w:t>
            </w:r>
          </w:p>
          <w:p w:rsidR="006716E6" w:rsidRPr="007978D3" w:rsidRDefault="00393D6B" w:rsidP="007978D3">
            <w:pPr>
              <w:contextualSpacing/>
              <w:jc w:val="both"/>
              <w:rPr>
                <w:bCs/>
                <w:color w:val="000000"/>
              </w:rPr>
            </w:pPr>
            <w:r w:rsidRPr="007978D3">
              <w:rPr>
                <w:bCs/>
                <w:color w:val="000000"/>
              </w:rPr>
              <w:t>6 класс - 56,8</w:t>
            </w:r>
          </w:p>
          <w:p w:rsidR="006716E6" w:rsidRPr="007978D3" w:rsidRDefault="00393D6B" w:rsidP="007978D3">
            <w:pPr>
              <w:contextualSpacing/>
              <w:jc w:val="both"/>
              <w:rPr>
                <w:bCs/>
                <w:color w:val="000000"/>
              </w:rPr>
            </w:pPr>
            <w:r w:rsidRPr="007978D3">
              <w:rPr>
                <w:bCs/>
                <w:color w:val="000000"/>
              </w:rPr>
              <w:t>7 классы- 61,78</w:t>
            </w:r>
          </w:p>
          <w:p w:rsidR="006716E6" w:rsidRPr="007978D3" w:rsidRDefault="00393D6B" w:rsidP="007978D3">
            <w:pPr>
              <w:contextualSpacing/>
              <w:jc w:val="both"/>
              <w:rPr>
                <w:bCs/>
                <w:color w:val="000000"/>
              </w:rPr>
            </w:pPr>
            <w:r w:rsidRPr="007978D3">
              <w:rPr>
                <w:bCs/>
                <w:color w:val="000000"/>
              </w:rPr>
              <w:t>8 классы - 57,04</w:t>
            </w:r>
          </w:p>
          <w:p w:rsidR="006716E6" w:rsidRPr="007978D3" w:rsidRDefault="00393D6B" w:rsidP="007978D3">
            <w:pPr>
              <w:contextualSpacing/>
              <w:jc w:val="both"/>
              <w:rPr>
                <w:bCs/>
                <w:color w:val="000000"/>
              </w:rPr>
            </w:pPr>
            <w:r w:rsidRPr="007978D3">
              <w:rPr>
                <w:bCs/>
                <w:color w:val="000000"/>
              </w:rPr>
              <w:lastRenderedPageBreak/>
              <w:t>9 классы - 63,64</w:t>
            </w:r>
          </w:p>
          <w:p w:rsidR="006716E6" w:rsidRPr="007978D3" w:rsidRDefault="00393D6B" w:rsidP="007978D3">
            <w:pPr>
              <w:contextualSpacing/>
              <w:jc w:val="both"/>
              <w:rPr>
                <w:color w:val="000000"/>
              </w:rPr>
            </w:pPr>
            <w:r w:rsidRPr="007978D3">
              <w:t>В среднем на уровень образования-</w:t>
            </w:r>
            <w:r w:rsidRPr="007978D3">
              <w:rPr>
                <w:color w:val="000000"/>
              </w:rPr>
              <w:t>59,81%, самый низкий процент в 6 классах</w:t>
            </w:r>
          </w:p>
        </w:tc>
        <w:tc>
          <w:tcPr>
            <w:tcW w:w="2524" w:type="dxa"/>
          </w:tcPr>
          <w:p w:rsidR="006716E6" w:rsidRPr="007978D3" w:rsidRDefault="00393D6B" w:rsidP="007978D3">
            <w:pPr>
              <w:contextualSpacing/>
              <w:jc w:val="both"/>
            </w:pPr>
            <w:r w:rsidRPr="007978D3">
              <w:lastRenderedPageBreak/>
              <w:t xml:space="preserve">5 классы - 61,1% </w:t>
            </w:r>
          </w:p>
          <w:p w:rsidR="006716E6" w:rsidRPr="007978D3" w:rsidRDefault="00393D6B" w:rsidP="007978D3">
            <w:pPr>
              <w:contextualSpacing/>
              <w:jc w:val="both"/>
            </w:pPr>
            <w:r w:rsidRPr="007978D3">
              <w:t>6 классы - 59,05%</w:t>
            </w:r>
          </w:p>
          <w:p w:rsidR="006716E6" w:rsidRPr="007978D3" w:rsidRDefault="00393D6B" w:rsidP="007978D3">
            <w:pPr>
              <w:contextualSpacing/>
              <w:jc w:val="both"/>
            </w:pPr>
            <w:r w:rsidRPr="007978D3">
              <w:t>7 классы - 61,5%</w:t>
            </w:r>
          </w:p>
          <w:p w:rsidR="006716E6" w:rsidRPr="007978D3" w:rsidRDefault="00393D6B" w:rsidP="007978D3">
            <w:pPr>
              <w:contextualSpacing/>
              <w:jc w:val="both"/>
            </w:pPr>
            <w:r w:rsidRPr="007978D3">
              <w:t>8 классы - 66,42%</w:t>
            </w:r>
          </w:p>
          <w:p w:rsidR="006716E6" w:rsidRPr="007978D3" w:rsidRDefault="00393D6B" w:rsidP="007978D3">
            <w:pPr>
              <w:contextualSpacing/>
              <w:jc w:val="both"/>
            </w:pPr>
            <w:r w:rsidRPr="007978D3">
              <w:lastRenderedPageBreak/>
              <w:t>11 классы -57,41</w:t>
            </w:r>
          </w:p>
          <w:p w:rsidR="006716E6" w:rsidRPr="007978D3" w:rsidRDefault="00393D6B" w:rsidP="007978D3">
            <w:pPr>
              <w:contextualSpacing/>
              <w:jc w:val="both"/>
            </w:pPr>
            <w:r w:rsidRPr="007978D3">
              <w:rPr>
                <w:b/>
              </w:rPr>
              <w:t>В среднем 5-8</w:t>
            </w:r>
            <w:r w:rsidRPr="007978D3">
              <w:t xml:space="preserve"> классах-62, 01%</w:t>
            </w:r>
          </w:p>
          <w:p w:rsidR="006716E6" w:rsidRPr="007978D3" w:rsidRDefault="00393D6B" w:rsidP="007978D3">
            <w:pPr>
              <w:contextualSpacing/>
              <w:jc w:val="both"/>
            </w:pPr>
            <w:r w:rsidRPr="007978D3">
              <w:t>В среднем - 61,09%</w:t>
            </w:r>
          </w:p>
        </w:tc>
        <w:tc>
          <w:tcPr>
            <w:tcW w:w="1750" w:type="dxa"/>
          </w:tcPr>
          <w:p w:rsidR="006716E6" w:rsidRPr="007978D3" w:rsidRDefault="00393D6B" w:rsidP="007978D3">
            <w:pPr>
              <w:contextualSpacing/>
              <w:jc w:val="both"/>
            </w:pPr>
            <w:r w:rsidRPr="007978D3">
              <w:rPr>
                <w:b/>
                <w:spacing w:val="-8"/>
                <w:lang w:eastAsia="en-US"/>
              </w:rPr>
              <w:lastRenderedPageBreak/>
              <w:t>увеличился</w:t>
            </w:r>
            <w:r w:rsidRPr="007978D3">
              <w:t xml:space="preserve"> на 2,07 %</w:t>
            </w:r>
          </w:p>
        </w:tc>
      </w:tr>
      <w:tr w:rsidR="006716E6" w:rsidRPr="007978D3" w:rsidTr="00427A2D">
        <w:trPr>
          <w:trHeight w:val="1103"/>
        </w:trPr>
        <w:tc>
          <w:tcPr>
            <w:tcW w:w="1560" w:type="dxa"/>
          </w:tcPr>
          <w:p w:rsidR="006716E6" w:rsidRPr="007978D3" w:rsidRDefault="00393D6B" w:rsidP="007978D3">
            <w:pPr>
              <w:contextualSpacing/>
              <w:jc w:val="both"/>
            </w:pPr>
            <w:r w:rsidRPr="007978D3">
              <w:lastRenderedPageBreak/>
              <w:t xml:space="preserve">Биологии  </w:t>
            </w:r>
          </w:p>
        </w:tc>
        <w:tc>
          <w:tcPr>
            <w:tcW w:w="1984" w:type="dxa"/>
          </w:tcPr>
          <w:p w:rsidR="006716E6" w:rsidRPr="007978D3" w:rsidRDefault="00393D6B" w:rsidP="007978D3">
            <w:pPr>
              <w:contextualSpacing/>
              <w:jc w:val="both"/>
            </w:pPr>
            <w:r w:rsidRPr="007978D3">
              <w:t>5-8,11 классы</w:t>
            </w:r>
          </w:p>
          <w:p w:rsidR="006716E6" w:rsidRPr="007978D3" w:rsidRDefault="00393D6B" w:rsidP="007978D3">
            <w:pPr>
              <w:contextualSpacing/>
              <w:jc w:val="both"/>
            </w:pPr>
            <w:r w:rsidRPr="007978D3">
              <w:t xml:space="preserve">54,64%, самый низкий процент в 5, 11 классах </w:t>
            </w:r>
          </w:p>
        </w:tc>
        <w:tc>
          <w:tcPr>
            <w:tcW w:w="2524" w:type="dxa"/>
          </w:tcPr>
          <w:p w:rsidR="006716E6" w:rsidRPr="007978D3" w:rsidRDefault="00393D6B" w:rsidP="007978D3">
            <w:pPr>
              <w:contextualSpacing/>
              <w:rPr>
                <w:color w:val="000000"/>
                <w:spacing w:val="-10"/>
              </w:rPr>
            </w:pPr>
            <w:r w:rsidRPr="007978D3">
              <w:rPr>
                <w:color w:val="000000"/>
                <w:spacing w:val="-10"/>
              </w:rPr>
              <w:t>6- 8 классы</w:t>
            </w:r>
          </w:p>
          <w:p w:rsidR="006716E6" w:rsidRPr="007978D3" w:rsidRDefault="00393D6B" w:rsidP="007978D3">
            <w:pPr>
              <w:tabs>
                <w:tab w:val="left" w:pos="1134"/>
                <w:tab w:val="left" w:pos="1276"/>
              </w:tabs>
              <w:contextualSpacing/>
              <w:jc w:val="both"/>
            </w:pPr>
            <w:r w:rsidRPr="007978D3">
              <w:t>6 классы - 51,13%</w:t>
            </w:r>
          </w:p>
          <w:p w:rsidR="006716E6" w:rsidRPr="007978D3" w:rsidRDefault="00393D6B" w:rsidP="007978D3">
            <w:pPr>
              <w:tabs>
                <w:tab w:val="left" w:pos="1134"/>
                <w:tab w:val="left" w:pos="1276"/>
              </w:tabs>
              <w:contextualSpacing/>
              <w:jc w:val="both"/>
            </w:pPr>
            <w:r w:rsidRPr="007978D3">
              <w:t>7 классы -50,04%</w:t>
            </w:r>
          </w:p>
          <w:p w:rsidR="006716E6" w:rsidRPr="007978D3" w:rsidRDefault="00393D6B" w:rsidP="007978D3">
            <w:pPr>
              <w:tabs>
                <w:tab w:val="left" w:pos="1134"/>
                <w:tab w:val="left" w:pos="1276"/>
              </w:tabs>
              <w:contextualSpacing/>
            </w:pPr>
            <w:r w:rsidRPr="007978D3">
              <w:t>7 классы (концентрическая) - 53,43%</w:t>
            </w:r>
          </w:p>
          <w:p w:rsidR="006716E6" w:rsidRPr="007978D3" w:rsidRDefault="00393D6B" w:rsidP="007978D3">
            <w:pPr>
              <w:contextualSpacing/>
              <w:jc w:val="both"/>
            </w:pPr>
            <w:r w:rsidRPr="007978D3">
              <w:t xml:space="preserve">8 классы - 51,48%  </w:t>
            </w:r>
          </w:p>
          <w:p w:rsidR="006716E6" w:rsidRPr="007978D3" w:rsidRDefault="00393D6B" w:rsidP="007978D3">
            <w:pPr>
              <w:contextualSpacing/>
              <w:jc w:val="both"/>
            </w:pPr>
            <w:r w:rsidRPr="007978D3">
              <w:t>В среднем на уровень образования -51,52%</w:t>
            </w:r>
            <w:r w:rsidRPr="007978D3">
              <w:rPr>
                <w:color w:val="000000"/>
                <w:spacing w:val="-10"/>
              </w:rPr>
              <w:t xml:space="preserve">, </w:t>
            </w:r>
          </w:p>
          <w:p w:rsidR="006716E6" w:rsidRPr="007978D3" w:rsidRDefault="00393D6B" w:rsidP="007978D3">
            <w:pPr>
              <w:contextualSpacing/>
              <w:rPr>
                <w:color w:val="000000"/>
                <w:spacing w:val="-10"/>
              </w:rPr>
            </w:pPr>
            <w:r w:rsidRPr="007978D3">
              <w:rPr>
                <w:color w:val="000000"/>
              </w:rPr>
              <w:t xml:space="preserve">самый низкий процент -в 7 классах </w:t>
            </w:r>
          </w:p>
        </w:tc>
        <w:tc>
          <w:tcPr>
            <w:tcW w:w="2524" w:type="dxa"/>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5 классы - 63,63%</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6 классы – 56,52%</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программа) - 62,92%</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rPr>
                <w:color w:val="000000"/>
              </w:rPr>
              <w:t>7 классы – 65,95%</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7 классы (</w:t>
            </w:r>
            <w:r w:rsidR="00427A2D" w:rsidRPr="007978D3">
              <w:rPr>
                <w:color w:val="000000"/>
              </w:rPr>
              <w:t>профильный уровень</w:t>
            </w:r>
            <w:r w:rsidRPr="007978D3">
              <w:rPr>
                <w:color w:val="000000"/>
              </w:rPr>
              <w:t>) - 55,74%</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 xml:space="preserve">8 классы – 67,7% </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rPr>
                <w:color w:val="000000"/>
              </w:rPr>
            </w:pPr>
            <w:r w:rsidRPr="007978D3">
              <w:rPr>
                <w:color w:val="000000"/>
              </w:rPr>
              <w:t>8 классы (</w:t>
            </w:r>
            <w:r w:rsidR="00427A2D" w:rsidRPr="007978D3">
              <w:rPr>
                <w:color w:val="000000"/>
              </w:rPr>
              <w:t>профильный уровень</w:t>
            </w:r>
            <w:r w:rsidRPr="007978D3">
              <w:rPr>
                <w:color w:val="000000"/>
              </w:rPr>
              <w:t>) - 60,76%</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b/>
                <w:color w:val="000000"/>
              </w:rPr>
              <w:t>В среднем в</w:t>
            </w:r>
            <w:r w:rsidRPr="007978D3">
              <w:rPr>
                <w:color w:val="000000"/>
              </w:rPr>
              <w:t xml:space="preserve"> 5-8 класса-61,8%</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 xml:space="preserve">11 классы - 36,67% </w:t>
            </w:r>
          </w:p>
          <w:p w:rsidR="006716E6" w:rsidRPr="007978D3" w:rsidRDefault="00393D6B" w:rsidP="007978D3">
            <w:pPr>
              <w:contextualSpacing/>
              <w:jc w:val="both"/>
              <w:rPr>
                <w:spacing w:val="-10"/>
              </w:rPr>
            </w:pPr>
            <w:r w:rsidRPr="007978D3">
              <w:t>В среднем -58,74%</w:t>
            </w:r>
          </w:p>
        </w:tc>
        <w:tc>
          <w:tcPr>
            <w:tcW w:w="1750" w:type="dxa"/>
          </w:tcPr>
          <w:p w:rsidR="006716E6" w:rsidRPr="007978D3" w:rsidRDefault="00393D6B" w:rsidP="007978D3">
            <w:pPr>
              <w:contextualSpacing/>
              <w:jc w:val="both"/>
            </w:pPr>
            <w:r w:rsidRPr="007978D3">
              <w:rPr>
                <w:b/>
              </w:rPr>
              <w:t xml:space="preserve">увеличили </w:t>
            </w:r>
            <w:r w:rsidRPr="007978D3">
              <w:rPr>
                <w:spacing w:val="-10"/>
                <w:lang w:eastAsia="en-US"/>
              </w:rPr>
              <w:t>на 10,36 %</w:t>
            </w:r>
          </w:p>
        </w:tc>
      </w:tr>
      <w:tr w:rsidR="006716E6" w:rsidRPr="007978D3" w:rsidTr="00427A2D">
        <w:trPr>
          <w:trHeight w:val="884"/>
        </w:trPr>
        <w:tc>
          <w:tcPr>
            <w:tcW w:w="1560" w:type="dxa"/>
          </w:tcPr>
          <w:p w:rsidR="006716E6" w:rsidRPr="007978D3" w:rsidRDefault="00393D6B" w:rsidP="007978D3">
            <w:pPr>
              <w:contextualSpacing/>
              <w:jc w:val="both"/>
            </w:pPr>
            <w:r w:rsidRPr="007978D3">
              <w:t xml:space="preserve">Химии  </w:t>
            </w:r>
          </w:p>
        </w:tc>
        <w:tc>
          <w:tcPr>
            <w:tcW w:w="1984" w:type="dxa"/>
          </w:tcPr>
          <w:p w:rsidR="006716E6" w:rsidRPr="007978D3" w:rsidRDefault="00393D6B" w:rsidP="007978D3">
            <w:pPr>
              <w:contextualSpacing/>
              <w:jc w:val="both"/>
            </w:pPr>
            <w:r w:rsidRPr="007978D3">
              <w:t>8 классы</w:t>
            </w:r>
          </w:p>
          <w:p w:rsidR="006716E6" w:rsidRPr="007978D3" w:rsidRDefault="00393D6B" w:rsidP="007978D3">
            <w:pPr>
              <w:contextualSpacing/>
              <w:jc w:val="both"/>
            </w:pPr>
            <w:r w:rsidRPr="007978D3">
              <w:rPr>
                <w:color w:val="000000"/>
              </w:rPr>
              <w:t>61,17</w:t>
            </w:r>
            <w:r w:rsidRPr="007978D3">
              <w:t xml:space="preserve">%, самый низкий процент в 11 классах </w:t>
            </w:r>
          </w:p>
        </w:tc>
        <w:tc>
          <w:tcPr>
            <w:tcW w:w="2524" w:type="dxa"/>
          </w:tcPr>
          <w:p w:rsidR="006716E6" w:rsidRPr="007978D3" w:rsidRDefault="00393D6B" w:rsidP="007978D3">
            <w:pPr>
              <w:contextualSpacing/>
            </w:pPr>
            <w:r w:rsidRPr="007978D3">
              <w:t xml:space="preserve">9 классы </w:t>
            </w:r>
          </w:p>
          <w:p w:rsidR="006716E6" w:rsidRPr="007978D3" w:rsidRDefault="00393D6B" w:rsidP="007978D3">
            <w:pPr>
              <w:contextualSpacing/>
              <w:rPr>
                <w:color w:val="000000"/>
              </w:rPr>
            </w:pPr>
            <w:r w:rsidRPr="007978D3">
              <w:t xml:space="preserve"> 63,5% </w:t>
            </w:r>
          </w:p>
        </w:tc>
        <w:tc>
          <w:tcPr>
            <w:tcW w:w="2524" w:type="dxa"/>
          </w:tcPr>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color w:val="000000"/>
              </w:rPr>
              <w:t>8 классы – 64,06%;</w:t>
            </w:r>
          </w:p>
          <w:p w:rsidR="006716E6" w:rsidRPr="007978D3" w:rsidRDefault="00393D6B" w:rsidP="007978D3">
            <w:pPr>
              <w:contextualSpacing/>
              <w:jc w:val="both"/>
            </w:pPr>
            <w:r w:rsidRPr="007978D3">
              <w:rPr>
                <w:rFonts w:eastAsia="Calibri"/>
                <w:color w:val="000000"/>
              </w:rPr>
              <w:t>11 классы – 61,7%</w:t>
            </w:r>
          </w:p>
        </w:tc>
        <w:tc>
          <w:tcPr>
            <w:tcW w:w="1750" w:type="dxa"/>
          </w:tcPr>
          <w:p w:rsidR="006716E6" w:rsidRPr="007978D3" w:rsidRDefault="006A0468" w:rsidP="006A0468">
            <w:pPr>
              <w:contextualSpacing/>
              <w:jc w:val="both"/>
            </w:pPr>
            <w:r>
              <w:rPr>
                <w:b/>
              </w:rPr>
              <w:t xml:space="preserve">Увеличился </w:t>
            </w:r>
            <w:r w:rsidR="00393D6B" w:rsidRPr="007978D3">
              <w:t xml:space="preserve"> на </w:t>
            </w:r>
            <w:r>
              <w:t>1</w:t>
            </w:r>
            <w:r w:rsidR="00393D6B" w:rsidRPr="007978D3">
              <w:t>,</w:t>
            </w:r>
            <w:r>
              <w:t>1</w:t>
            </w:r>
            <w:r w:rsidR="00393D6B" w:rsidRPr="007978D3">
              <w:t>%</w:t>
            </w:r>
            <w:r>
              <w:t xml:space="preserve"> на уровне ООО</w:t>
            </w:r>
          </w:p>
        </w:tc>
      </w:tr>
      <w:tr w:rsidR="006716E6" w:rsidRPr="007978D3" w:rsidTr="00427A2D">
        <w:trPr>
          <w:trHeight w:val="836"/>
        </w:trPr>
        <w:tc>
          <w:tcPr>
            <w:tcW w:w="1560" w:type="dxa"/>
          </w:tcPr>
          <w:p w:rsidR="006716E6" w:rsidRPr="007978D3" w:rsidRDefault="00393D6B" w:rsidP="007978D3">
            <w:pPr>
              <w:contextualSpacing/>
              <w:jc w:val="both"/>
            </w:pPr>
            <w:r w:rsidRPr="007978D3">
              <w:t>Русский  язык</w:t>
            </w:r>
          </w:p>
        </w:tc>
        <w:tc>
          <w:tcPr>
            <w:tcW w:w="1984" w:type="dxa"/>
            <w:shd w:val="clear" w:color="auto" w:fill="FFFFFF" w:themeFill="background1"/>
          </w:tcPr>
          <w:p w:rsidR="006716E6" w:rsidRPr="007978D3" w:rsidRDefault="00393D6B" w:rsidP="007978D3">
            <w:pPr>
              <w:contextualSpacing/>
              <w:jc w:val="both"/>
            </w:pPr>
            <w:r w:rsidRPr="007978D3">
              <w:t>4 классы</w:t>
            </w:r>
          </w:p>
          <w:p w:rsidR="006716E6" w:rsidRPr="007978D3" w:rsidRDefault="00393D6B" w:rsidP="007978D3">
            <w:pPr>
              <w:contextualSpacing/>
              <w:jc w:val="both"/>
            </w:pPr>
            <w:r w:rsidRPr="007978D3">
              <w:t>66,32%</w:t>
            </w:r>
          </w:p>
        </w:tc>
        <w:tc>
          <w:tcPr>
            <w:tcW w:w="2524" w:type="dxa"/>
          </w:tcPr>
          <w:p w:rsidR="006716E6" w:rsidRPr="007978D3" w:rsidRDefault="00393D6B" w:rsidP="007978D3">
            <w:pPr>
              <w:contextualSpacing/>
              <w:rPr>
                <w:color w:val="000000"/>
              </w:rPr>
            </w:pPr>
            <w:r w:rsidRPr="007978D3">
              <w:rPr>
                <w:color w:val="000000"/>
              </w:rPr>
              <w:t>5 классы (по программе 4 класса)</w:t>
            </w:r>
          </w:p>
          <w:p w:rsidR="006716E6" w:rsidRPr="007978D3" w:rsidRDefault="00393D6B" w:rsidP="007978D3">
            <w:pPr>
              <w:contextualSpacing/>
              <w:rPr>
                <w:color w:val="000000"/>
              </w:rPr>
            </w:pPr>
            <w:r w:rsidRPr="007978D3">
              <w:rPr>
                <w:bCs/>
                <w:color w:val="000000"/>
              </w:rPr>
              <w:t>62,72%</w:t>
            </w:r>
          </w:p>
        </w:tc>
        <w:tc>
          <w:tcPr>
            <w:tcW w:w="2524" w:type="dxa"/>
          </w:tcPr>
          <w:p w:rsidR="006716E6" w:rsidRPr="007978D3" w:rsidRDefault="00393D6B" w:rsidP="007978D3">
            <w:pPr>
              <w:contextualSpacing/>
              <w:jc w:val="both"/>
            </w:pPr>
            <w:r w:rsidRPr="007978D3">
              <w:t>4 классы</w:t>
            </w:r>
          </w:p>
          <w:p w:rsidR="006716E6" w:rsidRPr="007978D3" w:rsidRDefault="00393D6B" w:rsidP="007978D3">
            <w:pPr>
              <w:contextualSpacing/>
              <w:jc w:val="both"/>
            </w:pPr>
            <w:r w:rsidRPr="007978D3">
              <w:t>73,33%</w:t>
            </w:r>
          </w:p>
        </w:tc>
        <w:tc>
          <w:tcPr>
            <w:tcW w:w="1750" w:type="dxa"/>
          </w:tcPr>
          <w:p w:rsidR="006716E6" w:rsidRPr="007978D3" w:rsidRDefault="00393D6B" w:rsidP="007978D3">
            <w:pPr>
              <w:contextualSpacing/>
              <w:jc w:val="both"/>
            </w:pPr>
            <w:r w:rsidRPr="007978D3">
              <w:rPr>
                <w:b/>
                <w:spacing w:val="-8"/>
                <w:lang w:eastAsia="en-US"/>
              </w:rPr>
              <w:t>увеличился</w:t>
            </w:r>
            <w:r w:rsidRPr="007978D3">
              <w:t xml:space="preserve"> на 10,61 </w:t>
            </w:r>
          </w:p>
        </w:tc>
      </w:tr>
      <w:tr w:rsidR="006716E6" w:rsidRPr="007978D3" w:rsidTr="00427A2D">
        <w:trPr>
          <w:trHeight w:val="836"/>
        </w:trPr>
        <w:tc>
          <w:tcPr>
            <w:tcW w:w="1560" w:type="dxa"/>
          </w:tcPr>
          <w:p w:rsidR="006716E6" w:rsidRPr="007978D3" w:rsidRDefault="00393D6B" w:rsidP="007978D3">
            <w:pPr>
              <w:contextualSpacing/>
              <w:jc w:val="both"/>
            </w:pPr>
            <w:r w:rsidRPr="007978D3">
              <w:t xml:space="preserve">Математика </w:t>
            </w:r>
          </w:p>
        </w:tc>
        <w:tc>
          <w:tcPr>
            <w:tcW w:w="1984" w:type="dxa"/>
            <w:shd w:val="clear" w:color="auto" w:fill="FFFFFF" w:themeFill="background1"/>
          </w:tcPr>
          <w:p w:rsidR="006716E6" w:rsidRPr="007978D3" w:rsidRDefault="00393D6B" w:rsidP="007978D3">
            <w:pPr>
              <w:contextualSpacing/>
              <w:jc w:val="both"/>
            </w:pPr>
            <w:r w:rsidRPr="007978D3">
              <w:t>4 классы</w:t>
            </w:r>
          </w:p>
          <w:p w:rsidR="006716E6" w:rsidRPr="007978D3" w:rsidRDefault="00393D6B" w:rsidP="007978D3">
            <w:pPr>
              <w:contextualSpacing/>
              <w:jc w:val="both"/>
            </w:pPr>
            <w:r w:rsidRPr="007978D3">
              <w:t>58,55%</w:t>
            </w:r>
          </w:p>
          <w:p w:rsidR="006716E6" w:rsidRPr="007978D3" w:rsidRDefault="006716E6" w:rsidP="007978D3">
            <w:pPr>
              <w:contextualSpacing/>
              <w:jc w:val="both"/>
            </w:pPr>
          </w:p>
        </w:tc>
        <w:tc>
          <w:tcPr>
            <w:tcW w:w="2524" w:type="dxa"/>
          </w:tcPr>
          <w:p w:rsidR="006716E6" w:rsidRPr="007978D3" w:rsidRDefault="00393D6B" w:rsidP="007978D3">
            <w:pPr>
              <w:contextualSpacing/>
              <w:rPr>
                <w:bCs/>
                <w:color w:val="000000"/>
              </w:rPr>
            </w:pPr>
            <w:r w:rsidRPr="007978D3">
              <w:rPr>
                <w:bCs/>
                <w:color w:val="000000"/>
              </w:rPr>
              <w:t xml:space="preserve">5 классы </w:t>
            </w:r>
            <w:r w:rsidRPr="007978D3">
              <w:rPr>
                <w:color w:val="000000"/>
              </w:rPr>
              <w:t>(по программе 4 класса)</w:t>
            </w:r>
          </w:p>
          <w:p w:rsidR="006716E6" w:rsidRPr="007978D3" w:rsidRDefault="00393D6B" w:rsidP="007978D3">
            <w:pPr>
              <w:contextualSpacing/>
              <w:rPr>
                <w:color w:val="000000"/>
              </w:rPr>
            </w:pPr>
            <w:r w:rsidRPr="007978D3">
              <w:rPr>
                <w:bCs/>
                <w:color w:val="000000"/>
              </w:rPr>
              <w:t xml:space="preserve"> 64,53 %</w:t>
            </w:r>
          </w:p>
        </w:tc>
        <w:tc>
          <w:tcPr>
            <w:tcW w:w="2524" w:type="dxa"/>
          </w:tcPr>
          <w:p w:rsidR="006716E6" w:rsidRPr="007978D3" w:rsidRDefault="00393D6B" w:rsidP="007978D3">
            <w:pPr>
              <w:contextualSpacing/>
              <w:jc w:val="both"/>
            </w:pPr>
            <w:r w:rsidRPr="007978D3">
              <w:t>4 классы</w:t>
            </w:r>
          </w:p>
          <w:p w:rsidR="006716E6" w:rsidRPr="007978D3" w:rsidRDefault="00393D6B" w:rsidP="007978D3">
            <w:pPr>
              <w:contextualSpacing/>
              <w:jc w:val="both"/>
            </w:pPr>
            <w:r w:rsidRPr="007978D3">
              <w:t>67,77%</w:t>
            </w:r>
          </w:p>
        </w:tc>
        <w:tc>
          <w:tcPr>
            <w:tcW w:w="1750" w:type="dxa"/>
          </w:tcPr>
          <w:p w:rsidR="006716E6" w:rsidRPr="007978D3" w:rsidRDefault="00393D6B" w:rsidP="007978D3">
            <w:pPr>
              <w:contextualSpacing/>
              <w:jc w:val="both"/>
            </w:pPr>
            <w:r w:rsidRPr="007978D3">
              <w:rPr>
                <w:b/>
                <w:spacing w:val="-8"/>
                <w:lang w:eastAsia="en-US"/>
              </w:rPr>
              <w:t>увеличился</w:t>
            </w:r>
            <w:r w:rsidRPr="007978D3">
              <w:t xml:space="preserve"> на 3,24% </w:t>
            </w:r>
          </w:p>
        </w:tc>
      </w:tr>
      <w:tr w:rsidR="006716E6" w:rsidRPr="007978D3" w:rsidTr="00427A2D">
        <w:trPr>
          <w:trHeight w:val="836"/>
        </w:trPr>
        <w:tc>
          <w:tcPr>
            <w:tcW w:w="1560" w:type="dxa"/>
          </w:tcPr>
          <w:p w:rsidR="006716E6" w:rsidRPr="007978D3" w:rsidRDefault="00393D6B" w:rsidP="007978D3">
            <w:pPr>
              <w:contextualSpacing/>
              <w:jc w:val="both"/>
            </w:pPr>
            <w:r w:rsidRPr="007978D3">
              <w:t>Окружающий  мир</w:t>
            </w:r>
          </w:p>
        </w:tc>
        <w:tc>
          <w:tcPr>
            <w:tcW w:w="1984" w:type="dxa"/>
            <w:shd w:val="clear" w:color="auto" w:fill="FFFFFF" w:themeFill="background1"/>
          </w:tcPr>
          <w:p w:rsidR="006716E6" w:rsidRPr="007978D3" w:rsidRDefault="00393D6B" w:rsidP="007978D3">
            <w:pPr>
              <w:contextualSpacing/>
              <w:jc w:val="both"/>
            </w:pPr>
            <w:r w:rsidRPr="007978D3">
              <w:t>4 классы</w:t>
            </w:r>
          </w:p>
          <w:p w:rsidR="006716E6" w:rsidRPr="007978D3" w:rsidRDefault="00393D6B" w:rsidP="007978D3">
            <w:pPr>
              <w:contextualSpacing/>
              <w:jc w:val="both"/>
            </w:pPr>
            <w:r w:rsidRPr="007978D3">
              <w:t>64,13%</w:t>
            </w:r>
          </w:p>
          <w:p w:rsidR="006716E6" w:rsidRPr="007978D3" w:rsidRDefault="006716E6" w:rsidP="007978D3">
            <w:pPr>
              <w:contextualSpacing/>
              <w:jc w:val="both"/>
            </w:pPr>
          </w:p>
        </w:tc>
        <w:tc>
          <w:tcPr>
            <w:tcW w:w="2524" w:type="dxa"/>
            <w:shd w:val="clear" w:color="auto" w:fill="FFFFFF" w:themeFill="background1"/>
          </w:tcPr>
          <w:p w:rsidR="006716E6" w:rsidRPr="007978D3" w:rsidRDefault="00393D6B" w:rsidP="007978D3">
            <w:pPr>
              <w:contextualSpacing/>
              <w:rPr>
                <w:bCs/>
                <w:color w:val="000000"/>
              </w:rPr>
            </w:pPr>
            <w:r w:rsidRPr="007978D3">
              <w:rPr>
                <w:bCs/>
                <w:color w:val="000000"/>
              </w:rPr>
              <w:t xml:space="preserve">5 классы </w:t>
            </w:r>
            <w:r w:rsidRPr="007978D3">
              <w:rPr>
                <w:color w:val="000000"/>
              </w:rPr>
              <w:t>(по программе 4 класса)</w:t>
            </w:r>
          </w:p>
          <w:p w:rsidR="006716E6" w:rsidRPr="007978D3" w:rsidRDefault="00393D6B" w:rsidP="007978D3">
            <w:pPr>
              <w:contextualSpacing/>
              <w:rPr>
                <w:color w:val="000000"/>
              </w:rPr>
            </w:pPr>
            <w:r w:rsidRPr="007978D3">
              <w:rPr>
                <w:bCs/>
                <w:color w:val="000000"/>
              </w:rPr>
              <w:t xml:space="preserve"> 61,88 % </w:t>
            </w:r>
          </w:p>
        </w:tc>
        <w:tc>
          <w:tcPr>
            <w:tcW w:w="2524" w:type="dxa"/>
            <w:shd w:val="clear" w:color="auto" w:fill="FFFFFF" w:themeFill="background1"/>
          </w:tcPr>
          <w:p w:rsidR="006716E6" w:rsidRPr="007978D3" w:rsidRDefault="00393D6B" w:rsidP="007978D3">
            <w:pPr>
              <w:contextualSpacing/>
              <w:jc w:val="both"/>
            </w:pPr>
            <w:r w:rsidRPr="007978D3">
              <w:t>4 классы</w:t>
            </w:r>
          </w:p>
          <w:p w:rsidR="006716E6" w:rsidRPr="007978D3" w:rsidRDefault="00393D6B" w:rsidP="007978D3">
            <w:pPr>
              <w:contextualSpacing/>
              <w:jc w:val="both"/>
            </w:pPr>
            <w:r w:rsidRPr="007978D3">
              <w:t>69,33</w:t>
            </w:r>
          </w:p>
        </w:tc>
        <w:tc>
          <w:tcPr>
            <w:tcW w:w="1750" w:type="dxa"/>
            <w:shd w:val="clear" w:color="auto" w:fill="FFFFFF" w:themeFill="background1"/>
          </w:tcPr>
          <w:p w:rsidR="006716E6" w:rsidRPr="007978D3" w:rsidRDefault="00393D6B" w:rsidP="007978D3">
            <w:pPr>
              <w:contextualSpacing/>
              <w:jc w:val="both"/>
            </w:pPr>
            <w:r w:rsidRPr="007978D3">
              <w:rPr>
                <w:b/>
                <w:spacing w:val="-8"/>
                <w:lang w:eastAsia="en-US"/>
              </w:rPr>
              <w:t>увеличился</w:t>
            </w:r>
            <w:r w:rsidRPr="007978D3">
              <w:t xml:space="preserve"> на 7,45%</w:t>
            </w:r>
          </w:p>
        </w:tc>
      </w:tr>
      <w:tr w:rsidR="006716E6" w:rsidRPr="007978D3" w:rsidTr="00427A2D">
        <w:trPr>
          <w:trHeight w:val="836"/>
        </w:trPr>
        <w:tc>
          <w:tcPr>
            <w:tcW w:w="1560" w:type="dxa"/>
          </w:tcPr>
          <w:p w:rsidR="006716E6" w:rsidRPr="007978D3" w:rsidRDefault="00393D6B" w:rsidP="007978D3">
            <w:pPr>
              <w:contextualSpacing/>
              <w:jc w:val="both"/>
              <w:rPr>
                <w:b/>
              </w:rPr>
            </w:pPr>
            <w:r w:rsidRPr="007978D3">
              <w:rPr>
                <w:b/>
              </w:rPr>
              <w:t xml:space="preserve">Итого </w:t>
            </w:r>
          </w:p>
        </w:tc>
        <w:tc>
          <w:tcPr>
            <w:tcW w:w="1984" w:type="dxa"/>
            <w:shd w:val="clear" w:color="auto" w:fill="FFFFFF" w:themeFill="background1"/>
          </w:tcPr>
          <w:p w:rsidR="006716E6" w:rsidRPr="007978D3" w:rsidRDefault="00393D6B" w:rsidP="007978D3">
            <w:pPr>
              <w:contextualSpacing/>
              <w:jc w:val="both"/>
              <w:rPr>
                <w:b/>
              </w:rPr>
            </w:pPr>
            <w:r w:rsidRPr="007978D3">
              <w:rPr>
                <w:b/>
              </w:rPr>
              <w:t>59,01%</w:t>
            </w:r>
          </w:p>
        </w:tc>
        <w:tc>
          <w:tcPr>
            <w:tcW w:w="2524" w:type="dxa"/>
            <w:shd w:val="clear" w:color="auto" w:fill="FFFFFF" w:themeFill="background1"/>
          </w:tcPr>
          <w:p w:rsidR="006716E6" w:rsidRPr="007978D3" w:rsidRDefault="00393D6B" w:rsidP="007978D3">
            <w:pPr>
              <w:contextualSpacing/>
              <w:rPr>
                <w:b/>
                <w:bCs/>
                <w:color w:val="000000"/>
              </w:rPr>
            </w:pPr>
            <w:r w:rsidRPr="007978D3">
              <w:rPr>
                <w:b/>
              </w:rPr>
              <w:t>57,4%</w:t>
            </w:r>
          </w:p>
        </w:tc>
        <w:tc>
          <w:tcPr>
            <w:tcW w:w="2524" w:type="dxa"/>
            <w:shd w:val="clear" w:color="auto" w:fill="FFFFFF" w:themeFill="background1"/>
          </w:tcPr>
          <w:p w:rsidR="006716E6" w:rsidRPr="007978D3" w:rsidRDefault="00393D6B" w:rsidP="007978D3">
            <w:pPr>
              <w:contextualSpacing/>
              <w:jc w:val="both"/>
              <w:rPr>
                <w:b/>
              </w:rPr>
            </w:pPr>
            <w:r w:rsidRPr="007978D3">
              <w:rPr>
                <w:b/>
              </w:rPr>
              <w:t>64, 16%</w:t>
            </w:r>
          </w:p>
        </w:tc>
        <w:tc>
          <w:tcPr>
            <w:tcW w:w="1750" w:type="dxa"/>
            <w:shd w:val="clear" w:color="auto" w:fill="FFFFFF" w:themeFill="background1"/>
          </w:tcPr>
          <w:p w:rsidR="006716E6" w:rsidRPr="007978D3" w:rsidRDefault="00393D6B" w:rsidP="007978D3">
            <w:pPr>
              <w:contextualSpacing/>
              <w:jc w:val="both"/>
              <w:rPr>
                <w:b/>
              </w:rPr>
            </w:pPr>
            <w:r w:rsidRPr="007978D3">
              <w:rPr>
                <w:b/>
              </w:rPr>
              <w:t>увеличился на 6,76%</w:t>
            </w:r>
          </w:p>
        </w:tc>
      </w:tr>
    </w:tbl>
    <w:p w:rsidR="006716E6" w:rsidRPr="007978D3" w:rsidRDefault="00393D6B" w:rsidP="007978D3">
      <w:pPr>
        <w:contextualSpacing/>
        <w:jc w:val="both"/>
      </w:pPr>
      <w:r w:rsidRPr="007978D3">
        <w:t xml:space="preserve">Выводы: </w:t>
      </w:r>
    </w:p>
    <w:p w:rsidR="006716E6" w:rsidRPr="007978D3" w:rsidRDefault="00393D6B" w:rsidP="007978D3">
      <w:pPr>
        <w:ind w:firstLine="709"/>
        <w:contextualSpacing/>
        <w:jc w:val="both"/>
      </w:pPr>
      <w:r w:rsidRPr="007978D3">
        <w:t>1. Показатель «Доля обучающихся, подтвердивших текущую успеваемость по результатам участия в оценочных процедурах, к текущей успеваемости по предмету» по сравнению с результатами ВПР-22 увеличился на 6, 76%.</w:t>
      </w:r>
    </w:p>
    <w:p w:rsidR="006716E6" w:rsidRPr="007978D3" w:rsidRDefault="00393D6B" w:rsidP="007978D3">
      <w:pPr>
        <w:ind w:firstLine="709"/>
        <w:contextualSpacing/>
        <w:jc w:val="both"/>
        <w:rPr>
          <w:lang w:eastAsia="en-US"/>
        </w:rPr>
      </w:pPr>
      <w:r w:rsidRPr="007978D3">
        <w:t xml:space="preserve">2. Показатель «Доля обучающихся, подтвердивших текущую успеваемость по результатам участия в оценочных процедурах, к текущей успеваемости по предмету» увеличился в 5-11 классах по следующим предметам: </w:t>
      </w:r>
      <w:r w:rsidRPr="007978D3">
        <w:rPr>
          <w:lang w:eastAsia="en-US"/>
        </w:rPr>
        <w:t>география, математика, физика, русский язык, английский и немецкий языки, обществознание, история, биологии, химии, русский язык, математика, окружающий мир; в 4 классах (по программе 5 класса)-русский язык, математика, окружающий мир.</w:t>
      </w:r>
    </w:p>
    <w:p w:rsidR="006716E6" w:rsidRPr="007978D3" w:rsidRDefault="006716E6" w:rsidP="007978D3">
      <w:pPr>
        <w:ind w:firstLine="709"/>
        <w:contextualSpacing/>
        <w:jc w:val="both"/>
        <w:rPr>
          <w:bCs/>
          <w:color w:val="000000"/>
        </w:rPr>
      </w:pPr>
    </w:p>
    <w:p w:rsidR="006716E6" w:rsidRPr="007978D3" w:rsidRDefault="00393D6B" w:rsidP="007978D3">
      <w:pPr>
        <w:pStyle w:val="af6"/>
        <w:spacing w:after="0" w:line="240" w:lineRule="auto"/>
        <w:ind w:left="0" w:firstLine="708"/>
        <w:jc w:val="both"/>
        <w:rPr>
          <w:rFonts w:ascii="Times New Roman" w:hAnsi="Times New Roman" w:cs="Times New Roman"/>
          <w:sz w:val="24"/>
          <w:szCs w:val="24"/>
        </w:rPr>
      </w:pPr>
      <w:r w:rsidRPr="007978D3">
        <w:rPr>
          <w:rFonts w:ascii="Times New Roman" w:hAnsi="Times New Roman" w:cs="Times New Roman"/>
          <w:sz w:val="24"/>
          <w:szCs w:val="24"/>
        </w:rPr>
        <w:t xml:space="preserve">Рекомендации: </w:t>
      </w:r>
    </w:p>
    <w:p w:rsidR="006716E6" w:rsidRPr="007978D3" w:rsidRDefault="00393D6B" w:rsidP="007978D3">
      <w:pPr>
        <w:pStyle w:val="af6"/>
        <w:numPr>
          <w:ilvl w:val="0"/>
          <w:numId w:val="3"/>
        </w:numPr>
        <w:tabs>
          <w:tab w:val="left" w:pos="709"/>
          <w:tab w:val="left" w:pos="851"/>
          <w:tab w:val="left" w:pos="993"/>
        </w:tabs>
        <w:spacing w:after="0" w:line="240" w:lineRule="auto"/>
        <w:ind w:left="0" w:firstLine="142"/>
        <w:jc w:val="both"/>
        <w:rPr>
          <w:rFonts w:ascii="Times New Roman" w:eastAsia="Times New Roman" w:hAnsi="Times New Roman" w:cs="Times New Roman"/>
          <w:sz w:val="24"/>
          <w:szCs w:val="24"/>
          <w:lang w:eastAsia="ru-RU"/>
        </w:rPr>
      </w:pPr>
      <w:r w:rsidRPr="007978D3">
        <w:rPr>
          <w:rFonts w:ascii="Times New Roman" w:eastAsia="Times New Roman" w:hAnsi="Times New Roman" w:cs="Times New Roman"/>
          <w:sz w:val="24"/>
          <w:szCs w:val="24"/>
          <w:lang w:eastAsia="ru-RU"/>
        </w:rPr>
        <w:t xml:space="preserve">Руководителям </w:t>
      </w:r>
      <w:r w:rsidRPr="007978D3">
        <w:rPr>
          <w:rFonts w:ascii="Times New Roman" w:eastAsia="Times New Roman" w:hAnsi="Times New Roman" w:cs="Times New Roman"/>
          <w:sz w:val="24"/>
          <w:szCs w:val="24"/>
        </w:rPr>
        <w:t>общеобразовательных организаций города Томска</w:t>
      </w:r>
      <w:r w:rsidRPr="007978D3">
        <w:rPr>
          <w:rFonts w:ascii="Times New Roman" w:eastAsia="Times New Roman" w:hAnsi="Times New Roman" w:cs="Times New Roman"/>
          <w:sz w:val="24"/>
          <w:szCs w:val="24"/>
          <w:lang w:eastAsia="ru-RU"/>
        </w:rPr>
        <w:t>:</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color w:val="000000"/>
          <w:sz w:val="24"/>
          <w:szCs w:val="24"/>
        </w:rPr>
      </w:pPr>
      <w:r w:rsidRPr="007978D3">
        <w:rPr>
          <w:rFonts w:ascii="Times New Roman" w:hAnsi="Times New Roman" w:cs="Times New Roman"/>
          <w:color w:val="000000"/>
          <w:sz w:val="24"/>
          <w:szCs w:val="24"/>
        </w:rPr>
        <w:t xml:space="preserve">Обеспечить перепроверку работ учащихся на уровне ООУ при проведении любых процедур </w:t>
      </w:r>
      <w:r w:rsidR="00AB5D5F" w:rsidRPr="007978D3">
        <w:rPr>
          <w:rFonts w:ascii="Times New Roman" w:hAnsi="Times New Roman" w:cs="Times New Roman"/>
          <w:color w:val="000000"/>
          <w:sz w:val="24"/>
          <w:szCs w:val="24"/>
        </w:rPr>
        <w:t xml:space="preserve">оценки качества образования (далее </w:t>
      </w:r>
      <w:r w:rsidRPr="007978D3">
        <w:rPr>
          <w:rFonts w:ascii="Times New Roman" w:hAnsi="Times New Roman" w:cs="Times New Roman"/>
          <w:color w:val="000000"/>
          <w:sz w:val="24"/>
          <w:szCs w:val="24"/>
        </w:rPr>
        <w:t>ОКО</w:t>
      </w:r>
      <w:r w:rsidR="00AB5D5F" w:rsidRPr="007978D3">
        <w:rPr>
          <w:rFonts w:ascii="Times New Roman" w:hAnsi="Times New Roman" w:cs="Times New Roman"/>
          <w:color w:val="000000"/>
          <w:sz w:val="24"/>
          <w:szCs w:val="24"/>
        </w:rPr>
        <w:t>)</w:t>
      </w:r>
      <w:r w:rsidRPr="007978D3">
        <w:rPr>
          <w:rFonts w:ascii="Times New Roman" w:hAnsi="Times New Roman" w:cs="Times New Roman"/>
          <w:color w:val="000000"/>
          <w:sz w:val="24"/>
          <w:szCs w:val="24"/>
        </w:rPr>
        <w:t xml:space="preserve">. </w:t>
      </w:r>
      <w:r w:rsidRPr="007978D3">
        <w:rPr>
          <w:rFonts w:ascii="Times New Roman" w:hAnsi="Times New Roman" w:cs="Times New Roman"/>
          <w:b/>
          <w:color w:val="000000"/>
          <w:sz w:val="24"/>
          <w:szCs w:val="24"/>
        </w:rPr>
        <w:t>Срок: постоянно.</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color w:val="000000"/>
          <w:sz w:val="24"/>
          <w:szCs w:val="24"/>
        </w:rPr>
      </w:pPr>
      <w:r w:rsidRPr="007978D3">
        <w:rPr>
          <w:rFonts w:ascii="Times New Roman" w:hAnsi="Times New Roman" w:cs="Times New Roman"/>
          <w:color w:val="000000"/>
          <w:sz w:val="24"/>
          <w:szCs w:val="24"/>
        </w:rPr>
        <w:t>Привлекать наблюдателями   студентов педагогических специальностей при проведении и оценке процедуры оценки ОКО в формате всероссийских проверочных работ</w:t>
      </w:r>
      <w:r w:rsidR="005C0D15" w:rsidRPr="007978D3">
        <w:rPr>
          <w:rFonts w:ascii="Times New Roman" w:hAnsi="Times New Roman" w:cs="Times New Roman"/>
          <w:color w:val="000000"/>
          <w:sz w:val="24"/>
          <w:szCs w:val="24"/>
        </w:rPr>
        <w:t>, родителей (законных представителей)</w:t>
      </w:r>
      <w:r w:rsidRPr="007978D3">
        <w:rPr>
          <w:rFonts w:ascii="Times New Roman" w:hAnsi="Times New Roman" w:cs="Times New Roman"/>
          <w:color w:val="000000"/>
          <w:sz w:val="24"/>
          <w:szCs w:val="24"/>
        </w:rPr>
        <w:t xml:space="preserve">. </w:t>
      </w:r>
      <w:r w:rsidRPr="007978D3">
        <w:rPr>
          <w:rFonts w:ascii="Times New Roman" w:hAnsi="Times New Roman" w:cs="Times New Roman"/>
          <w:b/>
          <w:color w:val="000000"/>
          <w:sz w:val="24"/>
          <w:szCs w:val="24"/>
        </w:rPr>
        <w:t>Срок: постоянно.</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color w:val="000000"/>
          <w:sz w:val="24"/>
          <w:szCs w:val="24"/>
        </w:rPr>
      </w:pPr>
      <w:r w:rsidRPr="007978D3">
        <w:rPr>
          <w:rFonts w:ascii="Times New Roman" w:hAnsi="Times New Roman" w:cs="Times New Roman"/>
          <w:color w:val="000000"/>
          <w:sz w:val="24"/>
          <w:szCs w:val="24"/>
        </w:rPr>
        <w:t xml:space="preserve">Использовать видеонаблюдение как альтернативу независимым общественным наблюдателям. </w:t>
      </w:r>
      <w:r w:rsidRPr="007978D3">
        <w:rPr>
          <w:rFonts w:ascii="Times New Roman" w:hAnsi="Times New Roman" w:cs="Times New Roman"/>
          <w:b/>
          <w:color w:val="000000"/>
          <w:sz w:val="24"/>
          <w:szCs w:val="24"/>
        </w:rPr>
        <w:t>Срок: ежегодно.</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color w:val="000000"/>
          <w:sz w:val="24"/>
          <w:szCs w:val="24"/>
        </w:rPr>
      </w:pPr>
      <w:r w:rsidRPr="007978D3">
        <w:rPr>
          <w:rFonts w:ascii="Times New Roman" w:hAnsi="Times New Roman" w:cs="Times New Roman"/>
          <w:color w:val="000000"/>
          <w:sz w:val="24"/>
          <w:szCs w:val="24"/>
        </w:rPr>
        <w:lastRenderedPageBreak/>
        <w:t xml:space="preserve">Разрабатывать регламент проведения и обеспечения объективности результатов всероссийских проверочных работ для всех </w:t>
      </w:r>
      <w:r w:rsidR="005C0D15" w:rsidRPr="007978D3">
        <w:rPr>
          <w:rFonts w:ascii="Times New Roman" w:hAnsi="Times New Roman" w:cs="Times New Roman"/>
          <w:color w:val="000000"/>
          <w:sz w:val="24"/>
          <w:szCs w:val="24"/>
        </w:rPr>
        <w:t>педагогических работников</w:t>
      </w:r>
      <w:r w:rsidRPr="007978D3">
        <w:rPr>
          <w:rFonts w:ascii="Times New Roman" w:hAnsi="Times New Roman" w:cs="Times New Roman"/>
          <w:color w:val="000000"/>
          <w:sz w:val="24"/>
          <w:szCs w:val="24"/>
        </w:rPr>
        <w:t xml:space="preserve">, участвующих в процедуре ОКО.  </w:t>
      </w:r>
      <w:r w:rsidRPr="007978D3">
        <w:rPr>
          <w:rFonts w:ascii="Times New Roman" w:hAnsi="Times New Roman" w:cs="Times New Roman"/>
          <w:b/>
          <w:color w:val="000000"/>
          <w:sz w:val="24"/>
          <w:szCs w:val="24"/>
        </w:rPr>
        <w:t>Срок: постоянно.</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color w:val="000000"/>
          <w:sz w:val="24"/>
          <w:szCs w:val="24"/>
        </w:rPr>
      </w:pPr>
      <w:r w:rsidRPr="007978D3">
        <w:rPr>
          <w:rFonts w:ascii="Times New Roman" w:hAnsi="Times New Roman" w:cs="Times New Roman"/>
          <w:color w:val="000000"/>
          <w:sz w:val="24"/>
          <w:szCs w:val="24"/>
        </w:rPr>
        <w:t>Организовать проведение анализа оценочных процедур ОО</w:t>
      </w:r>
      <w:r w:rsidR="005C0D15" w:rsidRPr="007978D3">
        <w:rPr>
          <w:rFonts w:ascii="Times New Roman" w:hAnsi="Times New Roman" w:cs="Times New Roman"/>
          <w:color w:val="000000"/>
          <w:sz w:val="24"/>
          <w:szCs w:val="24"/>
        </w:rPr>
        <w:t>У</w:t>
      </w:r>
      <w:r w:rsidRPr="007978D3">
        <w:rPr>
          <w:rFonts w:ascii="Times New Roman" w:hAnsi="Times New Roman" w:cs="Times New Roman"/>
          <w:color w:val="000000"/>
          <w:sz w:val="24"/>
          <w:szCs w:val="24"/>
        </w:rPr>
        <w:t xml:space="preserve"> в рамках ВСОКО с результатами ВПР, ЕГЭ, ОГЭ, региональными мониторинговыми исследованиями. </w:t>
      </w:r>
      <w:r w:rsidRPr="007978D3">
        <w:rPr>
          <w:rFonts w:ascii="Times New Roman" w:hAnsi="Times New Roman" w:cs="Times New Roman"/>
          <w:b/>
          <w:color w:val="000000"/>
          <w:sz w:val="24"/>
          <w:szCs w:val="24"/>
        </w:rPr>
        <w:t>Срок: ежегодно.</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color w:val="000000"/>
          <w:sz w:val="24"/>
          <w:szCs w:val="24"/>
        </w:rPr>
      </w:pPr>
      <w:r w:rsidRPr="007978D3">
        <w:rPr>
          <w:rFonts w:ascii="Times New Roman" w:hAnsi="Times New Roman" w:cs="Times New Roman"/>
          <w:color w:val="000000"/>
          <w:sz w:val="24"/>
          <w:szCs w:val="24"/>
        </w:rPr>
        <w:t xml:space="preserve">Обеспечить проведение учителями, методическими объединениями проведение аналитической экспертной работы с результатами ОКО, в том числе ВПР. </w:t>
      </w:r>
      <w:r w:rsidRPr="007978D3">
        <w:rPr>
          <w:rFonts w:ascii="Times New Roman" w:hAnsi="Times New Roman" w:cs="Times New Roman"/>
          <w:b/>
          <w:color w:val="000000"/>
          <w:sz w:val="24"/>
          <w:szCs w:val="24"/>
        </w:rPr>
        <w:t>Срок: постоянно.</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sz w:val="24"/>
          <w:szCs w:val="24"/>
        </w:rPr>
      </w:pPr>
      <w:r w:rsidRPr="007978D3">
        <w:rPr>
          <w:rFonts w:ascii="Times New Roman" w:hAnsi="Times New Roman" w:cs="Times New Roman"/>
          <w:color w:val="000000"/>
          <w:sz w:val="24"/>
          <w:szCs w:val="24"/>
        </w:rPr>
        <w:t>Контролировать процесс изучения учителями и методическими объединениями образцов и описаний проверочных работ для проведения текущих ВПР, размещенных на сайте</w:t>
      </w:r>
      <w:r w:rsidRPr="007978D3">
        <w:rPr>
          <w:rFonts w:ascii="Times New Roman" w:hAnsi="Times New Roman" w:cs="Times New Roman"/>
          <w:sz w:val="24"/>
          <w:szCs w:val="24"/>
        </w:rPr>
        <w:t xml:space="preserve">  </w:t>
      </w:r>
      <w:hyperlink r:id="rId13" w:tooltip="https://fioco.ru/%D0%B2%D0%BF%D1%80-%D0%B2-%D0%BE%D0%BE" w:history="1">
        <w:r w:rsidRPr="007978D3">
          <w:rPr>
            <w:rStyle w:val="af5"/>
            <w:rFonts w:ascii="Times New Roman" w:hAnsi="Times New Roman" w:cs="Times New Roman"/>
            <w:sz w:val="24"/>
            <w:szCs w:val="24"/>
          </w:rPr>
          <w:t>https://fioco.ru/%D0%B2%D0%BF%D1%80-%D0%B2-%D0%BE%D0%BE</w:t>
        </w:r>
      </w:hyperlink>
      <w:r w:rsidRPr="007978D3">
        <w:rPr>
          <w:rFonts w:ascii="Times New Roman" w:hAnsi="Times New Roman" w:cs="Times New Roman"/>
          <w:sz w:val="24"/>
          <w:szCs w:val="24"/>
        </w:rPr>
        <w:t xml:space="preserve">. </w:t>
      </w:r>
      <w:r w:rsidRPr="007978D3">
        <w:rPr>
          <w:rFonts w:ascii="Times New Roman" w:hAnsi="Times New Roman" w:cs="Times New Roman"/>
          <w:b/>
          <w:sz w:val="24"/>
          <w:szCs w:val="24"/>
        </w:rPr>
        <w:t>Срок: ежегодно.</w:t>
      </w:r>
    </w:p>
    <w:p w:rsidR="006716E6" w:rsidRPr="007978D3" w:rsidRDefault="00393D6B" w:rsidP="007978D3">
      <w:pPr>
        <w:pStyle w:val="af6"/>
        <w:numPr>
          <w:ilvl w:val="1"/>
          <w:numId w:val="3"/>
        </w:numPr>
        <w:tabs>
          <w:tab w:val="left" w:pos="993"/>
          <w:tab w:val="left" w:pos="1134"/>
        </w:tabs>
        <w:spacing w:after="0" w:line="240" w:lineRule="auto"/>
        <w:ind w:left="0" w:firstLine="349"/>
        <w:jc w:val="both"/>
        <w:rPr>
          <w:rFonts w:ascii="Times New Roman" w:hAnsi="Times New Roman" w:cs="Times New Roman"/>
          <w:b/>
          <w:sz w:val="24"/>
          <w:szCs w:val="24"/>
        </w:rPr>
      </w:pPr>
      <w:r w:rsidRPr="007978D3">
        <w:rPr>
          <w:rFonts w:ascii="Times New Roman" w:hAnsi="Times New Roman" w:cs="Times New Roman"/>
          <w:color w:val="000000"/>
          <w:sz w:val="24"/>
          <w:szCs w:val="24"/>
        </w:rPr>
        <w:t>Проанализировать показатель «Доля обучающихся, подтвердивших текущую успеваемость по результатам участия в оценочных процедурах, к текущей успеваемости по предмету»</w:t>
      </w:r>
      <w:r w:rsidRPr="007978D3">
        <w:rPr>
          <w:rFonts w:ascii="Times New Roman" w:hAnsi="Times New Roman" w:cs="Times New Roman"/>
          <w:sz w:val="24"/>
          <w:szCs w:val="24"/>
        </w:rPr>
        <w:t xml:space="preserve"> </w:t>
      </w:r>
      <w:r w:rsidRPr="007978D3">
        <w:rPr>
          <w:rFonts w:ascii="Times New Roman" w:hAnsi="Times New Roman" w:cs="Times New Roman"/>
          <w:b/>
          <w:sz w:val="24"/>
          <w:szCs w:val="24"/>
        </w:rPr>
        <w:t xml:space="preserve">в срок: до </w:t>
      </w:r>
      <w:r w:rsidR="00AB5D5F" w:rsidRPr="007978D3">
        <w:rPr>
          <w:rFonts w:ascii="Times New Roman" w:hAnsi="Times New Roman" w:cs="Times New Roman"/>
          <w:b/>
          <w:sz w:val="24"/>
          <w:szCs w:val="24"/>
        </w:rPr>
        <w:t>15</w:t>
      </w:r>
      <w:r w:rsidRPr="007978D3">
        <w:rPr>
          <w:rFonts w:ascii="Times New Roman" w:hAnsi="Times New Roman" w:cs="Times New Roman"/>
          <w:b/>
          <w:sz w:val="24"/>
          <w:szCs w:val="24"/>
        </w:rPr>
        <w:t>.0</w:t>
      </w:r>
      <w:r w:rsidR="00AB5D5F" w:rsidRPr="007978D3">
        <w:rPr>
          <w:rFonts w:ascii="Times New Roman" w:hAnsi="Times New Roman" w:cs="Times New Roman"/>
          <w:b/>
          <w:sz w:val="24"/>
          <w:szCs w:val="24"/>
        </w:rPr>
        <w:t>1</w:t>
      </w:r>
      <w:r w:rsidRPr="007978D3">
        <w:rPr>
          <w:rFonts w:ascii="Times New Roman" w:hAnsi="Times New Roman" w:cs="Times New Roman"/>
          <w:b/>
          <w:sz w:val="24"/>
          <w:szCs w:val="24"/>
        </w:rPr>
        <w:t>.202</w:t>
      </w:r>
      <w:r w:rsidR="00AB5D5F" w:rsidRPr="007978D3">
        <w:rPr>
          <w:rFonts w:ascii="Times New Roman" w:hAnsi="Times New Roman" w:cs="Times New Roman"/>
          <w:b/>
          <w:sz w:val="24"/>
          <w:szCs w:val="24"/>
        </w:rPr>
        <w:t>4</w:t>
      </w:r>
      <w:r w:rsidRPr="007978D3">
        <w:rPr>
          <w:rFonts w:ascii="Times New Roman" w:hAnsi="Times New Roman" w:cs="Times New Roman"/>
          <w:b/>
          <w:sz w:val="24"/>
          <w:szCs w:val="24"/>
        </w:rPr>
        <w:t>:</w:t>
      </w:r>
    </w:p>
    <w:p w:rsidR="006716E6" w:rsidRPr="007978D3" w:rsidRDefault="00393D6B" w:rsidP="007978D3">
      <w:pPr>
        <w:pStyle w:val="af6"/>
        <w:numPr>
          <w:ilvl w:val="0"/>
          <w:numId w:val="47"/>
        </w:numPr>
        <w:tabs>
          <w:tab w:val="left" w:pos="851"/>
        </w:tabs>
        <w:spacing w:after="0" w:line="240" w:lineRule="auto"/>
        <w:ind w:left="426"/>
        <w:jc w:val="both"/>
        <w:rPr>
          <w:rFonts w:ascii="Times New Roman" w:hAnsi="Times New Roman" w:cs="Times New Roman"/>
          <w:color w:val="000000"/>
          <w:sz w:val="24"/>
          <w:szCs w:val="24"/>
        </w:rPr>
      </w:pPr>
      <w:r w:rsidRPr="007978D3">
        <w:rPr>
          <w:rFonts w:ascii="Times New Roman" w:hAnsi="Times New Roman" w:cs="Times New Roman"/>
          <w:sz w:val="24"/>
          <w:szCs w:val="24"/>
        </w:rPr>
        <w:t>выявить учителей, работающих в классах, где результаты ВПР выше или ниже отметок в журнале;</w:t>
      </w:r>
    </w:p>
    <w:p w:rsidR="006716E6" w:rsidRPr="007978D3" w:rsidRDefault="00393D6B" w:rsidP="007978D3">
      <w:pPr>
        <w:pStyle w:val="af6"/>
        <w:numPr>
          <w:ilvl w:val="0"/>
          <w:numId w:val="47"/>
        </w:numPr>
        <w:tabs>
          <w:tab w:val="left" w:pos="851"/>
        </w:tabs>
        <w:spacing w:after="0" w:line="240" w:lineRule="auto"/>
        <w:ind w:left="426"/>
        <w:jc w:val="both"/>
        <w:rPr>
          <w:rFonts w:ascii="Times New Roman" w:hAnsi="Times New Roman" w:cs="Times New Roman"/>
          <w:color w:val="000000"/>
          <w:sz w:val="24"/>
          <w:szCs w:val="24"/>
        </w:rPr>
      </w:pPr>
      <w:r w:rsidRPr="007978D3">
        <w:rPr>
          <w:rFonts w:ascii="Times New Roman" w:hAnsi="Times New Roman" w:cs="Times New Roman"/>
          <w:sz w:val="24"/>
          <w:szCs w:val="24"/>
        </w:rPr>
        <w:t>провести экспертизу Положени</w:t>
      </w:r>
      <w:r w:rsidR="00AB5D5F" w:rsidRPr="007978D3">
        <w:rPr>
          <w:rFonts w:ascii="Times New Roman" w:hAnsi="Times New Roman" w:cs="Times New Roman"/>
          <w:sz w:val="24"/>
          <w:szCs w:val="24"/>
        </w:rPr>
        <w:t xml:space="preserve">й ВСОКО, </w:t>
      </w:r>
      <w:r w:rsidRPr="007978D3">
        <w:rPr>
          <w:rFonts w:ascii="Times New Roman" w:hAnsi="Times New Roman" w:cs="Times New Roman"/>
          <w:sz w:val="24"/>
          <w:szCs w:val="24"/>
        </w:rPr>
        <w:t>о текущей и промежуточной аттестации обучающихся</w:t>
      </w:r>
      <w:r w:rsidR="005C0D15" w:rsidRPr="007978D3">
        <w:rPr>
          <w:rFonts w:ascii="Times New Roman" w:hAnsi="Times New Roman" w:cs="Times New Roman"/>
          <w:sz w:val="24"/>
          <w:szCs w:val="24"/>
        </w:rPr>
        <w:t>,</w:t>
      </w:r>
      <w:r w:rsidRPr="007978D3">
        <w:rPr>
          <w:rFonts w:ascii="Times New Roman" w:hAnsi="Times New Roman" w:cs="Times New Roman"/>
          <w:sz w:val="24"/>
          <w:szCs w:val="24"/>
        </w:rPr>
        <w:t xml:space="preserve"> содержания, форм, периодичности и порядка проведения текущего контроля успеваемости обучающихся учителями, работающими в классах, где результаты ВПР выше или ниже отметок в журнале;</w:t>
      </w:r>
    </w:p>
    <w:p w:rsidR="006716E6" w:rsidRPr="007978D3" w:rsidRDefault="00393D6B" w:rsidP="007978D3">
      <w:pPr>
        <w:pStyle w:val="af6"/>
        <w:numPr>
          <w:ilvl w:val="0"/>
          <w:numId w:val="47"/>
        </w:numPr>
        <w:tabs>
          <w:tab w:val="left" w:pos="851"/>
        </w:tabs>
        <w:spacing w:after="0" w:line="240" w:lineRule="auto"/>
        <w:ind w:left="426"/>
        <w:jc w:val="both"/>
        <w:rPr>
          <w:rFonts w:ascii="Times New Roman" w:hAnsi="Times New Roman" w:cs="Times New Roman"/>
          <w:sz w:val="24"/>
          <w:szCs w:val="24"/>
        </w:rPr>
      </w:pPr>
      <w:r w:rsidRPr="007978D3">
        <w:rPr>
          <w:rFonts w:ascii="Times New Roman" w:hAnsi="Times New Roman" w:cs="Times New Roman"/>
          <w:sz w:val="24"/>
          <w:szCs w:val="24"/>
        </w:rPr>
        <w:t>включить в план внутришкольного контроля изучение системы оценки учителей, работающих в классах, где результаты ВПР выше или ниже отметок в журнале</w:t>
      </w:r>
      <w:r w:rsidR="00AB5D5F" w:rsidRPr="007978D3">
        <w:rPr>
          <w:rFonts w:ascii="Times New Roman" w:hAnsi="Times New Roman" w:cs="Times New Roman"/>
          <w:sz w:val="24"/>
          <w:szCs w:val="24"/>
        </w:rPr>
        <w:t>.</w:t>
      </w:r>
    </w:p>
    <w:p w:rsidR="006716E6" w:rsidRPr="007978D3" w:rsidRDefault="00393D6B" w:rsidP="007978D3">
      <w:pPr>
        <w:pStyle w:val="af6"/>
        <w:numPr>
          <w:ilvl w:val="1"/>
          <w:numId w:val="3"/>
        </w:numPr>
        <w:tabs>
          <w:tab w:val="left" w:pos="-284"/>
          <w:tab w:val="left" w:pos="709"/>
          <w:tab w:val="left" w:pos="851"/>
          <w:tab w:val="left" w:pos="993"/>
        </w:tabs>
        <w:spacing w:after="0" w:line="240" w:lineRule="auto"/>
        <w:ind w:left="0" w:firstLine="349"/>
        <w:jc w:val="both"/>
        <w:rPr>
          <w:rFonts w:ascii="Times New Roman" w:hAnsi="Times New Roman" w:cs="Times New Roman"/>
          <w:sz w:val="24"/>
          <w:szCs w:val="24"/>
        </w:rPr>
      </w:pPr>
      <w:r w:rsidRPr="007978D3">
        <w:rPr>
          <w:rFonts w:ascii="Times New Roman" w:hAnsi="Times New Roman" w:cs="Times New Roman"/>
          <w:sz w:val="24"/>
          <w:szCs w:val="24"/>
        </w:rPr>
        <w:t xml:space="preserve">Включить в </w:t>
      </w:r>
      <w:r w:rsidR="005C0D15" w:rsidRPr="007978D3">
        <w:rPr>
          <w:rFonts w:ascii="Times New Roman" w:hAnsi="Times New Roman" w:cs="Times New Roman"/>
          <w:sz w:val="24"/>
          <w:szCs w:val="24"/>
        </w:rPr>
        <w:t xml:space="preserve">тематический </w:t>
      </w:r>
      <w:r w:rsidRPr="007978D3">
        <w:rPr>
          <w:rFonts w:ascii="Times New Roman" w:hAnsi="Times New Roman" w:cs="Times New Roman"/>
          <w:sz w:val="24"/>
          <w:szCs w:val="24"/>
        </w:rPr>
        <w:t xml:space="preserve">план внутришкольного контроля в </w:t>
      </w:r>
      <w:r w:rsidRPr="007978D3">
        <w:rPr>
          <w:rFonts w:ascii="Times New Roman" w:hAnsi="Times New Roman" w:cs="Times New Roman"/>
          <w:b/>
          <w:sz w:val="24"/>
          <w:szCs w:val="24"/>
        </w:rPr>
        <w:t xml:space="preserve">срок до </w:t>
      </w:r>
      <w:r w:rsidR="005C0D15" w:rsidRPr="007978D3">
        <w:rPr>
          <w:rFonts w:ascii="Times New Roman" w:hAnsi="Times New Roman" w:cs="Times New Roman"/>
          <w:b/>
          <w:sz w:val="24"/>
          <w:szCs w:val="24"/>
        </w:rPr>
        <w:t>15</w:t>
      </w:r>
      <w:r w:rsidRPr="007978D3">
        <w:rPr>
          <w:rFonts w:ascii="Times New Roman" w:hAnsi="Times New Roman" w:cs="Times New Roman"/>
          <w:b/>
          <w:sz w:val="24"/>
          <w:szCs w:val="24"/>
        </w:rPr>
        <w:t>.0</w:t>
      </w:r>
      <w:r w:rsidR="005C0D15" w:rsidRPr="007978D3">
        <w:rPr>
          <w:rFonts w:ascii="Times New Roman" w:hAnsi="Times New Roman" w:cs="Times New Roman"/>
          <w:b/>
          <w:sz w:val="24"/>
          <w:szCs w:val="24"/>
        </w:rPr>
        <w:t>1</w:t>
      </w:r>
      <w:r w:rsidRPr="007978D3">
        <w:rPr>
          <w:rFonts w:ascii="Times New Roman" w:hAnsi="Times New Roman" w:cs="Times New Roman"/>
          <w:b/>
          <w:sz w:val="24"/>
          <w:szCs w:val="24"/>
        </w:rPr>
        <w:t>.202</w:t>
      </w:r>
      <w:r w:rsidR="005C0D15" w:rsidRPr="007978D3">
        <w:rPr>
          <w:rFonts w:ascii="Times New Roman" w:hAnsi="Times New Roman" w:cs="Times New Roman"/>
          <w:b/>
          <w:sz w:val="24"/>
          <w:szCs w:val="24"/>
        </w:rPr>
        <w:t>4</w:t>
      </w:r>
      <w:r w:rsidRPr="007978D3">
        <w:rPr>
          <w:rFonts w:ascii="Times New Roman" w:hAnsi="Times New Roman" w:cs="Times New Roman"/>
          <w:b/>
          <w:sz w:val="24"/>
          <w:szCs w:val="24"/>
        </w:rPr>
        <w:t xml:space="preserve"> </w:t>
      </w:r>
      <w:r w:rsidR="005C0D15" w:rsidRPr="007978D3">
        <w:rPr>
          <w:rFonts w:ascii="Times New Roman" w:hAnsi="Times New Roman" w:cs="Times New Roman"/>
          <w:b/>
          <w:sz w:val="24"/>
          <w:szCs w:val="24"/>
        </w:rPr>
        <w:t xml:space="preserve">изучение качества преподавания по </w:t>
      </w:r>
      <w:r w:rsidRPr="007978D3">
        <w:rPr>
          <w:rFonts w:ascii="Times New Roman" w:hAnsi="Times New Roman" w:cs="Times New Roman"/>
          <w:b/>
          <w:sz w:val="24"/>
          <w:szCs w:val="24"/>
        </w:rPr>
        <w:t xml:space="preserve">следующим предметам: </w:t>
      </w:r>
    </w:p>
    <w:p w:rsidR="006716E6" w:rsidRPr="007978D3" w:rsidRDefault="00393D6B" w:rsidP="007978D3">
      <w:pPr>
        <w:pStyle w:val="af6"/>
        <w:numPr>
          <w:ilvl w:val="2"/>
          <w:numId w:val="48"/>
        </w:numPr>
        <w:tabs>
          <w:tab w:val="left" w:pos="-284"/>
          <w:tab w:val="left" w:pos="709"/>
          <w:tab w:val="left" w:pos="851"/>
          <w:tab w:val="left" w:pos="993"/>
        </w:tabs>
        <w:spacing w:after="0" w:line="240" w:lineRule="auto"/>
        <w:jc w:val="both"/>
        <w:rPr>
          <w:rFonts w:ascii="Times New Roman" w:hAnsi="Times New Roman" w:cs="Times New Roman"/>
          <w:sz w:val="24"/>
          <w:szCs w:val="24"/>
        </w:rPr>
      </w:pPr>
      <w:r w:rsidRPr="007978D3">
        <w:rPr>
          <w:rFonts w:ascii="Times New Roman" w:hAnsi="Times New Roman" w:cs="Times New Roman"/>
          <w:b/>
          <w:sz w:val="24"/>
          <w:szCs w:val="24"/>
        </w:rPr>
        <w:t>по математике</w:t>
      </w:r>
      <w:r w:rsidRPr="007978D3">
        <w:rPr>
          <w:rFonts w:ascii="Times New Roman" w:hAnsi="Times New Roman" w:cs="Times New Roman"/>
          <w:sz w:val="24"/>
          <w:szCs w:val="24"/>
        </w:rPr>
        <w:t xml:space="preserve"> (5-8 классы)</w:t>
      </w:r>
    </w:p>
    <w:p w:rsidR="006716E6" w:rsidRPr="007978D3" w:rsidRDefault="005C0D15" w:rsidP="007978D3">
      <w:pPr>
        <w:pStyle w:val="af6"/>
        <w:tabs>
          <w:tab w:val="left" w:pos="-284"/>
          <w:tab w:val="left" w:pos="709"/>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ab/>
      </w:r>
      <w:r w:rsidR="00393D6B" w:rsidRPr="007978D3">
        <w:rPr>
          <w:rFonts w:ascii="Times New Roman" w:hAnsi="Times New Roman" w:cs="Times New Roman"/>
          <w:sz w:val="24"/>
          <w:szCs w:val="24"/>
        </w:rPr>
        <w:t xml:space="preserve">Формирование универсальных учебных действий. </w:t>
      </w:r>
    </w:p>
    <w:p w:rsidR="006716E6" w:rsidRPr="007978D3" w:rsidRDefault="00393D6B" w:rsidP="007978D3">
      <w:pPr>
        <w:tabs>
          <w:tab w:val="left" w:pos="0"/>
        </w:tabs>
        <w:contextualSpacing/>
        <w:jc w:val="both"/>
      </w:pPr>
      <w:r w:rsidRPr="007978D3">
        <w:tab/>
        <w:t xml:space="preserve">5 класс- «Развитие представлений о числе и числовых системах от натуральных до действительных чисел, </w:t>
      </w:r>
      <w:r w:rsidR="005C0D15" w:rsidRPr="007978D3">
        <w:t>р</w:t>
      </w:r>
      <w:r w:rsidRPr="007978D3">
        <w:t>еш</w:t>
      </w:r>
      <w:r w:rsidR="005C0D15" w:rsidRPr="007978D3">
        <w:t>ение</w:t>
      </w:r>
      <w:r w:rsidRPr="007978D3">
        <w:t xml:space="preserve"> задач на нахождение части числа и числа по его части», «Умение применять изученные понятия, результаты, методы для решения задач практического характера и задач из смежных дисциплин. Реш</w:t>
      </w:r>
      <w:r w:rsidR="005C0D15" w:rsidRPr="007978D3">
        <w:t>ение</w:t>
      </w:r>
      <w:r w:rsidRPr="007978D3">
        <w:t xml:space="preserve"> задач</w:t>
      </w:r>
      <w:r w:rsidR="005C0D15" w:rsidRPr="007978D3">
        <w:t xml:space="preserve"> </w:t>
      </w:r>
      <w:r w:rsidRPr="007978D3">
        <w:t>разных типов (на работу, на движение), связывающих три величины, выделять эти величины и отношения между ними», «Развитие пространственных представлений. Оперировать понятиями: прямоугольный параллелепипед, куб, шар».</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rPr>
          <w:color w:val="000000"/>
        </w:rPr>
      </w:pPr>
      <w:r w:rsidRPr="007978D3">
        <w:tab/>
        <w:t>6 классы-</w:t>
      </w:r>
      <w:r w:rsidRPr="007978D3">
        <w:rPr>
          <w:color w:val="000000"/>
        </w:rPr>
        <w:t xml:space="preserve"> «Умение применять изученные понятия, результаты, методы для решения задач практического характера и задач из смежных дисциплин», «Овладение навыками письменных вычислений. Использова</w:t>
      </w:r>
      <w:r w:rsidR="005C0D15" w:rsidRPr="007978D3">
        <w:rPr>
          <w:color w:val="000000"/>
        </w:rPr>
        <w:t>ние</w:t>
      </w:r>
      <w:r w:rsidRPr="007978D3">
        <w:rPr>
          <w:color w:val="000000"/>
        </w:rPr>
        <w:t xml:space="preserve"> свойств чисел и правил действий с рациональными числами при выполнении вычислений», «Умение проводить логические обоснования, доказательства математических утверждений».</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rPr>
          <w:color w:val="000000"/>
        </w:rPr>
      </w:pPr>
      <w:r w:rsidRPr="007978D3">
        <w:rPr>
          <w:color w:val="000000"/>
        </w:rPr>
        <w:t xml:space="preserve"> </w:t>
      </w:r>
      <w:r w:rsidRPr="007978D3">
        <w:rPr>
          <w:color w:val="000000"/>
        </w:rPr>
        <w:tab/>
      </w:r>
      <w:r w:rsidRPr="007978D3">
        <w:t xml:space="preserve">7 класс- </w:t>
      </w:r>
      <w:r w:rsidRPr="007978D3">
        <w:rPr>
          <w:color w:val="000000"/>
        </w:rPr>
        <w:t>«Выполнять несложные преобразования выражений: раскрывать скобки, приводить подобные слагаемые, использовать формулы сокращённого умножения», «Строить график линейной функции»,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«Развитие умений применять изученные понятия, результаты, методы для решения задач практического характера. Реш</w:t>
      </w:r>
      <w:r w:rsidR="004E6BCF" w:rsidRPr="007978D3">
        <w:rPr>
          <w:color w:val="000000"/>
        </w:rPr>
        <w:t>ение</w:t>
      </w:r>
      <w:r w:rsidRPr="007978D3">
        <w:rPr>
          <w:color w:val="000000"/>
        </w:rPr>
        <w:t xml:space="preserve"> задач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rPr>
          <w:color w:val="000000"/>
        </w:rPr>
      </w:pPr>
      <w:r w:rsidRPr="007978D3">
        <w:tab/>
        <w:t>8 класс-</w:t>
      </w:r>
      <w:r w:rsidRPr="007978D3">
        <w:rPr>
          <w:bCs/>
        </w:rPr>
        <w:t xml:space="preserve"> </w:t>
      </w:r>
      <w:r w:rsidRPr="007978D3">
        <w:rPr>
          <w:color w:val="000000"/>
        </w:rPr>
        <w:t xml:space="preserve">«Формирование систематических знаний о плоских фигурах и их свойствах, использование геометрических понятий и теорем», «Выполнять несложные преобразования дробно-линейных выражений, использовать формулы сокращённого умножения», «Представлять </w:t>
      </w:r>
      <w:r w:rsidRPr="007978D3">
        <w:rPr>
          <w:color w:val="000000"/>
        </w:rPr>
        <w:lastRenderedPageBreak/>
        <w:t xml:space="preserve">данные в виде таблиц, диаграмм, графиков / иллюстрировать с помощью графика реальную зависимость или процесс по их характеристикам», «Развитие умения применять изученные понятия, результаты, методы для решения задач практического характера. Решать задачи разных типов (на производительность, движение», «Выражать свои мысли с применением математической терминологии и символики, проводить классификации, логические обоснования, доказательства». </w:t>
      </w:r>
    </w:p>
    <w:p w:rsidR="006716E6" w:rsidRPr="007978D3" w:rsidRDefault="00393D6B" w:rsidP="007978D3">
      <w:pPr>
        <w:tabs>
          <w:tab w:val="left" w:pos="0"/>
        </w:tabs>
        <w:contextualSpacing/>
        <w:jc w:val="both"/>
      </w:pPr>
      <w:r w:rsidRPr="007978D3">
        <w:tab/>
      </w:r>
    </w:p>
    <w:p w:rsidR="006716E6" w:rsidRPr="007978D3" w:rsidRDefault="004F4B83" w:rsidP="007978D3">
      <w:pPr>
        <w:tabs>
          <w:tab w:val="left" w:pos="-142"/>
          <w:tab w:val="left" w:pos="709"/>
          <w:tab w:val="left" w:pos="851"/>
          <w:tab w:val="left" w:pos="993"/>
        </w:tabs>
        <w:contextualSpacing/>
        <w:jc w:val="both"/>
        <w:rPr>
          <w:b/>
        </w:rPr>
      </w:pPr>
      <w:r w:rsidRPr="007978D3">
        <w:tab/>
      </w:r>
      <w:r w:rsidR="00393D6B" w:rsidRPr="007978D3">
        <w:t>1.</w:t>
      </w:r>
      <w:r w:rsidR="004E6BCF" w:rsidRPr="007978D3">
        <w:t>9</w:t>
      </w:r>
      <w:r w:rsidR="00393D6B" w:rsidRPr="007978D3">
        <w:t xml:space="preserve">. 2 </w:t>
      </w:r>
      <w:r w:rsidR="00393D6B" w:rsidRPr="007978D3">
        <w:rPr>
          <w:b/>
        </w:rPr>
        <w:t>по биологии (6-8 классы)</w:t>
      </w:r>
    </w:p>
    <w:p w:rsidR="006716E6" w:rsidRPr="007978D3" w:rsidRDefault="00393D6B" w:rsidP="007978D3">
      <w:pPr>
        <w:tabs>
          <w:tab w:val="left" w:pos="0"/>
        </w:tabs>
        <w:contextualSpacing/>
        <w:jc w:val="both"/>
      </w:pPr>
      <w:r w:rsidRPr="007978D3">
        <w:tab/>
        <w:t xml:space="preserve">Формирование универсальных учебных действий </w:t>
      </w:r>
    </w:p>
    <w:p w:rsidR="006716E6" w:rsidRPr="007978D3" w:rsidRDefault="00393D6B" w:rsidP="007978D3">
      <w:pPr>
        <w:tabs>
          <w:tab w:val="left" w:pos="0"/>
        </w:tabs>
        <w:contextualSpacing/>
        <w:jc w:val="both"/>
      </w:pPr>
      <w:r w:rsidRPr="007978D3">
        <w:tab/>
        <w:t xml:space="preserve">6-7 классы </w:t>
      </w:r>
      <w:r w:rsidR="004F4B83" w:rsidRPr="007978D3">
        <w:t>-</w:t>
      </w:r>
      <w:r w:rsidRPr="007978D3">
        <w:t xml:space="preserve"> «Выделять существенные признаки биологических объектов», </w:t>
      </w:r>
    </w:p>
    <w:p w:rsidR="006716E6" w:rsidRPr="007978D3" w:rsidRDefault="00393D6B" w:rsidP="007978D3">
      <w:pPr>
        <w:tabs>
          <w:tab w:val="left" w:pos="0"/>
        </w:tabs>
        <w:contextualSpacing/>
        <w:jc w:val="both"/>
      </w:pPr>
      <w:r w:rsidRPr="007978D3">
        <w:tab/>
        <w:t xml:space="preserve">6, 8 классы </w:t>
      </w:r>
      <w:r w:rsidR="004F4B83" w:rsidRPr="007978D3">
        <w:t>-</w:t>
      </w:r>
      <w:r w:rsidRPr="007978D3">
        <w:t xml:space="preserve"> «Умение создавать, применять и преобразовывать знаки и символы, модели и схемы для решения учебных и познавательных задач», «Умение определять понятия»,  </w:t>
      </w:r>
    </w:p>
    <w:p w:rsidR="006716E6" w:rsidRPr="007978D3" w:rsidRDefault="00393D6B" w:rsidP="007978D3">
      <w:pPr>
        <w:tabs>
          <w:tab w:val="left" w:pos="0"/>
        </w:tabs>
        <w:contextualSpacing/>
        <w:jc w:val="both"/>
      </w:pPr>
      <w:r w:rsidRPr="007978D3">
        <w:tab/>
        <w:t xml:space="preserve">7 класс </w:t>
      </w:r>
      <w:r w:rsidR="004F4B83" w:rsidRPr="007978D3">
        <w:t>-</w:t>
      </w:r>
      <w:r w:rsidRPr="007978D3">
        <w:t xml:space="preserve"> «Умение делать выводы и умозаключения на основе сравнения», </w:t>
      </w:r>
    </w:p>
    <w:p w:rsidR="006716E6" w:rsidRPr="007978D3" w:rsidRDefault="00393D6B" w:rsidP="007978D3">
      <w:pPr>
        <w:tabs>
          <w:tab w:val="left" w:pos="0"/>
        </w:tabs>
        <w:contextualSpacing/>
        <w:jc w:val="both"/>
      </w:pPr>
      <w:r w:rsidRPr="007978D3">
        <w:tab/>
        <w:t xml:space="preserve">6-8 классы </w:t>
      </w:r>
      <w:r w:rsidR="004F4B83" w:rsidRPr="007978D3">
        <w:t>-</w:t>
      </w:r>
      <w:r w:rsidRPr="007978D3">
        <w:t xml:space="preserve">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716E6" w:rsidRPr="007978D3" w:rsidRDefault="00393D6B" w:rsidP="007978D3">
      <w:pPr>
        <w:tabs>
          <w:tab w:val="left" w:pos="0"/>
        </w:tabs>
        <w:contextualSpacing/>
        <w:jc w:val="both"/>
      </w:pPr>
      <w:r w:rsidRPr="007978D3">
        <w:tab/>
        <w:t xml:space="preserve">6 классы </w:t>
      </w:r>
      <w:r w:rsidR="004F4B83" w:rsidRPr="007978D3">
        <w:t>-</w:t>
      </w:r>
      <w:r w:rsidRPr="007978D3">
        <w:t xml:space="preserve"> «Владение устной и письменной речью, монологической контекстной речью», «Планирование и регуляция своей деятельности».</w:t>
      </w:r>
    </w:p>
    <w:p w:rsidR="006716E6" w:rsidRPr="007978D3" w:rsidRDefault="00393D6B" w:rsidP="007978D3">
      <w:pPr>
        <w:tabs>
          <w:tab w:val="left" w:pos="0"/>
        </w:tabs>
        <w:contextualSpacing/>
        <w:jc w:val="both"/>
      </w:pPr>
      <w:r w:rsidRPr="007978D3">
        <w:tab/>
      </w:r>
      <w:r w:rsidRPr="007978D3">
        <w:rPr>
          <w:b/>
          <w:i/>
        </w:rPr>
        <w:t>Качество преподавания тем</w:t>
      </w:r>
      <w:r w:rsidRPr="007978D3">
        <w:t>:</w:t>
      </w:r>
    </w:p>
    <w:p w:rsidR="006716E6" w:rsidRPr="007978D3" w:rsidRDefault="00393D6B" w:rsidP="007978D3">
      <w:pPr>
        <w:pStyle w:val="af6"/>
        <w:tabs>
          <w:tab w:val="left" w:pos="-142"/>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ab/>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16E6" w:rsidRPr="007978D3" w:rsidRDefault="00393D6B" w:rsidP="007978D3">
      <w:pPr>
        <w:pStyle w:val="af6"/>
        <w:tabs>
          <w:tab w:val="left" w:pos="-142"/>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ab/>
        <w:t>- 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6716E6" w:rsidRPr="007978D3" w:rsidRDefault="00393D6B" w:rsidP="007978D3">
      <w:pPr>
        <w:pStyle w:val="af6"/>
        <w:tabs>
          <w:tab w:val="left" w:pos="-142"/>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ab/>
        <w:t>-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p w:rsidR="006716E6" w:rsidRPr="007978D3" w:rsidRDefault="004F4B83" w:rsidP="007978D3">
      <w:pPr>
        <w:tabs>
          <w:tab w:val="left" w:pos="-142"/>
          <w:tab w:val="left" w:pos="709"/>
          <w:tab w:val="left" w:pos="851"/>
          <w:tab w:val="left" w:pos="993"/>
        </w:tabs>
        <w:contextualSpacing/>
        <w:jc w:val="both"/>
        <w:rPr>
          <w:b/>
        </w:rPr>
      </w:pPr>
      <w:r w:rsidRPr="007978D3">
        <w:tab/>
      </w:r>
      <w:r w:rsidR="00393D6B" w:rsidRPr="007978D3">
        <w:t>1.</w:t>
      </w:r>
      <w:r w:rsidRPr="007978D3">
        <w:t>9.</w:t>
      </w:r>
      <w:r w:rsidR="00393D6B" w:rsidRPr="007978D3">
        <w:t xml:space="preserve">3 </w:t>
      </w:r>
      <w:r w:rsidR="00393D6B" w:rsidRPr="007978D3">
        <w:rPr>
          <w:b/>
        </w:rPr>
        <w:t>по истории (5-8 ,11 классы)</w:t>
      </w:r>
    </w:p>
    <w:p w:rsidR="006716E6" w:rsidRPr="007978D3" w:rsidRDefault="004F4B83" w:rsidP="007978D3">
      <w:pPr>
        <w:tabs>
          <w:tab w:val="left" w:pos="-142"/>
          <w:tab w:val="left" w:pos="709"/>
          <w:tab w:val="left" w:pos="851"/>
          <w:tab w:val="left" w:pos="993"/>
        </w:tabs>
        <w:contextualSpacing/>
        <w:jc w:val="both"/>
        <w:rPr>
          <w:b/>
        </w:rPr>
      </w:pPr>
      <w:r w:rsidRPr="007978D3">
        <w:tab/>
      </w:r>
      <w:r w:rsidR="00393D6B" w:rsidRPr="007978D3">
        <w:t>Формирование универсальных учебных действий</w:t>
      </w:r>
    </w:p>
    <w:p w:rsidR="006716E6" w:rsidRPr="007978D3" w:rsidRDefault="00393D6B" w:rsidP="007978D3">
      <w:pPr>
        <w:pStyle w:val="af6"/>
        <w:tabs>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ab/>
        <w:t>5 классы-«Умение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r w:rsidR="004F4B83" w:rsidRPr="007978D3">
        <w:rPr>
          <w:rFonts w:ascii="Times New Roman" w:hAnsi="Times New Roman" w:cs="Times New Roman"/>
          <w:sz w:val="24"/>
          <w:szCs w:val="24"/>
        </w:rPr>
        <w:t>»</w:t>
      </w:r>
      <w:r w:rsidRPr="007978D3">
        <w:rPr>
          <w:rFonts w:ascii="Times New Roman" w:hAnsi="Times New Roman" w:cs="Times New Roman"/>
          <w:sz w:val="24"/>
          <w:szCs w:val="24"/>
        </w:rPr>
        <w:t>.</w:t>
      </w:r>
    </w:p>
    <w:p w:rsidR="006716E6" w:rsidRPr="007978D3" w:rsidRDefault="00393D6B" w:rsidP="007978D3">
      <w:pPr>
        <w:pStyle w:val="af6"/>
        <w:tabs>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                  6 классы</w:t>
      </w:r>
      <w:r w:rsidR="004F4B83" w:rsidRPr="007978D3">
        <w:rPr>
          <w:rFonts w:ascii="Times New Roman" w:hAnsi="Times New Roman" w:cs="Times New Roman"/>
          <w:sz w:val="24"/>
          <w:szCs w:val="24"/>
        </w:rPr>
        <w:t>-</w:t>
      </w:r>
      <w:r w:rsidRPr="007978D3">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w:t>
      </w:r>
      <w:r w:rsidR="004F4B83" w:rsidRPr="007978D3">
        <w:rPr>
          <w:rFonts w:ascii="Times New Roman" w:hAnsi="Times New Roman" w:cs="Times New Roman"/>
          <w:sz w:val="24"/>
          <w:szCs w:val="24"/>
        </w:rPr>
        <w:t>«</w:t>
      </w:r>
      <w:r w:rsidRPr="007978D3">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 </w:t>
      </w:r>
      <w:r w:rsidR="004F4B83" w:rsidRPr="007978D3">
        <w:rPr>
          <w:rFonts w:ascii="Times New Roman" w:hAnsi="Times New Roman" w:cs="Times New Roman"/>
          <w:sz w:val="24"/>
          <w:szCs w:val="24"/>
        </w:rPr>
        <w:lastRenderedPageBreak/>
        <w:t>«</w:t>
      </w:r>
      <w:r w:rsidRPr="007978D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6716E6" w:rsidRPr="007978D3" w:rsidRDefault="00393D6B" w:rsidP="007978D3">
      <w:pPr>
        <w:pStyle w:val="af6"/>
        <w:tabs>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              7 классы -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6716E6" w:rsidRPr="007978D3" w:rsidRDefault="00393D6B" w:rsidP="007978D3">
      <w:pPr>
        <w:pStyle w:val="af6"/>
        <w:tabs>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                  8 классы -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6716E6" w:rsidRPr="007978D3" w:rsidRDefault="00393D6B" w:rsidP="007978D3">
      <w:pPr>
        <w:pStyle w:val="af6"/>
        <w:tabs>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         11 классы- </w:t>
      </w:r>
      <w:r w:rsidR="004F4B83" w:rsidRPr="007978D3">
        <w:rPr>
          <w:rFonts w:ascii="Times New Roman" w:hAnsi="Times New Roman" w:cs="Times New Roman"/>
          <w:sz w:val="24"/>
          <w:szCs w:val="24"/>
        </w:rPr>
        <w:t>«</w:t>
      </w:r>
      <w:r w:rsidRPr="007978D3">
        <w:rPr>
          <w:rFonts w:ascii="Times New Roman" w:hAnsi="Times New Roman" w:cs="Times New Roman"/>
          <w:sz w:val="24"/>
          <w:szCs w:val="24"/>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r w:rsidR="004F4B83" w:rsidRPr="007978D3">
        <w:rPr>
          <w:rFonts w:ascii="Times New Roman" w:hAnsi="Times New Roman" w:cs="Times New Roman"/>
          <w:sz w:val="24"/>
          <w:szCs w:val="24"/>
        </w:rPr>
        <w:t xml:space="preserve"> «</w:t>
      </w:r>
      <w:r w:rsidRPr="007978D3">
        <w:rPr>
          <w:rFonts w:ascii="Times New Roman" w:hAnsi="Times New Roman" w:cs="Times New Roman"/>
          <w:sz w:val="24"/>
          <w:szCs w:val="24"/>
        </w:rPr>
        <w:t xml:space="preserve">Знание исторических деятелей. </w:t>
      </w:r>
      <w:r w:rsidRPr="007978D3">
        <w:rPr>
          <w:rFonts w:ascii="Times New Roman" w:hAnsi="Times New Roman" w:cs="Times New Roman"/>
          <w:sz w:val="24"/>
          <w:szCs w:val="24"/>
        </w:rPr>
        <w:lastRenderedPageBreak/>
        <w:t>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6716E6" w:rsidRPr="007978D3" w:rsidRDefault="004F4B83" w:rsidP="007978D3">
      <w:pPr>
        <w:tabs>
          <w:tab w:val="left" w:pos="709"/>
          <w:tab w:val="left" w:pos="851"/>
          <w:tab w:val="left" w:pos="993"/>
        </w:tabs>
        <w:ind w:left="354"/>
        <w:contextualSpacing/>
        <w:jc w:val="both"/>
        <w:rPr>
          <w:b/>
        </w:rPr>
      </w:pPr>
      <w:r w:rsidRPr="007978D3">
        <w:rPr>
          <w:b/>
        </w:rPr>
        <w:t>1.9.4</w:t>
      </w:r>
      <w:r w:rsidR="00393D6B" w:rsidRPr="007978D3">
        <w:rPr>
          <w:b/>
        </w:rPr>
        <w:t xml:space="preserve"> по обществознанию (6-8 классы)</w:t>
      </w:r>
    </w:p>
    <w:p w:rsidR="006716E6" w:rsidRPr="007978D3" w:rsidRDefault="004F4B83" w:rsidP="007978D3">
      <w:pPr>
        <w:pStyle w:val="af6"/>
        <w:tabs>
          <w:tab w:val="left" w:pos="709"/>
          <w:tab w:val="left" w:pos="851"/>
          <w:tab w:val="left" w:pos="993"/>
        </w:tabs>
        <w:spacing w:after="0" w:line="240" w:lineRule="auto"/>
        <w:ind w:left="0"/>
        <w:jc w:val="both"/>
        <w:rPr>
          <w:rFonts w:ascii="Times New Roman" w:hAnsi="Times New Roman" w:cs="Times New Roman"/>
          <w:b/>
          <w:bCs/>
          <w:sz w:val="24"/>
          <w:szCs w:val="24"/>
        </w:rPr>
      </w:pPr>
      <w:r w:rsidRPr="007978D3">
        <w:rPr>
          <w:rFonts w:ascii="Times New Roman" w:hAnsi="Times New Roman" w:cs="Times New Roman"/>
          <w:sz w:val="24"/>
          <w:szCs w:val="24"/>
        </w:rPr>
        <w:tab/>
      </w:r>
      <w:r w:rsidR="00393D6B" w:rsidRPr="007978D3">
        <w:rPr>
          <w:rFonts w:ascii="Times New Roman" w:hAnsi="Times New Roman" w:cs="Times New Roman"/>
          <w:sz w:val="24"/>
          <w:szCs w:val="24"/>
        </w:rPr>
        <w:t xml:space="preserve"> Формирование универсальных учебных действий</w:t>
      </w:r>
    </w:p>
    <w:p w:rsidR="006716E6" w:rsidRPr="007978D3" w:rsidRDefault="00393D6B" w:rsidP="007978D3">
      <w:pPr>
        <w:pStyle w:val="af6"/>
        <w:tabs>
          <w:tab w:val="left" w:pos="709"/>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6 классы – «</w:t>
      </w:r>
      <w:r w:rsidRPr="007978D3">
        <w:rPr>
          <w:rFonts w:ascii="Times New Roman" w:hAnsi="Times New Roman" w:cs="Times New Roman"/>
          <w:bCs/>
          <w:sz w:val="24"/>
          <w:szCs w:val="24"/>
        </w:rPr>
        <w:t xml:space="preserve">Выполнять несложные практические задания, основанные на ситуациях жизнедеятельности человека в разных сферах общества»,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6716E6" w:rsidRPr="007978D3" w:rsidRDefault="00393D6B" w:rsidP="007978D3">
      <w:pPr>
        <w:pStyle w:val="af6"/>
        <w:tabs>
          <w:tab w:val="left" w:pos="709"/>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bCs/>
          <w:sz w:val="24"/>
          <w:szCs w:val="24"/>
        </w:rPr>
        <w:t xml:space="preserve">7 классы - </w:t>
      </w:r>
      <w:r w:rsidRPr="007978D3">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6716E6" w:rsidRPr="007978D3" w:rsidRDefault="00393D6B" w:rsidP="007978D3">
      <w:pPr>
        <w:pStyle w:val="af6"/>
        <w:tabs>
          <w:tab w:val="left" w:pos="709"/>
          <w:tab w:val="left" w:pos="851"/>
          <w:tab w:val="left" w:pos="993"/>
        </w:tabs>
        <w:spacing w:after="0" w:line="240" w:lineRule="auto"/>
        <w:ind w:left="0"/>
        <w:jc w:val="both"/>
        <w:rPr>
          <w:rFonts w:ascii="Times New Roman" w:hAnsi="Times New Roman" w:cs="Times New Roman"/>
          <w:b/>
          <w:bCs/>
          <w:sz w:val="24"/>
          <w:szCs w:val="24"/>
        </w:rPr>
      </w:pPr>
      <w:r w:rsidRPr="007978D3">
        <w:rPr>
          <w:rFonts w:ascii="Times New Roman" w:hAnsi="Times New Roman" w:cs="Times New Roman"/>
          <w:sz w:val="24"/>
          <w:szCs w:val="24"/>
        </w:rPr>
        <w:t xml:space="preserve"> </w:t>
      </w:r>
      <w:r w:rsidRPr="007978D3">
        <w:rPr>
          <w:rFonts w:ascii="Times New Roman" w:hAnsi="Times New Roman" w:cs="Times New Roman"/>
          <w:bCs/>
          <w:sz w:val="24"/>
          <w:szCs w:val="24"/>
        </w:rPr>
        <w:t xml:space="preserve"> 8 классы –</w:t>
      </w:r>
      <w:r w:rsidRPr="007978D3">
        <w:rPr>
          <w:rFonts w:ascii="Times New Roman" w:hAnsi="Times New Roman" w:cs="Times New Roman"/>
          <w:sz w:val="24"/>
          <w:szCs w:val="24"/>
        </w:rPr>
        <w:t xml:space="preserve"> </w:t>
      </w:r>
      <w:r w:rsidRPr="007978D3">
        <w:rPr>
          <w:rFonts w:ascii="Times New Roman" w:hAnsi="Times New Roman" w:cs="Times New Roman"/>
          <w:bCs/>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sidRPr="007978D3">
        <w:rPr>
          <w:rFonts w:ascii="Times New Roman" w:hAnsi="Times New Roman" w:cs="Times New Roman"/>
          <w:sz w:val="24"/>
          <w:szCs w:val="24"/>
        </w:rPr>
        <w:t>»</w:t>
      </w:r>
    </w:p>
    <w:p w:rsidR="006716E6" w:rsidRPr="007978D3" w:rsidRDefault="00393D6B" w:rsidP="007978D3">
      <w:pPr>
        <w:tabs>
          <w:tab w:val="left" w:pos="1276"/>
        </w:tabs>
        <w:ind w:firstLine="680"/>
        <w:contextualSpacing/>
        <w:jc w:val="both"/>
      </w:pPr>
      <w:r w:rsidRPr="007978D3">
        <w:t xml:space="preserve"> </w:t>
      </w:r>
    </w:p>
    <w:p w:rsidR="006716E6" w:rsidRPr="007978D3" w:rsidRDefault="00393D6B" w:rsidP="007978D3">
      <w:pPr>
        <w:tabs>
          <w:tab w:val="left" w:pos="709"/>
        </w:tabs>
        <w:contextualSpacing/>
        <w:jc w:val="both"/>
        <w:rPr>
          <w:b/>
        </w:rPr>
      </w:pPr>
      <w:r w:rsidRPr="007978D3">
        <w:tab/>
        <w:t xml:space="preserve">   1.</w:t>
      </w:r>
      <w:r w:rsidR="004F4B83" w:rsidRPr="007978D3">
        <w:t>9.</w:t>
      </w:r>
      <w:r w:rsidRPr="007978D3">
        <w:t xml:space="preserve">5. </w:t>
      </w:r>
      <w:r w:rsidRPr="007978D3">
        <w:rPr>
          <w:b/>
        </w:rPr>
        <w:t>по русскому языку (6-9 классы)</w:t>
      </w:r>
    </w:p>
    <w:p w:rsidR="006716E6" w:rsidRPr="007978D3" w:rsidRDefault="00393D6B" w:rsidP="007978D3">
      <w:pPr>
        <w:pStyle w:val="af6"/>
        <w:tabs>
          <w:tab w:val="left" w:pos="0"/>
          <w:tab w:val="left" w:pos="851"/>
          <w:tab w:val="left" w:pos="993"/>
        </w:tabs>
        <w:spacing w:after="0" w:line="240" w:lineRule="auto"/>
        <w:ind w:left="0" w:firstLine="851"/>
        <w:jc w:val="both"/>
        <w:rPr>
          <w:rFonts w:ascii="Times New Roman" w:hAnsi="Times New Roman" w:cs="Times New Roman"/>
          <w:sz w:val="24"/>
          <w:szCs w:val="24"/>
        </w:rPr>
      </w:pPr>
      <w:r w:rsidRPr="007978D3">
        <w:rPr>
          <w:rFonts w:ascii="Times New Roman" w:hAnsi="Times New Roman" w:cs="Times New Roman"/>
          <w:sz w:val="24"/>
          <w:szCs w:val="24"/>
        </w:rPr>
        <w:t xml:space="preserve"> </w:t>
      </w:r>
      <w:r w:rsidRPr="007978D3">
        <w:rPr>
          <w:rFonts w:ascii="Times New Roman" w:hAnsi="Times New Roman" w:cs="Times New Roman"/>
          <w:sz w:val="24"/>
          <w:szCs w:val="24"/>
        </w:rPr>
        <w:tab/>
        <w:t>5 классы -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r w:rsidR="004F4B83" w:rsidRPr="007978D3">
        <w:rPr>
          <w:rFonts w:ascii="Times New Roman" w:hAnsi="Times New Roman" w:cs="Times New Roman"/>
          <w:sz w:val="24"/>
          <w:szCs w:val="24"/>
        </w:rPr>
        <w:t>.</w:t>
      </w:r>
    </w:p>
    <w:p w:rsidR="006716E6" w:rsidRPr="007978D3" w:rsidRDefault="00393D6B" w:rsidP="007978D3">
      <w:pPr>
        <w:pStyle w:val="af6"/>
        <w:tabs>
          <w:tab w:val="left" w:pos="0"/>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             6 классы -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r w:rsidR="004F4B83" w:rsidRPr="007978D3">
        <w:rPr>
          <w:rFonts w:ascii="Times New Roman" w:hAnsi="Times New Roman" w:cs="Times New Roman"/>
          <w:sz w:val="24"/>
          <w:szCs w:val="24"/>
        </w:rPr>
        <w:t>.</w:t>
      </w:r>
    </w:p>
    <w:p w:rsidR="006716E6" w:rsidRPr="007978D3" w:rsidRDefault="00393D6B" w:rsidP="007978D3">
      <w:pPr>
        <w:pStyle w:val="af6"/>
        <w:tabs>
          <w:tab w:val="left" w:pos="0"/>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          7 классы - «Распознавать производные предлоги в заданных предложениях, отличать их от омонимичных частей речи, правильно писать производные предлоги»;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«Соблюдать изученные орфографические и пунктуационные правила при списывании осложненного пропусками </w:t>
      </w:r>
      <w:r w:rsidRPr="007978D3">
        <w:rPr>
          <w:rFonts w:ascii="Times New Roman" w:hAnsi="Times New Roman" w:cs="Times New Roman"/>
          <w:sz w:val="24"/>
          <w:szCs w:val="24"/>
        </w:rPr>
        <w:lastRenderedPageBreak/>
        <w:t xml:space="preserve">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p w:rsidR="006716E6" w:rsidRPr="007978D3" w:rsidRDefault="00393D6B" w:rsidP="007978D3">
      <w:pPr>
        <w:pStyle w:val="af6"/>
        <w:tabs>
          <w:tab w:val="left" w:pos="0"/>
          <w:tab w:val="left" w:pos="851"/>
          <w:tab w:val="left" w:pos="993"/>
        </w:tabs>
        <w:spacing w:after="0" w:line="240" w:lineRule="auto"/>
        <w:ind w:left="0"/>
        <w:jc w:val="both"/>
        <w:rPr>
          <w:rFonts w:ascii="Times New Roman" w:hAnsi="Times New Roman" w:cs="Times New Roman"/>
          <w:sz w:val="24"/>
          <w:szCs w:val="24"/>
        </w:rPr>
      </w:pPr>
      <w:r w:rsidRPr="007978D3">
        <w:rPr>
          <w:rFonts w:ascii="Times New Roman" w:hAnsi="Times New Roman" w:cs="Times New Roman"/>
          <w:sz w:val="24"/>
          <w:szCs w:val="24"/>
        </w:rPr>
        <w:t xml:space="preserve">          8 классы -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p w:rsidR="006716E6" w:rsidRPr="007978D3" w:rsidRDefault="00393D6B" w:rsidP="007978D3">
      <w:pPr>
        <w:pStyle w:val="af6"/>
        <w:tabs>
          <w:tab w:val="left" w:pos="0"/>
          <w:tab w:val="left" w:pos="851"/>
          <w:tab w:val="left" w:pos="993"/>
        </w:tabs>
        <w:spacing w:after="0" w:line="240" w:lineRule="auto"/>
        <w:ind w:left="0"/>
        <w:jc w:val="both"/>
        <w:rPr>
          <w:rFonts w:ascii="Times New Roman" w:hAnsi="Times New Roman" w:cs="Times New Roman"/>
          <w:b/>
          <w:i/>
          <w:sz w:val="24"/>
          <w:szCs w:val="24"/>
        </w:rPr>
      </w:pPr>
      <w:r w:rsidRPr="007978D3">
        <w:rPr>
          <w:rFonts w:ascii="Times New Roman" w:hAnsi="Times New Roman" w:cs="Times New Roman"/>
          <w:sz w:val="24"/>
          <w:szCs w:val="24"/>
        </w:rPr>
        <w:t xml:space="preserve">              </w:t>
      </w:r>
      <w:r w:rsidRPr="007978D3">
        <w:rPr>
          <w:rFonts w:ascii="Times New Roman" w:hAnsi="Times New Roman" w:cs="Times New Roman"/>
          <w:b/>
          <w:i/>
          <w:sz w:val="24"/>
          <w:szCs w:val="24"/>
        </w:rPr>
        <w:t>Качество преподавания тем:</w:t>
      </w:r>
    </w:p>
    <w:p w:rsidR="006716E6" w:rsidRPr="007978D3" w:rsidRDefault="00393D6B" w:rsidP="007978D3">
      <w:pPr>
        <w:pStyle w:val="af6"/>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 xml:space="preserve">Правописание Н-НН в разных частях речи; </w:t>
      </w:r>
    </w:p>
    <w:p w:rsidR="006716E6" w:rsidRPr="007978D3" w:rsidRDefault="00393D6B" w:rsidP="007978D3">
      <w:pPr>
        <w:pStyle w:val="af6"/>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Правописание НЕ со всеми частями речи;</w:t>
      </w:r>
    </w:p>
    <w:p w:rsidR="006716E6" w:rsidRPr="007978D3" w:rsidRDefault="00393D6B" w:rsidP="007978D3">
      <w:pPr>
        <w:pStyle w:val="af6"/>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Комплексная работа над структурой текста; распознавание функционально-смысловых типов речи и функциональных разновидностей языка; анализ текста с точки зрения его основной мысли, стили и жанры текста;</w:t>
      </w:r>
    </w:p>
    <w:p w:rsidR="006716E6" w:rsidRPr="007978D3" w:rsidRDefault="00393D6B" w:rsidP="007978D3">
      <w:pPr>
        <w:pStyle w:val="af6"/>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Лексико - грамматические категории разных частей речи; морфологический, морфемный и словообразовательный анализ слова;</w:t>
      </w:r>
    </w:p>
    <w:p w:rsidR="006716E6" w:rsidRPr="007978D3" w:rsidRDefault="00393D6B" w:rsidP="007978D3">
      <w:pPr>
        <w:pStyle w:val="af6"/>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 xml:space="preserve">Лексическое значение слова, фразеологические единицы. Лексический анализ слова, лексические средства выразительности;  </w:t>
      </w:r>
    </w:p>
    <w:p w:rsidR="006716E6" w:rsidRPr="007978D3" w:rsidRDefault="00393D6B" w:rsidP="007978D3">
      <w:pPr>
        <w:pStyle w:val="af6"/>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Анализ различных видов предложений с точки зрения их структурной и смысловой организации и функциональных особенностей. Синтаксический и пунктуационный анализ.</w:t>
      </w:r>
    </w:p>
    <w:p w:rsidR="006716E6" w:rsidRPr="007978D3" w:rsidRDefault="004F4B83" w:rsidP="007978D3">
      <w:pPr>
        <w:tabs>
          <w:tab w:val="left" w:pos="709"/>
          <w:tab w:val="left" w:pos="851"/>
          <w:tab w:val="left" w:pos="993"/>
        </w:tabs>
        <w:contextualSpacing/>
        <w:jc w:val="both"/>
        <w:rPr>
          <w:b/>
        </w:rPr>
      </w:pPr>
      <w:r w:rsidRPr="007978D3">
        <w:rPr>
          <w:b/>
        </w:rPr>
        <w:tab/>
        <w:t xml:space="preserve">1.9.6 </w:t>
      </w:r>
      <w:r w:rsidR="00393D6B" w:rsidRPr="007978D3">
        <w:rPr>
          <w:b/>
        </w:rPr>
        <w:t>по географии (7-9 классы)</w:t>
      </w:r>
    </w:p>
    <w:p w:rsidR="006716E6" w:rsidRPr="007978D3" w:rsidRDefault="004F4B83" w:rsidP="007978D3">
      <w:pPr>
        <w:tabs>
          <w:tab w:val="left" w:pos="0"/>
          <w:tab w:val="left" w:pos="851"/>
          <w:tab w:val="left" w:pos="993"/>
          <w:tab w:val="left" w:pos="1560"/>
        </w:tabs>
        <w:ind w:left="568"/>
        <w:contextualSpacing/>
        <w:jc w:val="both"/>
      </w:pPr>
      <w:r w:rsidRPr="007978D3">
        <w:t xml:space="preserve">   </w:t>
      </w:r>
      <w:r w:rsidR="00393D6B" w:rsidRPr="007978D3">
        <w:t xml:space="preserve">Формирование универсальных учебных действий </w:t>
      </w:r>
    </w:p>
    <w:p w:rsidR="006716E6" w:rsidRPr="007978D3" w:rsidRDefault="00393D6B" w:rsidP="007978D3">
      <w:pPr>
        <w:tabs>
          <w:tab w:val="left" w:pos="0"/>
          <w:tab w:val="left" w:pos="851"/>
          <w:tab w:val="left" w:pos="993"/>
        </w:tabs>
        <w:ind w:firstLine="851"/>
        <w:contextualSpacing/>
        <w:jc w:val="both"/>
      </w:pPr>
      <w:r w:rsidRPr="007978D3">
        <w:t xml:space="preserve">7-9 классы-«Навыки использования различных источников географической информации для решения учебных задач»,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w:t>
      </w:r>
    </w:p>
    <w:p w:rsidR="006716E6" w:rsidRPr="007978D3" w:rsidRDefault="00393D6B" w:rsidP="007978D3">
      <w:pPr>
        <w:pStyle w:val="af6"/>
        <w:tabs>
          <w:tab w:val="left" w:pos="0"/>
          <w:tab w:val="left" w:pos="851"/>
          <w:tab w:val="left" w:pos="993"/>
        </w:tabs>
        <w:spacing w:after="0" w:line="240" w:lineRule="auto"/>
        <w:ind w:left="0" w:firstLine="851"/>
        <w:jc w:val="both"/>
        <w:rPr>
          <w:rFonts w:ascii="Times New Roman" w:hAnsi="Times New Roman" w:cs="Times New Roman"/>
          <w:sz w:val="24"/>
          <w:szCs w:val="24"/>
        </w:rPr>
      </w:pPr>
      <w:r w:rsidRPr="007978D3">
        <w:rPr>
          <w:rFonts w:ascii="Times New Roman" w:hAnsi="Times New Roman" w:cs="Times New Roman"/>
          <w:sz w:val="24"/>
          <w:szCs w:val="24"/>
        </w:rPr>
        <w:t>7,9 классы-«Практические умения и навыки использования количественных и качественных характеристик компонентов географической среды», «Смысловое чтение».</w:t>
      </w:r>
    </w:p>
    <w:p w:rsidR="006716E6" w:rsidRPr="007978D3" w:rsidRDefault="00393D6B" w:rsidP="007978D3">
      <w:pPr>
        <w:pStyle w:val="af6"/>
        <w:tabs>
          <w:tab w:val="left" w:pos="0"/>
          <w:tab w:val="left" w:pos="851"/>
          <w:tab w:val="left" w:pos="993"/>
        </w:tabs>
        <w:spacing w:after="0" w:line="240" w:lineRule="auto"/>
        <w:ind w:left="0" w:firstLine="851"/>
        <w:jc w:val="both"/>
        <w:rPr>
          <w:rFonts w:ascii="Times New Roman" w:hAnsi="Times New Roman" w:cs="Times New Roman"/>
          <w:sz w:val="24"/>
          <w:szCs w:val="24"/>
        </w:rPr>
      </w:pPr>
      <w:r w:rsidRPr="007978D3">
        <w:rPr>
          <w:rFonts w:ascii="Times New Roman" w:hAnsi="Times New Roman" w:cs="Times New Roman"/>
          <w:sz w:val="24"/>
          <w:szCs w:val="24"/>
        </w:rPr>
        <w:t>7 классы-«Практические умения и навыки использования количественных и качественных характеристик компонентов географической среды».</w:t>
      </w:r>
    </w:p>
    <w:p w:rsidR="006716E6" w:rsidRPr="007978D3" w:rsidRDefault="00393D6B" w:rsidP="007978D3">
      <w:pPr>
        <w:tabs>
          <w:tab w:val="left" w:pos="0"/>
          <w:tab w:val="left" w:pos="851"/>
          <w:tab w:val="left" w:pos="993"/>
        </w:tabs>
        <w:contextualSpacing/>
        <w:jc w:val="both"/>
        <w:rPr>
          <w:b/>
          <w:i/>
        </w:rPr>
      </w:pPr>
      <w:r w:rsidRPr="007978D3">
        <w:tab/>
      </w:r>
      <w:r w:rsidRPr="007978D3">
        <w:rPr>
          <w:b/>
          <w:i/>
        </w:rPr>
        <w:t>Качество преподавания тем:</w:t>
      </w:r>
    </w:p>
    <w:p w:rsidR="006716E6" w:rsidRPr="007978D3" w:rsidRDefault="00393D6B" w:rsidP="007978D3">
      <w:pPr>
        <w:tabs>
          <w:tab w:val="left" w:pos="0"/>
          <w:tab w:val="left" w:pos="851"/>
          <w:tab w:val="left" w:pos="993"/>
        </w:tabs>
        <w:ind w:firstLine="851"/>
        <w:contextualSpacing/>
        <w:jc w:val="both"/>
      </w:pPr>
      <w:r w:rsidRPr="007978D3">
        <w:t>-Изображения земной поверхности. Глобус и географическая карта. Развитие географических знаний о Земле.</w:t>
      </w:r>
    </w:p>
    <w:p w:rsidR="006716E6" w:rsidRPr="007978D3" w:rsidRDefault="00393D6B" w:rsidP="007978D3">
      <w:pPr>
        <w:tabs>
          <w:tab w:val="left" w:pos="0"/>
          <w:tab w:val="left" w:pos="851"/>
          <w:tab w:val="left" w:pos="993"/>
        </w:tabs>
        <w:ind w:firstLine="851"/>
        <w:contextualSpacing/>
        <w:jc w:val="both"/>
      </w:pPr>
      <w:r w:rsidRPr="007978D3">
        <w:t xml:space="preserve">-Вода в атмосфере и атмосферные осадки. </w:t>
      </w:r>
    </w:p>
    <w:p w:rsidR="006716E6" w:rsidRPr="007978D3" w:rsidRDefault="00393D6B" w:rsidP="007978D3">
      <w:pPr>
        <w:tabs>
          <w:tab w:val="left" w:pos="0"/>
          <w:tab w:val="left" w:pos="851"/>
          <w:tab w:val="left" w:pos="993"/>
        </w:tabs>
        <w:ind w:firstLine="851"/>
        <w:contextualSpacing/>
        <w:jc w:val="both"/>
      </w:pPr>
      <w:r w:rsidRPr="007978D3">
        <w:t>-Географические объекты и природные комплексы своей местности.</w:t>
      </w:r>
    </w:p>
    <w:p w:rsidR="006716E6" w:rsidRPr="007978D3" w:rsidRDefault="004F4B83" w:rsidP="007978D3">
      <w:pPr>
        <w:tabs>
          <w:tab w:val="left" w:pos="709"/>
          <w:tab w:val="left" w:pos="851"/>
          <w:tab w:val="left" w:pos="993"/>
        </w:tabs>
        <w:contextualSpacing/>
        <w:jc w:val="both"/>
        <w:rPr>
          <w:b/>
        </w:rPr>
      </w:pPr>
      <w:r w:rsidRPr="007978D3">
        <w:rPr>
          <w:b/>
        </w:rPr>
        <w:tab/>
        <w:t xml:space="preserve">   1.9.6 </w:t>
      </w:r>
      <w:r w:rsidR="00393D6B" w:rsidRPr="007978D3">
        <w:rPr>
          <w:b/>
        </w:rPr>
        <w:t>по физике (7,8,11 классы)</w:t>
      </w:r>
    </w:p>
    <w:p w:rsidR="006716E6" w:rsidRPr="007978D3" w:rsidRDefault="00393D6B" w:rsidP="007978D3">
      <w:pPr>
        <w:tabs>
          <w:tab w:val="left" w:pos="0"/>
          <w:tab w:val="left" w:pos="851"/>
          <w:tab w:val="left" w:pos="993"/>
        </w:tabs>
        <w:contextualSpacing/>
        <w:jc w:val="both"/>
      </w:pPr>
      <w:r w:rsidRPr="007978D3">
        <w:t xml:space="preserve"> </w:t>
      </w:r>
      <w:r w:rsidR="004F4B83" w:rsidRPr="007978D3">
        <w:tab/>
      </w:r>
      <w:r w:rsidRPr="007978D3">
        <w:t xml:space="preserve">Формирование универсальных учебных действий </w:t>
      </w:r>
    </w:p>
    <w:tbl>
      <w:tblPr>
        <w:tblStyle w:val="af9"/>
        <w:tblW w:w="1034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0346"/>
      </w:tblGrid>
      <w:tr w:rsidR="006716E6" w:rsidRPr="007978D3" w:rsidTr="004F4B83">
        <w:trPr>
          <w:trHeight w:val="300"/>
        </w:trPr>
        <w:tc>
          <w:tcPr>
            <w:tcW w:w="10346"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4F4B83" w:rsidRPr="007978D3" w:rsidRDefault="00393D6B" w:rsidP="007978D3">
            <w:pPr>
              <w:contextualSpacing/>
              <w:jc w:val="both"/>
            </w:pPr>
            <w:r w:rsidRPr="007978D3">
              <w:t xml:space="preserve"> </w:t>
            </w:r>
            <w:r w:rsidR="0092559B">
              <w:t xml:space="preserve">           </w:t>
            </w:r>
            <w:r w:rsidRPr="007978D3">
              <w:rPr>
                <w:b/>
                <w:bCs/>
              </w:rPr>
              <w:t>7 классы</w:t>
            </w:r>
            <w:r w:rsidRPr="007978D3">
              <w:t xml:space="preserve"> </w:t>
            </w:r>
          </w:p>
          <w:p w:rsidR="006716E6" w:rsidRPr="007978D3" w:rsidRDefault="00393D6B" w:rsidP="0092559B">
            <w:pPr>
              <w:ind w:firstLine="691"/>
              <w:contextualSpacing/>
              <w:jc w:val="both"/>
            </w:pPr>
            <w:r w:rsidRPr="007978D3">
              <w:rPr>
                <w:rFonts w:eastAsia="DejaVu Serif"/>
                <w:color w:val="000000"/>
              </w:rPr>
              <w:t xml:space="preserve">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w:t>
            </w:r>
            <w:r w:rsidRPr="007978D3">
              <w:rPr>
                <w:rFonts w:eastAsia="DejaVu Serif"/>
                <w:color w:val="000000"/>
              </w:rPr>
              <w:lastRenderedPageBreak/>
              <w:t>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92559B">
              <w:rPr>
                <w:rFonts w:eastAsia="DejaVu Serif"/>
                <w:color w:val="000000"/>
              </w:rPr>
              <w:t>.</w:t>
            </w:r>
            <w:r w:rsidRPr="007978D3">
              <w:rPr>
                <w:rFonts w:eastAsia="DejaVu Serif"/>
                <w:color w:val="000000"/>
              </w:rPr>
              <w:t> </w:t>
            </w:r>
          </w:p>
        </w:tc>
      </w:tr>
      <w:tr w:rsidR="006716E6" w:rsidRPr="007978D3" w:rsidTr="004F4B83">
        <w:trPr>
          <w:trHeight w:val="300"/>
        </w:trPr>
        <w:tc>
          <w:tcPr>
            <w:tcW w:w="10346"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6716E6" w:rsidRPr="0092559B" w:rsidRDefault="00393D6B" w:rsidP="0092559B">
            <w:pPr>
              <w:ind w:left="-18" w:firstLine="709"/>
              <w:contextualSpacing/>
              <w:jc w:val="both"/>
              <w:rPr>
                <w:rFonts w:eastAsia="DejaVu Serif"/>
                <w:color w:val="000000"/>
              </w:rPr>
            </w:pPr>
            <w:r w:rsidRPr="007978D3">
              <w:rPr>
                <w:rFonts w:eastAsia="DejaVu Serif"/>
                <w:color w:val="000000"/>
              </w:rPr>
              <w:lastRenderedPageBreak/>
              <w:t>2.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92559B">
              <w:rPr>
                <w:rFonts w:eastAsia="DejaVu Serif"/>
                <w:color w:val="000000"/>
              </w:rPr>
              <w:t>.</w:t>
            </w:r>
          </w:p>
        </w:tc>
      </w:tr>
      <w:tr w:rsidR="006716E6" w:rsidRPr="007978D3" w:rsidTr="004F4B83">
        <w:trPr>
          <w:trHeight w:val="300"/>
        </w:trPr>
        <w:tc>
          <w:tcPr>
            <w:tcW w:w="10346"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6716E6" w:rsidRPr="0092559B" w:rsidRDefault="00393D6B" w:rsidP="0092559B">
            <w:pPr>
              <w:ind w:firstLine="691"/>
              <w:contextualSpacing/>
              <w:jc w:val="both"/>
              <w:rPr>
                <w:rFonts w:eastAsia="DejaVu Serif"/>
                <w:color w:val="000000"/>
              </w:rPr>
            </w:pPr>
            <w:r w:rsidRPr="007978D3">
              <w:rPr>
                <w:rFonts w:eastAsia="DejaVu Serif"/>
                <w:color w:val="000000"/>
              </w:rPr>
              <w:t>3.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sidR="0092559B">
              <w:rPr>
                <w:rFonts w:eastAsia="DejaVu Serif"/>
                <w:color w:val="000000"/>
              </w:rPr>
              <w:t>.</w:t>
            </w:r>
          </w:p>
        </w:tc>
      </w:tr>
      <w:tr w:rsidR="006716E6" w:rsidRPr="007978D3" w:rsidTr="004F4B83">
        <w:trPr>
          <w:trHeight w:val="300"/>
        </w:trPr>
        <w:tc>
          <w:tcPr>
            <w:tcW w:w="10346"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6716E6" w:rsidRPr="0092559B" w:rsidRDefault="00393D6B" w:rsidP="0092559B">
            <w:pPr>
              <w:ind w:firstLine="691"/>
              <w:contextualSpacing/>
              <w:jc w:val="both"/>
              <w:rPr>
                <w:rFonts w:eastAsia="DejaVu Serif"/>
                <w:color w:val="000000"/>
              </w:rPr>
            </w:pPr>
            <w:r w:rsidRPr="007978D3">
              <w:rPr>
                <w:rFonts w:eastAsia="DejaVu Serif"/>
                <w:color w:val="000000"/>
              </w:rPr>
              <w:t xml:space="preserve">4.  Использовать при выполнении учебных задач справочные </w:t>
            </w:r>
            <w:proofErr w:type="gramStart"/>
            <w:r w:rsidRPr="007978D3">
              <w:rPr>
                <w:rFonts w:eastAsia="DejaVu Serif"/>
                <w:color w:val="000000"/>
              </w:rPr>
              <w:t>материалы;  делать</w:t>
            </w:r>
            <w:proofErr w:type="gramEnd"/>
            <w:r w:rsidRPr="007978D3">
              <w:rPr>
                <w:rFonts w:eastAsia="DejaVu Serif"/>
                <w:color w:val="000000"/>
              </w:rPr>
              <w:t xml:space="preserve"> выводы по результатам исследования</w:t>
            </w:r>
            <w:r w:rsidR="0092559B">
              <w:rPr>
                <w:rFonts w:eastAsia="DejaVu Serif"/>
                <w:color w:val="000000"/>
              </w:rPr>
              <w:t>.</w:t>
            </w:r>
            <w:r w:rsidRPr="007978D3">
              <w:rPr>
                <w:rFonts w:eastAsia="DejaVu Serif"/>
                <w:color w:val="000000"/>
              </w:rPr>
              <w:t> </w:t>
            </w:r>
          </w:p>
        </w:tc>
      </w:tr>
      <w:tr w:rsidR="006716E6" w:rsidRPr="007978D3" w:rsidTr="004F4B83">
        <w:trPr>
          <w:trHeight w:val="300"/>
        </w:trPr>
        <w:tc>
          <w:tcPr>
            <w:tcW w:w="10346"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6716E6" w:rsidRPr="0092559B" w:rsidRDefault="00393D6B" w:rsidP="0092559B">
            <w:pPr>
              <w:ind w:firstLine="691"/>
              <w:contextualSpacing/>
              <w:jc w:val="both"/>
              <w:rPr>
                <w:rFonts w:eastAsia="DejaVu Serif"/>
                <w:color w:val="000000"/>
              </w:rPr>
            </w:pPr>
            <w:r w:rsidRPr="007978D3">
              <w:rPr>
                <w:rFonts w:eastAsia="DejaVu Serif"/>
                <w:color w:val="000000"/>
              </w:rPr>
              <w:t xml:space="preserve">5.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w:t>
            </w:r>
            <w:proofErr w:type="gramStart"/>
            <w:r w:rsidRPr="007978D3">
              <w:rPr>
                <w:rFonts w:eastAsia="DejaVu Serif"/>
                <w:color w:val="000000"/>
              </w:rPr>
              <w:t>тел;  анализировать</w:t>
            </w:r>
            <w:proofErr w:type="gramEnd"/>
            <w:r w:rsidRPr="007978D3">
              <w:rPr>
                <w:rFonts w:eastAsia="DejaVu Serif"/>
                <w:color w:val="000000"/>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92559B">
              <w:rPr>
                <w:rFonts w:eastAsia="DejaVu Serif"/>
                <w:color w:val="000000"/>
              </w:rPr>
              <w:t>.</w:t>
            </w:r>
            <w:r w:rsidRPr="007978D3">
              <w:rPr>
                <w:rFonts w:eastAsia="DejaVu Serif"/>
                <w:color w:val="000000"/>
              </w:rPr>
              <w:t>  </w:t>
            </w:r>
          </w:p>
        </w:tc>
      </w:tr>
      <w:tr w:rsidR="006716E6" w:rsidRPr="007978D3" w:rsidTr="004F4B83">
        <w:trPr>
          <w:trHeight w:val="300"/>
        </w:trPr>
        <w:tc>
          <w:tcPr>
            <w:tcW w:w="10346"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6716E6" w:rsidRPr="0092559B" w:rsidRDefault="00393D6B" w:rsidP="0092559B">
            <w:pPr>
              <w:ind w:firstLine="691"/>
              <w:contextualSpacing/>
              <w:jc w:val="both"/>
              <w:rPr>
                <w:rFonts w:eastAsia="DejaVu Serif"/>
                <w:color w:val="000000"/>
              </w:rPr>
            </w:pPr>
            <w:r w:rsidRPr="007978D3">
              <w:rPr>
                <w:rFonts w:eastAsia="DejaVu Serif"/>
                <w:color w:val="00000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92559B">
              <w:rPr>
                <w:rFonts w:eastAsia="DejaVu Serif"/>
                <w:color w:val="000000"/>
              </w:rPr>
              <w:t>.</w:t>
            </w:r>
          </w:p>
        </w:tc>
      </w:tr>
      <w:tr w:rsidR="006716E6" w:rsidRPr="007978D3" w:rsidTr="004F4B83">
        <w:trPr>
          <w:trHeight w:val="300"/>
        </w:trPr>
        <w:tc>
          <w:tcPr>
            <w:tcW w:w="10346" w:type="dxa"/>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6716E6" w:rsidRPr="007978D3" w:rsidRDefault="00393D6B" w:rsidP="0092559B">
            <w:pPr>
              <w:ind w:firstLine="691"/>
              <w:contextualSpacing/>
              <w:jc w:val="both"/>
            </w:pPr>
            <w:r w:rsidRPr="007978D3">
              <w:rPr>
                <w:rFonts w:eastAsia="DejaVu Serif"/>
                <w:color w:val="000000"/>
              </w:rPr>
              <w:t>7.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sidR="004F4B83" w:rsidRPr="007978D3">
              <w:rPr>
                <w:rFonts w:eastAsia="DejaVu Serif"/>
                <w:color w:val="000000"/>
              </w:rPr>
              <w:t>.</w:t>
            </w:r>
          </w:p>
        </w:tc>
      </w:tr>
    </w:tbl>
    <w:p w:rsidR="006716E6" w:rsidRPr="007978D3" w:rsidRDefault="0092559B" w:rsidP="007978D3">
      <w:pPr>
        <w:tabs>
          <w:tab w:val="left" w:pos="0"/>
          <w:tab w:val="left" w:pos="851"/>
          <w:tab w:val="left" w:pos="993"/>
        </w:tabs>
        <w:contextualSpacing/>
        <w:jc w:val="both"/>
        <w:rPr>
          <w:b/>
          <w:bCs/>
        </w:rPr>
      </w:pPr>
      <w:r>
        <w:rPr>
          <w:b/>
          <w:bCs/>
        </w:rPr>
        <w:tab/>
      </w:r>
      <w:r w:rsidR="00393D6B" w:rsidRPr="007978D3">
        <w:rPr>
          <w:b/>
          <w:bCs/>
        </w:rPr>
        <w:t xml:space="preserve">8 классы </w:t>
      </w:r>
    </w:p>
    <w:p w:rsidR="006716E6" w:rsidRPr="007978D3" w:rsidRDefault="00393D6B" w:rsidP="0092559B">
      <w:pPr>
        <w:pStyle w:val="af6"/>
        <w:numPr>
          <w:ilvl w:val="0"/>
          <w:numId w:val="39"/>
        </w:numPr>
        <w:tabs>
          <w:tab w:val="left" w:pos="0"/>
          <w:tab w:val="left" w:pos="284"/>
          <w:tab w:val="left" w:pos="993"/>
        </w:tabs>
        <w:spacing w:after="0" w:line="240" w:lineRule="auto"/>
        <w:ind w:left="0" w:firstLine="691"/>
        <w:jc w:val="both"/>
        <w:rPr>
          <w:rFonts w:ascii="Times New Roman" w:hAnsi="Times New Roman" w:cs="Times New Roman"/>
          <w:sz w:val="24"/>
          <w:szCs w:val="24"/>
        </w:rPr>
      </w:pPr>
      <w:r w:rsidRPr="007978D3">
        <w:rPr>
          <w:rFonts w:ascii="Times New Roman" w:eastAsia="DejaVu Serif" w:hAnsi="Times New Roman" w:cs="Times New Roman"/>
          <w:sz w:val="24"/>
          <w:szCs w:val="24"/>
        </w:rPr>
        <w:t>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6716E6" w:rsidRPr="007978D3" w:rsidRDefault="00393D6B" w:rsidP="0092559B">
      <w:pPr>
        <w:pStyle w:val="af6"/>
        <w:numPr>
          <w:ilvl w:val="0"/>
          <w:numId w:val="39"/>
        </w:numPr>
        <w:tabs>
          <w:tab w:val="left" w:pos="0"/>
          <w:tab w:val="left" w:pos="284"/>
          <w:tab w:val="left" w:pos="993"/>
        </w:tabs>
        <w:spacing w:after="0" w:line="240" w:lineRule="auto"/>
        <w:ind w:left="0" w:firstLine="691"/>
        <w:jc w:val="both"/>
        <w:rPr>
          <w:rFonts w:ascii="Times New Roman" w:hAnsi="Times New Roman" w:cs="Times New Roman"/>
          <w:sz w:val="24"/>
          <w:szCs w:val="24"/>
        </w:rPr>
      </w:pPr>
      <w:r w:rsidRPr="007978D3">
        <w:rPr>
          <w:rFonts w:ascii="Times New Roman" w:eastAsia="DejaVu Serif" w:hAnsi="Times New Roman" w:cs="Times New Roman"/>
          <w:sz w:val="24"/>
          <w:szCs w:val="24"/>
        </w:rPr>
        <w:t xml:space="preserve">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sidR="004F4B83" w:rsidRPr="007978D3">
        <w:rPr>
          <w:rFonts w:ascii="Times New Roman" w:eastAsia="DejaVu Serif" w:hAnsi="Times New Roman" w:cs="Times New Roman"/>
          <w:sz w:val="24"/>
          <w:szCs w:val="24"/>
        </w:rPr>
        <w:t>.</w:t>
      </w:r>
    </w:p>
    <w:p w:rsidR="006716E6" w:rsidRPr="007978D3" w:rsidRDefault="00393D6B" w:rsidP="0092559B">
      <w:pPr>
        <w:pStyle w:val="af6"/>
        <w:numPr>
          <w:ilvl w:val="0"/>
          <w:numId w:val="39"/>
        </w:numPr>
        <w:tabs>
          <w:tab w:val="left" w:pos="0"/>
          <w:tab w:val="left" w:pos="284"/>
          <w:tab w:val="left" w:pos="993"/>
        </w:tabs>
        <w:spacing w:after="0" w:line="240" w:lineRule="auto"/>
        <w:ind w:left="0" w:firstLine="691"/>
        <w:jc w:val="both"/>
        <w:rPr>
          <w:rFonts w:ascii="Times New Roman" w:hAnsi="Times New Roman" w:cs="Times New Roman"/>
          <w:sz w:val="24"/>
          <w:szCs w:val="24"/>
        </w:rPr>
      </w:pPr>
      <w:r w:rsidRPr="007978D3">
        <w:rPr>
          <w:rFonts w:ascii="Times New Roman" w:eastAsia="DejaVu Serif" w:hAnsi="Times New Roman" w:cs="Times New Roman"/>
          <w:sz w:val="24"/>
          <w:szCs w:val="24"/>
        </w:rPr>
        <w:t xml:space="preserve">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w:t>
      </w:r>
      <w:r w:rsidRPr="007978D3">
        <w:rPr>
          <w:rFonts w:ascii="Times New Roman" w:eastAsia="DejaVu Serif" w:hAnsi="Times New Roman" w:cs="Times New Roman"/>
          <w:sz w:val="24"/>
          <w:szCs w:val="24"/>
        </w:rPr>
        <w:lastRenderedPageBreak/>
        <w:t>вещества): на основе анализа условия задачи, выделять физические величины и формулы, необходимые для ее решения, проводить расчеты.</w:t>
      </w:r>
    </w:p>
    <w:p w:rsidR="006716E6" w:rsidRPr="007978D3" w:rsidRDefault="00393D6B" w:rsidP="0092559B">
      <w:pPr>
        <w:pStyle w:val="af6"/>
        <w:numPr>
          <w:ilvl w:val="0"/>
          <w:numId w:val="39"/>
        </w:numPr>
        <w:tabs>
          <w:tab w:val="left" w:pos="0"/>
          <w:tab w:val="left" w:pos="284"/>
          <w:tab w:val="left" w:pos="993"/>
        </w:tabs>
        <w:spacing w:after="0" w:line="240" w:lineRule="auto"/>
        <w:ind w:left="0" w:firstLine="691"/>
        <w:jc w:val="both"/>
        <w:rPr>
          <w:rFonts w:ascii="Times New Roman" w:hAnsi="Times New Roman" w:cs="Times New Roman"/>
          <w:sz w:val="24"/>
          <w:szCs w:val="24"/>
        </w:rPr>
      </w:pPr>
      <w:r w:rsidRPr="007978D3">
        <w:rPr>
          <w:rFonts w:ascii="Times New Roman" w:eastAsia="DejaVu Serif"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004F4B83" w:rsidRPr="007978D3">
        <w:rPr>
          <w:rFonts w:ascii="Times New Roman" w:eastAsia="DejaVu Serif" w:hAnsi="Times New Roman" w:cs="Times New Roman"/>
          <w:sz w:val="24"/>
          <w:szCs w:val="24"/>
        </w:rPr>
        <w:t>.</w:t>
      </w:r>
    </w:p>
    <w:p w:rsidR="006716E6" w:rsidRPr="007978D3" w:rsidRDefault="0092559B" w:rsidP="007978D3">
      <w:pPr>
        <w:tabs>
          <w:tab w:val="left" w:pos="0"/>
          <w:tab w:val="left" w:pos="851"/>
          <w:tab w:val="left" w:pos="993"/>
        </w:tabs>
        <w:contextualSpacing/>
        <w:jc w:val="both"/>
        <w:rPr>
          <w:rFonts w:eastAsia="DejaVu Serif"/>
          <w:b/>
          <w:bCs/>
        </w:rPr>
      </w:pPr>
      <w:r>
        <w:rPr>
          <w:rFonts w:eastAsia="DejaVu Serif"/>
          <w:b/>
          <w:bCs/>
        </w:rPr>
        <w:t xml:space="preserve">        </w:t>
      </w:r>
      <w:r w:rsidR="00393D6B" w:rsidRPr="007978D3">
        <w:rPr>
          <w:rFonts w:eastAsia="DejaVu Serif"/>
          <w:b/>
          <w:bCs/>
        </w:rPr>
        <w:t>11 класс</w:t>
      </w:r>
    </w:p>
    <w:p w:rsidR="006716E6" w:rsidRPr="007978D3" w:rsidRDefault="00393D6B" w:rsidP="0092559B">
      <w:pPr>
        <w:pStyle w:val="af6"/>
        <w:numPr>
          <w:ilvl w:val="0"/>
          <w:numId w:val="40"/>
        </w:numPr>
        <w:tabs>
          <w:tab w:val="left" w:pos="0"/>
          <w:tab w:val="left" w:pos="284"/>
          <w:tab w:val="left" w:pos="993"/>
        </w:tabs>
        <w:spacing w:after="0" w:line="240" w:lineRule="auto"/>
        <w:ind w:left="0" w:firstLine="691"/>
        <w:jc w:val="both"/>
        <w:rPr>
          <w:rFonts w:ascii="Times New Roman" w:eastAsia="DejaVu Serif" w:hAnsi="Times New Roman" w:cs="Times New Roman"/>
          <w:sz w:val="24"/>
          <w:szCs w:val="24"/>
        </w:rPr>
      </w:pPr>
      <w:r w:rsidRPr="007978D3">
        <w:rPr>
          <w:rFonts w:ascii="Times New Roman" w:eastAsia="DejaVu Serif" w:hAnsi="Times New Roman" w:cs="Times New Roman"/>
          <w:sz w:val="24"/>
          <w:szCs w:val="24"/>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p w:rsidR="006716E6" w:rsidRPr="007978D3" w:rsidRDefault="00393D6B" w:rsidP="0092559B">
      <w:pPr>
        <w:pStyle w:val="af6"/>
        <w:numPr>
          <w:ilvl w:val="0"/>
          <w:numId w:val="40"/>
        </w:numPr>
        <w:tabs>
          <w:tab w:val="left" w:pos="0"/>
          <w:tab w:val="left" w:pos="284"/>
          <w:tab w:val="left" w:pos="993"/>
        </w:tabs>
        <w:spacing w:after="0" w:line="240" w:lineRule="auto"/>
        <w:ind w:left="0" w:firstLine="691"/>
        <w:jc w:val="both"/>
        <w:rPr>
          <w:rFonts w:ascii="Times New Roman" w:eastAsia="DejaVu Serif" w:hAnsi="Times New Roman" w:cs="Times New Roman"/>
          <w:sz w:val="24"/>
          <w:szCs w:val="24"/>
        </w:rPr>
      </w:pPr>
      <w:r w:rsidRPr="007978D3">
        <w:rPr>
          <w:rFonts w:ascii="Times New Roman" w:eastAsia="DejaVu Serif" w:hAnsi="Times New Roman" w:cs="Times New Roman"/>
          <w:sz w:val="24"/>
          <w:szCs w:val="24"/>
        </w:rPr>
        <w:t xml:space="preserve"> Уметь проводить опыты по исследованию изученных явлений и процессов.</w:t>
      </w:r>
    </w:p>
    <w:p w:rsidR="006716E6" w:rsidRPr="007978D3" w:rsidRDefault="00393D6B" w:rsidP="0092559B">
      <w:pPr>
        <w:pStyle w:val="af6"/>
        <w:numPr>
          <w:ilvl w:val="0"/>
          <w:numId w:val="40"/>
        </w:numPr>
        <w:tabs>
          <w:tab w:val="left" w:pos="0"/>
          <w:tab w:val="left" w:pos="284"/>
          <w:tab w:val="left" w:pos="993"/>
        </w:tabs>
        <w:spacing w:after="0" w:line="240" w:lineRule="auto"/>
        <w:ind w:left="0" w:firstLine="691"/>
        <w:jc w:val="both"/>
        <w:rPr>
          <w:rFonts w:ascii="Times New Roman" w:eastAsia="DejaVu Serif" w:hAnsi="Times New Roman" w:cs="Times New Roman"/>
          <w:sz w:val="24"/>
          <w:szCs w:val="24"/>
        </w:rPr>
      </w:pPr>
      <w:r w:rsidRPr="007978D3">
        <w:rPr>
          <w:rFonts w:ascii="Times New Roman" w:eastAsia="DejaVu Serif" w:hAnsi="Times New Roman" w:cs="Times New Roman"/>
          <w:sz w:val="24"/>
          <w:szCs w:val="24"/>
        </w:rPr>
        <w:t xml:space="preserve"> Знать/понимать смысл физических величин и законов.</w:t>
      </w:r>
    </w:p>
    <w:p w:rsidR="006716E6" w:rsidRPr="007978D3" w:rsidRDefault="00393D6B" w:rsidP="0092559B">
      <w:pPr>
        <w:pStyle w:val="af6"/>
        <w:numPr>
          <w:ilvl w:val="0"/>
          <w:numId w:val="40"/>
        </w:numPr>
        <w:tabs>
          <w:tab w:val="left" w:pos="0"/>
          <w:tab w:val="left" w:pos="284"/>
          <w:tab w:val="left" w:pos="993"/>
        </w:tabs>
        <w:spacing w:after="0" w:line="240" w:lineRule="auto"/>
        <w:ind w:left="0" w:firstLine="691"/>
        <w:jc w:val="both"/>
        <w:rPr>
          <w:rFonts w:ascii="Times New Roman" w:eastAsia="DejaVu Serif" w:hAnsi="Times New Roman" w:cs="Times New Roman"/>
          <w:b/>
          <w:bCs/>
          <w:sz w:val="24"/>
          <w:szCs w:val="24"/>
        </w:rPr>
      </w:pPr>
      <w:r w:rsidRPr="007978D3">
        <w:rPr>
          <w:rFonts w:ascii="Times New Roman" w:eastAsia="DejaVu Serif" w:hAnsi="Times New Roman" w:cs="Times New Roman"/>
          <w:sz w:val="24"/>
          <w:szCs w:val="24"/>
        </w:rPr>
        <w:t>Уметь объяснять устройство и принцип действия технических объектов, приводить примеры практического использования физических знаний.</w:t>
      </w:r>
    </w:p>
    <w:p w:rsidR="006716E6" w:rsidRPr="007978D3" w:rsidRDefault="006716E6" w:rsidP="007978D3">
      <w:pPr>
        <w:tabs>
          <w:tab w:val="left" w:pos="0"/>
          <w:tab w:val="left" w:pos="851"/>
          <w:tab w:val="left" w:pos="993"/>
        </w:tabs>
        <w:contextualSpacing/>
        <w:jc w:val="both"/>
      </w:pPr>
    </w:p>
    <w:p w:rsidR="006716E6" w:rsidRPr="007978D3" w:rsidRDefault="0092559B" w:rsidP="0092559B">
      <w:pPr>
        <w:tabs>
          <w:tab w:val="left" w:pos="426"/>
        </w:tabs>
        <w:contextualSpacing/>
        <w:jc w:val="both"/>
        <w:rPr>
          <w:b/>
          <w:color w:val="000000"/>
        </w:rPr>
      </w:pPr>
      <w:r>
        <w:t xml:space="preserve">        </w:t>
      </w:r>
      <w:r w:rsidR="004F4B83" w:rsidRPr="007978D3">
        <w:t>1.9.8</w:t>
      </w:r>
      <w:r w:rsidR="00393D6B" w:rsidRPr="007978D3">
        <w:t xml:space="preserve"> </w:t>
      </w:r>
      <w:r w:rsidR="00393D6B" w:rsidRPr="007978D3">
        <w:rPr>
          <w:b/>
        </w:rPr>
        <w:t>п</w:t>
      </w:r>
      <w:r w:rsidR="00393D6B" w:rsidRPr="007978D3">
        <w:rPr>
          <w:b/>
          <w:color w:val="000000"/>
        </w:rPr>
        <w:t xml:space="preserve">о иностранному языку (8 классы) </w:t>
      </w:r>
    </w:p>
    <w:p w:rsidR="006716E6" w:rsidRPr="007978D3" w:rsidRDefault="00393D6B" w:rsidP="0092559B">
      <w:pPr>
        <w:pStyle w:val="af6"/>
        <w:tabs>
          <w:tab w:val="left" w:pos="709"/>
        </w:tabs>
        <w:spacing w:after="0" w:line="240" w:lineRule="auto"/>
        <w:ind w:left="0" w:firstLine="993"/>
        <w:rPr>
          <w:rFonts w:ascii="Times New Roman" w:hAnsi="Times New Roman" w:cs="Times New Roman"/>
          <w:sz w:val="24"/>
          <w:szCs w:val="24"/>
        </w:rPr>
      </w:pPr>
      <w:r w:rsidRPr="007978D3">
        <w:rPr>
          <w:rFonts w:ascii="Times New Roman" w:hAnsi="Times New Roman" w:cs="Times New Roman"/>
          <w:sz w:val="24"/>
          <w:szCs w:val="24"/>
        </w:rPr>
        <w:t xml:space="preserve">Формирование универсальных учебных действий </w:t>
      </w:r>
    </w:p>
    <w:p w:rsidR="00A14E46" w:rsidRPr="007978D3" w:rsidRDefault="00393D6B" w:rsidP="0092559B">
      <w:pPr>
        <w:pStyle w:val="af6"/>
        <w:tabs>
          <w:tab w:val="left" w:pos="709"/>
        </w:tabs>
        <w:spacing w:after="0" w:line="240" w:lineRule="auto"/>
        <w:ind w:left="0" w:firstLine="993"/>
        <w:rPr>
          <w:rFonts w:ascii="Times New Roman" w:hAnsi="Times New Roman" w:cs="Times New Roman"/>
          <w:sz w:val="24"/>
          <w:szCs w:val="24"/>
        </w:rPr>
      </w:pPr>
      <w:r w:rsidRPr="007978D3">
        <w:rPr>
          <w:rFonts w:ascii="Times New Roman" w:hAnsi="Times New Roman" w:cs="Times New Roman"/>
          <w:sz w:val="24"/>
          <w:szCs w:val="24"/>
        </w:rPr>
        <w:t>Оперирование языковыми средствами, лексическими единицами, составление текстов в устной форме, формирования умений строить речевое высказывание в соответствии с задачами коммуникации.</w:t>
      </w:r>
    </w:p>
    <w:p w:rsidR="006716E6" w:rsidRPr="007978D3" w:rsidRDefault="00393D6B" w:rsidP="0092559B">
      <w:pPr>
        <w:pStyle w:val="af6"/>
        <w:numPr>
          <w:ilvl w:val="2"/>
          <w:numId w:val="49"/>
        </w:numPr>
        <w:tabs>
          <w:tab w:val="left" w:pos="709"/>
          <w:tab w:val="left" w:pos="851"/>
          <w:tab w:val="left" w:pos="993"/>
        </w:tabs>
        <w:spacing w:after="0" w:line="240" w:lineRule="auto"/>
        <w:ind w:left="1276" w:hanging="850"/>
        <w:rPr>
          <w:rFonts w:ascii="Times New Roman" w:hAnsi="Times New Roman" w:cs="Times New Roman"/>
          <w:sz w:val="24"/>
          <w:szCs w:val="24"/>
        </w:rPr>
      </w:pPr>
      <w:r w:rsidRPr="007978D3">
        <w:rPr>
          <w:rFonts w:ascii="Times New Roman" w:hAnsi="Times New Roman" w:cs="Times New Roman"/>
          <w:b/>
          <w:color w:val="000000"/>
          <w:sz w:val="24"/>
          <w:szCs w:val="24"/>
        </w:rPr>
        <w:t>по химии (9 классы)</w:t>
      </w:r>
    </w:p>
    <w:p w:rsidR="006716E6" w:rsidRPr="007978D3" w:rsidRDefault="0092559B" w:rsidP="007978D3">
      <w:pPr>
        <w:tabs>
          <w:tab w:val="left" w:pos="851"/>
          <w:tab w:val="left" w:pos="1560"/>
        </w:tabs>
        <w:ind w:left="704"/>
        <w:contextualSpacing/>
        <w:jc w:val="both"/>
      </w:pPr>
      <w:r>
        <w:t xml:space="preserve">    </w:t>
      </w:r>
      <w:r w:rsidR="00393D6B" w:rsidRPr="007978D3">
        <w:t>Формирование универсальных учебных действий</w:t>
      </w:r>
      <w:r w:rsidR="00571739">
        <w:t>:</w:t>
      </w:r>
      <w:r w:rsidR="00393D6B" w:rsidRPr="007978D3">
        <w:t xml:space="preserve"> </w:t>
      </w:r>
    </w:p>
    <w:p w:rsidR="006716E6" w:rsidRPr="007978D3" w:rsidRDefault="00393D6B" w:rsidP="007978D3">
      <w:pPr>
        <w:pStyle w:val="af6"/>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характеризовать физические и химические свойства основных классов неорганических веществ;</w:t>
      </w:r>
    </w:p>
    <w:p w:rsidR="006716E6" w:rsidRPr="007978D3" w:rsidRDefault="00393D6B" w:rsidP="007978D3">
      <w:pPr>
        <w:pStyle w:val="af6"/>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color w:val="000000"/>
          <w:sz w:val="24"/>
          <w:szCs w:val="24"/>
        </w:rPr>
        <w:t>характеризовать взаимосвязь между классами неорганических соединений;</w:t>
      </w:r>
    </w:p>
    <w:p w:rsidR="006716E6" w:rsidRPr="007978D3" w:rsidRDefault="00393D6B" w:rsidP="007978D3">
      <w:pPr>
        <w:pStyle w:val="af6"/>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color w:val="000000"/>
          <w:sz w:val="24"/>
          <w:szCs w:val="24"/>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 </w:t>
      </w:r>
    </w:p>
    <w:p w:rsidR="006716E6" w:rsidRPr="007978D3" w:rsidRDefault="00393D6B" w:rsidP="007978D3">
      <w:pPr>
        <w:pStyle w:val="af6"/>
        <w:numPr>
          <w:ilvl w:val="0"/>
          <w:numId w:val="8"/>
        </w:numPr>
        <w:tabs>
          <w:tab w:val="left" w:pos="0"/>
          <w:tab w:val="left" w:pos="993"/>
        </w:tabs>
        <w:spacing w:after="0" w:line="240" w:lineRule="auto"/>
        <w:ind w:left="0" w:firstLine="709"/>
        <w:jc w:val="both"/>
        <w:rPr>
          <w:rFonts w:ascii="Times New Roman" w:hAnsi="Times New Roman" w:cs="Times New Roman"/>
          <w:color w:val="000000"/>
          <w:sz w:val="24"/>
          <w:szCs w:val="24"/>
        </w:rPr>
      </w:pPr>
      <w:r w:rsidRPr="007978D3">
        <w:rPr>
          <w:rFonts w:ascii="Times New Roman" w:hAnsi="Times New Roman" w:cs="Times New Roman"/>
          <w:color w:val="000000"/>
          <w:sz w:val="24"/>
          <w:szCs w:val="24"/>
        </w:rPr>
        <w:t>объективно оценивать информацию о веществах и химических процессах;</w:t>
      </w:r>
    </w:p>
    <w:p w:rsidR="006716E6" w:rsidRPr="007978D3" w:rsidRDefault="00393D6B" w:rsidP="007978D3">
      <w:pPr>
        <w:pStyle w:val="af6"/>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color w:val="000000"/>
          <w:sz w:val="24"/>
          <w:szCs w:val="24"/>
        </w:rPr>
        <w:t xml:space="preserve">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w:t>
      </w:r>
    </w:p>
    <w:p w:rsidR="006716E6" w:rsidRPr="007978D3" w:rsidRDefault="00393D6B" w:rsidP="007978D3">
      <w:pPr>
        <w:pStyle w:val="af6"/>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color w:val="000000"/>
          <w:sz w:val="24"/>
          <w:szCs w:val="24"/>
        </w:rPr>
        <w:t xml:space="preserve">осознавать значение теоретических знаний по химии для практической деятельности человека; </w:t>
      </w:r>
    </w:p>
    <w:p w:rsidR="006716E6" w:rsidRPr="007978D3" w:rsidRDefault="00393D6B" w:rsidP="007978D3">
      <w:pPr>
        <w:pStyle w:val="af6"/>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color w:val="000000"/>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6716E6" w:rsidRPr="007978D3" w:rsidRDefault="00A14E46" w:rsidP="007978D3">
      <w:pPr>
        <w:pStyle w:val="af6"/>
        <w:tabs>
          <w:tab w:val="left" w:pos="0"/>
          <w:tab w:val="left" w:pos="993"/>
        </w:tabs>
        <w:spacing w:after="0" w:line="240" w:lineRule="auto"/>
        <w:ind w:left="0"/>
        <w:jc w:val="both"/>
        <w:rPr>
          <w:rFonts w:ascii="Times New Roman" w:hAnsi="Times New Roman" w:cs="Times New Roman"/>
          <w:b/>
          <w:i/>
          <w:sz w:val="24"/>
          <w:szCs w:val="24"/>
        </w:rPr>
      </w:pPr>
      <w:r w:rsidRPr="007978D3">
        <w:rPr>
          <w:rFonts w:ascii="Times New Roman" w:hAnsi="Times New Roman" w:cs="Times New Roman"/>
          <w:sz w:val="24"/>
          <w:szCs w:val="24"/>
        </w:rPr>
        <w:tab/>
      </w:r>
      <w:r w:rsidR="00393D6B" w:rsidRPr="007978D3">
        <w:rPr>
          <w:rFonts w:ascii="Times New Roman" w:hAnsi="Times New Roman" w:cs="Times New Roman"/>
          <w:sz w:val="24"/>
          <w:szCs w:val="24"/>
        </w:rPr>
        <w:t xml:space="preserve"> </w:t>
      </w:r>
      <w:r w:rsidR="00393D6B" w:rsidRPr="007978D3">
        <w:rPr>
          <w:rFonts w:ascii="Times New Roman" w:hAnsi="Times New Roman" w:cs="Times New Roman"/>
          <w:b/>
          <w:i/>
          <w:sz w:val="24"/>
          <w:szCs w:val="24"/>
        </w:rPr>
        <w:t>Качество преподавания тем:</w:t>
      </w:r>
    </w:p>
    <w:p w:rsidR="006716E6" w:rsidRPr="007978D3" w:rsidRDefault="00393D6B" w:rsidP="007978D3">
      <w:pPr>
        <w:numPr>
          <w:ilvl w:val="0"/>
          <w:numId w:val="7"/>
        </w:numPr>
        <w:ind w:left="0" w:firstLine="567"/>
        <w:contextualSpacing/>
        <w:rPr>
          <w:color w:val="000000"/>
        </w:rPr>
      </w:pPr>
      <w:r w:rsidRPr="007978D3">
        <w:rPr>
          <w:color w:val="000000"/>
        </w:rPr>
        <w:t xml:space="preserve">Характеристика физических и химических свойств воды; </w:t>
      </w:r>
    </w:p>
    <w:p w:rsidR="006716E6" w:rsidRPr="007978D3" w:rsidRDefault="00393D6B" w:rsidP="007978D3">
      <w:pPr>
        <w:numPr>
          <w:ilvl w:val="0"/>
          <w:numId w:val="7"/>
        </w:numPr>
        <w:ind w:left="0" w:firstLine="567"/>
        <w:contextualSpacing/>
        <w:rPr>
          <w:color w:val="000000"/>
        </w:rPr>
      </w:pPr>
      <w:r w:rsidRPr="007978D3">
        <w:rPr>
          <w:color w:val="000000"/>
        </w:rPr>
        <w:t xml:space="preserve">Характеристика физических и химических свойств основных классов неорганических веществ: оксидов, кислот, оснований, солей; </w:t>
      </w:r>
    </w:p>
    <w:p w:rsidR="006716E6" w:rsidRPr="007978D3" w:rsidRDefault="00393D6B" w:rsidP="007978D3">
      <w:pPr>
        <w:numPr>
          <w:ilvl w:val="0"/>
          <w:numId w:val="7"/>
        </w:numPr>
        <w:ind w:left="0" w:firstLine="567"/>
        <w:contextualSpacing/>
        <w:rPr>
          <w:color w:val="000000"/>
        </w:rPr>
      </w:pPr>
      <w:r w:rsidRPr="007978D3">
        <w:rPr>
          <w:color w:val="000000"/>
        </w:rPr>
        <w:t xml:space="preserve">Химическая реакция, химические уравнения; </w:t>
      </w:r>
    </w:p>
    <w:p w:rsidR="006716E6" w:rsidRPr="007978D3" w:rsidRDefault="00393D6B" w:rsidP="007978D3">
      <w:pPr>
        <w:numPr>
          <w:ilvl w:val="0"/>
          <w:numId w:val="7"/>
        </w:numPr>
        <w:ind w:left="0" w:firstLine="567"/>
        <w:contextualSpacing/>
        <w:rPr>
          <w:color w:val="000000"/>
        </w:rPr>
      </w:pPr>
      <w:r w:rsidRPr="007978D3">
        <w:rPr>
          <w:color w:val="000000"/>
        </w:rPr>
        <w:t xml:space="preserve">Закон сохранения массы веществ; </w:t>
      </w:r>
    </w:p>
    <w:p w:rsidR="006716E6" w:rsidRPr="007978D3" w:rsidRDefault="00393D6B" w:rsidP="007978D3">
      <w:pPr>
        <w:numPr>
          <w:ilvl w:val="0"/>
          <w:numId w:val="7"/>
        </w:numPr>
        <w:ind w:left="0" w:firstLine="567"/>
        <w:contextualSpacing/>
        <w:rPr>
          <w:color w:val="000000"/>
        </w:rPr>
      </w:pPr>
      <w:r w:rsidRPr="007978D3">
        <w:rPr>
          <w:color w:val="000000"/>
        </w:rPr>
        <w:t xml:space="preserve">Типы химических реакций (соединения, разложения, замещения, обмена); </w:t>
      </w:r>
    </w:p>
    <w:p w:rsidR="006716E6" w:rsidRPr="007978D3" w:rsidRDefault="00393D6B" w:rsidP="007978D3">
      <w:pPr>
        <w:numPr>
          <w:ilvl w:val="0"/>
          <w:numId w:val="7"/>
        </w:numPr>
        <w:ind w:left="0" w:firstLine="567"/>
        <w:contextualSpacing/>
        <w:rPr>
          <w:color w:val="000000"/>
        </w:rPr>
      </w:pPr>
      <w:r w:rsidRPr="007978D3">
        <w:rPr>
          <w:color w:val="000000"/>
        </w:rPr>
        <w:t xml:space="preserve">Генетическая связь между классами неорганических соединений; </w:t>
      </w:r>
    </w:p>
    <w:p w:rsidR="006716E6" w:rsidRPr="007978D3" w:rsidRDefault="00393D6B" w:rsidP="007978D3">
      <w:pPr>
        <w:numPr>
          <w:ilvl w:val="0"/>
          <w:numId w:val="7"/>
        </w:numPr>
        <w:ind w:left="0" w:firstLine="567"/>
        <w:contextualSpacing/>
        <w:rPr>
          <w:color w:val="000000"/>
        </w:rPr>
      </w:pPr>
      <w:r w:rsidRPr="007978D3">
        <w:rPr>
          <w:color w:val="000000"/>
        </w:rPr>
        <w:t xml:space="preserve">Способы разделения смесей; </w:t>
      </w:r>
    </w:p>
    <w:p w:rsidR="006716E6" w:rsidRPr="007978D3" w:rsidRDefault="00393D6B" w:rsidP="007978D3">
      <w:pPr>
        <w:numPr>
          <w:ilvl w:val="0"/>
          <w:numId w:val="7"/>
        </w:numPr>
        <w:ind w:left="0" w:firstLine="567"/>
        <w:contextualSpacing/>
        <w:rPr>
          <w:color w:val="000000"/>
        </w:rPr>
      </w:pPr>
      <w:r w:rsidRPr="007978D3">
        <w:rPr>
          <w:color w:val="000000"/>
        </w:rPr>
        <w:t xml:space="preserve">Относительная атомная масса; </w:t>
      </w:r>
    </w:p>
    <w:p w:rsidR="006716E6" w:rsidRPr="007978D3" w:rsidRDefault="00393D6B" w:rsidP="007978D3">
      <w:pPr>
        <w:numPr>
          <w:ilvl w:val="0"/>
          <w:numId w:val="7"/>
        </w:numPr>
        <w:ind w:left="0" w:firstLine="567"/>
        <w:contextualSpacing/>
        <w:jc w:val="both"/>
      </w:pPr>
      <w:r w:rsidRPr="007978D3">
        <w:rPr>
          <w:color w:val="000000"/>
        </w:rPr>
        <w:t>Химическая формула, относительная молекулярная масса, моль, молярная масса, закон Авогадро.</w:t>
      </w:r>
    </w:p>
    <w:p w:rsidR="006716E6" w:rsidRPr="007978D3" w:rsidRDefault="00A14E46" w:rsidP="007978D3">
      <w:pPr>
        <w:tabs>
          <w:tab w:val="left" w:pos="709"/>
          <w:tab w:val="left" w:pos="851"/>
          <w:tab w:val="left" w:pos="993"/>
        </w:tabs>
        <w:ind w:left="567"/>
        <w:contextualSpacing/>
        <w:jc w:val="both"/>
        <w:rPr>
          <w:b/>
        </w:rPr>
      </w:pPr>
      <w:r w:rsidRPr="007978D3">
        <w:rPr>
          <w:b/>
        </w:rPr>
        <w:t xml:space="preserve">1.10 </w:t>
      </w:r>
      <w:r w:rsidR="00393D6B" w:rsidRPr="007978D3">
        <w:rPr>
          <w:b/>
        </w:rPr>
        <w:t xml:space="preserve">учителям начальных классов </w:t>
      </w:r>
    </w:p>
    <w:p w:rsidR="006716E6" w:rsidRPr="007978D3" w:rsidRDefault="00A14E46" w:rsidP="007978D3">
      <w:pPr>
        <w:pStyle w:val="af6"/>
        <w:tabs>
          <w:tab w:val="left" w:pos="709"/>
          <w:tab w:val="left" w:pos="851"/>
          <w:tab w:val="left" w:pos="993"/>
        </w:tabs>
        <w:spacing w:after="0" w:line="240" w:lineRule="auto"/>
        <w:ind w:left="567"/>
        <w:jc w:val="both"/>
        <w:rPr>
          <w:rFonts w:ascii="Times New Roman" w:hAnsi="Times New Roman" w:cs="Times New Roman"/>
          <w:b/>
          <w:i/>
          <w:sz w:val="24"/>
          <w:szCs w:val="24"/>
        </w:rPr>
      </w:pPr>
      <w:r w:rsidRPr="007978D3">
        <w:rPr>
          <w:rFonts w:ascii="Times New Roman" w:hAnsi="Times New Roman" w:cs="Times New Roman"/>
          <w:sz w:val="24"/>
          <w:szCs w:val="24"/>
        </w:rPr>
        <w:t>1.10.1</w:t>
      </w:r>
      <w:r w:rsidR="00393D6B" w:rsidRPr="007978D3">
        <w:rPr>
          <w:rFonts w:ascii="Times New Roman" w:hAnsi="Times New Roman" w:cs="Times New Roman"/>
          <w:b/>
          <w:sz w:val="24"/>
          <w:szCs w:val="24"/>
        </w:rPr>
        <w:t xml:space="preserve"> по математике</w:t>
      </w:r>
      <w:r w:rsidR="00393D6B" w:rsidRPr="007978D3">
        <w:rPr>
          <w:rFonts w:ascii="Times New Roman" w:hAnsi="Times New Roman" w:cs="Times New Roman"/>
          <w:b/>
          <w:i/>
          <w:sz w:val="24"/>
          <w:szCs w:val="24"/>
        </w:rPr>
        <w:t xml:space="preserve"> </w:t>
      </w:r>
    </w:p>
    <w:p w:rsidR="006716E6" w:rsidRPr="007978D3" w:rsidRDefault="00393D6B" w:rsidP="007978D3">
      <w:pPr>
        <w:pStyle w:val="af6"/>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ab/>
        <w:t>Формирование универсальных учебных действий</w:t>
      </w:r>
      <w:r w:rsidR="00571739">
        <w:rPr>
          <w:rFonts w:ascii="Times New Roman" w:hAnsi="Times New Roman" w:cs="Times New Roman"/>
          <w:sz w:val="24"/>
          <w:szCs w:val="24"/>
        </w:rPr>
        <w:t>:</w:t>
      </w:r>
    </w:p>
    <w:p w:rsidR="006716E6" w:rsidRPr="007978D3" w:rsidRDefault="00393D6B" w:rsidP="007978D3">
      <w:pPr>
        <w:pStyle w:val="af6"/>
        <w:numPr>
          <w:ilvl w:val="0"/>
          <w:numId w:val="2"/>
        </w:numPr>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 xml:space="preserve">овладение основами логического и алгоритмического мышления; </w:t>
      </w:r>
    </w:p>
    <w:p w:rsidR="006716E6" w:rsidRPr="007978D3" w:rsidRDefault="00393D6B" w:rsidP="007978D3">
      <w:pPr>
        <w:pStyle w:val="af6"/>
        <w:numPr>
          <w:ilvl w:val="0"/>
          <w:numId w:val="2"/>
        </w:numPr>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16E6" w:rsidRPr="007978D3" w:rsidRDefault="00393D6B" w:rsidP="007978D3">
      <w:pPr>
        <w:pStyle w:val="af6"/>
        <w:numPr>
          <w:ilvl w:val="0"/>
          <w:numId w:val="2"/>
        </w:numPr>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собирать, представлять, интерпретировать информацию.</w:t>
      </w:r>
    </w:p>
    <w:p w:rsidR="006716E6" w:rsidRPr="007978D3" w:rsidRDefault="00393D6B" w:rsidP="007978D3">
      <w:pPr>
        <w:pStyle w:val="af6"/>
        <w:tabs>
          <w:tab w:val="left" w:pos="709"/>
          <w:tab w:val="left" w:pos="851"/>
          <w:tab w:val="left" w:pos="993"/>
        </w:tabs>
        <w:spacing w:after="0" w:line="240" w:lineRule="auto"/>
        <w:ind w:left="0" w:firstLine="567"/>
        <w:jc w:val="both"/>
        <w:rPr>
          <w:rFonts w:ascii="Times New Roman" w:hAnsi="Times New Roman" w:cs="Times New Roman"/>
          <w:b/>
          <w:sz w:val="24"/>
          <w:szCs w:val="24"/>
        </w:rPr>
      </w:pPr>
      <w:r w:rsidRPr="007978D3">
        <w:rPr>
          <w:rFonts w:ascii="Times New Roman" w:hAnsi="Times New Roman" w:cs="Times New Roman"/>
          <w:sz w:val="24"/>
          <w:szCs w:val="24"/>
        </w:rPr>
        <w:t>1.1</w:t>
      </w:r>
      <w:r w:rsidR="00A14E46" w:rsidRPr="007978D3">
        <w:rPr>
          <w:rFonts w:ascii="Times New Roman" w:hAnsi="Times New Roman" w:cs="Times New Roman"/>
          <w:sz w:val="24"/>
          <w:szCs w:val="24"/>
        </w:rPr>
        <w:t>0</w:t>
      </w:r>
      <w:r w:rsidRPr="007978D3">
        <w:rPr>
          <w:rFonts w:ascii="Times New Roman" w:hAnsi="Times New Roman" w:cs="Times New Roman"/>
          <w:sz w:val="24"/>
          <w:szCs w:val="24"/>
        </w:rPr>
        <w:t xml:space="preserve">.2 </w:t>
      </w:r>
      <w:r w:rsidRPr="007978D3">
        <w:rPr>
          <w:rFonts w:ascii="Times New Roman" w:hAnsi="Times New Roman" w:cs="Times New Roman"/>
          <w:b/>
          <w:sz w:val="24"/>
          <w:szCs w:val="24"/>
        </w:rPr>
        <w:t xml:space="preserve">по русскому языку </w:t>
      </w:r>
    </w:p>
    <w:p w:rsidR="006716E6" w:rsidRPr="007978D3" w:rsidRDefault="00393D6B" w:rsidP="007978D3">
      <w:pPr>
        <w:pStyle w:val="af6"/>
        <w:spacing w:after="0" w:line="240" w:lineRule="auto"/>
        <w:ind w:left="0" w:firstLine="567"/>
        <w:rPr>
          <w:rFonts w:ascii="Times New Roman" w:hAnsi="Times New Roman" w:cs="Times New Roman"/>
          <w:sz w:val="24"/>
          <w:szCs w:val="24"/>
        </w:rPr>
      </w:pPr>
      <w:r w:rsidRPr="007978D3">
        <w:rPr>
          <w:rFonts w:ascii="Times New Roman" w:hAnsi="Times New Roman" w:cs="Times New Roman"/>
          <w:sz w:val="24"/>
          <w:szCs w:val="24"/>
        </w:rPr>
        <w:lastRenderedPageBreak/>
        <w:t>Формирование универсального учебного действия: делить тексты на смысловые части</w:t>
      </w:r>
    </w:p>
    <w:p w:rsidR="006716E6" w:rsidRPr="007978D3" w:rsidRDefault="00393D6B" w:rsidP="007978D3">
      <w:pPr>
        <w:pStyle w:val="af6"/>
        <w:spacing w:after="0" w:line="240" w:lineRule="auto"/>
        <w:ind w:left="0" w:firstLine="567"/>
        <w:rPr>
          <w:rFonts w:ascii="Times New Roman" w:hAnsi="Times New Roman" w:cs="Times New Roman"/>
          <w:b/>
          <w:sz w:val="24"/>
          <w:szCs w:val="24"/>
        </w:rPr>
      </w:pPr>
      <w:r w:rsidRPr="007978D3">
        <w:rPr>
          <w:rFonts w:ascii="Times New Roman" w:hAnsi="Times New Roman" w:cs="Times New Roman"/>
          <w:sz w:val="24"/>
          <w:szCs w:val="24"/>
        </w:rPr>
        <w:t>1.1</w:t>
      </w:r>
      <w:r w:rsidR="00A14E46" w:rsidRPr="007978D3">
        <w:rPr>
          <w:rFonts w:ascii="Times New Roman" w:hAnsi="Times New Roman" w:cs="Times New Roman"/>
          <w:sz w:val="24"/>
          <w:szCs w:val="24"/>
        </w:rPr>
        <w:t>0</w:t>
      </w:r>
      <w:r w:rsidRPr="007978D3">
        <w:rPr>
          <w:rFonts w:ascii="Times New Roman" w:hAnsi="Times New Roman" w:cs="Times New Roman"/>
          <w:sz w:val="24"/>
          <w:szCs w:val="24"/>
        </w:rPr>
        <w:t xml:space="preserve">.3 </w:t>
      </w:r>
      <w:r w:rsidRPr="007978D3">
        <w:rPr>
          <w:rFonts w:ascii="Times New Roman" w:hAnsi="Times New Roman" w:cs="Times New Roman"/>
          <w:b/>
          <w:sz w:val="24"/>
          <w:szCs w:val="24"/>
        </w:rPr>
        <w:t xml:space="preserve">по окружающему миру </w:t>
      </w:r>
    </w:p>
    <w:p w:rsidR="006716E6" w:rsidRPr="007978D3" w:rsidRDefault="00393D6B" w:rsidP="007978D3">
      <w:pPr>
        <w:pStyle w:val="af6"/>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ab/>
        <w:t>Формирование универсальных учебных действий</w:t>
      </w:r>
      <w:r w:rsidR="00571739">
        <w:rPr>
          <w:rFonts w:ascii="Times New Roman" w:hAnsi="Times New Roman" w:cs="Times New Roman"/>
          <w:sz w:val="24"/>
          <w:szCs w:val="24"/>
        </w:rPr>
        <w:t>:</w:t>
      </w:r>
    </w:p>
    <w:p w:rsidR="006716E6" w:rsidRPr="007978D3" w:rsidRDefault="00393D6B" w:rsidP="007978D3">
      <w:pPr>
        <w:pStyle w:val="af6"/>
        <w:numPr>
          <w:ilvl w:val="0"/>
          <w:numId w:val="2"/>
        </w:numPr>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использова</w:t>
      </w:r>
      <w:r w:rsidR="00A14E46" w:rsidRPr="007978D3">
        <w:rPr>
          <w:rFonts w:ascii="Times New Roman" w:hAnsi="Times New Roman" w:cs="Times New Roman"/>
          <w:sz w:val="24"/>
          <w:szCs w:val="24"/>
        </w:rPr>
        <w:t>ние</w:t>
      </w:r>
      <w:r w:rsidRPr="007978D3">
        <w:rPr>
          <w:rFonts w:ascii="Times New Roman" w:hAnsi="Times New Roman" w:cs="Times New Roman"/>
          <w:sz w:val="24"/>
          <w:szCs w:val="24"/>
        </w:rPr>
        <w:t xml:space="preserve"> готовы</w:t>
      </w:r>
      <w:r w:rsidR="00A14E46" w:rsidRPr="007978D3">
        <w:rPr>
          <w:rFonts w:ascii="Times New Roman" w:hAnsi="Times New Roman" w:cs="Times New Roman"/>
          <w:sz w:val="24"/>
          <w:szCs w:val="24"/>
        </w:rPr>
        <w:t>х</w:t>
      </w:r>
      <w:r w:rsidRPr="007978D3">
        <w:rPr>
          <w:rFonts w:ascii="Times New Roman" w:hAnsi="Times New Roman" w:cs="Times New Roman"/>
          <w:sz w:val="24"/>
          <w:szCs w:val="24"/>
        </w:rPr>
        <w:t xml:space="preserve"> модел</w:t>
      </w:r>
      <w:r w:rsidR="00A14E46" w:rsidRPr="007978D3">
        <w:rPr>
          <w:rFonts w:ascii="Times New Roman" w:hAnsi="Times New Roman" w:cs="Times New Roman"/>
          <w:sz w:val="24"/>
          <w:szCs w:val="24"/>
        </w:rPr>
        <w:t>ей</w:t>
      </w:r>
      <w:r w:rsidRPr="007978D3">
        <w:rPr>
          <w:rFonts w:ascii="Times New Roman" w:hAnsi="Times New Roman" w:cs="Times New Roman"/>
          <w:sz w:val="24"/>
          <w:szCs w:val="24"/>
        </w:rPr>
        <w:t xml:space="preserve"> (глобус, карту, план) для объяснения явлений или описания свойств объектов; создавать и преобразовывать модели и схемы для решения задач;</w:t>
      </w:r>
    </w:p>
    <w:p w:rsidR="006716E6" w:rsidRPr="007978D3" w:rsidRDefault="00393D6B" w:rsidP="007978D3">
      <w:pPr>
        <w:pStyle w:val="af6"/>
        <w:numPr>
          <w:ilvl w:val="0"/>
          <w:numId w:val="2"/>
        </w:numPr>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 xml:space="preserve">  овладение логическими действиями анализа, синтеза, обобщения, классификации по родовидовым признакам;  </w:t>
      </w:r>
    </w:p>
    <w:p w:rsidR="006716E6" w:rsidRPr="007978D3" w:rsidRDefault="00393D6B" w:rsidP="007978D3">
      <w:pPr>
        <w:pStyle w:val="af6"/>
        <w:numPr>
          <w:ilvl w:val="0"/>
          <w:numId w:val="2"/>
        </w:numPr>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 xml:space="preserve">овладение логическими действиями сравнения, анализа, синтеза, установления аналогий и причинно-следственных связей, построения рассуждений; </w:t>
      </w:r>
    </w:p>
    <w:p w:rsidR="006716E6" w:rsidRPr="007978D3" w:rsidRDefault="00393D6B" w:rsidP="007978D3">
      <w:pPr>
        <w:pStyle w:val="af6"/>
        <w:numPr>
          <w:ilvl w:val="0"/>
          <w:numId w:val="2"/>
        </w:numPr>
        <w:tabs>
          <w:tab w:val="left" w:pos="0"/>
        </w:tabs>
        <w:spacing w:after="0" w:line="240" w:lineRule="auto"/>
        <w:ind w:left="0" w:firstLine="567"/>
        <w:jc w:val="both"/>
        <w:rPr>
          <w:rFonts w:ascii="Times New Roman" w:hAnsi="Times New Roman" w:cs="Times New Roman"/>
          <w:sz w:val="24"/>
          <w:szCs w:val="24"/>
        </w:rPr>
      </w:pPr>
      <w:r w:rsidRPr="007978D3">
        <w:rPr>
          <w:rFonts w:ascii="Times New Roman" w:hAnsi="Times New Roman" w:cs="Times New Roman"/>
          <w:sz w:val="24"/>
          <w:szCs w:val="24"/>
        </w:rPr>
        <w:t>осознанно строить речевое высказывание в соответствии с задачами коммуникации.</w:t>
      </w:r>
    </w:p>
    <w:p w:rsidR="006716E6" w:rsidRPr="007978D3" w:rsidRDefault="00393D6B" w:rsidP="007978D3">
      <w:pPr>
        <w:pStyle w:val="af6"/>
        <w:numPr>
          <w:ilvl w:val="0"/>
          <w:numId w:val="1"/>
        </w:numPr>
        <w:tabs>
          <w:tab w:val="left" w:pos="0"/>
          <w:tab w:val="left" w:pos="1134"/>
        </w:tabs>
        <w:spacing w:after="0" w:line="240" w:lineRule="auto"/>
        <w:ind w:left="0" w:firstLine="709"/>
        <w:jc w:val="both"/>
        <w:rPr>
          <w:rFonts w:ascii="Times New Roman" w:hAnsi="Times New Roman" w:cs="Times New Roman"/>
          <w:sz w:val="24"/>
          <w:szCs w:val="24"/>
        </w:rPr>
      </w:pPr>
      <w:r w:rsidRPr="007978D3">
        <w:rPr>
          <w:rFonts w:ascii="Times New Roman" w:hAnsi="Times New Roman" w:cs="Times New Roman"/>
          <w:sz w:val="24"/>
          <w:szCs w:val="24"/>
        </w:rPr>
        <w:t>МАУ ИМЦ (Пустовалова В.В.) обеспечить проведение совещаний с заместителями директоров ОО</w:t>
      </w:r>
      <w:r w:rsidR="00A14E46" w:rsidRPr="007978D3">
        <w:rPr>
          <w:rFonts w:ascii="Times New Roman" w:hAnsi="Times New Roman" w:cs="Times New Roman"/>
          <w:sz w:val="24"/>
          <w:szCs w:val="24"/>
        </w:rPr>
        <w:t>У</w:t>
      </w:r>
      <w:r w:rsidRPr="007978D3">
        <w:rPr>
          <w:rFonts w:ascii="Times New Roman" w:hAnsi="Times New Roman" w:cs="Times New Roman"/>
          <w:sz w:val="24"/>
          <w:szCs w:val="24"/>
        </w:rPr>
        <w:t>, учителями по анализу результатов ОКО в формате ВПР и оказания адресной методической помощи</w:t>
      </w:r>
      <w:r w:rsidR="00A14E46" w:rsidRPr="007978D3">
        <w:rPr>
          <w:rFonts w:ascii="Times New Roman" w:hAnsi="Times New Roman" w:cs="Times New Roman"/>
          <w:sz w:val="24"/>
          <w:szCs w:val="24"/>
        </w:rPr>
        <w:t>, повышению качества и объективно</w:t>
      </w:r>
      <w:r w:rsidR="009C405F" w:rsidRPr="007978D3">
        <w:rPr>
          <w:rFonts w:ascii="Times New Roman" w:hAnsi="Times New Roman" w:cs="Times New Roman"/>
          <w:sz w:val="24"/>
          <w:szCs w:val="24"/>
        </w:rPr>
        <w:t>сти образовательных результатов.</w:t>
      </w:r>
      <w:r w:rsidRPr="007978D3">
        <w:rPr>
          <w:rFonts w:ascii="Times New Roman" w:hAnsi="Times New Roman" w:cs="Times New Roman"/>
          <w:sz w:val="24"/>
          <w:szCs w:val="24"/>
        </w:rPr>
        <w:t xml:space="preserve"> Срок: </w:t>
      </w:r>
      <w:r w:rsidR="00A14E46" w:rsidRPr="007978D3">
        <w:rPr>
          <w:rFonts w:ascii="Times New Roman" w:hAnsi="Times New Roman" w:cs="Times New Roman"/>
          <w:sz w:val="24"/>
          <w:szCs w:val="24"/>
        </w:rPr>
        <w:t>постоянно в течение 2023-2024 учебного года.</w:t>
      </w:r>
    </w:p>
    <w:p w:rsidR="006716E6" w:rsidRPr="007978D3" w:rsidRDefault="006716E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A14E46" w:rsidRPr="007978D3" w:rsidRDefault="00A14E46" w:rsidP="007978D3">
      <w:pPr>
        <w:contextualSpacing/>
        <w:jc w:val="both"/>
      </w:pPr>
    </w:p>
    <w:p w:rsidR="006716E6" w:rsidRPr="007978D3" w:rsidRDefault="006716E6" w:rsidP="007978D3">
      <w:pPr>
        <w:contextualSpacing/>
        <w:jc w:val="both"/>
      </w:pPr>
    </w:p>
    <w:p w:rsidR="006716E6" w:rsidRPr="007978D3" w:rsidRDefault="006716E6" w:rsidP="007978D3">
      <w:pPr>
        <w:contextualSpacing/>
        <w:jc w:val="both"/>
      </w:pPr>
    </w:p>
    <w:p w:rsidR="006716E6" w:rsidRPr="007978D3" w:rsidRDefault="00393D6B" w:rsidP="007978D3">
      <w:pPr>
        <w:contextualSpacing/>
        <w:jc w:val="both"/>
      </w:pPr>
      <w:r w:rsidRPr="007978D3">
        <w:t xml:space="preserve">Вега Вадимовна Пустовалова </w:t>
      </w:r>
    </w:p>
    <w:p w:rsidR="006716E6" w:rsidRPr="007978D3" w:rsidRDefault="00393D6B" w:rsidP="007978D3">
      <w:pPr>
        <w:contextualSpacing/>
        <w:jc w:val="both"/>
      </w:pPr>
      <w:r w:rsidRPr="007978D3">
        <w:t>Анна Константиновна Злобина</w:t>
      </w:r>
    </w:p>
    <w:p w:rsidR="006716E6" w:rsidRPr="007978D3" w:rsidRDefault="00393D6B" w:rsidP="007978D3">
      <w:pPr>
        <w:contextualSpacing/>
        <w:jc w:val="both"/>
      </w:pPr>
      <w:r w:rsidRPr="007978D3">
        <w:t xml:space="preserve">(3822) 43-05-20 </w:t>
      </w:r>
    </w:p>
    <w:p w:rsidR="006716E6" w:rsidRPr="007978D3" w:rsidRDefault="00393D6B" w:rsidP="007978D3">
      <w:pPr>
        <w:contextualSpacing/>
        <w:rPr>
          <w:rFonts w:eastAsiaTheme="majorEastAsia"/>
          <w:color w:val="365F91" w:themeColor="accent1" w:themeShade="BF"/>
        </w:rPr>
      </w:pPr>
      <w:bookmarkStart w:id="3" w:name="_Toc124089596"/>
      <w:r w:rsidRPr="007978D3">
        <w:br w:type="page" w:clear="all"/>
      </w:r>
    </w:p>
    <w:p w:rsidR="006716E6" w:rsidRPr="007978D3" w:rsidRDefault="00393D6B" w:rsidP="007978D3">
      <w:pPr>
        <w:pStyle w:val="2"/>
        <w:spacing w:before="0"/>
        <w:contextualSpacing/>
        <w:jc w:val="center"/>
        <w:rPr>
          <w:rFonts w:ascii="Times New Roman" w:hAnsi="Times New Roman" w:cs="Times New Roman"/>
          <w:sz w:val="24"/>
          <w:szCs w:val="24"/>
        </w:rPr>
      </w:pPr>
      <w:r w:rsidRPr="007978D3">
        <w:rPr>
          <w:rFonts w:ascii="Times New Roman" w:hAnsi="Times New Roman" w:cs="Times New Roman"/>
          <w:sz w:val="24"/>
          <w:szCs w:val="24"/>
        </w:rPr>
        <w:lastRenderedPageBreak/>
        <w:t>Справка по анализу результатов ВПР общеобразовательных организаций муниципальной системы образования «Город Томск», проведенных весной 2023 года (русский язык по программе 4 класса)</w:t>
      </w:r>
      <w:bookmarkEnd w:id="3"/>
    </w:p>
    <w:p w:rsidR="006716E6" w:rsidRPr="007978D3" w:rsidRDefault="006716E6" w:rsidP="007978D3">
      <w:pPr>
        <w:contextualSpacing/>
        <w:jc w:val="both"/>
      </w:pPr>
    </w:p>
    <w:p w:rsidR="006716E6" w:rsidRPr="007978D3" w:rsidRDefault="00393D6B" w:rsidP="007978D3">
      <w:pPr>
        <w:numPr>
          <w:ilvl w:val="0"/>
          <w:numId w:val="12"/>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sidRPr="006E537B">
        <w:rPr>
          <w:spacing w:val="-2"/>
        </w:rPr>
        <w:t xml:space="preserve">от 23.12.2022 № 1282 «О </w:t>
      </w:r>
      <w:proofErr w:type="gramStart"/>
      <w:r w:rsidR="006E537B" w:rsidRPr="006E537B">
        <w:rPr>
          <w:spacing w:val="-2"/>
        </w:rPr>
        <w:t>проведении  Федеральной</w:t>
      </w:r>
      <w:proofErr w:type="gramEnd"/>
      <w:r w:rsidR="006E537B" w:rsidRP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pStyle w:val="af6"/>
        <w:numPr>
          <w:ilvl w:val="0"/>
          <w:numId w:val="41"/>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pStyle w:val="af6"/>
        <w:numPr>
          <w:ilvl w:val="0"/>
          <w:numId w:val="41"/>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pStyle w:val="af6"/>
        <w:numPr>
          <w:ilvl w:val="0"/>
          <w:numId w:val="41"/>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pStyle w:val="af6"/>
        <w:numPr>
          <w:ilvl w:val="0"/>
          <w:numId w:val="42"/>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13.01. 2022 № 7-р «Об обеспечении процедур оценки качества образования ОО с необъективными данными»;</w:t>
      </w:r>
    </w:p>
    <w:p w:rsidR="006716E6" w:rsidRPr="007978D3" w:rsidRDefault="00393D6B" w:rsidP="007978D3">
      <w:pPr>
        <w:pStyle w:val="af6"/>
        <w:numPr>
          <w:ilvl w:val="0"/>
          <w:numId w:val="42"/>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ascii="Times New Roman" w:hAnsi="Times New Roman" w:cs="Times New Roman"/>
          <w:spacing w:val="-2"/>
          <w:sz w:val="24"/>
          <w:szCs w:val="24"/>
        </w:rPr>
        <w:t>г. Томска</w:t>
      </w:r>
      <w:r w:rsidRPr="007978D3">
        <w:rPr>
          <w:rFonts w:ascii="Times New Roman" w:hAnsi="Times New Roman" w:cs="Times New Roman"/>
          <w:spacing w:val="-2"/>
          <w:sz w:val="24"/>
          <w:szCs w:val="24"/>
        </w:rPr>
        <w:t>»;</w:t>
      </w:r>
    </w:p>
    <w:p w:rsidR="006716E6" w:rsidRPr="007978D3" w:rsidRDefault="00393D6B" w:rsidP="007978D3">
      <w:pPr>
        <w:pStyle w:val="af6"/>
        <w:numPr>
          <w:ilvl w:val="0"/>
          <w:numId w:val="42"/>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 xml:space="preserve">от 20.02.2023 г. №123-р «О проведении всероссийских проверочных работ в общеобразовательных организациях </w:t>
      </w:r>
      <w:r w:rsidR="009C405F" w:rsidRPr="007978D3">
        <w:rPr>
          <w:rFonts w:ascii="Times New Roman" w:hAnsi="Times New Roman" w:cs="Times New Roman"/>
          <w:spacing w:val="-2"/>
          <w:sz w:val="24"/>
          <w:szCs w:val="24"/>
        </w:rPr>
        <w:t>г. Томска</w:t>
      </w:r>
      <w:r w:rsidRPr="007978D3">
        <w:rPr>
          <w:rFonts w:ascii="Times New Roman" w:hAnsi="Times New Roman" w:cs="Times New Roman"/>
          <w:spacing w:val="-2"/>
          <w:sz w:val="24"/>
          <w:szCs w:val="24"/>
        </w:rPr>
        <w:t xml:space="preserve"> в 2023 г.»;</w:t>
      </w:r>
    </w:p>
    <w:p w:rsidR="006716E6" w:rsidRPr="007978D3" w:rsidRDefault="00393D6B" w:rsidP="007978D3">
      <w:pPr>
        <w:pStyle w:val="af6"/>
        <w:numPr>
          <w:ilvl w:val="0"/>
          <w:numId w:val="42"/>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pStyle w:val="af6"/>
        <w:numPr>
          <w:ilvl w:val="0"/>
          <w:numId w:val="42"/>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pStyle w:val="af6"/>
        <w:numPr>
          <w:ilvl w:val="0"/>
          <w:numId w:val="42"/>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26.06.2023 № 683-р «Об итогах перепроверки всероссийских проверочных работ в МАОУ СОШ № 4, 22, 32, 37, 40, 43».</w:t>
      </w:r>
    </w:p>
    <w:p w:rsidR="006716E6" w:rsidRPr="007978D3" w:rsidRDefault="00393D6B" w:rsidP="007978D3">
      <w:pPr>
        <w:contextualSpacing/>
        <w:jc w:val="both"/>
      </w:pPr>
      <w:r w:rsidRPr="007978D3">
        <w:rPr>
          <w:b/>
        </w:rPr>
        <w:t>Сроки проведения мониторинга:</w:t>
      </w:r>
      <w:r w:rsidRPr="007978D3">
        <w:t xml:space="preserve"> март -май 2023 года (в соответствии с графиком).</w:t>
      </w:r>
    </w:p>
    <w:p w:rsidR="006716E6" w:rsidRPr="007978D3" w:rsidRDefault="00393D6B" w:rsidP="007978D3">
      <w:pPr>
        <w:numPr>
          <w:ilvl w:val="0"/>
          <w:numId w:val="12"/>
        </w:numPr>
        <w:ind w:left="0"/>
        <w:contextualSpacing/>
        <w:jc w:val="both"/>
      </w:pPr>
      <w:r w:rsidRPr="007978D3">
        <w:rPr>
          <w:b/>
        </w:rPr>
        <w:t>Предмет-</w:t>
      </w:r>
      <w:r w:rsidRPr="007978D3">
        <w:t xml:space="preserve"> русский язык.</w:t>
      </w:r>
    </w:p>
    <w:p w:rsidR="006716E6" w:rsidRPr="007978D3" w:rsidRDefault="00393D6B" w:rsidP="007978D3">
      <w:pPr>
        <w:numPr>
          <w:ilvl w:val="0"/>
          <w:numId w:val="12"/>
        </w:numPr>
        <w:ind w:left="0" w:firstLine="349"/>
        <w:contextualSpacing/>
        <w:jc w:val="both"/>
      </w:pPr>
      <w:r w:rsidRPr="007978D3">
        <w:rPr>
          <w:b/>
        </w:rPr>
        <w:t>Классы/параллели</w:t>
      </w:r>
      <w:r w:rsidRPr="007978D3">
        <w:t xml:space="preserve">– 4 класс </w:t>
      </w:r>
    </w:p>
    <w:p w:rsidR="006716E6" w:rsidRPr="007978D3" w:rsidRDefault="00393D6B" w:rsidP="007978D3">
      <w:pPr>
        <w:numPr>
          <w:ilvl w:val="0"/>
          <w:numId w:val="12"/>
        </w:numPr>
        <w:ind w:left="0" w:firstLine="349"/>
        <w:contextualSpacing/>
        <w:jc w:val="both"/>
      </w:pPr>
      <w:r w:rsidRPr="007978D3">
        <w:rPr>
          <w:b/>
        </w:rPr>
        <w:t xml:space="preserve">Количество ОО и участников, принявших участие в мониторинге: </w:t>
      </w:r>
      <w:r w:rsidRPr="007978D3">
        <w:t>57 ОО – 5865 участников</w:t>
      </w:r>
    </w:p>
    <w:p w:rsidR="006716E6" w:rsidRPr="007978D3" w:rsidRDefault="00393D6B" w:rsidP="007978D3">
      <w:pPr>
        <w:numPr>
          <w:ilvl w:val="0"/>
          <w:numId w:val="12"/>
        </w:numPr>
        <w:ind w:left="0" w:firstLine="349"/>
        <w:contextualSpacing/>
        <w:jc w:val="both"/>
      </w:pPr>
      <w:r w:rsidRPr="007978D3">
        <w:rPr>
          <w:b/>
        </w:rPr>
        <w:t>Методы сбора информации</w:t>
      </w:r>
      <w:r w:rsidRPr="007978D3">
        <w:t xml:space="preserve">-пакетная выгрузка с сайта ФИС ОКО: </w:t>
      </w:r>
      <w:hyperlink r:id="rId14" w:tooltip="https://fis-oko.obrnadzor.gov.ru/" w:history="1">
        <w:r w:rsidRPr="007978D3">
          <w:rPr>
            <w:color w:val="0000FF"/>
            <w:u w:val="single"/>
          </w:rPr>
          <w:t>https://fis-oko.obrnadzor.gov.ru/</w:t>
        </w:r>
      </w:hyperlink>
      <w:r w:rsidRPr="007978D3">
        <w:t>.</w:t>
      </w:r>
    </w:p>
    <w:p w:rsidR="006716E6" w:rsidRPr="007978D3" w:rsidRDefault="00393D6B" w:rsidP="00571739">
      <w:pPr>
        <w:numPr>
          <w:ilvl w:val="0"/>
          <w:numId w:val="12"/>
        </w:numPr>
        <w:ind w:left="0" w:firstLine="284"/>
        <w:contextualSpacing/>
        <w:jc w:val="both"/>
      </w:pPr>
      <w:r w:rsidRPr="007978D3">
        <w:rPr>
          <w:b/>
        </w:rPr>
        <w:t xml:space="preserve">Анализировались следующие показатели ВПР: </w:t>
      </w:r>
    </w:p>
    <w:p w:rsidR="006716E6" w:rsidRPr="007978D3" w:rsidRDefault="00393D6B" w:rsidP="00571739">
      <w:pPr>
        <w:ind w:firstLine="284"/>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571739">
      <w:pPr>
        <w:ind w:firstLine="284"/>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571739">
      <w:pPr>
        <w:ind w:firstLine="284"/>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571739">
      <w:pPr>
        <w:ind w:firstLine="284"/>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571739">
      <w:pPr>
        <w:numPr>
          <w:ilvl w:val="0"/>
          <w:numId w:val="12"/>
        </w:numPr>
        <w:ind w:left="0" w:firstLine="284"/>
        <w:contextualSpacing/>
        <w:jc w:val="both"/>
        <w:rPr>
          <w:b/>
        </w:rPr>
      </w:pPr>
      <w:r w:rsidRPr="007978D3">
        <w:rPr>
          <w:b/>
        </w:rPr>
        <w:t>Методика расчёта показателей:</w:t>
      </w:r>
    </w:p>
    <w:p w:rsidR="006716E6" w:rsidRPr="007978D3" w:rsidRDefault="00393D6B" w:rsidP="00571739">
      <w:pPr>
        <w:numPr>
          <w:ilvl w:val="1"/>
          <w:numId w:val="12"/>
        </w:numPr>
        <w:tabs>
          <w:tab w:val="left" w:pos="709"/>
          <w:tab w:val="left" w:pos="1276"/>
        </w:tabs>
        <w:ind w:left="0" w:firstLine="284"/>
        <w:contextualSpacing/>
        <w:jc w:val="both"/>
      </w:pPr>
      <w:r w:rsidRPr="007978D3">
        <w:lastRenderedPageBreak/>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15"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71739">
      <w:pPr>
        <w:numPr>
          <w:ilvl w:val="1"/>
          <w:numId w:val="12"/>
        </w:numPr>
        <w:tabs>
          <w:tab w:val="left" w:pos="709"/>
          <w:tab w:val="left" w:pos="1276"/>
        </w:tabs>
        <w:ind w:left="0" w:firstLine="284"/>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16"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71739">
      <w:pPr>
        <w:numPr>
          <w:ilvl w:val="1"/>
          <w:numId w:val="12"/>
        </w:numPr>
        <w:tabs>
          <w:tab w:val="left" w:pos="709"/>
          <w:tab w:val="left" w:pos="1276"/>
        </w:tabs>
        <w:ind w:left="0" w:firstLine="284"/>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17"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571739">
      <w:pPr>
        <w:numPr>
          <w:ilvl w:val="1"/>
          <w:numId w:val="12"/>
        </w:numPr>
        <w:tabs>
          <w:tab w:val="left" w:pos="709"/>
          <w:tab w:val="left" w:pos="1276"/>
        </w:tabs>
        <w:ind w:left="0" w:firstLine="284"/>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18"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393D6B" w:rsidP="00571739">
      <w:pPr>
        <w:ind w:firstLine="709"/>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571739">
      <w:pPr>
        <w:ind w:firstLine="709"/>
        <w:contextualSpacing/>
      </w:pPr>
      <w:r w:rsidRPr="007978D3">
        <w:t>4 классы –  3,03% (от 3,03 до 26,67% показали ООУ № 2, 4, 5, 11, 12, 15, 19, 27, 30, 31, 34, 35, 36, 37, 38, 40, 42, 47, 49, 50, 54, 66, Академический лицей, гимназии № 13,18).</w:t>
      </w:r>
    </w:p>
    <w:p w:rsidR="006716E6" w:rsidRPr="007978D3" w:rsidRDefault="00393D6B" w:rsidP="00571739">
      <w:pPr>
        <w:ind w:firstLine="709"/>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571739">
      <w:pPr>
        <w:ind w:firstLine="709"/>
        <w:contextualSpacing/>
        <w:jc w:val="both"/>
      </w:pPr>
      <w:r w:rsidRPr="007978D3">
        <w:t xml:space="preserve">4 классы –  27,93%. </w:t>
      </w:r>
    </w:p>
    <w:p w:rsidR="006716E6" w:rsidRPr="007978D3" w:rsidRDefault="00393D6B" w:rsidP="00571739">
      <w:pPr>
        <w:ind w:firstLine="709"/>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571739">
      <w:pPr>
        <w:ind w:firstLine="709"/>
        <w:contextualSpacing/>
        <w:jc w:val="both"/>
      </w:pPr>
      <w:r w:rsidRPr="007978D3">
        <w:t xml:space="preserve">4 классы –  69,04% (от 69% и выше показали ООУ № 14, 16, 22, 25, 30, 38, 41, 42, 46, 47, 49, 50, 53, 58, 65, Школа ««Перспектива», лицеи № 1, 7, 8, </w:t>
      </w:r>
      <w:r w:rsidR="009C405F" w:rsidRPr="007978D3">
        <w:t>51, Академический</w:t>
      </w:r>
      <w:r w:rsidRPr="007978D3">
        <w:t>, гимназии № 6, 13, 24, 29, 55, 56, прогимназия «Кристина»).</w:t>
      </w:r>
    </w:p>
    <w:p w:rsidR="006716E6" w:rsidRPr="007978D3" w:rsidRDefault="00393D6B" w:rsidP="00571739">
      <w:pPr>
        <w:ind w:firstLine="709"/>
        <w:contextualSpacing/>
        <w:jc w:val="both"/>
      </w:pP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571739">
      <w:pPr>
        <w:ind w:firstLine="708"/>
        <w:contextualSpacing/>
        <w:jc w:val="both"/>
        <w:rPr>
          <w:color w:val="000000"/>
        </w:rPr>
      </w:pPr>
      <w:r w:rsidRPr="007978D3">
        <w:rPr>
          <w:bCs/>
          <w:color w:val="000000"/>
        </w:rPr>
        <w:t xml:space="preserve">4 классы – 73,73% </w:t>
      </w:r>
      <w:r w:rsidRPr="007978D3">
        <w:rPr>
          <w:b/>
          <w:bCs/>
          <w:color w:val="000000"/>
        </w:rPr>
        <w:t>(</w:t>
      </w:r>
      <w:r w:rsidRPr="007978D3">
        <w:rPr>
          <w:b/>
          <w:color w:val="000000"/>
        </w:rPr>
        <w:t>от 73,73% и выше</w:t>
      </w:r>
      <w:r w:rsidRPr="007978D3">
        <w:rPr>
          <w:color w:val="000000"/>
        </w:rPr>
        <w:t xml:space="preserve">, </w:t>
      </w:r>
      <w:r w:rsidRPr="007978D3">
        <w:t>подтвердивших отметку</w:t>
      </w:r>
      <w:r w:rsidRPr="007978D3">
        <w:rPr>
          <w:color w:val="000000"/>
        </w:rPr>
        <w:t xml:space="preserve"> обучающихся, показали </w:t>
      </w:r>
      <w:r w:rsidR="009C405F" w:rsidRPr="007978D3">
        <w:rPr>
          <w:color w:val="000000"/>
        </w:rPr>
        <w:t>ООУ №</w:t>
      </w:r>
      <w:r w:rsidRPr="007978D3">
        <w:rPr>
          <w:color w:val="000000"/>
        </w:rPr>
        <w:t xml:space="preserve"> 4, 14, 19, 22, 23, 25, 28, 32, 36, 41, 42, 43, 46, 49, 53, 64, 66, 67, школа-интернат №</w:t>
      </w:r>
      <w:r w:rsidR="009C405F" w:rsidRPr="007978D3">
        <w:rPr>
          <w:color w:val="000000"/>
        </w:rPr>
        <w:t>1, Школа</w:t>
      </w:r>
      <w:r w:rsidRPr="007978D3">
        <w:rPr>
          <w:color w:val="000000"/>
        </w:rPr>
        <w:t xml:space="preserve"> «Эврика-развитие», лицей №1, гимназии № 18,24,26, прогимназия «Кристина»).</w:t>
      </w:r>
    </w:p>
    <w:p w:rsidR="006716E6" w:rsidRPr="007978D3" w:rsidRDefault="006716E6" w:rsidP="007978D3">
      <w:pPr>
        <w:ind w:firstLine="708"/>
        <w:contextualSpacing/>
        <w:jc w:val="both"/>
        <w:rPr>
          <w:b/>
          <w:bCs/>
          <w:color w:val="000000"/>
        </w:rPr>
      </w:pPr>
    </w:p>
    <w:p w:rsidR="006716E6" w:rsidRPr="007978D3" w:rsidRDefault="00393D6B" w:rsidP="007978D3">
      <w:pPr>
        <w:tabs>
          <w:tab w:val="left" w:pos="1134"/>
          <w:tab w:val="left" w:pos="1276"/>
        </w:tabs>
        <w:contextualSpacing/>
        <w:jc w:val="both"/>
        <w:rPr>
          <w:bCs/>
          <w:color w:val="000000"/>
        </w:rPr>
      </w:pPr>
      <w:r w:rsidRPr="007978D3">
        <w:rPr>
          <w:b/>
        </w:rPr>
        <w:tab/>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tbl>
      <w:tblPr>
        <w:tblW w:w="10093" w:type="dxa"/>
        <w:tblInd w:w="108" w:type="dxa"/>
        <w:tblLook w:val="04A0" w:firstRow="1" w:lastRow="0" w:firstColumn="1" w:lastColumn="0" w:noHBand="0" w:noVBand="1"/>
      </w:tblPr>
      <w:tblGrid>
        <w:gridCol w:w="9101"/>
        <w:gridCol w:w="992"/>
      </w:tblGrid>
      <w:tr w:rsidR="006716E6" w:rsidRPr="007978D3" w:rsidTr="00571739">
        <w:trPr>
          <w:trHeight w:val="600"/>
        </w:trPr>
        <w:tc>
          <w:tcPr>
            <w:tcW w:w="9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6E6" w:rsidRPr="007978D3" w:rsidRDefault="00393D6B" w:rsidP="007978D3">
            <w:pPr>
              <w:contextualSpacing/>
              <w:jc w:val="both"/>
              <w:rPr>
                <w:b/>
                <w:bCs/>
                <w:color w:val="000000"/>
              </w:rPr>
            </w:pPr>
            <w:r w:rsidRPr="007978D3">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716E6" w:rsidRPr="007978D3" w:rsidRDefault="00393D6B" w:rsidP="007978D3">
            <w:pPr>
              <w:contextualSpacing/>
              <w:jc w:val="center"/>
            </w:pPr>
            <w:r w:rsidRPr="007978D3">
              <w:t>город Томск</w:t>
            </w:r>
          </w:p>
          <w:p w:rsidR="006716E6" w:rsidRPr="007978D3" w:rsidRDefault="00393D6B" w:rsidP="007978D3">
            <w:pPr>
              <w:contextualSpacing/>
              <w:jc w:val="center"/>
            </w:pPr>
            <w:r w:rsidRPr="007978D3">
              <w:t>(%)</w:t>
            </w:r>
          </w:p>
        </w:tc>
      </w:tr>
      <w:tr w:rsidR="006716E6" w:rsidRPr="007978D3" w:rsidTr="00571739">
        <w:trPr>
          <w:trHeight w:val="600"/>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rPr>
                <w:color w:val="000000"/>
              </w:rPr>
            </w:pPr>
            <w:r w:rsidRPr="007978D3">
              <w:rPr>
                <w:color w:val="000000"/>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92" w:type="dxa"/>
            <w:tcBorders>
              <w:top w:val="singl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t>43,1</w:t>
            </w:r>
          </w:p>
        </w:tc>
      </w:tr>
      <w:tr w:rsidR="006716E6" w:rsidRPr="007978D3" w:rsidTr="00571739">
        <w:trPr>
          <w:trHeight w:val="300"/>
        </w:trPr>
        <w:tc>
          <w:tcPr>
            <w:tcW w:w="9101" w:type="dxa"/>
            <w:tcBorders>
              <w:top w:val="non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rPr>
                <w:color w:val="000000"/>
              </w:rPr>
            </w:pPr>
            <w:r w:rsidRPr="007978D3">
              <w:rPr>
                <w:color w:val="000000"/>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6716E6" w:rsidRPr="007978D3" w:rsidRDefault="006716E6" w:rsidP="007978D3">
            <w:pPr>
              <w:contextualSpacing/>
              <w:jc w:val="both"/>
            </w:pPr>
          </w:p>
        </w:tc>
        <w:tc>
          <w:tcPr>
            <w:tcW w:w="992" w:type="dxa"/>
            <w:tcBorders>
              <w:top w:val="non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rPr>
                <w:color w:val="000000"/>
              </w:rPr>
            </w:pPr>
            <w:r w:rsidRPr="007978D3">
              <w:rPr>
                <w:color w:val="000000"/>
              </w:rPr>
              <w:t>48,18</w:t>
            </w:r>
          </w:p>
        </w:tc>
      </w:tr>
      <w:tr w:rsidR="006716E6" w:rsidRPr="007978D3" w:rsidTr="00571739">
        <w:trPr>
          <w:trHeight w:val="600"/>
        </w:trPr>
        <w:tc>
          <w:tcPr>
            <w:tcW w:w="9101" w:type="dxa"/>
            <w:tcBorders>
              <w:top w:val="non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rPr>
                <w:color w:val="000000"/>
              </w:rPr>
            </w:pPr>
            <w:r w:rsidRPr="007978D3">
              <w:rPr>
                <w:color w:val="000000"/>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992" w:type="dxa"/>
            <w:tcBorders>
              <w:top w:val="non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rPr>
                <w:color w:val="000000"/>
              </w:rPr>
            </w:pPr>
            <w:r w:rsidRPr="007978D3">
              <w:rPr>
                <w:color w:val="000000"/>
              </w:rPr>
              <w:t>57,83</w:t>
            </w:r>
          </w:p>
        </w:tc>
      </w:tr>
    </w:tbl>
    <w:p w:rsidR="006716E6" w:rsidRPr="007978D3" w:rsidRDefault="00393D6B" w:rsidP="007978D3">
      <w:pPr>
        <w:tabs>
          <w:tab w:val="left" w:pos="1134"/>
          <w:tab w:val="left" w:pos="1276"/>
        </w:tabs>
        <w:contextualSpacing/>
        <w:jc w:val="both"/>
      </w:pPr>
      <w:r w:rsidRPr="007978D3">
        <w:lastRenderedPageBreak/>
        <w:tab/>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6716E6" w:rsidRPr="007978D3" w:rsidRDefault="00393D6B" w:rsidP="007978D3">
      <w:pPr>
        <w:tabs>
          <w:tab w:val="left" w:pos="1134"/>
          <w:tab w:val="left" w:pos="1276"/>
        </w:tabs>
        <w:contextualSpacing/>
        <w:jc w:val="both"/>
      </w:pPr>
      <w:r w:rsidRPr="007978D3">
        <w:t xml:space="preserve"> </w:t>
      </w:r>
      <w:r w:rsidRPr="007978D3">
        <w:tab/>
      </w:r>
      <w:r w:rsidRPr="007978D3">
        <w:rPr>
          <w:b/>
        </w:rPr>
        <w:t>Личностные действия</w:t>
      </w:r>
      <w:r w:rsidRPr="007978D3">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6716E6" w:rsidRPr="007978D3" w:rsidRDefault="00393D6B" w:rsidP="007978D3">
      <w:pPr>
        <w:tabs>
          <w:tab w:val="left" w:pos="1134"/>
          <w:tab w:val="left" w:pos="1276"/>
        </w:tabs>
        <w:contextualSpacing/>
        <w:jc w:val="both"/>
      </w:pPr>
      <w:r w:rsidRPr="007978D3">
        <w:tab/>
      </w:r>
      <w:r w:rsidRPr="007978D3">
        <w:rPr>
          <w:b/>
        </w:rPr>
        <w:t>Регулятивные действия</w:t>
      </w:r>
      <w:r w:rsidRPr="007978D3">
        <w:t xml:space="preserve">: целеполагание, планирование, контроль и коррекция, саморегуляция. </w:t>
      </w:r>
      <w:r w:rsidRPr="007978D3">
        <w:rPr>
          <w:b/>
        </w:rPr>
        <w:t>Общеучебные универсальные учебные действия</w:t>
      </w:r>
      <w:r w:rsidRPr="007978D3">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6716E6" w:rsidRPr="007978D3" w:rsidRDefault="00393D6B" w:rsidP="007978D3">
      <w:pPr>
        <w:tabs>
          <w:tab w:val="left" w:pos="1134"/>
          <w:tab w:val="left" w:pos="1276"/>
        </w:tabs>
        <w:contextualSpacing/>
        <w:jc w:val="both"/>
      </w:pPr>
      <w:r w:rsidRPr="007978D3">
        <w:tab/>
      </w:r>
      <w:r w:rsidRPr="007978D3">
        <w:rPr>
          <w:b/>
        </w:rPr>
        <w:t>Логические универсальные действия</w:t>
      </w:r>
      <w:r w:rsidRPr="007978D3">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6716E6" w:rsidRPr="007978D3" w:rsidRDefault="00393D6B" w:rsidP="007978D3">
      <w:pPr>
        <w:tabs>
          <w:tab w:val="left" w:pos="1134"/>
          <w:tab w:val="left" w:pos="1276"/>
        </w:tabs>
        <w:contextualSpacing/>
        <w:jc w:val="both"/>
      </w:pPr>
      <w:r w:rsidRPr="007978D3">
        <w:tab/>
      </w:r>
      <w:r w:rsidRPr="007978D3">
        <w:rPr>
          <w:b/>
        </w:rPr>
        <w:t>Коммуникативные действия</w:t>
      </w:r>
      <w:r w:rsidRPr="007978D3">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6716E6" w:rsidRPr="007978D3" w:rsidRDefault="00393D6B" w:rsidP="007978D3">
      <w:pPr>
        <w:tabs>
          <w:tab w:val="left" w:pos="1134"/>
          <w:tab w:val="left" w:pos="1276"/>
        </w:tabs>
        <w:contextualSpacing/>
        <w:jc w:val="both"/>
      </w:pPr>
      <w:r w:rsidRPr="007978D3">
        <w:rPr>
          <w:b/>
        </w:rPr>
        <w:tab/>
        <w:t>Анализ решаемости заданий показал, что сформированы на недостаточном уровне общеучебное универсальное учебное действие</w:t>
      </w:r>
      <w:r w:rsidRPr="007978D3">
        <w:t xml:space="preserve">: </w:t>
      </w:r>
      <w:r w:rsidRPr="007978D3">
        <w:rPr>
          <w:color w:val="000000"/>
        </w:rPr>
        <w:t xml:space="preserve">делить тексты на смысловые части, составлять план текста. </w:t>
      </w:r>
    </w:p>
    <w:p w:rsidR="006716E6" w:rsidRPr="007978D3" w:rsidRDefault="00393D6B" w:rsidP="007978D3">
      <w:pPr>
        <w:tabs>
          <w:tab w:val="left" w:pos="1134"/>
          <w:tab w:val="left" w:pos="1276"/>
        </w:tabs>
        <w:ind w:firstLine="709"/>
        <w:contextualSpacing/>
        <w:jc w:val="both"/>
        <w:rPr>
          <w:b/>
        </w:rPr>
      </w:pPr>
      <w:r w:rsidRPr="007978D3">
        <w:rPr>
          <w:b/>
        </w:rPr>
        <w:t xml:space="preserve">9. Рекомендации </w:t>
      </w:r>
    </w:p>
    <w:p w:rsidR="006716E6" w:rsidRPr="007978D3" w:rsidRDefault="00393D6B" w:rsidP="007978D3">
      <w:pPr>
        <w:tabs>
          <w:tab w:val="left" w:pos="1276"/>
        </w:tabs>
        <w:ind w:firstLine="709"/>
        <w:contextualSpacing/>
        <w:jc w:val="both"/>
      </w:pPr>
      <w:r w:rsidRPr="007978D3">
        <w:t>9.1. для учителей начальных классов:</w:t>
      </w:r>
    </w:p>
    <w:p w:rsidR="006716E6" w:rsidRPr="007978D3" w:rsidRDefault="00393D6B" w:rsidP="007978D3">
      <w:pPr>
        <w:tabs>
          <w:tab w:val="left" w:pos="0"/>
        </w:tabs>
        <w:contextualSpacing/>
        <w:jc w:val="both"/>
      </w:pPr>
      <w:r w:rsidRPr="007978D3">
        <w:tab/>
        <w:t>На уроках и на внеурочных занятиях использовать приёмы и технологии, направленные на формулирование общеучебного универсального учебного действия:</w:t>
      </w:r>
    </w:p>
    <w:p w:rsidR="006716E6" w:rsidRPr="007978D3" w:rsidRDefault="00393D6B" w:rsidP="007978D3">
      <w:pPr>
        <w:tabs>
          <w:tab w:val="left" w:pos="1134"/>
          <w:tab w:val="left" w:pos="1276"/>
        </w:tabs>
        <w:contextualSpacing/>
        <w:jc w:val="both"/>
      </w:pPr>
      <w:r w:rsidRPr="007978D3">
        <w:t xml:space="preserve">- </w:t>
      </w:r>
      <w:r w:rsidRPr="007978D3">
        <w:rPr>
          <w:color w:val="000000"/>
        </w:rPr>
        <w:t>делить тексты на смысловые части, составлять план текста</w:t>
      </w:r>
    </w:p>
    <w:p w:rsidR="006716E6" w:rsidRPr="007978D3" w:rsidRDefault="00393D6B" w:rsidP="007978D3">
      <w:pPr>
        <w:contextualSpacing/>
        <w:jc w:val="both"/>
      </w:pPr>
      <w:r w:rsidRPr="007978D3">
        <w:t xml:space="preserve">-использовать задания из демоверсий Всероссийских проверочных работ, используя ресурсы сайтов: </w:t>
      </w:r>
      <w:hyperlink r:id="rId19" w:tooltip="https://fioco.ru/obraztsi_i_opisaniya_vpr_2023" w:history="1">
        <w:r w:rsidRPr="007978D3">
          <w:rPr>
            <w:rStyle w:val="af5"/>
          </w:rPr>
          <w:t>https://fioco.ru/obraztsi_i_opisaniya_vpr_2023</w:t>
        </w:r>
      </w:hyperlink>
      <w:r w:rsidRPr="007978D3">
        <w:t xml:space="preserve">, </w:t>
      </w:r>
      <w:hyperlink r:id="rId20" w:tooltip="https://vpr-ege.ru/vpr/4-klass/russkij-yazyk" w:history="1">
        <w:r w:rsidRPr="007978D3">
          <w:rPr>
            <w:rStyle w:val="af5"/>
          </w:rPr>
          <w:t>https://vpr-ege.ru/vpr/4-klass/russkij-yazyk</w:t>
        </w:r>
      </w:hyperlink>
    </w:p>
    <w:p w:rsidR="006716E6" w:rsidRPr="007978D3" w:rsidRDefault="00393D6B" w:rsidP="007978D3">
      <w:pPr>
        <w:contextualSpacing/>
        <w:jc w:val="both"/>
      </w:pPr>
      <w:r w:rsidRPr="007978D3">
        <w:t xml:space="preserve">9.2. для руководителей МО </w:t>
      </w:r>
    </w:p>
    <w:p w:rsidR="006716E6" w:rsidRPr="007978D3" w:rsidRDefault="00393D6B" w:rsidP="007978D3">
      <w:pPr>
        <w:tabs>
          <w:tab w:val="left" w:pos="709"/>
        </w:tabs>
        <w:contextualSpacing/>
        <w:jc w:val="both"/>
      </w:pPr>
      <w:r w:rsidRPr="007978D3">
        <w:tab/>
        <w:t>Скорректировать план работы МО с целью рассмотрения вопросов методики преподавания по выявленным проблемным показателям «Д</w:t>
      </w:r>
      <w:r w:rsidRPr="007978D3">
        <w:rPr>
          <w:bCs/>
          <w:color w:val="000000"/>
        </w:rPr>
        <w:t>остижение планируемых результатов» с низким процентом решаемости.</w:t>
      </w:r>
      <w:r w:rsidRPr="007978D3">
        <w:t xml:space="preserve"> </w:t>
      </w:r>
    </w:p>
    <w:p w:rsidR="006716E6" w:rsidRPr="007978D3" w:rsidRDefault="00393D6B" w:rsidP="007978D3">
      <w:pPr>
        <w:tabs>
          <w:tab w:val="left" w:pos="709"/>
        </w:tabs>
        <w:contextualSpacing/>
        <w:jc w:val="both"/>
      </w:pPr>
      <w:r w:rsidRPr="007978D3">
        <w:t xml:space="preserve"> </w:t>
      </w:r>
      <w:r w:rsidRPr="007978D3">
        <w:tab/>
        <w:t xml:space="preserve">Принимать участие в мероприятиях городского методического объединения учителей начальных классов г. Томска по наиболее результативным практикам передового педагогического опыта по формированию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Всероссийской проверочной работы. </w:t>
      </w:r>
    </w:p>
    <w:p w:rsidR="006716E6" w:rsidRPr="007978D3" w:rsidRDefault="006716E6" w:rsidP="007978D3">
      <w:pPr>
        <w:tabs>
          <w:tab w:val="left" w:pos="709"/>
        </w:tabs>
        <w:contextualSpacing/>
        <w:jc w:val="both"/>
      </w:pPr>
    </w:p>
    <w:p w:rsidR="006716E6" w:rsidRPr="007978D3" w:rsidRDefault="006716E6" w:rsidP="007978D3">
      <w:pPr>
        <w:contextualSpacing/>
      </w:pPr>
    </w:p>
    <w:p w:rsidR="006716E6" w:rsidRPr="007978D3" w:rsidRDefault="00393D6B" w:rsidP="007978D3">
      <w:pPr>
        <w:contextualSpacing/>
        <w:rPr>
          <w:rFonts w:eastAsiaTheme="majorEastAsia"/>
          <w:color w:val="365F91" w:themeColor="accent1" w:themeShade="BF"/>
        </w:rPr>
      </w:pPr>
      <w:bookmarkStart w:id="4" w:name="_Toc124089597"/>
      <w:r w:rsidRPr="007978D3">
        <w:br w:type="page" w:clear="all"/>
      </w:r>
    </w:p>
    <w:p w:rsidR="006716E6" w:rsidRPr="007978D3" w:rsidRDefault="00393D6B" w:rsidP="007978D3">
      <w:pPr>
        <w:pStyle w:val="2"/>
        <w:spacing w:before="0"/>
        <w:contextualSpacing/>
        <w:jc w:val="center"/>
        <w:rPr>
          <w:rFonts w:ascii="Times New Roman" w:hAnsi="Times New Roman" w:cs="Times New Roman"/>
          <w:sz w:val="24"/>
          <w:szCs w:val="24"/>
        </w:rPr>
      </w:pPr>
      <w:r w:rsidRPr="007978D3">
        <w:rPr>
          <w:rFonts w:ascii="Times New Roman" w:hAnsi="Times New Roman" w:cs="Times New Roman"/>
          <w:sz w:val="24"/>
          <w:szCs w:val="24"/>
        </w:rPr>
        <w:lastRenderedPageBreak/>
        <w:t>Справка по анализу результатов ВПР общеобразовательных организаций муниципальной системы образования «Город Томск», проведенных весной 2023 года (математика по программе 4 класса)</w:t>
      </w:r>
      <w:bookmarkEnd w:id="4"/>
    </w:p>
    <w:p w:rsidR="006716E6" w:rsidRPr="007978D3" w:rsidRDefault="006716E6" w:rsidP="007978D3">
      <w:pPr>
        <w:contextualSpacing/>
        <w:jc w:val="both"/>
      </w:pPr>
    </w:p>
    <w:p w:rsidR="006716E6" w:rsidRPr="007978D3" w:rsidRDefault="00393D6B" w:rsidP="007978D3">
      <w:pPr>
        <w:numPr>
          <w:ilvl w:val="0"/>
          <w:numId w:val="13"/>
        </w:numPr>
        <w:ind w:left="0"/>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 xml:space="preserve"> в 2023 г.»;</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contextualSpacing/>
        <w:jc w:val="both"/>
      </w:pPr>
      <w:r w:rsidRPr="007978D3">
        <w:rPr>
          <w:b/>
        </w:rPr>
        <w:t>Сроки проведения мониторинга:</w:t>
      </w:r>
      <w:r w:rsidRPr="007978D3">
        <w:t xml:space="preserve"> март -май 2023 </w:t>
      </w:r>
      <w:r w:rsidR="009C405F" w:rsidRPr="007978D3">
        <w:t>года (</w:t>
      </w:r>
      <w:r w:rsidRPr="007978D3">
        <w:t>в соответствии с графиком).</w:t>
      </w:r>
    </w:p>
    <w:p w:rsidR="006716E6" w:rsidRPr="007978D3" w:rsidRDefault="00393D6B" w:rsidP="007978D3">
      <w:pPr>
        <w:numPr>
          <w:ilvl w:val="0"/>
          <w:numId w:val="13"/>
        </w:numPr>
        <w:ind w:left="0"/>
        <w:contextualSpacing/>
        <w:jc w:val="both"/>
      </w:pPr>
      <w:r w:rsidRPr="007978D3">
        <w:rPr>
          <w:b/>
        </w:rPr>
        <w:t>Предмет</w:t>
      </w:r>
      <w:r w:rsidRPr="007978D3">
        <w:t xml:space="preserve"> – математика.</w:t>
      </w:r>
    </w:p>
    <w:p w:rsidR="006716E6" w:rsidRPr="007978D3" w:rsidRDefault="00393D6B" w:rsidP="007978D3">
      <w:pPr>
        <w:numPr>
          <w:ilvl w:val="0"/>
          <w:numId w:val="13"/>
        </w:numPr>
        <w:ind w:left="0" w:firstLine="349"/>
        <w:contextualSpacing/>
        <w:jc w:val="both"/>
      </w:pPr>
      <w:r w:rsidRPr="007978D3">
        <w:rPr>
          <w:b/>
        </w:rPr>
        <w:t>Классы/параллели-</w:t>
      </w:r>
      <w:r w:rsidRPr="007978D3">
        <w:t xml:space="preserve"> 4 класс.</w:t>
      </w:r>
    </w:p>
    <w:p w:rsidR="006716E6" w:rsidRPr="007978D3" w:rsidRDefault="00393D6B" w:rsidP="007978D3">
      <w:pPr>
        <w:numPr>
          <w:ilvl w:val="0"/>
          <w:numId w:val="13"/>
        </w:numPr>
        <w:ind w:left="0" w:firstLine="349"/>
        <w:contextualSpacing/>
        <w:jc w:val="both"/>
      </w:pPr>
      <w:r w:rsidRPr="007978D3">
        <w:rPr>
          <w:b/>
        </w:rPr>
        <w:t xml:space="preserve">Количество ОО и участников, принявших участие в мониторинге: </w:t>
      </w:r>
      <w:r w:rsidRPr="007978D3">
        <w:t>57 ОО – 5988 участников</w:t>
      </w:r>
    </w:p>
    <w:p w:rsidR="006716E6" w:rsidRPr="007978D3" w:rsidRDefault="00393D6B" w:rsidP="007978D3">
      <w:pPr>
        <w:numPr>
          <w:ilvl w:val="0"/>
          <w:numId w:val="13"/>
        </w:numPr>
        <w:ind w:left="0" w:firstLine="349"/>
        <w:contextualSpacing/>
        <w:jc w:val="both"/>
      </w:pPr>
      <w:r w:rsidRPr="007978D3">
        <w:rPr>
          <w:b/>
        </w:rPr>
        <w:t>Методы сбора информации</w:t>
      </w:r>
      <w:r w:rsidRPr="007978D3">
        <w:t xml:space="preserve">-пакетная выгрузка с сайта ФИС ОКО: </w:t>
      </w:r>
      <w:hyperlink r:id="rId21" w:tooltip="https://fis-oko.obrnadzor.gov.ru/" w:history="1">
        <w:r w:rsidRPr="007978D3">
          <w:rPr>
            <w:color w:val="0000FF"/>
            <w:u w:val="single"/>
          </w:rPr>
          <w:t>https://fis-oko.obrnadzor.gov.ru/</w:t>
        </w:r>
      </w:hyperlink>
      <w:r w:rsidRPr="007978D3">
        <w:t>.</w:t>
      </w:r>
    </w:p>
    <w:p w:rsidR="006716E6" w:rsidRPr="007978D3" w:rsidRDefault="00393D6B" w:rsidP="00571739">
      <w:pPr>
        <w:numPr>
          <w:ilvl w:val="0"/>
          <w:numId w:val="13"/>
        </w:numPr>
        <w:ind w:left="0" w:firstLine="284"/>
        <w:contextualSpacing/>
        <w:jc w:val="both"/>
      </w:pPr>
      <w:r w:rsidRPr="007978D3">
        <w:rPr>
          <w:b/>
        </w:rPr>
        <w:t xml:space="preserve">Анализировались следующие показатели ВПР: </w:t>
      </w:r>
    </w:p>
    <w:p w:rsidR="006716E6" w:rsidRPr="007978D3" w:rsidRDefault="00393D6B" w:rsidP="00571739">
      <w:pPr>
        <w:ind w:firstLine="284"/>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571739">
      <w:pPr>
        <w:ind w:firstLine="284"/>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571739">
      <w:pPr>
        <w:ind w:firstLine="284"/>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571739">
      <w:pPr>
        <w:ind w:firstLine="284"/>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571739">
      <w:pPr>
        <w:numPr>
          <w:ilvl w:val="0"/>
          <w:numId w:val="13"/>
        </w:numPr>
        <w:ind w:left="0" w:firstLine="284"/>
        <w:contextualSpacing/>
        <w:jc w:val="both"/>
        <w:rPr>
          <w:b/>
        </w:rPr>
      </w:pPr>
      <w:r w:rsidRPr="007978D3">
        <w:rPr>
          <w:b/>
        </w:rPr>
        <w:t>Методика расчёта показателей:</w:t>
      </w:r>
    </w:p>
    <w:p w:rsidR="006716E6" w:rsidRPr="007978D3" w:rsidRDefault="00393D6B" w:rsidP="00571739">
      <w:pPr>
        <w:numPr>
          <w:ilvl w:val="1"/>
          <w:numId w:val="13"/>
        </w:numPr>
        <w:tabs>
          <w:tab w:val="left" w:pos="709"/>
          <w:tab w:val="left" w:pos="1276"/>
        </w:tabs>
        <w:ind w:left="0" w:firstLine="284"/>
        <w:contextualSpacing/>
        <w:jc w:val="both"/>
      </w:pPr>
      <w:r w:rsidRPr="007978D3">
        <w:lastRenderedPageBreak/>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22"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71739">
      <w:pPr>
        <w:numPr>
          <w:ilvl w:val="1"/>
          <w:numId w:val="13"/>
        </w:numPr>
        <w:tabs>
          <w:tab w:val="left" w:pos="709"/>
          <w:tab w:val="left" w:pos="1276"/>
        </w:tabs>
        <w:ind w:left="0" w:firstLine="284"/>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23"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71739">
      <w:pPr>
        <w:numPr>
          <w:ilvl w:val="1"/>
          <w:numId w:val="13"/>
        </w:numPr>
        <w:tabs>
          <w:tab w:val="left" w:pos="709"/>
          <w:tab w:val="left" w:pos="1276"/>
        </w:tabs>
        <w:ind w:left="0" w:firstLine="284"/>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24"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571739">
      <w:pPr>
        <w:numPr>
          <w:ilvl w:val="1"/>
          <w:numId w:val="13"/>
        </w:numPr>
        <w:tabs>
          <w:tab w:val="left" w:pos="709"/>
          <w:tab w:val="left" w:pos="1276"/>
        </w:tabs>
        <w:ind w:left="0" w:firstLine="284"/>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25"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393D6B" w:rsidP="00571739">
      <w:pPr>
        <w:ind w:firstLine="567"/>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571739">
      <w:pPr>
        <w:ind w:firstLine="567"/>
        <w:contextualSpacing/>
        <w:jc w:val="both"/>
      </w:pPr>
      <w:r w:rsidRPr="007978D3">
        <w:t>4 классы –  1,12 % (от 1,12% до 10,59% показали ООУ: 3, 5,11, 12, 15, 19, 27, 31, 34, 35, 36, 37, 40, 44, 58, 64, лицей № 8, гимназии № 6, 26).</w:t>
      </w:r>
    </w:p>
    <w:p w:rsidR="006716E6" w:rsidRPr="007978D3" w:rsidRDefault="00393D6B" w:rsidP="00571739">
      <w:pPr>
        <w:ind w:firstLine="567"/>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571739">
      <w:pPr>
        <w:ind w:firstLine="567"/>
        <w:contextualSpacing/>
        <w:jc w:val="both"/>
      </w:pPr>
      <w:r w:rsidRPr="007978D3">
        <w:t xml:space="preserve">4 классы –  15,97%  </w:t>
      </w:r>
    </w:p>
    <w:p w:rsidR="006716E6" w:rsidRPr="007978D3" w:rsidRDefault="00393D6B" w:rsidP="00571739">
      <w:pPr>
        <w:ind w:firstLine="567"/>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571739">
      <w:pPr>
        <w:ind w:firstLine="567"/>
        <w:contextualSpacing/>
        <w:jc w:val="both"/>
      </w:pPr>
      <w:r w:rsidRPr="007978D3">
        <w:t xml:space="preserve">4 классы –  82,92 % (от 82,92% и выше показали ООУ № 4, 28, 31, 32, 33, 36, 40, 49, 53, 65, 67, Школа ««Перспектива», «Эврика-развитие», лицей № 1, 8, 51, Академический, гимназии № 6, 13, 24, 29, 55, 56, прогимназия «Кристина»). </w:t>
      </w:r>
    </w:p>
    <w:p w:rsidR="006716E6" w:rsidRPr="007978D3" w:rsidRDefault="00393D6B" w:rsidP="00571739">
      <w:pPr>
        <w:ind w:firstLine="567"/>
        <w:contextualSpacing/>
        <w:jc w:val="both"/>
      </w:pP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571739">
      <w:pPr>
        <w:ind w:firstLine="567"/>
        <w:contextualSpacing/>
        <w:jc w:val="both"/>
        <w:rPr>
          <w:b/>
          <w:bCs/>
          <w:color w:val="000000"/>
        </w:rPr>
      </w:pPr>
      <w:r w:rsidRPr="007978D3">
        <w:rPr>
          <w:bCs/>
          <w:color w:val="000000"/>
        </w:rPr>
        <w:t>4 классы – 67,77 % (</w:t>
      </w:r>
      <w:r w:rsidRPr="007978D3">
        <w:rPr>
          <w:b/>
          <w:bCs/>
          <w:color w:val="000000"/>
        </w:rPr>
        <w:t>от 67,77% и выше</w:t>
      </w:r>
      <w:r w:rsidRPr="007978D3">
        <w:rPr>
          <w:bCs/>
          <w:color w:val="000000"/>
        </w:rPr>
        <w:t xml:space="preserve"> показали ООУ 2, 4, 5, 12, 14, 19, 23, 25, 28, 36, 38, 41, 42, 43, 44, 46, 64, 66, 67, школа-интернат №1, Школа «Эврика-развитие», Академический лицей, гимназии № 18, 26, прогимназия «Кристина»</w:t>
      </w:r>
      <w:r w:rsidRPr="007978D3">
        <w:rPr>
          <w:b/>
          <w:bCs/>
          <w:color w:val="000000"/>
        </w:rPr>
        <w:t>).</w:t>
      </w:r>
    </w:p>
    <w:p w:rsidR="006716E6" w:rsidRPr="007978D3" w:rsidRDefault="006716E6" w:rsidP="007978D3">
      <w:pPr>
        <w:ind w:firstLine="708"/>
        <w:contextualSpacing/>
        <w:jc w:val="both"/>
        <w:rPr>
          <w:b/>
          <w:bCs/>
          <w:color w:val="000000"/>
        </w:rPr>
      </w:pPr>
    </w:p>
    <w:p w:rsidR="006716E6" w:rsidRPr="007978D3" w:rsidRDefault="00393D6B" w:rsidP="007978D3">
      <w:pPr>
        <w:tabs>
          <w:tab w:val="left" w:pos="1134"/>
          <w:tab w:val="left" w:pos="1276"/>
        </w:tabs>
        <w:contextualSpacing/>
        <w:jc w:val="both"/>
      </w:pPr>
      <w:r w:rsidRPr="007978D3">
        <w:rPr>
          <w:b/>
        </w:rPr>
        <w:tab/>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tbl>
      <w:tblPr>
        <w:tblW w:w="10093" w:type="dxa"/>
        <w:tblInd w:w="108" w:type="dxa"/>
        <w:tblLook w:val="04A0" w:firstRow="1" w:lastRow="0" w:firstColumn="1" w:lastColumn="0" w:noHBand="0" w:noVBand="1"/>
      </w:tblPr>
      <w:tblGrid>
        <w:gridCol w:w="8818"/>
        <w:gridCol w:w="1275"/>
      </w:tblGrid>
      <w:tr w:rsidR="006716E6" w:rsidRPr="007978D3" w:rsidTr="00571739">
        <w:trPr>
          <w:trHeight w:val="600"/>
        </w:trPr>
        <w:tc>
          <w:tcPr>
            <w:tcW w:w="8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6E6" w:rsidRPr="007978D3" w:rsidRDefault="00393D6B" w:rsidP="007978D3">
            <w:pPr>
              <w:contextualSpacing/>
              <w:jc w:val="both"/>
              <w:rPr>
                <w:b/>
                <w:bCs/>
                <w:color w:val="000000"/>
              </w:rPr>
            </w:pPr>
            <w:r w:rsidRPr="007978D3">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275"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716E6" w:rsidRPr="007978D3" w:rsidRDefault="00393D6B" w:rsidP="007978D3">
            <w:pPr>
              <w:contextualSpacing/>
              <w:jc w:val="center"/>
            </w:pPr>
            <w:r w:rsidRPr="007978D3">
              <w:t>город Томск</w:t>
            </w:r>
          </w:p>
          <w:p w:rsidR="006716E6" w:rsidRPr="007978D3" w:rsidRDefault="00393D6B" w:rsidP="007978D3">
            <w:pPr>
              <w:contextualSpacing/>
              <w:jc w:val="center"/>
            </w:pPr>
            <w:r w:rsidRPr="007978D3">
              <w:t>(%)</w:t>
            </w:r>
          </w:p>
        </w:tc>
      </w:tr>
      <w:tr w:rsidR="006716E6" w:rsidRPr="007978D3" w:rsidTr="00571739">
        <w:trPr>
          <w:trHeight w:val="600"/>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pPr>
            <w:r w:rsidRPr="007978D3">
              <w:t xml:space="preserve">12. Овладение основами логического и алгоритмического мышления. </w:t>
            </w:r>
            <w:r w:rsidRPr="007978D3">
              <w:br/>
              <w:t>Решать задачи в 3–4 действия.</w:t>
            </w:r>
          </w:p>
        </w:tc>
        <w:tc>
          <w:tcPr>
            <w:tcW w:w="1275" w:type="dxa"/>
            <w:tcBorders>
              <w:top w:val="singl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t>20,41</w:t>
            </w:r>
          </w:p>
        </w:tc>
      </w:tr>
      <w:tr w:rsidR="006716E6" w:rsidRPr="007978D3" w:rsidTr="00571739">
        <w:trPr>
          <w:trHeight w:val="300"/>
        </w:trPr>
        <w:tc>
          <w:tcPr>
            <w:tcW w:w="8818" w:type="dxa"/>
            <w:tcBorders>
              <w:top w:val="non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pPr>
            <w:r w:rsidRPr="007978D3">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275" w:type="dxa"/>
            <w:tcBorders>
              <w:top w:val="non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t>48,13</w:t>
            </w:r>
          </w:p>
        </w:tc>
      </w:tr>
      <w:tr w:rsidR="006716E6" w:rsidRPr="007978D3" w:rsidTr="00571739">
        <w:trPr>
          <w:trHeight w:val="274"/>
        </w:trPr>
        <w:tc>
          <w:tcPr>
            <w:tcW w:w="8818" w:type="dxa"/>
            <w:tcBorders>
              <w:top w:val="non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pPr>
            <w:r w:rsidRPr="007978D3">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1275" w:type="dxa"/>
            <w:tcBorders>
              <w:top w:val="non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t>55,36</w:t>
            </w:r>
          </w:p>
          <w:p w:rsidR="006716E6" w:rsidRPr="007978D3" w:rsidRDefault="006716E6" w:rsidP="007978D3">
            <w:pPr>
              <w:contextualSpacing/>
              <w:jc w:val="center"/>
            </w:pPr>
          </w:p>
        </w:tc>
      </w:tr>
      <w:tr w:rsidR="006716E6" w:rsidRPr="007978D3" w:rsidTr="00571739">
        <w:trPr>
          <w:trHeight w:val="276"/>
        </w:trPr>
        <w:tc>
          <w:tcPr>
            <w:tcW w:w="8818" w:type="dxa"/>
            <w:tcBorders>
              <w:top w:val="none" w:sz="4" w:space="0" w:color="000000"/>
              <w:left w:val="single" w:sz="4" w:space="0" w:color="000000"/>
              <w:bottom w:val="single" w:sz="4" w:space="0" w:color="000000"/>
              <w:right w:val="single" w:sz="4" w:space="0" w:color="000000"/>
            </w:tcBorders>
            <w:shd w:val="clear" w:color="FFFFFF" w:fill="FFFFFF"/>
          </w:tcPr>
          <w:p w:rsidR="006716E6" w:rsidRPr="007978D3" w:rsidRDefault="00393D6B" w:rsidP="007978D3">
            <w:pPr>
              <w:contextualSpacing/>
              <w:jc w:val="both"/>
            </w:pPr>
            <w:r w:rsidRPr="007978D3">
              <w:rPr>
                <w:rFonts w:eastAsia="Calibri"/>
                <w:color w:val="000000"/>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275" w:type="dxa"/>
            <w:tcBorders>
              <w:top w:val="none" w:sz="4" w:space="0" w:color="000000"/>
              <w:left w:val="non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pPr>
            <w:r w:rsidRPr="007978D3">
              <w:t>58,35</w:t>
            </w:r>
          </w:p>
        </w:tc>
      </w:tr>
      <w:tr w:rsidR="006716E6" w:rsidRPr="007978D3" w:rsidTr="00571739">
        <w:trPr>
          <w:trHeight w:val="274"/>
        </w:trPr>
        <w:tc>
          <w:tcPr>
            <w:tcW w:w="8818" w:type="dxa"/>
            <w:tcBorders>
              <w:top w:val="non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pPr>
            <w:r w:rsidRPr="007978D3">
              <w:lastRenderedPageBreak/>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275" w:type="dxa"/>
            <w:tcBorders>
              <w:top w:val="non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t>59,64</w:t>
            </w:r>
          </w:p>
          <w:p w:rsidR="006716E6" w:rsidRPr="007978D3" w:rsidRDefault="006716E6" w:rsidP="007978D3">
            <w:pPr>
              <w:contextualSpacing/>
              <w:jc w:val="center"/>
            </w:pPr>
          </w:p>
        </w:tc>
      </w:tr>
    </w:tbl>
    <w:p w:rsidR="006716E6" w:rsidRPr="007978D3" w:rsidRDefault="00393D6B" w:rsidP="007978D3">
      <w:pPr>
        <w:tabs>
          <w:tab w:val="left" w:pos="1134"/>
          <w:tab w:val="left" w:pos="1276"/>
        </w:tabs>
        <w:ind w:firstLine="680"/>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сформированности следующих УУД:</w:t>
      </w:r>
    </w:p>
    <w:p w:rsidR="006716E6" w:rsidRPr="007978D3" w:rsidRDefault="00393D6B" w:rsidP="007978D3">
      <w:pPr>
        <w:tabs>
          <w:tab w:val="left" w:pos="1134"/>
          <w:tab w:val="left" w:pos="1276"/>
        </w:tabs>
        <w:ind w:firstLine="680"/>
        <w:contextualSpacing/>
        <w:jc w:val="both"/>
      </w:pPr>
      <w:r w:rsidRPr="007978D3">
        <w:rPr>
          <w:b/>
        </w:rPr>
        <w:t>Личностные действия</w:t>
      </w:r>
      <w:r w:rsidRPr="007978D3">
        <w:t xml:space="preserve">: личностное, профессиональное, жизненное самоопределение. </w:t>
      </w:r>
    </w:p>
    <w:p w:rsidR="006716E6" w:rsidRPr="007978D3" w:rsidRDefault="00393D6B" w:rsidP="007978D3">
      <w:pPr>
        <w:tabs>
          <w:tab w:val="left" w:pos="1134"/>
          <w:tab w:val="left" w:pos="1276"/>
        </w:tabs>
        <w:ind w:firstLine="709"/>
        <w:contextualSpacing/>
        <w:jc w:val="both"/>
      </w:pPr>
      <w:r w:rsidRPr="007978D3">
        <w:rPr>
          <w:b/>
        </w:rPr>
        <w:t>Регулятивные действия</w:t>
      </w:r>
      <w:r w:rsidRPr="007978D3">
        <w:t xml:space="preserve">: планирование, контроль и коррекция, саморегуляция.         </w:t>
      </w:r>
    </w:p>
    <w:p w:rsidR="006716E6" w:rsidRPr="007978D3" w:rsidRDefault="00393D6B" w:rsidP="007978D3">
      <w:pPr>
        <w:tabs>
          <w:tab w:val="left" w:pos="1134"/>
          <w:tab w:val="left" w:pos="1276"/>
        </w:tabs>
        <w:ind w:firstLine="709"/>
        <w:contextualSpacing/>
        <w:jc w:val="both"/>
      </w:pPr>
      <w:r w:rsidRPr="007978D3">
        <w:rPr>
          <w:b/>
        </w:rPr>
        <w:t>Общеучебные универсальные учебные действия</w:t>
      </w:r>
      <w:r w:rsidRPr="007978D3">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6716E6" w:rsidRPr="007978D3" w:rsidRDefault="00393D6B" w:rsidP="007978D3">
      <w:pPr>
        <w:tabs>
          <w:tab w:val="left" w:pos="1134"/>
          <w:tab w:val="left" w:pos="1276"/>
        </w:tabs>
        <w:ind w:firstLine="709"/>
        <w:contextualSpacing/>
        <w:jc w:val="both"/>
      </w:pPr>
      <w:r w:rsidRPr="007978D3">
        <w:rPr>
          <w:b/>
        </w:rPr>
        <w:t>Логические универсальные действия</w:t>
      </w:r>
      <w:r w:rsidRPr="007978D3">
        <w:t xml:space="preserve">: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r w:rsidRPr="007978D3">
        <w:rPr>
          <w:b/>
        </w:rPr>
        <w:t>Коммуникативные действия</w:t>
      </w:r>
      <w:r w:rsidRPr="007978D3">
        <w:t>: умение с достаточной полнотой и точностью выражать свои мысли в соответствии с задачами и условиями коммуникации.</w:t>
      </w:r>
    </w:p>
    <w:p w:rsidR="006716E6" w:rsidRPr="007978D3" w:rsidRDefault="00393D6B" w:rsidP="007978D3">
      <w:pPr>
        <w:tabs>
          <w:tab w:val="left" w:pos="1134"/>
          <w:tab w:val="left" w:pos="1276"/>
        </w:tabs>
        <w:ind w:firstLine="709"/>
        <w:contextualSpacing/>
        <w:jc w:val="both"/>
      </w:pPr>
      <w:r w:rsidRPr="007978D3">
        <w:rPr>
          <w:b/>
        </w:rPr>
        <w:t>Анализ решаемости заданий показал, что сформированы на недостаточном уровне общеучебные универсальные учебные действия</w:t>
      </w:r>
      <w:r w:rsidRPr="007978D3">
        <w:t>:</w:t>
      </w:r>
    </w:p>
    <w:p w:rsidR="006716E6" w:rsidRPr="007978D3" w:rsidRDefault="00393D6B" w:rsidP="007978D3">
      <w:pPr>
        <w:tabs>
          <w:tab w:val="left" w:pos="1134"/>
          <w:tab w:val="left" w:pos="1276"/>
        </w:tabs>
        <w:contextualSpacing/>
        <w:jc w:val="both"/>
      </w:pPr>
      <w:r w:rsidRPr="007978D3">
        <w:t>- овладение основами логического и алгоритмического мышления;</w:t>
      </w:r>
    </w:p>
    <w:p w:rsidR="006716E6" w:rsidRPr="007978D3" w:rsidRDefault="00393D6B" w:rsidP="007978D3">
      <w:pPr>
        <w:tabs>
          <w:tab w:val="left" w:pos="1134"/>
          <w:tab w:val="left" w:pos="1276"/>
        </w:tabs>
        <w:contextualSpacing/>
        <w:jc w:val="both"/>
      </w:pPr>
      <w:r w:rsidRPr="007978D3">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16E6" w:rsidRPr="007978D3" w:rsidRDefault="00393D6B" w:rsidP="007978D3">
      <w:pPr>
        <w:tabs>
          <w:tab w:val="left" w:pos="1134"/>
          <w:tab w:val="left" w:pos="1276"/>
        </w:tabs>
        <w:contextualSpacing/>
        <w:jc w:val="both"/>
      </w:pPr>
      <w:r w:rsidRPr="007978D3">
        <w:t>- собирать, представлять, интерпретировать информацию.</w:t>
      </w:r>
    </w:p>
    <w:p w:rsidR="006716E6" w:rsidRPr="007978D3" w:rsidRDefault="00393D6B" w:rsidP="007978D3">
      <w:pPr>
        <w:tabs>
          <w:tab w:val="left" w:pos="1134"/>
          <w:tab w:val="left" w:pos="1276"/>
        </w:tabs>
        <w:ind w:firstLine="709"/>
        <w:contextualSpacing/>
        <w:jc w:val="both"/>
        <w:rPr>
          <w:b/>
        </w:rPr>
      </w:pPr>
      <w:r w:rsidRPr="007978D3">
        <w:rPr>
          <w:b/>
        </w:rPr>
        <w:t xml:space="preserve">9. Рекомендации </w:t>
      </w:r>
    </w:p>
    <w:p w:rsidR="006716E6" w:rsidRPr="007978D3" w:rsidRDefault="00393D6B" w:rsidP="007978D3">
      <w:pPr>
        <w:tabs>
          <w:tab w:val="left" w:pos="1276"/>
        </w:tabs>
        <w:ind w:firstLine="709"/>
        <w:contextualSpacing/>
        <w:jc w:val="both"/>
      </w:pPr>
      <w:r w:rsidRPr="007978D3">
        <w:t>9.1. для учителей начальных классов:</w:t>
      </w:r>
    </w:p>
    <w:p w:rsidR="006716E6" w:rsidRPr="007978D3" w:rsidRDefault="00393D6B" w:rsidP="007978D3">
      <w:pPr>
        <w:tabs>
          <w:tab w:val="left" w:pos="0"/>
        </w:tabs>
        <w:contextualSpacing/>
        <w:jc w:val="both"/>
      </w:pPr>
      <w:r w:rsidRPr="007978D3">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6716E6" w:rsidRPr="007978D3" w:rsidRDefault="00393D6B" w:rsidP="007978D3">
      <w:pPr>
        <w:tabs>
          <w:tab w:val="left" w:pos="1134"/>
          <w:tab w:val="left" w:pos="1276"/>
        </w:tabs>
        <w:contextualSpacing/>
        <w:jc w:val="both"/>
      </w:pPr>
      <w:r w:rsidRPr="007978D3">
        <w:t>- овладение основами логического и алгоритмического мышления;</w:t>
      </w:r>
    </w:p>
    <w:p w:rsidR="006716E6" w:rsidRPr="007978D3" w:rsidRDefault="00393D6B" w:rsidP="007978D3">
      <w:pPr>
        <w:tabs>
          <w:tab w:val="left" w:pos="1134"/>
          <w:tab w:val="left" w:pos="1276"/>
        </w:tabs>
        <w:contextualSpacing/>
        <w:jc w:val="both"/>
      </w:pPr>
      <w:r w:rsidRPr="007978D3">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16E6" w:rsidRPr="007978D3" w:rsidRDefault="00393D6B" w:rsidP="007978D3">
      <w:pPr>
        <w:tabs>
          <w:tab w:val="left" w:pos="0"/>
        </w:tabs>
        <w:contextualSpacing/>
        <w:jc w:val="both"/>
      </w:pPr>
      <w:r w:rsidRPr="007978D3">
        <w:t>- собирать, представлять, интерпретировать информацию.</w:t>
      </w:r>
    </w:p>
    <w:p w:rsidR="006716E6" w:rsidRPr="007978D3" w:rsidRDefault="00393D6B" w:rsidP="007978D3">
      <w:pPr>
        <w:tabs>
          <w:tab w:val="left" w:pos="0"/>
        </w:tabs>
        <w:contextualSpacing/>
        <w:jc w:val="both"/>
      </w:pPr>
      <w:r w:rsidRPr="007978D3">
        <w:tab/>
        <w:t xml:space="preserve">Использовать  задания из демоверсий Всероссийских проверочных работ, используя ресурсы сайтов: </w:t>
      </w:r>
      <w:hyperlink r:id="rId26" w:tooltip="https://fioco.ru/obraztsi_i_opisaniya_vpr_2023" w:history="1">
        <w:r w:rsidRPr="007978D3">
          <w:rPr>
            <w:rStyle w:val="af5"/>
          </w:rPr>
          <w:t>https://fioco.ru/obraztsi_i_opisaniya_vpr_2023</w:t>
        </w:r>
      </w:hyperlink>
      <w:hyperlink r:id="rId27" w:tooltip="https://fioco.ru/obraztsi_i_opisaniya_vpr_2023," w:history="1">
        <w:r w:rsidRPr="007978D3">
          <w:rPr>
            <w:rStyle w:val="af5"/>
          </w:rPr>
          <w:t xml:space="preserve">, </w:t>
        </w:r>
      </w:hyperlink>
      <w:hyperlink r:id="rId28" w:tooltip="https://vpr-ege.ru/vpr/4-klass/matematika" w:history="1">
        <w:r w:rsidRPr="007978D3">
          <w:rPr>
            <w:rStyle w:val="af5"/>
          </w:rPr>
          <w:t>https://vpr-ege.ru/vpr/4-klass/matematika</w:t>
        </w:r>
      </w:hyperlink>
    </w:p>
    <w:p w:rsidR="006716E6" w:rsidRPr="007978D3" w:rsidRDefault="006716E6" w:rsidP="007978D3">
      <w:pPr>
        <w:tabs>
          <w:tab w:val="left" w:pos="0"/>
        </w:tabs>
        <w:contextualSpacing/>
        <w:jc w:val="both"/>
      </w:pPr>
    </w:p>
    <w:p w:rsidR="006716E6" w:rsidRPr="007978D3" w:rsidRDefault="00393D6B" w:rsidP="007978D3">
      <w:pPr>
        <w:tabs>
          <w:tab w:val="left" w:pos="0"/>
        </w:tabs>
        <w:contextualSpacing/>
        <w:jc w:val="both"/>
      </w:pPr>
      <w:r w:rsidRPr="007978D3">
        <w:t xml:space="preserve"> </w:t>
      </w:r>
      <w:r w:rsidRPr="007978D3">
        <w:tab/>
        <w:t xml:space="preserve">9.2. для руководителей МО </w:t>
      </w:r>
    </w:p>
    <w:p w:rsidR="006716E6" w:rsidRPr="007978D3" w:rsidRDefault="00393D6B" w:rsidP="007978D3">
      <w:pPr>
        <w:tabs>
          <w:tab w:val="left" w:pos="709"/>
        </w:tabs>
        <w:contextualSpacing/>
        <w:jc w:val="both"/>
      </w:pPr>
      <w:r w:rsidRPr="007978D3">
        <w:tab/>
        <w:t>Скорректировать план работы МО с целью рассмотрения вопросов методики преподавания по выявленным проблемным показателям «Д</w:t>
      </w:r>
      <w:r w:rsidRPr="007978D3">
        <w:rPr>
          <w:bCs/>
          <w:color w:val="000000"/>
        </w:rPr>
        <w:t>остижение планируемых результатов» с низким процентом решаемости.</w:t>
      </w:r>
      <w:r w:rsidRPr="007978D3">
        <w:t xml:space="preserve"> </w:t>
      </w:r>
    </w:p>
    <w:p w:rsidR="006716E6" w:rsidRPr="007978D3" w:rsidRDefault="00393D6B" w:rsidP="007978D3">
      <w:pPr>
        <w:tabs>
          <w:tab w:val="left" w:pos="709"/>
        </w:tabs>
        <w:contextualSpacing/>
        <w:jc w:val="both"/>
      </w:pPr>
      <w:r w:rsidRPr="007978D3">
        <w:t xml:space="preserve"> </w:t>
      </w:r>
      <w:r w:rsidRPr="007978D3">
        <w:tab/>
        <w:t xml:space="preserve">Принимать участие в мероприятиях городского методического объединения учителей начальных классов г. Томска по наиболее результативным практикам передового педагогического опыта по формированию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Всероссийской проверочной работы. </w:t>
      </w:r>
    </w:p>
    <w:p w:rsidR="006716E6" w:rsidRPr="007978D3" w:rsidRDefault="006716E6" w:rsidP="007978D3">
      <w:pPr>
        <w:tabs>
          <w:tab w:val="left" w:pos="709"/>
        </w:tabs>
        <w:contextualSpacing/>
        <w:jc w:val="both"/>
      </w:pPr>
    </w:p>
    <w:p w:rsidR="006716E6" w:rsidRPr="007978D3" w:rsidRDefault="00393D6B" w:rsidP="007978D3">
      <w:pPr>
        <w:contextualSpacing/>
        <w:rPr>
          <w:rFonts w:eastAsiaTheme="majorEastAsia"/>
          <w:color w:val="365F91" w:themeColor="accent1" w:themeShade="BF"/>
        </w:rPr>
      </w:pPr>
      <w:bookmarkStart w:id="5" w:name="_Toc124089598"/>
      <w:r w:rsidRPr="007978D3">
        <w:br w:type="page" w:clear="all"/>
      </w:r>
    </w:p>
    <w:p w:rsidR="00571739" w:rsidRDefault="00393D6B" w:rsidP="007978D3">
      <w:pPr>
        <w:pStyle w:val="2"/>
        <w:spacing w:before="0"/>
        <w:contextualSpacing/>
        <w:jc w:val="center"/>
        <w:rPr>
          <w:rFonts w:ascii="Times New Roman" w:hAnsi="Times New Roman" w:cs="Times New Roman"/>
          <w:sz w:val="24"/>
          <w:szCs w:val="24"/>
        </w:rPr>
      </w:pPr>
      <w:r w:rsidRPr="007978D3">
        <w:rPr>
          <w:rFonts w:ascii="Times New Roman" w:hAnsi="Times New Roman" w:cs="Times New Roman"/>
          <w:sz w:val="24"/>
          <w:szCs w:val="24"/>
        </w:rPr>
        <w:lastRenderedPageBreak/>
        <w:t>Справка по анализу результатов ВПР общеобразовательных организаций муниципальной системы образования «Город Томск»,</w:t>
      </w:r>
      <w:bookmarkEnd w:id="5"/>
      <w:r w:rsidR="00571739">
        <w:rPr>
          <w:rFonts w:ascii="Times New Roman" w:hAnsi="Times New Roman" w:cs="Times New Roman"/>
          <w:sz w:val="24"/>
          <w:szCs w:val="24"/>
        </w:rPr>
        <w:t xml:space="preserve"> </w:t>
      </w:r>
      <w:bookmarkStart w:id="6" w:name="_Toc124089599"/>
      <w:r w:rsidRPr="007978D3">
        <w:rPr>
          <w:rFonts w:ascii="Times New Roman" w:hAnsi="Times New Roman" w:cs="Times New Roman"/>
          <w:sz w:val="24"/>
          <w:szCs w:val="24"/>
        </w:rPr>
        <w:t xml:space="preserve">проведенных весной 2023 года </w:t>
      </w:r>
    </w:p>
    <w:p w:rsidR="006716E6" w:rsidRPr="007978D3" w:rsidRDefault="00393D6B" w:rsidP="007978D3">
      <w:pPr>
        <w:pStyle w:val="2"/>
        <w:spacing w:before="0"/>
        <w:contextualSpacing/>
        <w:jc w:val="center"/>
        <w:rPr>
          <w:rFonts w:ascii="Times New Roman" w:hAnsi="Times New Roman" w:cs="Times New Roman"/>
          <w:sz w:val="24"/>
          <w:szCs w:val="24"/>
        </w:rPr>
      </w:pPr>
      <w:r w:rsidRPr="007978D3">
        <w:rPr>
          <w:rFonts w:ascii="Times New Roman" w:hAnsi="Times New Roman" w:cs="Times New Roman"/>
          <w:sz w:val="24"/>
          <w:szCs w:val="24"/>
        </w:rPr>
        <w:t>(окружающий мир по программе 4 класса)</w:t>
      </w:r>
      <w:bookmarkEnd w:id="6"/>
    </w:p>
    <w:p w:rsidR="006716E6" w:rsidRPr="007978D3" w:rsidRDefault="006716E6" w:rsidP="007978D3">
      <w:pPr>
        <w:contextualSpacing/>
        <w:jc w:val="both"/>
      </w:pPr>
    </w:p>
    <w:p w:rsidR="006716E6" w:rsidRPr="007978D3" w:rsidRDefault="00393D6B" w:rsidP="007978D3">
      <w:pPr>
        <w:numPr>
          <w:ilvl w:val="0"/>
          <w:numId w:val="31"/>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pStyle w:val="af6"/>
        <w:numPr>
          <w:ilvl w:val="0"/>
          <w:numId w:val="43"/>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pStyle w:val="af6"/>
        <w:numPr>
          <w:ilvl w:val="0"/>
          <w:numId w:val="43"/>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pStyle w:val="af6"/>
        <w:numPr>
          <w:ilvl w:val="0"/>
          <w:numId w:val="43"/>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pStyle w:val="af6"/>
        <w:numPr>
          <w:ilvl w:val="0"/>
          <w:numId w:val="44"/>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13.01. 2022 № 7-р «Об обеспечении процедур оценки качества образования ОО с необъективными данными»;</w:t>
      </w:r>
    </w:p>
    <w:p w:rsidR="006716E6" w:rsidRPr="007978D3" w:rsidRDefault="00393D6B" w:rsidP="007978D3">
      <w:pPr>
        <w:pStyle w:val="af6"/>
        <w:numPr>
          <w:ilvl w:val="0"/>
          <w:numId w:val="44"/>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ascii="Times New Roman" w:hAnsi="Times New Roman" w:cs="Times New Roman"/>
          <w:spacing w:val="-2"/>
          <w:sz w:val="24"/>
          <w:szCs w:val="24"/>
        </w:rPr>
        <w:t>г. Томска</w:t>
      </w:r>
      <w:r w:rsidRPr="007978D3">
        <w:rPr>
          <w:rFonts w:ascii="Times New Roman" w:hAnsi="Times New Roman" w:cs="Times New Roman"/>
          <w:spacing w:val="-2"/>
          <w:sz w:val="24"/>
          <w:szCs w:val="24"/>
        </w:rPr>
        <w:t>»;</w:t>
      </w:r>
    </w:p>
    <w:p w:rsidR="006716E6" w:rsidRPr="007978D3" w:rsidRDefault="00393D6B" w:rsidP="007978D3">
      <w:pPr>
        <w:pStyle w:val="af6"/>
        <w:numPr>
          <w:ilvl w:val="0"/>
          <w:numId w:val="44"/>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 xml:space="preserve">от 20.02.2023 г. №123-р «О проведении всероссийских проверочных работ в общеобразовательных организациях </w:t>
      </w:r>
      <w:r w:rsidR="009C405F" w:rsidRPr="007978D3">
        <w:rPr>
          <w:rFonts w:ascii="Times New Roman" w:hAnsi="Times New Roman" w:cs="Times New Roman"/>
          <w:spacing w:val="-2"/>
          <w:sz w:val="24"/>
          <w:szCs w:val="24"/>
        </w:rPr>
        <w:t>г. Томска</w:t>
      </w:r>
      <w:r w:rsidRPr="007978D3">
        <w:rPr>
          <w:rFonts w:ascii="Times New Roman" w:hAnsi="Times New Roman" w:cs="Times New Roman"/>
          <w:spacing w:val="-2"/>
          <w:sz w:val="24"/>
          <w:szCs w:val="24"/>
        </w:rPr>
        <w:t xml:space="preserve"> в 2023 г.»;</w:t>
      </w:r>
    </w:p>
    <w:p w:rsidR="006716E6" w:rsidRPr="007978D3" w:rsidRDefault="00393D6B" w:rsidP="007978D3">
      <w:pPr>
        <w:pStyle w:val="af6"/>
        <w:numPr>
          <w:ilvl w:val="0"/>
          <w:numId w:val="44"/>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pStyle w:val="af6"/>
        <w:numPr>
          <w:ilvl w:val="0"/>
          <w:numId w:val="44"/>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pStyle w:val="af6"/>
        <w:numPr>
          <w:ilvl w:val="0"/>
          <w:numId w:val="44"/>
        </w:numPr>
        <w:spacing w:after="0" w:line="240" w:lineRule="auto"/>
        <w:jc w:val="both"/>
        <w:rPr>
          <w:rFonts w:ascii="Times New Roman" w:hAnsi="Times New Roman" w:cs="Times New Roman"/>
          <w:spacing w:val="-2"/>
          <w:sz w:val="24"/>
          <w:szCs w:val="24"/>
        </w:rPr>
      </w:pPr>
      <w:r w:rsidRPr="007978D3">
        <w:rPr>
          <w:rFonts w:ascii="Times New Roman" w:hAnsi="Times New Roman" w:cs="Times New Roman"/>
          <w:spacing w:val="-2"/>
          <w:sz w:val="24"/>
          <w:szCs w:val="24"/>
        </w:rPr>
        <w:t>от 26.06.2023 № 683-р «Об итогах перепроверки всероссийских проверочных работ в МАОУ СОШ № 4, 22, 32, 37, 40, 43».</w:t>
      </w:r>
    </w:p>
    <w:p w:rsidR="006716E6" w:rsidRPr="007978D3" w:rsidRDefault="00393D6B" w:rsidP="007978D3">
      <w:pPr>
        <w:ind w:firstLine="709"/>
        <w:contextualSpacing/>
        <w:jc w:val="both"/>
      </w:pPr>
      <w:r w:rsidRPr="007978D3">
        <w:rPr>
          <w:b/>
        </w:rPr>
        <w:t xml:space="preserve"> Сроки проведения мониторинга:</w:t>
      </w:r>
      <w:r w:rsidRPr="007978D3">
        <w:t xml:space="preserve"> март -май 2023 </w:t>
      </w:r>
      <w:r w:rsidR="009C405F" w:rsidRPr="007978D3">
        <w:t>года (</w:t>
      </w:r>
      <w:r w:rsidRPr="007978D3">
        <w:t>в соответствии с графиком).</w:t>
      </w:r>
    </w:p>
    <w:p w:rsidR="006716E6" w:rsidRPr="007978D3" w:rsidRDefault="00393D6B" w:rsidP="007978D3">
      <w:pPr>
        <w:numPr>
          <w:ilvl w:val="0"/>
          <w:numId w:val="31"/>
        </w:numPr>
        <w:ind w:left="0" w:firstLine="709"/>
        <w:contextualSpacing/>
        <w:jc w:val="both"/>
      </w:pPr>
      <w:r w:rsidRPr="007978D3">
        <w:rPr>
          <w:b/>
        </w:rPr>
        <w:t>Предмет</w:t>
      </w:r>
      <w:r w:rsidRPr="007978D3">
        <w:t>– окружающий мир.</w:t>
      </w:r>
    </w:p>
    <w:p w:rsidR="006716E6" w:rsidRPr="007978D3" w:rsidRDefault="00393D6B" w:rsidP="007978D3">
      <w:pPr>
        <w:numPr>
          <w:ilvl w:val="0"/>
          <w:numId w:val="31"/>
        </w:numPr>
        <w:ind w:left="0" w:firstLine="709"/>
        <w:contextualSpacing/>
        <w:jc w:val="both"/>
      </w:pPr>
      <w:r w:rsidRPr="007978D3">
        <w:rPr>
          <w:b/>
        </w:rPr>
        <w:t>Классы/параллели</w:t>
      </w:r>
      <w:r w:rsidRPr="007978D3">
        <w:t>– 4 класс.</w:t>
      </w:r>
    </w:p>
    <w:p w:rsidR="006716E6" w:rsidRPr="007978D3" w:rsidRDefault="00393D6B" w:rsidP="007978D3">
      <w:pPr>
        <w:numPr>
          <w:ilvl w:val="0"/>
          <w:numId w:val="31"/>
        </w:numPr>
        <w:ind w:left="0" w:firstLine="709"/>
        <w:contextualSpacing/>
        <w:jc w:val="both"/>
      </w:pPr>
      <w:r w:rsidRPr="007978D3">
        <w:rPr>
          <w:b/>
        </w:rPr>
        <w:t xml:space="preserve">Количество ОО и участников, принявших участие в мониторинге: </w:t>
      </w:r>
      <w:r w:rsidRPr="007978D3">
        <w:t>57 ОО -5994 участников</w:t>
      </w:r>
    </w:p>
    <w:p w:rsidR="006716E6" w:rsidRPr="007978D3" w:rsidRDefault="00393D6B" w:rsidP="007978D3">
      <w:pPr>
        <w:numPr>
          <w:ilvl w:val="0"/>
          <w:numId w:val="31"/>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29"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31"/>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31"/>
        </w:numPr>
        <w:ind w:left="0" w:firstLine="709"/>
        <w:contextualSpacing/>
        <w:jc w:val="both"/>
        <w:rPr>
          <w:b/>
        </w:rPr>
      </w:pPr>
      <w:r w:rsidRPr="007978D3">
        <w:rPr>
          <w:b/>
        </w:rPr>
        <w:t>Методика расчёта показателей:</w:t>
      </w:r>
    </w:p>
    <w:p w:rsidR="006716E6" w:rsidRPr="007978D3" w:rsidRDefault="00393D6B" w:rsidP="007978D3">
      <w:pPr>
        <w:numPr>
          <w:ilvl w:val="1"/>
          <w:numId w:val="31"/>
        </w:numPr>
        <w:tabs>
          <w:tab w:val="left" w:pos="1134"/>
          <w:tab w:val="left" w:pos="1276"/>
        </w:tabs>
        <w:ind w:left="0" w:firstLine="851"/>
        <w:contextualSpacing/>
        <w:jc w:val="both"/>
      </w:pPr>
      <w:r w:rsidRPr="007978D3">
        <w:lastRenderedPageBreak/>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30"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1"/>
        </w:numPr>
        <w:tabs>
          <w:tab w:val="left" w:pos="1134"/>
          <w:tab w:val="left" w:pos="1276"/>
        </w:tabs>
        <w:ind w:left="0" w:firstLine="851"/>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31"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1"/>
        </w:numPr>
        <w:tabs>
          <w:tab w:val="left" w:pos="1134"/>
          <w:tab w:val="left" w:pos="1276"/>
        </w:tabs>
        <w:ind w:left="0" w:firstLine="851"/>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32"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numPr>
          <w:ilvl w:val="1"/>
          <w:numId w:val="31"/>
        </w:numPr>
        <w:tabs>
          <w:tab w:val="left" w:pos="1134"/>
          <w:tab w:val="left" w:pos="1276"/>
        </w:tabs>
        <w:ind w:left="0" w:firstLine="851"/>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33"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contextualSpacing/>
        <w:jc w:val="both"/>
      </w:pPr>
      <w:r w:rsidRPr="007978D3">
        <w:t xml:space="preserve">4 классы –  0,33 % (от 0,33% до 4,76% показали ООУ № 15, 27, 30, 32, 34, 35, 36, 54, лицей № 7, гимназия № 56). </w:t>
      </w:r>
    </w:p>
    <w:p w:rsidR="006716E6" w:rsidRPr="007978D3" w:rsidRDefault="00393D6B" w:rsidP="007978D3">
      <w:pPr>
        <w:ind w:firstLine="708"/>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contextualSpacing/>
        <w:jc w:val="both"/>
      </w:pPr>
      <w:r w:rsidRPr="007978D3">
        <w:t xml:space="preserve">4 классы –  13,1 %. </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contextualSpacing/>
        <w:jc w:val="both"/>
      </w:pPr>
      <w:r w:rsidRPr="007978D3">
        <w:t>4 классы –  86,57 % (от 86,57% и выше показали ООУ № 5, 11, 14, 16, 23, 28, 32, 33, 37, 38, 41, 44, 46, 47, 49, 50, 58, 67, Школы «Эврика-развитие», ««Перспектива», лицеи № 1, 7, 8, 51, Академический, гимназии № 13, 24, 29, 55, 56, прогимназия «Кристина»).</w:t>
      </w:r>
    </w:p>
    <w:p w:rsidR="006716E6" w:rsidRPr="007978D3" w:rsidRDefault="00393D6B" w:rsidP="007978D3">
      <w:pPr>
        <w:ind w:firstLine="851"/>
        <w:contextualSpacing/>
        <w:jc w:val="both"/>
      </w:pP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rPr>
          <w:color w:val="000000"/>
        </w:rPr>
      </w:pPr>
      <w:r w:rsidRPr="007978D3">
        <w:rPr>
          <w:bCs/>
          <w:color w:val="000000"/>
        </w:rPr>
        <w:t xml:space="preserve">4 классы – 69,33 % (от 69,33% и выше показали ООУ № 12, 14, 19, 23, 25, 28, 32, 36, 40, 41, 42, 43, </w:t>
      </w:r>
      <w:r w:rsidRPr="007978D3">
        <w:rPr>
          <w:color w:val="000000"/>
        </w:rPr>
        <w:t>46, 49, 58, 64, 67, Школа «Эврика», школа-интернат №1, лицей № 51, гимназии № 18, 26, 29, 55, прогимназия «Кристина»).</w:t>
      </w:r>
    </w:p>
    <w:p w:rsidR="006716E6" w:rsidRPr="007978D3" w:rsidRDefault="00393D6B" w:rsidP="007978D3">
      <w:pPr>
        <w:tabs>
          <w:tab w:val="left" w:pos="1134"/>
          <w:tab w:val="left" w:pos="1276"/>
        </w:tabs>
        <w:contextualSpacing/>
        <w:jc w:val="both"/>
        <w:rPr>
          <w:b/>
        </w:rPr>
      </w:pPr>
      <w:r w:rsidRPr="007978D3">
        <w:rPr>
          <w:b/>
        </w:rPr>
        <w:tab/>
      </w:r>
    </w:p>
    <w:p w:rsidR="006716E6" w:rsidRPr="007978D3" w:rsidRDefault="00393D6B" w:rsidP="007978D3">
      <w:pPr>
        <w:tabs>
          <w:tab w:val="left" w:pos="1134"/>
          <w:tab w:val="left" w:pos="1276"/>
        </w:tabs>
        <w:contextualSpacing/>
        <w:jc w:val="both"/>
        <w:rPr>
          <w:bCs/>
          <w:color w:val="000000"/>
        </w:rPr>
      </w:pPr>
      <w:r w:rsidRPr="007978D3">
        <w:rPr>
          <w:b/>
        </w:rPr>
        <w:tab/>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tbl>
      <w:tblPr>
        <w:tblW w:w="10235" w:type="dxa"/>
        <w:tblInd w:w="108" w:type="dxa"/>
        <w:tblLook w:val="04A0" w:firstRow="1" w:lastRow="0" w:firstColumn="1" w:lastColumn="0" w:noHBand="0" w:noVBand="1"/>
      </w:tblPr>
      <w:tblGrid>
        <w:gridCol w:w="8818"/>
        <w:gridCol w:w="1417"/>
      </w:tblGrid>
      <w:tr w:rsidR="006716E6" w:rsidRPr="007978D3" w:rsidTr="00571739">
        <w:trPr>
          <w:trHeight w:val="600"/>
        </w:trPr>
        <w:tc>
          <w:tcPr>
            <w:tcW w:w="8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6E6" w:rsidRPr="007978D3" w:rsidRDefault="00393D6B" w:rsidP="007978D3">
            <w:pPr>
              <w:contextualSpacing/>
              <w:jc w:val="both"/>
              <w:rPr>
                <w:b/>
                <w:bCs/>
                <w:color w:val="000000"/>
              </w:rPr>
            </w:pPr>
            <w:r w:rsidRPr="007978D3">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417"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716E6" w:rsidRPr="007978D3" w:rsidRDefault="00393D6B" w:rsidP="007978D3">
            <w:pPr>
              <w:contextualSpacing/>
              <w:jc w:val="center"/>
            </w:pPr>
            <w:r w:rsidRPr="007978D3">
              <w:t>город Томск</w:t>
            </w:r>
          </w:p>
          <w:p w:rsidR="006716E6" w:rsidRPr="007978D3" w:rsidRDefault="00393D6B" w:rsidP="007978D3">
            <w:pPr>
              <w:contextualSpacing/>
              <w:jc w:val="center"/>
            </w:pPr>
            <w:r w:rsidRPr="007978D3">
              <w:t>(%)</w:t>
            </w:r>
          </w:p>
        </w:tc>
      </w:tr>
      <w:tr w:rsidR="006716E6" w:rsidRPr="007978D3" w:rsidTr="00571739">
        <w:trPr>
          <w:trHeight w:val="600"/>
        </w:trPr>
        <w:tc>
          <w:tcPr>
            <w:tcW w:w="8818" w:type="dxa"/>
            <w:tcBorders>
              <w:top w:val="single" w:sz="4" w:space="0" w:color="000000"/>
              <w:left w:val="single" w:sz="4" w:space="0" w:color="000000"/>
              <w:bottom w:val="single" w:sz="4" w:space="0" w:color="000000"/>
              <w:right w:val="single" w:sz="4" w:space="0" w:color="000000"/>
            </w:tcBorders>
            <w:shd w:val="clear" w:color="FFFFFF" w:fill="FFFFFF"/>
          </w:tcPr>
          <w:p w:rsidR="006716E6" w:rsidRPr="007978D3" w:rsidRDefault="00393D6B" w:rsidP="007978D3">
            <w:pPr>
              <w:contextualSpacing/>
              <w:jc w:val="both"/>
            </w:pPr>
            <w:r w:rsidRPr="007978D3">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978D3">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978D3">
              <w:br/>
              <w:t xml:space="preserve">создавать и преобразовывать модели и схемы для решения задач </w:t>
            </w:r>
          </w:p>
        </w:tc>
        <w:tc>
          <w:tcPr>
            <w:tcW w:w="1417" w:type="dxa"/>
            <w:tcBorders>
              <w:top w:val="single" w:sz="4" w:space="0" w:color="000000"/>
              <w:left w:val="non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pPr>
            <w:r w:rsidRPr="007978D3">
              <w:t>41,26</w:t>
            </w:r>
          </w:p>
        </w:tc>
      </w:tr>
      <w:tr w:rsidR="006716E6" w:rsidRPr="007978D3" w:rsidTr="00571739">
        <w:trPr>
          <w:trHeight w:val="600"/>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pPr>
            <w:r w:rsidRPr="007978D3">
              <w:t xml:space="preserve">10.2K3.Сформированность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1417" w:type="dxa"/>
            <w:tcBorders>
              <w:top w:val="singl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t>43,18</w:t>
            </w:r>
          </w:p>
        </w:tc>
      </w:tr>
      <w:tr w:rsidR="006716E6" w:rsidRPr="007978D3" w:rsidTr="00571739">
        <w:trPr>
          <w:trHeight w:val="600"/>
        </w:trPr>
        <w:tc>
          <w:tcPr>
            <w:tcW w:w="8818" w:type="dxa"/>
            <w:tcBorders>
              <w:top w:val="non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pPr>
            <w:r w:rsidRPr="007978D3">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978D3">
              <w:br/>
            </w:r>
            <w:r w:rsidRPr="007978D3">
              <w:lastRenderedPageBreak/>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978D3">
              <w:br/>
              <w:t xml:space="preserve">создавать и преобразовывать модели и схемы для решения задач </w:t>
            </w:r>
          </w:p>
        </w:tc>
        <w:tc>
          <w:tcPr>
            <w:tcW w:w="1417" w:type="dxa"/>
            <w:tcBorders>
              <w:top w:val="non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lastRenderedPageBreak/>
              <w:t>50,42</w:t>
            </w:r>
          </w:p>
          <w:p w:rsidR="006716E6" w:rsidRPr="007978D3" w:rsidRDefault="006716E6" w:rsidP="007978D3">
            <w:pPr>
              <w:contextualSpacing/>
              <w:jc w:val="center"/>
            </w:pPr>
          </w:p>
        </w:tc>
      </w:tr>
      <w:tr w:rsidR="006716E6" w:rsidRPr="007978D3" w:rsidTr="00571739">
        <w:trPr>
          <w:trHeight w:val="600"/>
        </w:trPr>
        <w:tc>
          <w:tcPr>
            <w:tcW w:w="8818" w:type="dxa"/>
            <w:tcBorders>
              <w:top w:val="none" w:sz="4" w:space="0" w:color="000000"/>
              <w:left w:val="single" w:sz="4" w:space="0" w:color="000000"/>
              <w:bottom w:val="single" w:sz="4" w:space="0" w:color="000000"/>
              <w:right w:val="single" w:sz="4" w:space="0" w:color="000000"/>
            </w:tcBorders>
            <w:shd w:val="clear" w:color="auto" w:fill="auto"/>
          </w:tcPr>
          <w:p w:rsidR="006716E6" w:rsidRPr="007978D3" w:rsidRDefault="00393D6B" w:rsidP="007978D3">
            <w:pPr>
              <w:contextualSpacing/>
              <w:jc w:val="both"/>
            </w:pPr>
            <w:r w:rsidRPr="007978D3">
              <w:lastRenderedPageBreak/>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7978D3">
              <w:br/>
              <w:t>Оценивать характер взаимоотношений людей в различных социальных группах.</w:t>
            </w:r>
          </w:p>
        </w:tc>
        <w:tc>
          <w:tcPr>
            <w:tcW w:w="1417" w:type="dxa"/>
            <w:tcBorders>
              <w:top w:val="none" w:sz="4" w:space="0" w:color="000000"/>
              <w:left w:val="none" w:sz="4" w:space="0" w:color="000000"/>
              <w:bottom w:val="single" w:sz="4" w:space="0" w:color="000000"/>
              <w:right w:val="single" w:sz="4" w:space="0" w:color="000000"/>
            </w:tcBorders>
            <w:shd w:val="clear" w:color="auto" w:fill="auto"/>
            <w:noWrap/>
          </w:tcPr>
          <w:p w:rsidR="006716E6" w:rsidRPr="007978D3" w:rsidRDefault="00393D6B" w:rsidP="007978D3">
            <w:pPr>
              <w:contextualSpacing/>
              <w:jc w:val="center"/>
            </w:pPr>
            <w:r w:rsidRPr="007978D3">
              <w:t>55,09</w:t>
            </w:r>
          </w:p>
          <w:p w:rsidR="006716E6" w:rsidRPr="007978D3" w:rsidRDefault="006716E6" w:rsidP="007978D3">
            <w:pPr>
              <w:contextualSpacing/>
              <w:jc w:val="center"/>
            </w:pPr>
          </w:p>
        </w:tc>
      </w:tr>
    </w:tbl>
    <w:p w:rsidR="006716E6" w:rsidRPr="007978D3" w:rsidRDefault="00393D6B" w:rsidP="007978D3">
      <w:pPr>
        <w:tabs>
          <w:tab w:val="left" w:pos="1134"/>
          <w:tab w:val="left" w:pos="1276"/>
        </w:tabs>
        <w:contextualSpacing/>
        <w:jc w:val="both"/>
      </w:pPr>
      <w:r w:rsidRPr="007978D3">
        <w:tab/>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6716E6" w:rsidRPr="007978D3" w:rsidRDefault="00393D6B" w:rsidP="007978D3">
      <w:pPr>
        <w:tabs>
          <w:tab w:val="left" w:pos="1134"/>
          <w:tab w:val="left" w:pos="1276"/>
        </w:tabs>
        <w:contextualSpacing/>
        <w:jc w:val="both"/>
      </w:pPr>
      <w:r w:rsidRPr="007978D3">
        <w:rPr>
          <w:b/>
        </w:rPr>
        <w:tab/>
        <w:t>Личностные действия</w:t>
      </w:r>
      <w:r w:rsidRPr="007978D3">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6716E6" w:rsidRPr="007978D3" w:rsidRDefault="00393D6B" w:rsidP="007978D3">
      <w:pPr>
        <w:tabs>
          <w:tab w:val="left" w:pos="1134"/>
          <w:tab w:val="left" w:pos="1276"/>
        </w:tabs>
        <w:contextualSpacing/>
        <w:jc w:val="both"/>
      </w:pPr>
      <w:r w:rsidRPr="007978D3">
        <w:tab/>
      </w:r>
      <w:r w:rsidRPr="007978D3">
        <w:rPr>
          <w:b/>
        </w:rPr>
        <w:t>Регулятивные действия</w:t>
      </w:r>
      <w:r w:rsidRPr="007978D3">
        <w:t xml:space="preserve">: целеполагание, планирование, контроль и коррекция, саморегуляция. </w:t>
      </w:r>
    </w:p>
    <w:p w:rsidR="006716E6" w:rsidRPr="007978D3" w:rsidRDefault="00393D6B" w:rsidP="007978D3">
      <w:pPr>
        <w:tabs>
          <w:tab w:val="left" w:pos="1134"/>
          <w:tab w:val="left" w:pos="1276"/>
        </w:tabs>
        <w:contextualSpacing/>
        <w:jc w:val="both"/>
      </w:pPr>
      <w:r w:rsidRPr="007978D3">
        <w:tab/>
      </w:r>
      <w:r w:rsidRPr="007978D3">
        <w:rPr>
          <w:b/>
        </w:rPr>
        <w:t>Общеучебные универсальные учебные действия</w:t>
      </w:r>
      <w:r w:rsidRPr="007978D3">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6716E6" w:rsidRPr="007978D3" w:rsidRDefault="00393D6B" w:rsidP="007978D3">
      <w:pPr>
        <w:tabs>
          <w:tab w:val="left" w:pos="1134"/>
          <w:tab w:val="left" w:pos="1276"/>
        </w:tabs>
        <w:contextualSpacing/>
        <w:jc w:val="both"/>
        <w:rPr>
          <w:b/>
          <w:color w:val="FF0000"/>
        </w:rPr>
      </w:pPr>
      <w:r w:rsidRPr="007978D3">
        <w:tab/>
      </w:r>
      <w:r w:rsidRPr="007978D3">
        <w:rPr>
          <w:b/>
        </w:rPr>
        <w:t>Логические универсальные действия</w:t>
      </w:r>
      <w:r w:rsidRPr="007978D3">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r w:rsidRPr="007978D3">
        <w:rPr>
          <w:b/>
        </w:rPr>
        <w:t>Коммуникативные действия</w:t>
      </w:r>
      <w:r w:rsidRPr="007978D3">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6716E6" w:rsidRPr="007978D3" w:rsidRDefault="00393D6B" w:rsidP="007978D3">
      <w:pPr>
        <w:tabs>
          <w:tab w:val="left" w:pos="1134"/>
          <w:tab w:val="left" w:pos="1276"/>
        </w:tabs>
        <w:contextualSpacing/>
        <w:jc w:val="both"/>
      </w:pPr>
      <w:r w:rsidRPr="007978D3">
        <w:tab/>
      </w:r>
      <w:r w:rsidRPr="007978D3">
        <w:rPr>
          <w:b/>
        </w:rPr>
        <w:t>Анализ решаемости заданий показал, что сформированы на недостаточном уровне общеучебные универсальные учебные действия</w:t>
      </w:r>
      <w:r w:rsidRPr="007978D3">
        <w:t>:</w:t>
      </w:r>
    </w:p>
    <w:p w:rsidR="006716E6" w:rsidRPr="007978D3" w:rsidRDefault="00393D6B" w:rsidP="007978D3">
      <w:pPr>
        <w:tabs>
          <w:tab w:val="left" w:pos="1134"/>
          <w:tab w:val="left" w:pos="1276"/>
        </w:tabs>
        <w:contextualSpacing/>
        <w:jc w:val="both"/>
      </w:pPr>
      <w:r w:rsidRPr="007978D3">
        <w:t>- овладение логическими действиями сравнения, анализа, синтеза, установления аналогий и причинно-следственных связей, построения рассуждений;</w:t>
      </w:r>
    </w:p>
    <w:p w:rsidR="006716E6" w:rsidRPr="007978D3" w:rsidRDefault="00393D6B" w:rsidP="007978D3">
      <w:pPr>
        <w:tabs>
          <w:tab w:val="left" w:pos="1134"/>
          <w:tab w:val="left" w:pos="1276"/>
        </w:tabs>
        <w:contextualSpacing/>
        <w:jc w:val="both"/>
      </w:pPr>
      <w:r w:rsidRPr="007978D3">
        <w:t>- осознанно строить речевое высказывание в соответствии с задачами коммуникации.</w:t>
      </w:r>
    </w:p>
    <w:p w:rsidR="006716E6" w:rsidRPr="007978D3" w:rsidRDefault="00393D6B" w:rsidP="007978D3">
      <w:pPr>
        <w:tabs>
          <w:tab w:val="left" w:pos="1134"/>
          <w:tab w:val="left" w:pos="1276"/>
        </w:tabs>
        <w:contextualSpacing/>
        <w:jc w:val="both"/>
        <w:rPr>
          <w:b/>
        </w:rPr>
      </w:pPr>
      <w:r w:rsidRPr="007978D3">
        <w:rPr>
          <w:b/>
        </w:rPr>
        <w:t xml:space="preserve">9. Рекомендации </w:t>
      </w:r>
    </w:p>
    <w:p w:rsidR="006716E6" w:rsidRPr="007978D3" w:rsidRDefault="00393D6B" w:rsidP="007978D3">
      <w:pPr>
        <w:tabs>
          <w:tab w:val="left" w:pos="1276"/>
        </w:tabs>
        <w:ind w:firstLine="709"/>
        <w:contextualSpacing/>
        <w:jc w:val="both"/>
      </w:pPr>
      <w:r w:rsidRPr="007978D3">
        <w:t>9.1. для учителей начальных классов:</w:t>
      </w:r>
    </w:p>
    <w:p w:rsidR="006716E6" w:rsidRPr="007978D3" w:rsidRDefault="00393D6B" w:rsidP="007978D3">
      <w:pPr>
        <w:tabs>
          <w:tab w:val="left" w:pos="0"/>
        </w:tabs>
        <w:contextualSpacing/>
        <w:jc w:val="both"/>
      </w:pPr>
      <w:r w:rsidRPr="007978D3">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6716E6" w:rsidRPr="007978D3" w:rsidRDefault="00393D6B" w:rsidP="007978D3">
      <w:pPr>
        <w:tabs>
          <w:tab w:val="left" w:pos="1134"/>
          <w:tab w:val="left" w:pos="1276"/>
        </w:tabs>
        <w:contextualSpacing/>
        <w:jc w:val="both"/>
      </w:pPr>
      <w:r w:rsidRPr="007978D3">
        <w:t>- овладение логическими действиями сравнения, анализа, синтеза, установления аналогий и причинно-следственных связей, построения рассуждений;</w:t>
      </w:r>
    </w:p>
    <w:p w:rsidR="006716E6" w:rsidRPr="007978D3" w:rsidRDefault="00393D6B" w:rsidP="007978D3">
      <w:pPr>
        <w:tabs>
          <w:tab w:val="left" w:pos="1134"/>
          <w:tab w:val="left" w:pos="1276"/>
        </w:tabs>
        <w:contextualSpacing/>
        <w:jc w:val="both"/>
      </w:pPr>
      <w:r w:rsidRPr="007978D3">
        <w:t>- осознанно строить речевое высказывание в соответствии с задачами коммуникации.</w:t>
      </w:r>
    </w:p>
    <w:p w:rsidR="006716E6" w:rsidRPr="007978D3" w:rsidRDefault="00393D6B" w:rsidP="007978D3">
      <w:pPr>
        <w:tabs>
          <w:tab w:val="left" w:pos="0"/>
        </w:tabs>
        <w:contextualSpacing/>
        <w:jc w:val="both"/>
      </w:pPr>
      <w:r w:rsidRPr="007978D3">
        <w:tab/>
        <w:t xml:space="preserve">На уроках включать задания из демоверсий Всероссийских проверочных работ, используя ресурсы сайтов:  </w:t>
      </w:r>
      <w:hyperlink r:id="rId34" w:tooltip="https://fioco.ru/obraztsi_i_opisaniya_vpr_2023" w:history="1">
        <w:r w:rsidRPr="007978D3">
          <w:rPr>
            <w:rStyle w:val="af5"/>
          </w:rPr>
          <w:t>https://fioco.ru/obraztsi_i_opisaniya_vpr_2023</w:t>
        </w:r>
      </w:hyperlink>
      <w:r w:rsidRPr="007978D3">
        <w:t xml:space="preserve">, </w:t>
      </w:r>
      <w:hyperlink r:id="rId35" w:tooltip="https://vpr-ege.ru/vpr/4-klass/okruzhayushchij-mir" w:history="1">
        <w:r w:rsidRPr="007978D3">
          <w:rPr>
            <w:rStyle w:val="af5"/>
          </w:rPr>
          <w:t>https://vpr-ege.ru/vpr/4-klass/okruzhayushchij-mir.</w:t>
        </w:r>
      </w:hyperlink>
    </w:p>
    <w:p w:rsidR="006716E6" w:rsidRPr="007978D3" w:rsidRDefault="00393D6B" w:rsidP="007978D3">
      <w:pPr>
        <w:tabs>
          <w:tab w:val="left" w:pos="0"/>
        </w:tabs>
        <w:contextualSpacing/>
        <w:jc w:val="both"/>
      </w:pPr>
      <w:r w:rsidRPr="007978D3">
        <w:t xml:space="preserve"> </w:t>
      </w:r>
      <w:r w:rsidRPr="007978D3">
        <w:tab/>
        <w:t xml:space="preserve">9.2. для руководителей МО </w:t>
      </w:r>
    </w:p>
    <w:p w:rsidR="006716E6" w:rsidRPr="007978D3" w:rsidRDefault="00393D6B" w:rsidP="007978D3">
      <w:pPr>
        <w:tabs>
          <w:tab w:val="left" w:pos="709"/>
        </w:tabs>
        <w:contextualSpacing/>
        <w:jc w:val="both"/>
      </w:pPr>
      <w:r w:rsidRPr="007978D3">
        <w:tab/>
        <w:t>Скорректировать план работы МО с целью рассмотрения вопросов методики преподавания по выявленным проблемным показателям «Д</w:t>
      </w:r>
      <w:r w:rsidRPr="007978D3">
        <w:rPr>
          <w:bCs/>
          <w:color w:val="000000"/>
        </w:rPr>
        <w:t>остижение планируемых результатов» с низким процентом решаемости.</w:t>
      </w:r>
      <w:r w:rsidRPr="007978D3">
        <w:t xml:space="preserve"> </w:t>
      </w:r>
    </w:p>
    <w:p w:rsidR="006716E6" w:rsidRPr="007978D3" w:rsidRDefault="00393D6B" w:rsidP="007978D3">
      <w:pPr>
        <w:tabs>
          <w:tab w:val="left" w:pos="709"/>
        </w:tabs>
        <w:contextualSpacing/>
        <w:jc w:val="both"/>
      </w:pPr>
      <w:r w:rsidRPr="007978D3">
        <w:t xml:space="preserve"> </w:t>
      </w:r>
      <w:r w:rsidRPr="007978D3">
        <w:tab/>
        <w:t xml:space="preserve">Принимать участие в мероприятиях городского методического объединения учителей начальных классов г. Томска по наиболее результативным практикам передового педагогического опыта по формированию предметных и метапредметных результатов, в том числе уровня </w:t>
      </w:r>
      <w:r w:rsidRPr="007978D3">
        <w:lastRenderedPageBreak/>
        <w:t xml:space="preserve">сформированности универсальных учебных действий (УУД) и овладения межпредметными понятиями в рамках Всероссийской проверочной работы. </w:t>
      </w:r>
    </w:p>
    <w:p w:rsidR="006716E6" w:rsidRPr="007978D3" w:rsidRDefault="006716E6" w:rsidP="007978D3">
      <w:pPr>
        <w:tabs>
          <w:tab w:val="left" w:pos="709"/>
        </w:tabs>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7" w:name="_Toc124089600"/>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 проведенных весной 2023 года (русский язык, 5-8 классы)</w:t>
      </w:r>
      <w:bookmarkEnd w:id="7"/>
    </w:p>
    <w:p w:rsidR="006716E6" w:rsidRPr="007978D3" w:rsidRDefault="00393D6B" w:rsidP="007978D3">
      <w:pPr>
        <w:numPr>
          <w:ilvl w:val="0"/>
          <w:numId w:val="32"/>
        </w:numPr>
        <w:ind w:left="0"/>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 xml:space="preserve"> в 2023 г.»;</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32"/>
        </w:numPr>
        <w:ind w:left="0" w:firstLine="709"/>
        <w:contextualSpacing/>
        <w:jc w:val="both"/>
      </w:pPr>
      <w:r w:rsidRPr="007978D3">
        <w:rPr>
          <w:b/>
        </w:rPr>
        <w:t xml:space="preserve"> Сроки проведения мониторинга:</w:t>
      </w:r>
      <w:r w:rsidRPr="007978D3">
        <w:t xml:space="preserve"> март -май 2023 </w:t>
      </w:r>
      <w:r w:rsidR="009C405F" w:rsidRPr="007978D3">
        <w:t>года (</w:t>
      </w:r>
      <w:r w:rsidRPr="007978D3">
        <w:t>в соответствии с графиком).</w:t>
      </w:r>
    </w:p>
    <w:p w:rsidR="006716E6" w:rsidRPr="007978D3" w:rsidRDefault="00393D6B" w:rsidP="007978D3">
      <w:pPr>
        <w:numPr>
          <w:ilvl w:val="0"/>
          <w:numId w:val="32"/>
        </w:numPr>
        <w:ind w:left="0" w:firstLine="709"/>
        <w:contextualSpacing/>
        <w:jc w:val="both"/>
      </w:pPr>
      <w:r w:rsidRPr="007978D3">
        <w:rPr>
          <w:b/>
        </w:rPr>
        <w:t>Предмет-</w:t>
      </w:r>
      <w:r w:rsidRPr="007978D3">
        <w:t>русский язык.</w:t>
      </w:r>
    </w:p>
    <w:p w:rsidR="006716E6" w:rsidRPr="007978D3" w:rsidRDefault="00393D6B" w:rsidP="007978D3">
      <w:pPr>
        <w:numPr>
          <w:ilvl w:val="0"/>
          <w:numId w:val="32"/>
        </w:numPr>
        <w:ind w:left="0" w:firstLine="709"/>
        <w:contextualSpacing/>
        <w:jc w:val="both"/>
      </w:pPr>
      <w:r w:rsidRPr="007978D3">
        <w:rPr>
          <w:b/>
        </w:rPr>
        <w:t xml:space="preserve">Классы/параллели: </w:t>
      </w:r>
      <w:r w:rsidRPr="007978D3">
        <w:t>5-8 классы.</w:t>
      </w:r>
    </w:p>
    <w:p w:rsidR="006716E6" w:rsidRPr="007978D3" w:rsidRDefault="00393D6B" w:rsidP="007978D3">
      <w:pPr>
        <w:numPr>
          <w:ilvl w:val="0"/>
          <w:numId w:val="32"/>
        </w:numPr>
        <w:ind w:left="0" w:firstLine="709"/>
        <w:contextualSpacing/>
        <w:jc w:val="both"/>
      </w:pPr>
      <w:r w:rsidRPr="007978D3">
        <w:rPr>
          <w:b/>
        </w:rPr>
        <w:t xml:space="preserve">Количество ОО и участников, принявших участие в мониторинге. </w:t>
      </w:r>
    </w:p>
    <w:p w:rsidR="006716E6" w:rsidRPr="007978D3" w:rsidRDefault="00393D6B" w:rsidP="007978D3">
      <w:pPr>
        <w:contextualSpacing/>
        <w:jc w:val="both"/>
      </w:pPr>
      <w:r w:rsidRPr="007978D3">
        <w:t>5 классы, 57 ОО, 5251 участников.</w:t>
      </w:r>
    </w:p>
    <w:p w:rsidR="006716E6" w:rsidRPr="007978D3" w:rsidRDefault="00393D6B" w:rsidP="007978D3">
      <w:pPr>
        <w:contextualSpacing/>
        <w:jc w:val="both"/>
      </w:pPr>
      <w:r w:rsidRPr="007978D3">
        <w:t>6 классы, 57 ОО, 5178 участника.</w:t>
      </w:r>
    </w:p>
    <w:p w:rsidR="006716E6" w:rsidRPr="007978D3" w:rsidRDefault="00393D6B" w:rsidP="007978D3">
      <w:pPr>
        <w:contextualSpacing/>
        <w:jc w:val="both"/>
      </w:pPr>
      <w:r w:rsidRPr="007978D3">
        <w:t>7 классы, 58 ОО, 4916 участников.</w:t>
      </w:r>
    </w:p>
    <w:p w:rsidR="006716E6" w:rsidRPr="007978D3" w:rsidRDefault="00393D6B" w:rsidP="007978D3">
      <w:pPr>
        <w:contextualSpacing/>
        <w:jc w:val="both"/>
      </w:pPr>
      <w:r w:rsidRPr="007978D3">
        <w:t>8 классы, 60 ОО, 4559 участников.</w:t>
      </w:r>
    </w:p>
    <w:p w:rsidR="006716E6" w:rsidRPr="007978D3" w:rsidRDefault="00393D6B" w:rsidP="007978D3">
      <w:pPr>
        <w:tabs>
          <w:tab w:val="left" w:pos="2232"/>
        </w:tabs>
        <w:contextualSpacing/>
        <w:jc w:val="both"/>
      </w:pPr>
      <w:r w:rsidRPr="007978D3">
        <w:tab/>
      </w:r>
    </w:p>
    <w:p w:rsidR="006716E6" w:rsidRPr="007978D3" w:rsidRDefault="00393D6B" w:rsidP="007978D3">
      <w:pPr>
        <w:numPr>
          <w:ilvl w:val="0"/>
          <w:numId w:val="32"/>
        </w:numPr>
        <w:ind w:left="0" w:firstLine="349"/>
        <w:contextualSpacing/>
        <w:jc w:val="both"/>
      </w:pPr>
      <w:r w:rsidRPr="007978D3">
        <w:rPr>
          <w:b/>
        </w:rPr>
        <w:t>Методы сбора информации</w:t>
      </w:r>
      <w:r w:rsidRPr="007978D3">
        <w:t xml:space="preserve">-пакетная выгрузка с сайта ФИС ОКО: </w:t>
      </w:r>
      <w:hyperlink r:id="rId36" w:tooltip="https://fis-oko.obrnadzor.gov.ru/" w:history="1">
        <w:r w:rsidRPr="007978D3">
          <w:rPr>
            <w:color w:val="0000FF"/>
            <w:u w:val="single"/>
          </w:rPr>
          <w:t>https://fis-oko.obrnadzor.gov.ru/</w:t>
        </w:r>
      </w:hyperlink>
      <w:r w:rsidRPr="007978D3">
        <w:t>.</w:t>
      </w:r>
    </w:p>
    <w:p w:rsidR="006716E6" w:rsidRPr="007978D3" w:rsidRDefault="00393D6B" w:rsidP="00571739">
      <w:pPr>
        <w:numPr>
          <w:ilvl w:val="0"/>
          <w:numId w:val="32"/>
        </w:numPr>
        <w:ind w:left="0" w:firstLine="284"/>
        <w:contextualSpacing/>
        <w:jc w:val="both"/>
      </w:pPr>
      <w:r w:rsidRPr="007978D3">
        <w:rPr>
          <w:b/>
        </w:rPr>
        <w:t xml:space="preserve">Анализировались следующие показатели ВПР: </w:t>
      </w:r>
    </w:p>
    <w:p w:rsidR="006716E6" w:rsidRPr="007978D3" w:rsidRDefault="00393D6B" w:rsidP="00571739">
      <w:pPr>
        <w:ind w:firstLine="284"/>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571739">
      <w:pPr>
        <w:ind w:firstLine="284"/>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571739">
      <w:pPr>
        <w:ind w:firstLine="284"/>
        <w:contextualSpacing/>
        <w:jc w:val="both"/>
      </w:pPr>
      <w:r w:rsidRPr="007978D3">
        <w:lastRenderedPageBreak/>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571739">
      <w:pPr>
        <w:ind w:firstLine="284"/>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32"/>
        </w:numPr>
        <w:ind w:left="0" w:firstLine="491"/>
        <w:contextualSpacing/>
        <w:jc w:val="both"/>
        <w:rPr>
          <w:b/>
        </w:rPr>
      </w:pPr>
      <w:r w:rsidRPr="007978D3">
        <w:rPr>
          <w:b/>
        </w:rPr>
        <w:t>Методика расчёта показателей:</w:t>
      </w:r>
    </w:p>
    <w:p w:rsidR="006716E6" w:rsidRPr="007978D3" w:rsidRDefault="00393D6B" w:rsidP="00571739">
      <w:pPr>
        <w:numPr>
          <w:ilvl w:val="1"/>
          <w:numId w:val="32"/>
        </w:numPr>
        <w:tabs>
          <w:tab w:val="left" w:pos="709"/>
          <w:tab w:val="left" w:pos="851"/>
          <w:tab w:val="left" w:pos="1276"/>
        </w:tabs>
        <w:ind w:left="0" w:firstLine="426"/>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37"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71739">
      <w:pPr>
        <w:numPr>
          <w:ilvl w:val="1"/>
          <w:numId w:val="32"/>
        </w:numPr>
        <w:tabs>
          <w:tab w:val="left" w:pos="709"/>
          <w:tab w:val="left" w:pos="851"/>
          <w:tab w:val="left" w:pos="1276"/>
        </w:tabs>
        <w:ind w:left="0" w:firstLine="426"/>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38"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71739">
      <w:pPr>
        <w:numPr>
          <w:ilvl w:val="1"/>
          <w:numId w:val="32"/>
        </w:numPr>
        <w:tabs>
          <w:tab w:val="left" w:pos="709"/>
          <w:tab w:val="left" w:pos="851"/>
          <w:tab w:val="left" w:pos="1276"/>
        </w:tabs>
        <w:ind w:left="0" w:firstLine="426"/>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39"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571739">
      <w:pPr>
        <w:numPr>
          <w:ilvl w:val="1"/>
          <w:numId w:val="32"/>
        </w:numPr>
        <w:tabs>
          <w:tab w:val="left" w:pos="709"/>
          <w:tab w:val="left" w:pos="851"/>
          <w:tab w:val="left" w:pos="1276"/>
        </w:tabs>
        <w:ind w:left="0" w:firstLine="426"/>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40"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6716E6" w:rsidP="007978D3">
      <w:pPr>
        <w:tabs>
          <w:tab w:val="left" w:pos="1134"/>
          <w:tab w:val="left" w:pos="1276"/>
        </w:tabs>
        <w:contextualSpacing/>
        <w:jc w:val="both"/>
      </w:pP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contextualSpacing/>
        <w:jc w:val="both"/>
        <w:rPr>
          <w:bCs/>
          <w:color w:val="000000"/>
        </w:rPr>
      </w:pPr>
      <w:r w:rsidRPr="007978D3">
        <w:rPr>
          <w:bCs/>
          <w:color w:val="000000"/>
        </w:rPr>
        <w:t>5 классы - 9,1</w:t>
      </w:r>
      <w:r w:rsidR="009C405F" w:rsidRPr="007978D3">
        <w:rPr>
          <w:bCs/>
          <w:color w:val="000000"/>
        </w:rPr>
        <w:t>% (</w:t>
      </w:r>
      <w:r w:rsidRPr="007978D3">
        <w:rPr>
          <w:bCs/>
          <w:color w:val="000000"/>
        </w:rPr>
        <w:t>9,1% - 55,17</w:t>
      </w:r>
      <w:r w:rsidR="009C405F" w:rsidRPr="007978D3">
        <w:rPr>
          <w:bCs/>
          <w:color w:val="000000"/>
        </w:rPr>
        <w:t>%) гимназия</w:t>
      </w:r>
      <w:r w:rsidRPr="007978D3">
        <w:rPr>
          <w:bCs/>
          <w:color w:val="000000"/>
        </w:rPr>
        <w:t xml:space="preserve"> </w:t>
      </w:r>
      <w:r w:rsidR="009C405F" w:rsidRPr="007978D3">
        <w:rPr>
          <w:bCs/>
          <w:color w:val="000000"/>
        </w:rPr>
        <w:t>№ 29</w:t>
      </w:r>
      <w:r w:rsidRPr="007978D3">
        <w:rPr>
          <w:bCs/>
          <w:color w:val="000000"/>
        </w:rPr>
        <w:t xml:space="preserve">, </w:t>
      </w:r>
      <w:r w:rsidR="009C405F" w:rsidRPr="007978D3">
        <w:rPr>
          <w:bCs/>
          <w:color w:val="000000"/>
        </w:rPr>
        <w:t>55, 56, лицей</w:t>
      </w:r>
      <w:r w:rsidRPr="007978D3">
        <w:rPr>
          <w:bCs/>
          <w:color w:val="000000"/>
        </w:rPr>
        <w:t xml:space="preserve"> </w:t>
      </w:r>
      <w:r w:rsidR="009C405F" w:rsidRPr="007978D3">
        <w:rPr>
          <w:bCs/>
          <w:color w:val="000000"/>
        </w:rPr>
        <w:t>№ 7</w:t>
      </w:r>
      <w:r w:rsidRPr="007978D3">
        <w:rPr>
          <w:bCs/>
          <w:color w:val="000000"/>
        </w:rPr>
        <w:t xml:space="preserve">, Академический, </w:t>
      </w:r>
      <w:r w:rsidR="009C405F" w:rsidRPr="007978D3">
        <w:rPr>
          <w:bCs/>
          <w:color w:val="000000"/>
        </w:rPr>
        <w:t>СОШ 2</w:t>
      </w:r>
      <w:r w:rsidRPr="007978D3">
        <w:rPr>
          <w:bCs/>
          <w:color w:val="000000"/>
        </w:rPr>
        <w:t xml:space="preserve">, 12, 11, 15, 27, 28, 30, 31, 33, 34, 37, 44, 47, 54, 58, 65,67. </w:t>
      </w:r>
    </w:p>
    <w:p w:rsidR="006716E6" w:rsidRPr="007978D3" w:rsidRDefault="00393D6B" w:rsidP="007978D3">
      <w:pPr>
        <w:contextualSpacing/>
        <w:jc w:val="both"/>
        <w:rPr>
          <w:bCs/>
          <w:color w:val="000000"/>
        </w:rPr>
      </w:pPr>
      <w:r w:rsidRPr="007978D3">
        <w:rPr>
          <w:bCs/>
          <w:color w:val="000000"/>
        </w:rPr>
        <w:t>6 классы- 12,11% (12,1% - 82,35%) гимназия № 29, лицеи № 1,7, Академический лицей, СОШ № 2, 3, 15, 19, 30, 31, 37, 40, 44, 47, 49, 50, 58, 65, 67, ««Перспектива», «Эврика-развитие».</w:t>
      </w:r>
    </w:p>
    <w:p w:rsidR="006716E6" w:rsidRPr="007978D3" w:rsidRDefault="00393D6B" w:rsidP="007978D3">
      <w:pPr>
        <w:contextualSpacing/>
        <w:jc w:val="both"/>
        <w:rPr>
          <w:bCs/>
          <w:color w:val="000000"/>
        </w:rPr>
      </w:pPr>
      <w:r w:rsidRPr="007978D3">
        <w:rPr>
          <w:bCs/>
          <w:color w:val="000000"/>
        </w:rPr>
        <w:t>7 классы- 10,66% (10,6% - 33,33%) гимназии № 6, 29, 55, 56, лицеи № 7, Академический лицей, СОШ № 2, 11, 12, 14, 15 ,16, 19, 27, 32, 34, 37, 47, 49, 50, 53, 64, 67.</w:t>
      </w:r>
    </w:p>
    <w:p w:rsidR="006716E6" w:rsidRPr="007978D3" w:rsidRDefault="00393D6B" w:rsidP="007978D3">
      <w:pPr>
        <w:contextualSpacing/>
        <w:jc w:val="both"/>
        <w:rPr>
          <w:bCs/>
          <w:color w:val="000000"/>
        </w:rPr>
      </w:pPr>
      <w:r w:rsidRPr="007978D3">
        <w:rPr>
          <w:bCs/>
          <w:color w:val="000000"/>
        </w:rPr>
        <w:t>8 классы- 13,77</w:t>
      </w:r>
      <w:r w:rsidR="009C405F" w:rsidRPr="007978D3">
        <w:rPr>
          <w:bCs/>
          <w:color w:val="000000"/>
        </w:rPr>
        <w:t>% (</w:t>
      </w:r>
      <w:r w:rsidRPr="007978D3">
        <w:rPr>
          <w:bCs/>
          <w:color w:val="000000"/>
        </w:rPr>
        <w:t>13,7% - 42,71</w:t>
      </w:r>
      <w:r w:rsidR="009C405F" w:rsidRPr="007978D3">
        <w:rPr>
          <w:bCs/>
          <w:color w:val="000000"/>
        </w:rPr>
        <w:t>%) гимназии</w:t>
      </w:r>
      <w:r w:rsidRPr="007978D3">
        <w:rPr>
          <w:bCs/>
          <w:color w:val="000000"/>
        </w:rPr>
        <w:t xml:space="preserve"> </w:t>
      </w:r>
      <w:r w:rsidR="009C405F" w:rsidRPr="007978D3">
        <w:rPr>
          <w:bCs/>
          <w:color w:val="000000"/>
        </w:rPr>
        <w:t>№ 24</w:t>
      </w:r>
      <w:r w:rsidRPr="007978D3">
        <w:rPr>
          <w:bCs/>
          <w:color w:val="000000"/>
        </w:rPr>
        <w:t>,29, 56, лицеи № 7, Академический лицей, СОШ № 2, 4, 11, 12, 16, 19, 27, 30, 31, 33, 34, 37, 38, 41, 47, 50, 67, 70, «Перспектива».</w:t>
      </w:r>
    </w:p>
    <w:p w:rsidR="006716E6" w:rsidRPr="007978D3" w:rsidRDefault="00393D6B" w:rsidP="007978D3">
      <w:pPr>
        <w:ind w:firstLine="851"/>
        <w:contextualSpacing/>
        <w:jc w:val="both"/>
      </w:pPr>
      <w:r w:rsidRPr="007978D3">
        <w:t xml:space="preserve">Средний показатель ВПР-23 по количеству «2» на уровень образования (5-8 классы) </w:t>
      </w:r>
      <w:r w:rsidRPr="007978D3">
        <w:rPr>
          <w:b/>
        </w:rPr>
        <w:t>11,41%.</w:t>
      </w:r>
      <w:r w:rsidRPr="007978D3">
        <w:t xml:space="preserve"> </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contextualSpacing/>
        <w:jc w:val="both"/>
        <w:rPr>
          <w:bCs/>
          <w:color w:val="000000"/>
        </w:rPr>
      </w:pPr>
      <w:r w:rsidRPr="007978D3">
        <w:rPr>
          <w:bCs/>
          <w:color w:val="000000"/>
        </w:rPr>
        <w:t>5 класс - 39,33% (20,63% -72,34%) гимназии № 6, 29, РКГ № 2, лицей №1, СОШ № 2, 5, 11, 12, 15,16, 19, 23, 25, 27, 28, 30, 31, 36, 38, 41, 42, 46, 47, 50, 64, 66, школа-интернат № 1.</w:t>
      </w:r>
    </w:p>
    <w:p w:rsidR="006716E6" w:rsidRPr="007978D3" w:rsidRDefault="00393D6B" w:rsidP="007978D3">
      <w:pPr>
        <w:contextualSpacing/>
        <w:jc w:val="both"/>
        <w:rPr>
          <w:bCs/>
          <w:color w:val="000000"/>
        </w:rPr>
      </w:pPr>
      <w:r w:rsidRPr="007978D3">
        <w:rPr>
          <w:bCs/>
          <w:color w:val="000000"/>
        </w:rPr>
        <w:t>6 классы- 39,28% (11,69% - 68,75%) гимназии № 6, 13, 56, 29, лицей № 1, СОШ № 2, 3, 5,12, 15, 19, 22, 23, 25, 27, 28, 30, 31, 34, 35, 36, 38, 41, 43, 44, 47, 53, 58, «Эврика-развитие», «Перспектива», школа-интернат № 1,</w:t>
      </w:r>
    </w:p>
    <w:p w:rsidR="006716E6" w:rsidRPr="007978D3" w:rsidRDefault="00393D6B" w:rsidP="007978D3">
      <w:pPr>
        <w:contextualSpacing/>
        <w:jc w:val="both"/>
        <w:rPr>
          <w:bCs/>
          <w:color w:val="000000"/>
        </w:rPr>
      </w:pPr>
      <w:r w:rsidRPr="007978D3">
        <w:rPr>
          <w:bCs/>
          <w:color w:val="000000"/>
        </w:rPr>
        <w:t>7 классы-42,8% (21,7%- 80,77</w:t>
      </w:r>
      <w:r w:rsidR="009C405F" w:rsidRPr="007978D3">
        <w:rPr>
          <w:bCs/>
          <w:color w:val="000000"/>
        </w:rPr>
        <w:t>%) гимназии</w:t>
      </w:r>
      <w:r w:rsidRPr="007978D3">
        <w:rPr>
          <w:bCs/>
          <w:color w:val="000000"/>
        </w:rPr>
        <w:t xml:space="preserve"> № 6, 24, 29, 55, 56, Академический лицей, СОШ № 2, 11, 15, 16, 19, 25, 27, 28, 31, 33, 34, 35, 36, 37, 38, 41, 42, 44, 47, 53, 54, 58, 65, 66, 67, школа-интернат № 1.</w:t>
      </w:r>
    </w:p>
    <w:p w:rsidR="006716E6" w:rsidRPr="00571739" w:rsidRDefault="00393D6B" w:rsidP="007978D3">
      <w:pPr>
        <w:contextualSpacing/>
        <w:jc w:val="both"/>
        <w:rPr>
          <w:bCs/>
          <w:color w:val="000000"/>
          <w:spacing w:val="-10"/>
        </w:rPr>
      </w:pPr>
      <w:r w:rsidRPr="007978D3">
        <w:rPr>
          <w:bCs/>
          <w:color w:val="000000"/>
        </w:rPr>
        <w:t xml:space="preserve">8 классы- </w:t>
      </w:r>
      <w:r w:rsidRPr="00571739">
        <w:rPr>
          <w:bCs/>
          <w:color w:val="000000"/>
          <w:spacing w:val="-10"/>
        </w:rPr>
        <w:t>35,23% (11,69% -72,73%) гимназия № 26, лицеи № 1,8, Гуманитарный лицей, СОШ № 2,5,12,15,16,23,25,27,28,30,31,32,33,35,36,37,38,41,43,44,46,47,53,54,58,64,66,70, «Эврика-развитие», школа-интернет № 1</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contextualSpacing/>
        <w:jc w:val="both"/>
        <w:rPr>
          <w:bCs/>
          <w:color w:val="000000"/>
        </w:rPr>
      </w:pPr>
      <w:r w:rsidRPr="007978D3">
        <w:rPr>
          <w:bCs/>
          <w:color w:val="000000"/>
        </w:rPr>
        <w:t>5 класс - 51,58% (17,24 - 78,45) гимназии №13, 18,24,26, РКГ № 2,</w:t>
      </w:r>
      <w:r w:rsidR="009C405F" w:rsidRPr="007978D3">
        <w:rPr>
          <w:bCs/>
          <w:color w:val="000000"/>
        </w:rPr>
        <w:t xml:space="preserve"> </w:t>
      </w:r>
      <w:r w:rsidRPr="007978D3">
        <w:rPr>
          <w:bCs/>
          <w:color w:val="000000"/>
        </w:rPr>
        <w:t>лицеи №</w:t>
      </w:r>
      <w:r w:rsidR="009C405F" w:rsidRPr="007978D3">
        <w:rPr>
          <w:bCs/>
          <w:color w:val="000000"/>
        </w:rPr>
        <w:t xml:space="preserve"> </w:t>
      </w:r>
      <w:r w:rsidRPr="007978D3">
        <w:rPr>
          <w:bCs/>
          <w:color w:val="000000"/>
        </w:rPr>
        <w:t>8, Академический лицей, СОШ № 3,4,5,14,1</w:t>
      </w:r>
      <w:r w:rsidR="009C405F" w:rsidRPr="007978D3">
        <w:rPr>
          <w:bCs/>
          <w:color w:val="000000"/>
        </w:rPr>
        <w:t>6,22,25,32,33,40,43,51,53,67, «</w:t>
      </w:r>
      <w:r w:rsidRPr="007978D3">
        <w:rPr>
          <w:bCs/>
          <w:color w:val="000000"/>
        </w:rPr>
        <w:t>Перспектива»</w:t>
      </w:r>
    </w:p>
    <w:p w:rsidR="006716E6" w:rsidRPr="007978D3" w:rsidRDefault="00393D6B" w:rsidP="007978D3">
      <w:pPr>
        <w:contextualSpacing/>
        <w:jc w:val="both"/>
        <w:rPr>
          <w:bCs/>
          <w:color w:val="000000"/>
        </w:rPr>
      </w:pPr>
      <w:r w:rsidRPr="007978D3">
        <w:rPr>
          <w:bCs/>
          <w:color w:val="000000"/>
        </w:rPr>
        <w:t>6 классы- 48,61% (10,34 - 88,31) гимназии № 18,24, 26,29, 55,56, РКГ № 2, лицеи № 8,51, Академический лицей, СОШ № 4,14,16,22,25,32,33,36,40,43,46,50,54,64,66</w:t>
      </w:r>
    </w:p>
    <w:p w:rsidR="006716E6" w:rsidRPr="007978D3" w:rsidRDefault="00393D6B" w:rsidP="007978D3">
      <w:pPr>
        <w:contextualSpacing/>
        <w:jc w:val="both"/>
        <w:rPr>
          <w:bCs/>
          <w:color w:val="000000"/>
        </w:rPr>
      </w:pPr>
      <w:r w:rsidRPr="007978D3">
        <w:rPr>
          <w:bCs/>
          <w:color w:val="000000"/>
        </w:rPr>
        <w:t>7 классы- 46,55% (13,16 - 78,19) гимназии №18,24,26, РКГ № 2,</w:t>
      </w:r>
      <w:r w:rsidR="009C405F" w:rsidRPr="007978D3">
        <w:rPr>
          <w:bCs/>
          <w:color w:val="000000"/>
        </w:rPr>
        <w:t xml:space="preserve"> </w:t>
      </w:r>
      <w:r w:rsidRPr="007978D3">
        <w:rPr>
          <w:bCs/>
          <w:color w:val="000000"/>
        </w:rPr>
        <w:t>лицеи № 1, 7,8, 51, Сибирский лицей, СОШ №3, 4,5,12,14,22, 23,</w:t>
      </w:r>
      <w:r w:rsidR="009C405F" w:rsidRPr="007978D3">
        <w:rPr>
          <w:bCs/>
          <w:color w:val="000000"/>
        </w:rPr>
        <w:t xml:space="preserve">25,30,31,32,40,43,44,46,49,64, </w:t>
      </w:r>
      <w:r w:rsidRPr="007978D3">
        <w:rPr>
          <w:bCs/>
          <w:color w:val="000000"/>
        </w:rPr>
        <w:t>«Перспектива»</w:t>
      </w:r>
    </w:p>
    <w:p w:rsidR="006716E6" w:rsidRPr="007978D3" w:rsidRDefault="00393D6B" w:rsidP="007978D3">
      <w:pPr>
        <w:contextualSpacing/>
        <w:jc w:val="both"/>
        <w:rPr>
          <w:bCs/>
          <w:color w:val="000000"/>
        </w:rPr>
      </w:pPr>
      <w:r w:rsidRPr="007978D3">
        <w:rPr>
          <w:bCs/>
          <w:color w:val="000000"/>
        </w:rPr>
        <w:lastRenderedPageBreak/>
        <w:t>8 классы-51% (9,09 - 85,72)   гимназии № 6,13,18,24,29,55,56, РКГ № 2, лицеи № 51, Гуманитарный лицей, Сибирский лицей, СОШ №3,4,5,14,22,23,25,32,36,42,40,43,49,53,65,67, «Перспектива»</w:t>
      </w:r>
    </w:p>
    <w:p w:rsidR="006716E6" w:rsidRPr="007978D3" w:rsidRDefault="00393D6B" w:rsidP="007978D3">
      <w:pPr>
        <w:ind w:firstLine="851"/>
        <w:contextualSpacing/>
        <w:jc w:val="both"/>
      </w:pPr>
      <w:r w:rsidRPr="007978D3">
        <w:t xml:space="preserve">Средний показатель ВПР-23 по количеству «4» и «5» на уровень образования (5-8 классы) </w:t>
      </w:r>
      <w:r w:rsidRPr="007978D3">
        <w:rPr>
          <w:b/>
        </w:rPr>
        <w:t>38,10%.</w:t>
      </w:r>
      <w:r w:rsidRPr="007978D3">
        <w:t xml:space="preserve"> </w:t>
      </w:r>
    </w:p>
    <w:p w:rsidR="006716E6" w:rsidRPr="007978D3" w:rsidRDefault="00393D6B" w:rsidP="007978D3">
      <w:pPr>
        <w:ind w:firstLine="851"/>
        <w:contextualSpacing/>
        <w:jc w:val="both"/>
      </w:pP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rPr>
          <w:bCs/>
          <w:color w:val="000000"/>
        </w:rPr>
      </w:pPr>
      <w:r w:rsidRPr="007978D3">
        <w:rPr>
          <w:bCs/>
          <w:color w:val="000000"/>
        </w:rPr>
        <w:t>5 класс - 64,97% (31,72%- 100%) гимназии № 6, 13, 18, 24, 26, 55, лицей № 8, 51, СОШ № 2, 3, 5,14,16,19,22, 23, 25, 27, 34, 30, 35, 38, 40, 41, 42, 43, 46, 47, 53, 65, 66, «Перспектива</w:t>
      </w:r>
      <w:r w:rsidR="009C405F" w:rsidRPr="007978D3">
        <w:rPr>
          <w:bCs/>
          <w:color w:val="000000"/>
        </w:rPr>
        <w:t>», школа</w:t>
      </w:r>
      <w:r w:rsidRPr="007978D3">
        <w:rPr>
          <w:bCs/>
          <w:color w:val="000000"/>
        </w:rPr>
        <w:t>-интернат №1.</w:t>
      </w:r>
    </w:p>
    <w:p w:rsidR="006716E6" w:rsidRPr="007978D3" w:rsidRDefault="00393D6B" w:rsidP="007978D3">
      <w:pPr>
        <w:contextualSpacing/>
        <w:jc w:val="both"/>
        <w:rPr>
          <w:bCs/>
          <w:color w:val="000000"/>
        </w:rPr>
      </w:pPr>
      <w:r w:rsidRPr="007978D3">
        <w:rPr>
          <w:bCs/>
          <w:color w:val="000000"/>
        </w:rPr>
        <w:t>6 классы- 65,33% (65% - 100%) гимназии № 18, 24, 26, 55, РКГ № 2, лицеи № 8, 51, СОШ № 2, 4, 5, 12, 14, 22, 23, 25, 27, 28, 30, 38, 40, 41, 42, 43, 44, 46, 47, 50, 54, 66, школа- интернат № 1.</w:t>
      </w:r>
    </w:p>
    <w:p w:rsidR="006716E6" w:rsidRPr="007978D3" w:rsidRDefault="00393D6B" w:rsidP="007978D3">
      <w:pPr>
        <w:contextualSpacing/>
        <w:jc w:val="both"/>
        <w:rPr>
          <w:bCs/>
          <w:color w:val="000000"/>
        </w:rPr>
      </w:pPr>
      <w:r w:rsidRPr="007978D3">
        <w:rPr>
          <w:bCs/>
          <w:color w:val="000000"/>
        </w:rPr>
        <w:t>7 классы-68,40</w:t>
      </w:r>
      <w:r w:rsidR="009C405F" w:rsidRPr="007978D3">
        <w:rPr>
          <w:bCs/>
          <w:color w:val="000000"/>
        </w:rPr>
        <w:t>% (</w:t>
      </w:r>
      <w:r w:rsidRPr="007978D3">
        <w:rPr>
          <w:bCs/>
          <w:color w:val="000000"/>
        </w:rPr>
        <w:t>24,73% - 100%) гимназии №18, 24, 26, 55, лицеи №51, Сибирский лицей, СОШ № 2, 4, 5, 12, 14, 16, 19,22, 23, 25 ,27, 28, 30, 31, 33, 35, 38, 40, 41, 42, 43, 44, 46, 47, 50, 53, 66, школа-интернат № 1.</w:t>
      </w:r>
    </w:p>
    <w:p w:rsidR="006716E6" w:rsidRPr="007978D3" w:rsidRDefault="00393D6B" w:rsidP="007978D3">
      <w:pPr>
        <w:contextualSpacing/>
        <w:jc w:val="both"/>
        <w:rPr>
          <w:bCs/>
          <w:color w:val="000000"/>
        </w:rPr>
      </w:pPr>
      <w:r w:rsidRPr="007978D3">
        <w:rPr>
          <w:bCs/>
          <w:color w:val="000000"/>
        </w:rPr>
        <w:t>8 классы- 66,57</w:t>
      </w:r>
      <w:r w:rsidR="009C405F" w:rsidRPr="007978D3">
        <w:rPr>
          <w:bCs/>
          <w:color w:val="000000"/>
        </w:rPr>
        <w:t>% (</w:t>
      </w:r>
      <w:r w:rsidRPr="007978D3">
        <w:rPr>
          <w:bCs/>
          <w:color w:val="000000"/>
        </w:rPr>
        <w:t>39,66%   - 100</w:t>
      </w:r>
      <w:r w:rsidR="009C405F" w:rsidRPr="007978D3">
        <w:rPr>
          <w:bCs/>
          <w:color w:val="000000"/>
        </w:rPr>
        <w:t>%) гимназии</w:t>
      </w:r>
      <w:r w:rsidRPr="007978D3">
        <w:rPr>
          <w:bCs/>
          <w:color w:val="000000"/>
        </w:rPr>
        <w:t xml:space="preserve"> № 6, 18, 24, 26, 55, РКГ № 2, лицеи № 51, Гуманитарный лицей, СОШ № 2, 3, 5, 19, 22, 30, 36, 37, 12, 14, 23, 25, 27, 28, 41, 42, 43, 44, 46, 47, 49, 53, 54, 64, 66, 70, школа- интернат № 1.</w:t>
      </w:r>
    </w:p>
    <w:p w:rsidR="006716E6" w:rsidRPr="007978D3" w:rsidRDefault="00393D6B" w:rsidP="007978D3">
      <w:pPr>
        <w:contextualSpacing/>
        <w:jc w:val="both"/>
        <w:rPr>
          <w:b/>
          <w:bCs/>
          <w:color w:val="000000"/>
        </w:rPr>
      </w:pPr>
      <w:r w:rsidRPr="007978D3">
        <w:t xml:space="preserve">Средний процент по показателю </w:t>
      </w:r>
      <w:r w:rsidRPr="007978D3">
        <w:rPr>
          <w:bCs/>
          <w:color w:val="000000"/>
        </w:rPr>
        <w:t>«доля обучающихся, подтвердивших текущую успеваемость по результатам участия в оценочных процедурах, к текущей успеваемости по предмету»</w:t>
      </w:r>
      <w:r w:rsidRPr="007978D3">
        <w:t xml:space="preserve"> ВПР -23 составил </w:t>
      </w:r>
      <w:r w:rsidRPr="007978D3">
        <w:rPr>
          <w:b/>
        </w:rPr>
        <w:t>66,31%.</w:t>
      </w:r>
      <w:r w:rsidRPr="007978D3">
        <w:t xml:space="preserve"> </w:t>
      </w:r>
    </w:p>
    <w:p w:rsidR="006716E6" w:rsidRPr="007978D3" w:rsidRDefault="00393D6B" w:rsidP="007978D3">
      <w:pPr>
        <w:tabs>
          <w:tab w:val="left" w:pos="1134"/>
          <w:tab w:val="left" w:pos="1276"/>
        </w:tabs>
        <w:contextualSpacing/>
        <w:jc w:val="both"/>
        <w:rPr>
          <w:bCs/>
          <w:color w:val="000000"/>
        </w:rPr>
      </w:pPr>
      <w:r w:rsidRPr="007978D3">
        <w:rPr>
          <w:b/>
        </w:rPr>
        <w:tab/>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b/>
          <w:bCs/>
          <w:color w:val="000000"/>
        </w:rPr>
      </w:pPr>
      <w:r w:rsidRPr="007978D3">
        <w:rPr>
          <w:b/>
          <w:bCs/>
          <w:color w:val="000000"/>
        </w:rPr>
        <w:t>5 классы</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275"/>
      </w:tblGrid>
      <w:tr w:rsidR="006716E6" w:rsidRPr="007978D3" w:rsidTr="00571739">
        <w:trPr>
          <w:trHeight w:val="285"/>
        </w:trPr>
        <w:tc>
          <w:tcPr>
            <w:tcW w:w="8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jc w:val="right"/>
              <w:rPr>
                <w:b/>
                <w:color w:val="000000"/>
              </w:rPr>
            </w:pPr>
            <w:r w:rsidRPr="007978D3">
              <w:rPr>
                <w:b/>
                <w:color w:val="000000"/>
              </w:rPr>
              <w:t>город Томск</w:t>
            </w:r>
            <w:r w:rsidR="00571739">
              <w:rPr>
                <w:b/>
                <w:color w:val="000000"/>
              </w:rPr>
              <w:t xml:space="preserve"> в %</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46,26</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46,87</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47,2</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48,83</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lastRenderedPageBreak/>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50,93</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53,05</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53,91</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54,71</w:t>
            </w:r>
          </w:p>
        </w:tc>
      </w:tr>
      <w:tr w:rsidR="006716E6" w:rsidRPr="007978D3" w:rsidTr="00571739">
        <w:trPr>
          <w:trHeight w:val="285"/>
        </w:trPr>
        <w:tc>
          <w:tcPr>
            <w:tcW w:w="8818" w:type="dxa"/>
            <w:shd w:val="clear" w:color="auto" w:fill="auto"/>
            <w:noWrap/>
            <w:vAlign w:val="bottom"/>
          </w:tcPr>
          <w:p w:rsidR="006716E6" w:rsidRPr="007978D3" w:rsidRDefault="00393D6B" w:rsidP="007978D3">
            <w:pPr>
              <w:contextualSpacing/>
              <w:jc w:val="both"/>
              <w:rPr>
                <w:color w:val="000000"/>
              </w:rPr>
            </w:pPr>
            <w:r w:rsidRPr="007978D3">
              <w:rPr>
                <w:color w:val="000000"/>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w:t>
            </w:r>
          </w:p>
        </w:tc>
        <w:tc>
          <w:tcPr>
            <w:tcW w:w="1275" w:type="dxa"/>
            <w:shd w:val="clear" w:color="auto" w:fill="auto"/>
            <w:noWrap/>
            <w:vAlign w:val="bottom"/>
          </w:tcPr>
          <w:p w:rsidR="006716E6" w:rsidRPr="007978D3" w:rsidRDefault="00393D6B" w:rsidP="007978D3">
            <w:pPr>
              <w:contextualSpacing/>
              <w:jc w:val="right"/>
              <w:rPr>
                <w:color w:val="000000"/>
              </w:rPr>
            </w:pPr>
            <w:r w:rsidRPr="007978D3">
              <w:rPr>
                <w:color w:val="000000"/>
              </w:rPr>
              <w:t>54,79</w:t>
            </w:r>
          </w:p>
        </w:tc>
      </w:tr>
      <w:tr w:rsidR="006716E6" w:rsidRPr="007978D3" w:rsidTr="00571739">
        <w:trPr>
          <w:trHeight w:val="285"/>
        </w:trPr>
        <w:tc>
          <w:tcPr>
            <w:tcW w:w="8818" w:type="dxa"/>
            <w:shd w:val="clear" w:color="FFFFFF" w:fill="FFFFFF"/>
            <w:noWrap/>
            <w:vAlign w:val="bottom"/>
          </w:tcPr>
          <w:p w:rsidR="006716E6" w:rsidRPr="007978D3" w:rsidRDefault="00393D6B" w:rsidP="007978D3">
            <w:pPr>
              <w:contextualSpacing/>
              <w:jc w:val="both"/>
              <w:rPr>
                <w:color w:val="000000"/>
              </w:rPr>
            </w:pPr>
            <w:r w:rsidRPr="007978D3">
              <w:rPr>
                <w:color w:val="00000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1275" w:type="dxa"/>
            <w:shd w:val="clear" w:color="FFFFFF" w:fill="FFFFFF"/>
            <w:noWrap/>
            <w:vAlign w:val="bottom"/>
          </w:tcPr>
          <w:p w:rsidR="006716E6" w:rsidRPr="007978D3" w:rsidRDefault="00393D6B" w:rsidP="007978D3">
            <w:pPr>
              <w:contextualSpacing/>
              <w:jc w:val="center"/>
              <w:rPr>
                <w:color w:val="000000"/>
              </w:rPr>
            </w:pPr>
            <w:r w:rsidRPr="007978D3">
              <w:rPr>
                <w:color w:val="000000"/>
              </w:rPr>
              <w:t>56,27</w:t>
            </w:r>
          </w:p>
        </w:tc>
      </w:tr>
      <w:tr w:rsidR="006716E6" w:rsidRPr="007978D3" w:rsidTr="00571739">
        <w:trPr>
          <w:trHeight w:val="285"/>
        </w:trPr>
        <w:tc>
          <w:tcPr>
            <w:tcW w:w="8818" w:type="dxa"/>
            <w:shd w:val="clear" w:color="FFFFFF" w:fill="FFFFFF"/>
            <w:noWrap/>
            <w:vAlign w:val="bottom"/>
          </w:tcPr>
          <w:p w:rsidR="006716E6" w:rsidRPr="007978D3" w:rsidRDefault="00393D6B" w:rsidP="007978D3">
            <w:pPr>
              <w:contextualSpacing/>
              <w:jc w:val="both"/>
              <w:rPr>
                <w:color w:val="000000"/>
              </w:rPr>
            </w:pPr>
            <w:r w:rsidRPr="007978D3">
              <w:rPr>
                <w:color w:val="00000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p>
        </w:tc>
        <w:tc>
          <w:tcPr>
            <w:tcW w:w="1275" w:type="dxa"/>
            <w:shd w:val="clear" w:color="FFFFFF" w:fill="FFFFFF"/>
            <w:noWrap/>
            <w:vAlign w:val="bottom"/>
          </w:tcPr>
          <w:p w:rsidR="006716E6" w:rsidRPr="007978D3" w:rsidRDefault="00393D6B" w:rsidP="007978D3">
            <w:pPr>
              <w:contextualSpacing/>
              <w:jc w:val="center"/>
              <w:rPr>
                <w:color w:val="000000"/>
              </w:rPr>
            </w:pPr>
            <w:r w:rsidRPr="007978D3">
              <w:rPr>
                <w:color w:val="000000"/>
              </w:rPr>
              <w:t>56,22</w:t>
            </w:r>
          </w:p>
        </w:tc>
      </w:tr>
    </w:tbl>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ab/>
        <w:t>6 классы</w:t>
      </w:r>
      <w:r w:rsidRPr="007978D3">
        <w:rPr>
          <w:b/>
        </w:rPr>
        <w:t xml:space="preserve">. 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75"/>
      </w:tblGrid>
      <w:tr w:rsidR="006716E6" w:rsidRPr="007978D3" w:rsidTr="00571739">
        <w:trPr>
          <w:trHeight w:val="275"/>
        </w:trPr>
        <w:tc>
          <w:tcPr>
            <w:tcW w:w="8926"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275" w:type="dxa"/>
            <w:shd w:val="clear" w:color="auto" w:fill="auto"/>
            <w:noWrap/>
          </w:tcPr>
          <w:p w:rsidR="006716E6" w:rsidRPr="00571739" w:rsidRDefault="00393D6B" w:rsidP="007978D3">
            <w:pPr>
              <w:contextualSpacing/>
              <w:jc w:val="right"/>
              <w:rPr>
                <w:b/>
                <w:color w:val="000000"/>
              </w:rPr>
            </w:pPr>
            <w:r w:rsidRPr="00571739">
              <w:rPr>
                <w:b/>
                <w:color w:val="000000"/>
              </w:rPr>
              <w:t>город Томск</w:t>
            </w:r>
            <w:r w:rsidR="00571739" w:rsidRPr="00571739">
              <w:rPr>
                <w:b/>
                <w:color w:val="000000"/>
              </w:rPr>
              <w:t xml:space="preserve"> в %</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2K3. Проводить морфемный и словообразовательный анализы слов; проводить морфологический анализ слова; проводить синтаксический </w:t>
            </w:r>
            <w:r w:rsidR="009C405F" w:rsidRPr="007978D3">
              <w:rPr>
                <w:color w:val="000000"/>
              </w:rPr>
              <w:t>анализ предложения</w:t>
            </w:r>
            <w:r w:rsidRPr="007978D3">
              <w:rPr>
                <w:color w:val="000000"/>
              </w:rPr>
              <w:t>. Распознавать уровни и единицы языка в предъявленном тексте и видеть взаимосвязь между ними</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49,2</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49,69</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lastRenderedPageBreak/>
              <w:t xml:space="preserve">9. Владеть навыками изучающего чтения и информационной переработки прочитанного </w:t>
            </w:r>
            <w:r w:rsidR="009C405F" w:rsidRPr="007978D3">
              <w:rPr>
                <w:color w:val="000000"/>
              </w:rPr>
              <w:t>материала; адекватно</w:t>
            </w:r>
            <w:r w:rsidRPr="007978D3">
              <w:rPr>
                <w:color w:val="000000"/>
              </w:rPr>
              <w:t xml:space="preserve"> понимать тексты различных функционально-смысловых типов речи и функциональных разновидностей </w:t>
            </w:r>
            <w:r w:rsidR="009C405F" w:rsidRPr="007978D3">
              <w:rPr>
                <w:color w:val="000000"/>
              </w:rPr>
              <w:t>языка; анализировать</w:t>
            </w:r>
            <w:r w:rsidRPr="007978D3">
              <w:rPr>
                <w:color w:val="000000"/>
              </w:rPr>
              <w:t xml:space="preserve">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50,56</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50,6</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51,63</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r w:rsidR="009C405F" w:rsidRPr="007978D3">
              <w:rPr>
                <w:color w:val="000000"/>
              </w:rPr>
              <w:t>умение строить</w:t>
            </w:r>
            <w:r w:rsidRPr="007978D3">
              <w:rPr>
                <w:color w:val="000000"/>
              </w:rPr>
              <w:t xml:space="preserve"> монологическое контекстное </w:t>
            </w:r>
            <w:r w:rsidR="009C405F" w:rsidRPr="007978D3">
              <w:rPr>
                <w:color w:val="000000"/>
              </w:rPr>
              <w:t>высказывание в</w:t>
            </w:r>
            <w:r w:rsidRPr="007978D3">
              <w:rPr>
                <w:color w:val="000000"/>
              </w:rPr>
              <w:t xml:space="preserve">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51,84</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2K4. Проводить морфемный и словообразовательный анализы слов; проводить морфологический анализ слова; проводить синтаксический </w:t>
            </w:r>
            <w:r w:rsidR="009C405F" w:rsidRPr="007978D3">
              <w:rPr>
                <w:color w:val="000000"/>
              </w:rPr>
              <w:t>анализ предложения</w:t>
            </w:r>
            <w:r w:rsidRPr="007978D3">
              <w:rPr>
                <w:color w:val="000000"/>
              </w:rPr>
              <w:t>. Распознавать уровни и единицы языка в предъявленном тексте и видеть взаимосвязь между ними</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54,93</w:t>
            </w:r>
          </w:p>
        </w:tc>
      </w:tr>
    </w:tbl>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ab/>
        <w:t xml:space="preserve">7 классы </w:t>
      </w:r>
      <w:r w:rsidRPr="007978D3">
        <w:rPr>
          <w:b/>
        </w:rPr>
        <w:t xml:space="preserve">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75"/>
      </w:tblGrid>
      <w:tr w:rsidR="006716E6" w:rsidRPr="007978D3" w:rsidTr="00571739">
        <w:trPr>
          <w:trHeight w:val="275"/>
        </w:trPr>
        <w:tc>
          <w:tcPr>
            <w:tcW w:w="8926"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275" w:type="dxa"/>
            <w:shd w:val="clear" w:color="auto" w:fill="auto"/>
            <w:noWrap/>
          </w:tcPr>
          <w:p w:rsidR="006716E6" w:rsidRPr="00571739" w:rsidRDefault="00393D6B" w:rsidP="007978D3">
            <w:pPr>
              <w:contextualSpacing/>
              <w:jc w:val="right"/>
              <w:rPr>
                <w:b/>
                <w:color w:val="000000"/>
              </w:rPr>
            </w:pPr>
            <w:r w:rsidRPr="00571739">
              <w:rPr>
                <w:b/>
                <w:color w:val="000000"/>
              </w:rPr>
              <w:t>город Томск</w:t>
            </w:r>
            <w:r w:rsidR="00571739" w:rsidRPr="00571739">
              <w:rPr>
                <w:b/>
                <w:color w:val="000000"/>
              </w:rPr>
              <w:t xml:space="preserve"> в %</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45,84</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48,14</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49,25</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49,35</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  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w:t>
            </w:r>
            <w:r w:rsidRPr="007978D3">
              <w:rPr>
                <w:color w:val="000000"/>
              </w:rPr>
              <w:lastRenderedPageBreak/>
              <w:t xml:space="preserve">фонетический, морфемный, словообразовательный и морфологический анализ в практике правописания  </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lastRenderedPageBreak/>
              <w:t>49,57</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lastRenderedPageBreak/>
              <w:t xml:space="preserve">  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53,36</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2K3.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53,55</w:t>
            </w:r>
          </w:p>
        </w:tc>
      </w:tr>
      <w:tr w:rsidR="006716E6" w:rsidRPr="007978D3" w:rsidTr="00571739">
        <w:trPr>
          <w:trHeight w:val="276"/>
        </w:trPr>
        <w:tc>
          <w:tcPr>
            <w:tcW w:w="8926" w:type="dxa"/>
            <w:shd w:val="clear" w:color="FFFFFF" w:fill="FFFFFF"/>
            <w:noWrap/>
          </w:tcPr>
          <w:p w:rsidR="006716E6" w:rsidRPr="007978D3" w:rsidRDefault="00393D6B" w:rsidP="007978D3">
            <w:pPr>
              <w:contextualSpacing/>
              <w:jc w:val="both"/>
              <w:rPr>
                <w:color w:val="000000"/>
              </w:rPr>
            </w:pPr>
            <w:r w:rsidRPr="007978D3">
              <w:rPr>
                <w:color w:val="000000"/>
              </w:rPr>
              <w:t xml:space="preserve">2K4.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1275" w:type="dxa"/>
            <w:shd w:val="clear" w:color="FFFFFF" w:fill="FFFFFF"/>
            <w:noWrap/>
          </w:tcPr>
          <w:p w:rsidR="006716E6" w:rsidRPr="007978D3" w:rsidRDefault="00393D6B" w:rsidP="007978D3">
            <w:pPr>
              <w:tabs>
                <w:tab w:val="left" w:pos="1134"/>
                <w:tab w:val="left" w:pos="1276"/>
              </w:tabs>
              <w:contextualSpacing/>
              <w:jc w:val="center"/>
            </w:pPr>
            <w:r w:rsidRPr="007978D3">
              <w:t>57,63</w:t>
            </w:r>
          </w:p>
        </w:tc>
      </w:tr>
    </w:tbl>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ab/>
        <w:t>8 классы</w:t>
      </w:r>
      <w:r w:rsidRPr="007978D3">
        <w:rPr>
          <w:b/>
        </w:rPr>
        <w:t xml:space="preserve"> 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75"/>
      </w:tblGrid>
      <w:tr w:rsidR="006716E6" w:rsidRPr="007978D3" w:rsidTr="00571739">
        <w:trPr>
          <w:trHeight w:val="275"/>
        </w:trPr>
        <w:tc>
          <w:tcPr>
            <w:tcW w:w="8926"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275" w:type="dxa"/>
            <w:shd w:val="clear" w:color="auto" w:fill="auto"/>
            <w:noWrap/>
          </w:tcPr>
          <w:p w:rsidR="006716E6" w:rsidRPr="00571739" w:rsidRDefault="00393D6B" w:rsidP="007978D3">
            <w:pPr>
              <w:contextualSpacing/>
              <w:jc w:val="right"/>
              <w:rPr>
                <w:b/>
                <w:color w:val="000000"/>
              </w:rPr>
            </w:pPr>
            <w:r w:rsidRPr="00571739">
              <w:rPr>
                <w:b/>
                <w:color w:val="000000"/>
              </w:rPr>
              <w:t>город Томск</w:t>
            </w:r>
            <w:r w:rsidR="00571739" w:rsidRPr="00571739">
              <w:rPr>
                <w:b/>
                <w:color w:val="000000"/>
              </w:rPr>
              <w:t xml:space="preserve"> в %</w:t>
            </w:r>
          </w:p>
        </w:tc>
      </w:tr>
      <w:tr w:rsidR="006716E6" w:rsidRPr="007978D3" w:rsidTr="00571739">
        <w:trPr>
          <w:trHeight w:val="276"/>
        </w:trPr>
        <w:tc>
          <w:tcPr>
            <w:tcW w:w="8926" w:type="dxa"/>
            <w:shd w:val="clear" w:color="FFFFFF" w:fill="FFFFFF"/>
            <w:noWrap/>
          </w:tcPr>
          <w:p w:rsidR="006716E6" w:rsidRPr="007978D3" w:rsidRDefault="00393D6B" w:rsidP="007978D3">
            <w:pPr>
              <w:contextualSpacing/>
              <w:jc w:val="both"/>
              <w:rPr>
                <w:color w:val="000000"/>
              </w:rPr>
            </w:pPr>
            <w:r w:rsidRPr="007978D3">
              <w:rPr>
                <w:color w:val="000000"/>
              </w:rPr>
              <w:t xml:space="preserve">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275" w:type="dxa"/>
            <w:shd w:val="clear" w:color="FFFFFF" w:fill="FFFFFF"/>
            <w:noWrap/>
          </w:tcPr>
          <w:p w:rsidR="006716E6" w:rsidRPr="007978D3" w:rsidRDefault="00393D6B" w:rsidP="007978D3">
            <w:pPr>
              <w:tabs>
                <w:tab w:val="left" w:pos="1134"/>
                <w:tab w:val="left" w:pos="1276"/>
              </w:tabs>
              <w:contextualSpacing/>
              <w:jc w:val="center"/>
            </w:pPr>
            <w:r w:rsidRPr="007978D3">
              <w:t>30,69</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15.2. Находить в ряду других предложений предложение с обособленным согласованным </w:t>
            </w:r>
            <w:r w:rsidR="009C405F" w:rsidRPr="007978D3">
              <w:rPr>
                <w:color w:val="000000"/>
              </w:rPr>
              <w:t>определением, обосновывать</w:t>
            </w:r>
            <w:r w:rsidRPr="007978D3">
              <w:rPr>
                <w:color w:val="000000"/>
              </w:rPr>
              <w:t xml:space="preserve">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41,52</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  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42,22</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1K2.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42,73</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 16.2. Находить в ряду других предложений предложение с обособленным </w:t>
            </w:r>
            <w:r w:rsidR="009C405F" w:rsidRPr="007978D3">
              <w:rPr>
                <w:color w:val="000000"/>
              </w:rPr>
              <w:t>обстоятельством, обосновывать</w:t>
            </w:r>
            <w:r w:rsidRPr="007978D3">
              <w:rPr>
                <w:color w:val="000000"/>
              </w:rPr>
              <w:t xml:space="preserve">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51,66</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 2K3. Проводить морфемный анализ слова;  проводить морфологический анализ слова;  проводить синтаксический анализ  предложения  </w:t>
            </w:r>
          </w:p>
        </w:tc>
        <w:tc>
          <w:tcPr>
            <w:tcW w:w="1275" w:type="dxa"/>
            <w:shd w:val="clear" w:color="auto" w:fill="auto"/>
            <w:noWrap/>
          </w:tcPr>
          <w:p w:rsidR="006716E6" w:rsidRPr="007978D3" w:rsidRDefault="00393D6B" w:rsidP="007978D3">
            <w:pPr>
              <w:contextualSpacing/>
              <w:jc w:val="center"/>
              <w:rPr>
                <w:color w:val="000000"/>
              </w:rPr>
            </w:pPr>
            <w:r w:rsidRPr="007978D3">
              <w:rPr>
                <w:color w:val="000000"/>
              </w:rPr>
              <w:t>52,65</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55,9</w:t>
            </w:r>
          </w:p>
        </w:tc>
      </w:tr>
      <w:tr w:rsidR="006716E6" w:rsidRPr="007978D3" w:rsidTr="00571739">
        <w:trPr>
          <w:trHeight w:val="275"/>
        </w:trPr>
        <w:tc>
          <w:tcPr>
            <w:tcW w:w="8926" w:type="dxa"/>
            <w:shd w:val="clear" w:color="auto" w:fill="auto"/>
            <w:noWrap/>
          </w:tcPr>
          <w:p w:rsidR="006716E6" w:rsidRPr="007978D3" w:rsidRDefault="00393D6B" w:rsidP="007978D3">
            <w:pPr>
              <w:contextualSpacing/>
              <w:jc w:val="both"/>
              <w:rPr>
                <w:color w:val="000000"/>
              </w:rPr>
            </w:pPr>
            <w:r w:rsidRPr="007978D3">
              <w:rPr>
                <w:color w:val="000000"/>
              </w:rPr>
              <w:t xml:space="preserve">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1275" w:type="dxa"/>
            <w:shd w:val="clear" w:color="auto" w:fill="auto"/>
            <w:noWrap/>
          </w:tcPr>
          <w:p w:rsidR="006716E6" w:rsidRPr="007978D3" w:rsidRDefault="00393D6B" w:rsidP="007978D3">
            <w:pPr>
              <w:tabs>
                <w:tab w:val="left" w:pos="1134"/>
                <w:tab w:val="left" w:pos="1276"/>
              </w:tabs>
              <w:contextualSpacing/>
              <w:jc w:val="center"/>
            </w:pPr>
            <w:r w:rsidRPr="007978D3">
              <w:t>58,76</w:t>
            </w:r>
          </w:p>
        </w:tc>
      </w:tr>
    </w:tbl>
    <w:p w:rsidR="006716E6" w:rsidRPr="007978D3" w:rsidRDefault="00393D6B" w:rsidP="007978D3">
      <w:pPr>
        <w:tabs>
          <w:tab w:val="left" w:pos="1134"/>
          <w:tab w:val="left" w:pos="1276"/>
        </w:tabs>
        <w:contextualSpacing/>
        <w:jc w:val="both"/>
      </w:pPr>
      <w:r w:rsidRPr="007978D3">
        <w:lastRenderedPageBreak/>
        <w:tab/>
        <w:t xml:space="preserve">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 </w:t>
      </w:r>
    </w:p>
    <w:p w:rsidR="006716E6" w:rsidRPr="007978D3" w:rsidRDefault="00393D6B" w:rsidP="007978D3">
      <w:pPr>
        <w:tabs>
          <w:tab w:val="left" w:pos="1134"/>
          <w:tab w:val="left" w:pos="1276"/>
        </w:tabs>
        <w:ind w:firstLine="680"/>
        <w:contextualSpacing/>
        <w:jc w:val="both"/>
      </w:pPr>
      <w:r w:rsidRPr="007978D3">
        <w:t xml:space="preserve"> </w:t>
      </w:r>
      <w:r w:rsidRPr="007978D3">
        <w:tab/>
      </w:r>
      <w:r w:rsidRPr="007978D3">
        <w:rPr>
          <w:b/>
        </w:rPr>
        <w:t>Личностные действия:</w:t>
      </w:r>
      <w:r w:rsidRPr="007978D3">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6716E6" w:rsidRPr="007978D3" w:rsidRDefault="00393D6B" w:rsidP="007978D3">
      <w:pPr>
        <w:tabs>
          <w:tab w:val="left" w:pos="1134"/>
          <w:tab w:val="left" w:pos="1276"/>
        </w:tabs>
        <w:ind w:firstLine="680"/>
        <w:contextualSpacing/>
        <w:jc w:val="both"/>
      </w:pPr>
      <w:r w:rsidRPr="007978D3">
        <w:tab/>
      </w:r>
      <w:r w:rsidRPr="007978D3">
        <w:rPr>
          <w:b/>
        </w:rPr>
        <w:t>Регулятивные действия:</w:t>
      </w:r>
      <w:r w:rsidRPr="007978D3">
        <w:t xml:space="preserve"> целеполагание, планирование, контроль и коррекция, саморегуляция. </w:t>
      </w:r>
    </w:p>
    <w:p w:rsidR="006716E6" w:rsidRPr="007978D3" w:rsidRDefault="00393D6B" w:rsidP="007978D3">
      <w:pPr>
        <w:tabs>
          <w:tab w:val="left" w:pos="1134"/>
          <w:tab w:val="left" w:pos="1276"/>
        </w:tabs>
        <w:ind w:firstLine="680"/>
        <w:contextualSpacing/>
        <w:jc w:val="both"/>
      </w:pPr>
      <w:r w:rsidRPr="007978D3">
        <w:rPr>
          <w:b/>
        </w:rPr>
        <w:tab/>
        <w:t>Общеучебные универсальные учебные действия:</w:t>
      </w:r>
      <w:r w:rsidRPr="007978D3">
        <w:t xml:space="preserve"> </w:t>
      </w:r>
      <w:r w:rsidRPr="007978D3">
        <w:rPr>
          <w:b/>
        </w:rPr>
        <w:t>поиск и выделение</w:t>
      </w:r>
      <w:r w:rsidRPr="007978D3">
        <w:t xml:space="preserve"> необходимой информации; осознанное и произвольное построение речевого высказывания в письменной форме; выбор наиболее эффективных </w:t>
      </w:r>
      <w:r w:rsidRPr="007978D3">
        <w:rPr>
          <w:b/>
        </w:rPr>
        <w:t>способов решения</w:t>
      </w:r>
      <w:r w:rsidRPr="007978D3">
        <w:t xml:space="preserve"> учебных задач в зависимости от конкретных условий; рефлексия способов и условий действия, </w:t>
      </w:r>
      <w:r w:rsidRPr="007978D3">
        <w:rPr>
          <w:b/>
        </w:rPr>
        <w:t xml:space="preserve">смысловое </w:t>
      </w:r>
      <w:r w:rsidRPr="007978D3">
        <w:t>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6716E6" w:rsidRPr="007978D3" w:rsidRDefault="00393D6B" w:rsidP="007978D3">
      <w:pPr>
        <w:tabs>
          <w:tab w:val="left" w:pos="1134"/>
          <w:tab w:val="left" w:pos="1276"/>
        </w:tabs>
        <w:ind w:firstLine="680"/>
        <w:contextualSpacing/>
        <w:jc w:val="both"/>
      </w:pPr>
      <w:r w:rsidRPr="007978D3">
        <w:tab/>
      </w:r>
      <w:r w:rsidRPr="007978D3">
        <w:rPr>
          <w:b/>
        </w:rPr>
        <w:t>Логические универсальные действия:</w:t>
      </w:r>
      <w:r w:rsidRPr="007978D3">
        <w:t xml:space="preserve"> </w:t>
      </w:r>
      <w:r w:rsidRPr="007978D3">
        <w:rPr>
          <w:b/>
        </w:rPr>
        <w:t xml:space="preserve">анализ </w:t>
      </w:r>
      <w:r w:rsidRPr="007978D3">
        <w:t xml:space="preserve">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6716E6" w:rsidRPr="007978D3" w:rsidRDefault="00393D6B" w:rsidP="007978D3">
      <w:pPr>
        <w:tabs>
          <w:tab w:val="left" w:pos="1134"/>
          <w:tab w:val="left" w:pos="1276"/>
        </w:tabs>
        <w:ind w:firstLine="680"/>
        <w:contextualSpacing/>
        <w:jc w:val="both"/>
      </w:pPr>
      <w:r w:rsidRPr="007978D3">
        <w:tab/>
      </w:r>
      <w:r w:rsidRPr="007978D3">
        <w:rPr>
          <w:b/>
        </w:rPr>
        <w:t>Коммуникативные действия:</w:t>
      </w:r>
      <w:r w:rsidRPr="007978D3">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w:t>
      </w:r>
    </w:p>
    <w:p w:rsidR="006716E6" w:rsidRPr="007978D3" w:rsidRDefault="00393D6B" w:rsidP="007978D3">
      <w:pPr>
        <w:tabs>
          <w:tab w:val="left" w:pos="1134"/>
          <w:tab w:val="left" w:pos="1276"/>
        </w:tabs>
        <w:ind w:firstLine="709"/>
        <w:contextualSpacing/>
        <w:jc w:val="both"/>
      </w:pPr>
      <w:r w:rsidRPr="007978D3">
        <w:rPr>
          <w:b/>
        </w:rPr>
        <w:tab/>
        <w:t>Анализ решаемости заданий показал, что сформированы на недостаточном уровне общеучебные универсальные учебные действия</w:t>
      </w:r>
      <w:r w:rsidRPr="007978D3">
        <w:t xml:space="preserve"> в 5-7 классах – «Умение адекватно воспроизводить прочитанный текст с заданной степенью свернутости, соблюдать в плане последовательность содержания текста», «Умение осуществлять логическую операцию установления родовидовых отношений; осуществлять сравнение, классификацию», «Умение формулировать и аргументировать собственную позицию»; в 8-9 классах – «Умение осуществлять сравнение, строить логическое рассуждение, включающее установление причинно-следственных связей» «Умение преобразовывать предложение в графическую схему» «Умение понимать графическую схему», «Владение базовыми аналитическими умениями».</w:t>
      </w:r>
    </w:p>
    <w:p w:rsidR="006716E6" w:rsidRPr="007978D3" w:rsidRDefault="00393D6B" w:rsidP="007978D3">
      <w:pPr>
        <w:tabs>
          <w:tab w:val="left" w:pos="1134"/>
          <w:tab w:val="left" w:pos="1276"/>
        </w:tabs>
        <w:ind w:firstLine="709"/>
        <w:contextualSpacing/>
        <w:jc w:val="both"/>
        <w:rPr>
          <w:b/>
        </w:rPr>
      </w:pPr>
      <w:r w:rsidRPr="007978D3">
        <w:rPr>
          <w:b/>
        </w:rPr>
        <w:tab/>
        <w:t xml:space="preserve">Рекомендации </w:t>
      </w:r>
    </w:p>
    <w:p w:rsidR="006716E6" w:rsidRPr="007978D3" w:rsidRDefault="00393D6B" w:rsidP="007978D3">
      <w:pPr>
        <w:tabs>
          <w:tab w:val="left" w:pos="1276"/>
        </w:tabs>
        <w:ind w:firstLine="709"/>
        <w:contextualSpacing/>
        <w:jc w:val="both"/>
      </w:pPr>
      <w:r w:rsidRPr="007978D3">
        <w:t xml:space="preserve">9.1. </w:t>
      </w:r>
      <w:r w:rsidRPr="007978D3">
        <w:rPr>
          <w:b/>
        </w:rPr>
        <w:t>для учителей русского языка и литературы:</w:t>
      </w:r>
    </w:p>
    <w:p w:rsidR="006716E6" w:rsidRPr="007978D3" w:rsidRDefault="00393D6B" w:rsidP="007978D3">
      <w:pPr>
        <w:tabs>
          <w:tab w:val="left" w:pos="0"/>
        </w:tabs>
        <w:contextualSpacing/>
        <w:jc w:val="both"/>
      </w:pPr>
      <w:r w:rsidRPr="007978D3">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6716E6" w:rsidRPr="007978D3" w:rsidRDefault="00393D6B" w:rsidP="007978D3">
      <w:pPr>
        <w:tabs>
          <w:tab w:val="left" w:pos="0"/>
        </w:tabs>
        <w:contextualSpacing/>
        <w:jc w:val="both"/>
      </w:pPr>
      <w:r w:rsidRPr="007978D3">
        <w:t>- в 5-7 классах - «Умение адекватно воспроизводить прочитанный текст с заданной степенью свернутости, соблюдать в плане последовательность содержания текста», «Умение осуществлять логическую операцию установления родовидовых отношений; осуществлять сравнение, классификацию», «Умение формулировать и аргументировать собственную позицию»;</w:t>
      </w:r>
    </w:p>
    <w:p w:rsidR="006716E6" w:rsidRPr="007978D3" w:rsidRDefault="00393D6B" w:rsidP="007978D3">
      <w:pPr>
        <w:tabs>
          <w:tab w:val="left" w:pos="1134"/>
          <w:tab w:val="left" w:pos="1276"/>
        </w:tabs>
        <w:contextualSpacing/>
        <w:jc w:val="both"/>
      </w:pPr>
      <w:r w:rsidRPr="007978D3">
        <w:t>- в 8 классах – «Умение осуществлять сравнение, строить логическое рассуждение, включающее установление причинно-следственных связей» «Умение преобразовывать предложение в графическую схему» «Умение понимать графическую схему», «Владение базовыми аналитическими умениями»;</w:t>
      </w:r>
    </w:p>
    <w:p w:rsidR="006716E6" w:rsidRPr="007978D3" w:rsidRDefault="00393D6B" w:rsidP="007978D3">
      <w:pPr>
        <w:tabs>
          <w:tab w:val="left" w:pos="0"/>
        </w:tabs>
        <w:ind w:firstLine="709"/>
        <w:contextualSpacing/>
        <w:jc w:val="both"/>
      </w:pPr>
      <w:r w:rsidRPr="007978D3">
        <w:t>На уроках у обучающихся формировать:</w:t>
      </w:r>
    </w:p>
    <w:p w:rsidR="006716E6" w:rsidRPr="007978D3" w:rsidRDefault="00393D6B" w:rsidP="007978D3">
      <w:pPr>
        <w:tabs>
          <w:tab w:val="left" w:pos="0"/>
        </w:tabs>
        <w:contextualSpacing/>
        <w:jc w:val="both"/>
        <w:rPr>
          <w:color w:val="000000"/>
        </w:rPr>
      </w:pPr>
      <w:r w:rsidRPr="007978D3">
        <w:t xml:space="preserve">- </w:t>
      </w:r>
      <w:r w:rsidRPr="007978D3">
        <w:rPr>
          <w:color w:val="000000"/>
        </w:rPr>
        <w:t>представления о базовых понятиях лингвистики, основных единиц и грамматических категориях языка; навыки овладения основными нормами литературного языка;</w:t>
      </w:r>
    </w:p>
    <w:p w:rsidR="006716E6" w:rsidRPr="007978D3" w:rsidRDefault="00393D6B" w:rsidP="007978D3">
      <w:pPr>
        <w:tabs>
          <w:tab w:val="left" w:pos="0"/>
        </w:tabs>
        <w:contextualSpacing/>
        <w:jc w:val="both"/>
      </w:pPr>
      <w:r w:rsidRPr="007978D3">
        <w:t>-</w:t>
      </w:r>
      <w:r w:rsidRPr="007978D3">
        <w:rPr>
          <w:color w:val="000000"/>
        </w:rPr>
        <w:t xml:space="preserve"> навыки различных видов чтения (изучающего, ознакомительного, просмотрового) и информационной переработки прочитанного материала;</w:t>
      </w:r>
    </w:p>
    <w:p w:rsidR="006716E6" w:rsidRPr="007978D3" w:rsidRDefault="00393D6B" w:rsidP="007978D3">
      <w:pPr>
        <w:tabs>
          <w:tab w:val="left" w:pos="0"/>
        </w:tabs>
        <w:contextualSpacing/>
        <w:jc w:val="both"/>
      </w:pPr>
      <w:r w:rsidRPr="007978D3">
        <w:tab/>
        <w:t xml:space="preserve">На уроках включать задания из демоверсий Всероссийских проверочных работ, используя ресурсы сайтов: </w:t>
      </w:r>
      <w:hyperlink r:id="rId41" w:tooltip="https://fioco.ru/obraztsi_i_opisaniya_vpr_2022" w:history="1">
        <w:r w:rsidRPr="007978D3">
          <w:rPr>
            <w:color w:val="0000FF"/>
            <w:u w:val="single"/>
          </w:rPr>
          <w:t>https://fioco.ru/obraztsi_i_opisaniya_vpr_2022</w:t>
        </w:r>
      </w:hyperlink>
      <w:r w:rsidRPr="007978D3">
        <w:t xml:space="preserve"> </w:t>
      </w:r>
      <w:hyperlink r:id="rId42" w:tooltip="https://vpr-ege.ru/vpr/5-klass/37-vpr-po-russkomu" w:history="1">
        <w:r w:rsidRPr="007978D3">
          <w:rPr>
            <w:color w:val="0000FF"/>
            <w:u w:val="single"/>
          </w:rPr>
          <w:t>https://vpr-ege.ru/vpr/5-klass/37-vpr-po-russkomu</w:t>
        </w:r>
      </w:hyperlink>
      <w:r w:rsidRPr="007978D3">
        <w:t xml:space="preserve">  </w:t>
      </w:r>
    </w:p>
    <w:p w:rsidR="006716E6" w:rsidRPr="007978D3" w:rsidRDefault="00393D6B" w:rsidP="007978D3">
      <w:pPr>
        <w:tabs>
          <w:tab w:val="left" w:pos="1276"/>
        </w:tabs>
        <w:ind w:firstLine="709"/>
        <w:contextualSpacing/>
        <w:jc w:val="both"/>
      </w:pPr>
      <w:r w:rsidRPr="007978D3">
        <w:t xml:space="preserve">9.2. </w:t>
      </w:r>
      <w:r w:rsidRPr="007978D3">
        <w:rPr>
          <w:b/>
        </w:rPr>
        <w:t>для руководителей МО</w:t>
      </w:r>
      <w:r w:rsidRPr="007978D3">
        <w:t xml:space="preserve"> </w:t>
      </w:r>
    </w:p>
    <w:p w:rsidR="006716E6" w:rsidRPr="007978D3" w:rsidRDefault="00393D6B" w:rsidP="007978D3">
      <w:pPr>
        <w:tabs>
          <w:tab w:val="left" w:pos="1276"/>
        </w:tabs>
        <w:ind w:firstLine="709"/>
        <w:contextualSpacing/>
        <w:jc w:val="both"/>
      </w:pPr>
      <w:r w:rsidRPr="007978D3">
        <w:lastRenderedPageBreak/>
        <w:t>Скорректировать план работы МО с целью рассмотрения вопросов методики преподавания по следующим выявленным проблемным темам:</w:t>
      </w:r>
    </w:p>
    <w:p w:rsidR="006716E6" w:rsidRPr="007978D3" w:rsidRDefault="00393D6B" w:rsidP="007978D3">
      <w:pPr>
        <w:numPr>
          <w:ilvl w:val="0"/>
          <w:numId w:val="26"/>
        </w:numPr>
        <w:ind w:left="0"/>
        <w:contextualSpacing/>
        <w:jc w:val="both"/>
      </w:pPr>
      <w:r w:rsidRPr="007978D3">
        <w:t xml:space="preserve">правописание Н-НН в разных частях речи; </w:t>
      </w:r>
    </w:p>
    <w:p w:rsidR="006716E6" w:rsidRPr="007978D3" w:rsidRDefault="00393D6B" w:rsidP="007978D3">
      <w:pPr>
        <w:numPr>
          <w:ilvl w:val="0"/>
          <w:numId w:val="26"/>
        </w:numPr>
        <w:ind w:left="0"/>
        <w:contextualSpacing/>
        <w:jc w:val="both"/>
      </w:pPr>
      <w:r w:rsidRPr="007978D3">
        <w:t>правописание НЕ со всеми частями речи;</w:t>
      </w:r>
    </w:p>
    <w:p w:rsidR="006716E6" w:rsidRPr="007978D3" w:rsidRDefault="00393D6B" w:rsidP="007978D3">
      <w:pPr>
        <w:numPr>
          <w:ilvl w:val="0"/>
          <w:numId w:val="26"/>
        </w:numPr>
        <w:ind w:left="0"/>
        <w:contextualSpacing/>
        <w:jc w:val="both"/>
      </w:pPr>
      <w:r w:rsidRPr="007978D3">
        <w:t>комплексная работа над структурой текста;</w:t>
      </w:r>
      <w:r w:rsidRPr="007978D3">
        <w:rPr>
          <w:color w:val="000000"/>
        </w:rPr>
        <w:t xml:space="preserve"> распознавание функционально-смысловых типов речи и функциональных разновидностей языка; анализ текста с точки зрения его основной мысли, стили и жанры текста.</w:t>
      </w:r>
    </w:p>
    <w:p w:rsidR="006716E6" w:rsidRPr="007978D3" w:rsidRDefault="00393D6B" w:rsidP="007978D3">
      <w:pPr>
        <w:numPr>
          <w:ilvl w:val="0"/>
          <w:numId w:val="26"/>
        </w:numPr>
        <w:ind w:left="0"/>
        <w:contextualSpacing/>
        <w:jc w:val="both"/>
      </w:pPr>
      <w:r w:rsidRPr="007978D3">
        <w:t>лексико - грамматические категории разных частей речи; морфологический, морфемный и словообразовательный анализ слова;</w:t>
      </w:r>
    </w:p>
    <w:p w:rsidR="006716E6" w:rsidRPr="007978D3" w:rsidRDefault="00393D6B" w:rsidP="007978D3">
      <w:pPr>
        <w:numPr>
          <w:ilvl w:val="0"/>
          <w:numId w:val="26"/>
        </w:numPr>
        <w:ind w:left="0"/>
        <w:contextualSpacing/>
        <w:jc w:val="both"/>
      </w:pPr>
      <w:r w:rsidRPr="007978D3">
        <w:t>лексическое значение слова, фразеологические единицы.</w:t>
      </w:r>
      <w:r w:rsidRPr="007978D3">
        <w:rPr>
          <w:color w:val="000000"/>
        </w:rPr>
        <w:t xml:space="preserve"> Лексический анализ слова, лексические средства выразительности  </w:t>
      </w:r>
    </w:p>
    <w:p w:rsidR="006716E6" w:rsidRPr="007978D3" w:rsidRDefault="00393D6B" w:rsidP="007978D3">
      <w:pPr>
        <w:numPr>
          <w:ilvl w:val="0"/>
          <w:numId w:val="26"/>
        </w:numPr>
        <w:ind w:left="0"/>
        <w:contextualSpacing/>
        <w:jc w:val="both"/>
      </w:pPr>
      <w:r w:rsidRPr="007978D3">
        <w:t xml:space="preserve">анализ различных видов предложений с точки зрения их структурной и смысловой организации и </w:t>
      </w:r>
      <w:r w:rsidRPr="007978D3">
        <w:rPr>
          <w:color w:val="000000"/>
        </w:rPr>
        <w:t xml:space="preserve">функциональных особенностей. </w:t>
      </w:r>
      <w:r w:rsidRPr="007978D3">
        <w:t>Синтаксический и пунктуационный анализ.</w:t>
      </w:r>
    </w:p>
    <w:p w:rsidR="006716E6" w:rsidRPr="007978D3" w:rsidRDefault="006716E6" w:rsidP="007978D3">
      <w:pPr>
        <w:tabs>
          <w:tab w:val="left" w:pos="1276"/>
        </w:tabs>
        <w:ind w:firstLine="709"/>
        <w:contextualSpacing/>
        <w:jc w:val="both"/>
      </w:pPr>
    </w:p>
    <w:p w:rsidR="006716E6" w:rsidRPr="007978D3" w:rsidRDefault="006716E6" w:rsidP="007978D3">
      <w:pPr>
        <w:tabs>
          <w:tab w:val="left" w:pos="709"/>
        </w:tabs>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8" w:name="_Toc124089601"/>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8"/>
      <w:r w:rsidR="00571739">
        <w:rPr>
          <w:rFonts w:ascii="Times New Roman" w:hAnsi="Times New Roman" w:cs="Times New Roman"/>
          <w:sz w:val="24"/>
          <w:szCs w:val="24"/>
        </w:rPr>
        <w:t xml:space="preserve"> </w:t>
      </w:r>
      <w:bookmarkStart w:id="9" w:name="_Toc124089602"/>
      <w:r w:rsidRPr="007978D3">
        <w:rPr>
          <w:rFonts w:ascii="Times New Roman" w:hAnsi="Times New Roman" w:cs="Times New Roman"/>
          <w:sz w:val="24"/>
          <w:szCs w:val="24"/>
        </w:rPr>
        <w:t>проведенных весной 2023 года (математика, 5-8 классы)</w:t>
      </w:r>
      <w:bookmarkEnd w:id="9"/>
    </w:p>
    <w:p w:rsidR="006716E6" w:rsidRPr="007978D3" w:rsidRDefault="006716E6" w:rsidP="007978D3">
      <w:pPr>
        <w:contextualSpacing/>
        <w:jc w:val="both"/>
      </w:pPr>
    </w:p>
    <w:p w:rsidR="006716E6" w:rsidRPr="007978D3" w:rsidRDefault="00393D6B" w:rsidP="007978D3">
      <w:pPr>
        <w:numPr>
          <w:ilvl w:val="0"/>
          <w:numId w:val="27"/>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 xml:space="preserve"> в 2023 г.»;</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27"/>
        </w:numPr>
        <w:ind w:left="0" w:firstLine="709"/>
        <w:contextualSpacing/>
        <w:jc w:val="both"/>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27"/>
        </w:numPr>
        <w:ind w:left="0" w:firstLine="709"/>
        <w:contextualSpacing/>
        <w:jc w:val="both"/>
      </w:pPr>
      <w:r w:rsidRPr="007978D3">
        <w:rPr>
          <w:b/>
        </w:rPr>
        <w:t>Сроки проведения мониторинга:</w:t>
      </w:r>
      <w:r w:rsidRPr="007978D3">
        <w:t xml:space="preserve"> март -май 2023 </w:t>
      </w:r>
      <w:r w:rsidR="009C405F" w:rsidRPr="007978D3">
        <w:t>года (</w:t>
      </w:r>
      <w:r w:rsidRPr="007978D3">
        <w:t>в соответствии с графиком).</w:t>
      </w:r>
    </w:p>
    <w:p w:rsidR="006716E6" w:rsidRPr="007978D3" w:rsidRDefault="00393D6B" w:rsidP="007978D3">
      <w:pPr>
        <w:numPr>
          <w:ilvl w:val="0"/>
          <w:numId w:val="27"/>
        </w:numPr>
        <w:ind w:left="0" w:firstLine="709"/>
        <w:contextualSpacing/>
        <w:jc w:val="both"/>
      </w:pPr>
      <w:r w:rsidRPr="007978D3">
        <w:rPr>
          <w:b/>
        </w:rPr>
        <w:t xml:space="preserve">Предмет </w:t>
      </w:r>
      <w:r w:rsidRPr="007978D3">
        <w:t>-математика.</w:t>
      </w:r>
    </w:p>
    <w:p w:rsidR="006716E6" w:rsidRPr="007978D3" w:rsidRDefault="00393D6B" w:rsidP="007978D3">
      <w:pPr>
        <w:numPr>
          <w:ilvl w:val="0"/>
          <w:numId w:val="27"/>
        </w:numPr>
        <w:ind w:left="0" w:firstLine="709"/>
        <w:contextualSpacing/>
        <w:jc w:val="both"/>
      </w:pPr>
      <w:r w:rsidRPr="007978D3">
        <w:rPr>
          <w:b/>
        </w:rPr>
        <w:t>Классы/параллели</w:t>
      </w:r>
      <w:r w:rsidRPr="007978D3">
        <w:t>: 5-8 классы</w:t>
      </w:r>
    </w:p>
    <w:p w:rsidR="006716E6" w:rsidRPr="007978D3" w:rsidRDefault="00393D6B" w:rsidP="007978D3">
      <w:pPr>
        <w:numPr>
          <w:ilvl w:val="0"/>
          <w:numId w:val="27"/>
        </w:numPr>
        <w:ind w:left="0" w:firstLine="709"/>
        <w:contextualSpacing/>
        <w:jc w:val="both"/>
      </w:pPr>
      <w:r w:rsidRPr="007978D3">
        <w:rPr>
          <w:b/>
        </w:rPr>
        <w:lastRenderedPageBreak/>
        <w:t xml:space="preserve">Количество ОО и участников, принявших участие в мониторинге: </w:t>
      </w:r>
    </w:p>
    <w:p w:rsidR="006716E6" w:rsidRPr="007978D3" w:rsidRDefault="00393D6B" w:rsidP="007978D3">
      <w:pPr>
        <w:ind w:firstLine="709"/>
        <w:contextualSpacing/>
        <w:jc w:val="both"/>
      </w:pPr>
      <w:r w:rsidRPr="007978D3">
        <w:t>5 классы, 57 ОО, 5346 участников.</w:t>
      </w:r>
    </w:p>
    <w:p w:rsidR="006716E6" w:rsidRPr="007978D3" w:rsidRDefault="00393D6B" w:rsidP="007978D3">
      <w:pPr>
        <w:ind w:firstLine="709"/>
        <w:contextualSpacing/>
        <w:jc w:val="both"/>
      </w:pPr>
      <w:r w:rsidRPr="007978D3">
        <w:t>6 классы, 57 ОО, 5267 участников.</w:t>
      </w:r>
    </w:p>
    <w:p w:rsidR="006716E6" w:rsidRPr="007978D3" w:rsidRDefault="00393D6B" w:rsidP="007978D3">
      <w:pPr>
        <w:ind w:firstLine="709"/>
        <w:contextualSpacing/>
        <w:jc w:val="both"/>
      </w:pPr>
      <w:r w:rsidRPr="007978D3">
        <w:t>7 классы, 58 ОО, 4979 участников.</w:t>
      </w:r>
    </w:p>
    <w:p w:rsidR="006716E6" w:rsidRPr="007978D3" w:rsidRDefault="00393D6B" w:rsidP="007978D3">
      <w:pPr>
        <w:ind w:firstLine="709"/>
        <w:contextualSpacing/>
        <w:jc w:val="both"/>
      </w:pPr>
      <w:r w:rsidRPr="007978D3">
        <w:t>8 классы</w:t>
      </w:r>
      <w:r w:rsidR="007978D3">
        <w:t>,</w:t>
      </w:r>
      <w:r w:rsidRPr="007978D3">
        <w:t xml:space="preserve"> 60 ОО, 4654 участника.</w:t>
      </w:r>
    </w:p>
    <w:p w:rsidR="006716E6" w:rsidRPr="007978D3" w:rsidRDefault="00393D6B" w:rsidP="007978D3">
      <w:pPr>
        <w:numPr>
          <w:ilvl w:val="0"/>
          <w:numId w:val="27"/>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43"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27"/>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851"/>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851"/>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851"/>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851"/>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27"/>
        </w:numPr>
        <w:ind w:left="0" w:firstLine="680"/>
        <w:contextualSpacing/>
        <w:jc w:val="both"/>
        <w:rPr>
          <w:b/>
        </w:rPr>
      </w:pPr>
      <w:r w:rsidRPr="007978D3">
        <w:rPr>
          <w:b/>
        </w:rPr>
        <w:t>Методика расчёта показателей:</w:t>
      </w:r>
    </w:p>
    <w:p w:rsidR="006716E6" w:rsidRPr="007978D3" w:rsidRDefault="00393D6B" w:rsidP="007978D3">
      <w:pPr>
        <w:numPr>
          <w:ilvl w:val="1"/>
          <w:numId w:val="27"/>
        </w:numPr>
        <w:tabs>
          <w:tab w:val="left" w:pos="1134"/>
          <w:tab w:val="left" w:pos="1276"/>
        </w:tabs>
        <w:ind w:left="0" w:firstLine="851"/>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44"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27"/>
        </w:numPr>
        <w:tabs>
          <w:tab w:val="left" w:pos="1134"/>
          <w:tab w:val="left" w:pos="1276"/>
        </w:tabs>
        <w:ind w:left="0" w:firstLine="851"/>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45"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27"/>
        </w:numPr>
        <w:tabs>
          <w:tab w:val="left" w:pos="1134"/>
          <w:tab w:val="left" w:pos="1276"/>
        </w:tabs>
        <w:ind w:left="0" w:firstLine="851"/>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46"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numPr>
          <w:ilvl w:val="1"/>
          <w:numId w:val="27"/>
        </w:numPr>
        <w:tabs>
          <w:tab w:val="left" w:pos="1134"/>
          <w:tab w:val="left" w:pos="1276"/>
        </w:tabs>
        <w:ind w:left="0" w:firstLine="851"/>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47"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6716E6" w:rsidP="007978D3">
      <w:pPr>
        <w:tabs>
          <w:tab w:val="left" w:pos="1134"/>
          <w:tab w:val="left" w:pos="1276"/>
        </w:tabs>
        <w:contextualSpacing/>
        <w:jc w:val="both"/>
      </w:pP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contextualSpacing/>
        <w:jc w:val="both"/>
        <w:rPr>
          <w:bCs/>
          <w:color w:val="000000"/>
        </w:rPr>
      </w:pPr>
      <w:r w:rsidRPr="007978D3">
        <w:rPr>
          <w:bCs/>
          <w:color w:val="000000"/>
        </w:rPr>
        <w:t xml:space="preserve">5 классы - 6,53 % (выше 6,53%) – </w:t>
      </w:r>
      <w:r w:rsidR="006F3373" w:rsidRPr="007978D3">
        <w:rPr>
          <w:bCs/>
          <w:color w:val="000000"/>
        </w:rPr>
        <w:t>гимназии № 6, 29, 55, лицей № 7, СОШ 2, 11, 12, 14, 15, 19, 27, 30, 31, 38, 37, 44, 47, 49, 50, 58, 65, Эврика-развитие</w:t>
      </w:r>
      <w:r w:rsidRPr="007978D3">
        <w:rPr>
          <w:bCs/>
          <w:color w:val="000000"/>
        </w:rPr>
        <w:t xml:space="preserve">. </w:t>
      </w:r>
    </w:p>
    <w:p w:rsidR="006716E6" w:rsidRPr="007978D3" w:rsidRDefault="00393D6B" w:rsidP="007978D3">
      <w:pPr>
        <w:contextualSpacing/>
        <w:jc w:val="both"/>
        <w:rPr>
          <w:bCs/>
          <w:color w:val="000000"/>
        </w:rPr>
      </w:pPr>
      <w:r w:rsidRPr="007978D3">
        <w:rPr>
          <w:bCs/>
          <w:color w:val="000000"/>
        </w:rPr>
        <w:t xml:space="preserve">6 классы – 7,63 % (выше 7,63) – </w:t>
      </w:r>
      <w:r w:rsidR="006F3373" w:rsidRPr="007978D3">
        <w:rPr>
          <w:bCs/>
          <w:color w:val="000000"/>
        </w:rPr>
        <w:t>гимназии № 24, 29, лицеи № 7, СОШ 4, 11, 12, 14, 15, 19, 22, 30, 31, 32, 33, 34, 38, 49, 53, 58, 65, 67, Эврика-развитие</w:t>
      </w:r>
      <w:r w:rsidRPr="007978D3">
        <w:rPr>
          <w:bCs/>
          <w:color w:val="000000"/>
        </w:rPr>
        <w:t>.</w:t>
      </w:r>
    </w:p>
    <w:p w:rsidR="006F3373" w:rsidRPr="007978D3" w:rsidRDefault="00393D6B" w:rsidP="007978D3">
      <w:pPr>
        <w:contextualSpacing/>
        <w:rPr>
          <w:bCs/>
          <w:color w:val="000000"/>
        </w:rPr>
      </w:pPr>
      <w:r w:rsidRPr="007978D3">
        <w:rPr>
          <w:bCs/>
          <w:color w:val="000000"/>
        </w:rPr>
        <w:t xml:space="preserve">7 классы – 6,96 % (выше 6,96) - </w:t>
      </w:r>
      <w:r w:rsidR="006F3373" w:rsidRPr="007978D3">
        <w:rPr>
          <w:bCs/>
          <w:color w:val="000000"/>
        </w:rPr>
        <w:t xml:space="preserve">гимназии № 6, 18, 24, 26, 29, 56, РКГ № 2, лицей № 7, СОШ № 4, 11, 14, 15, 19, 22, 30, 33, 34, 35, 38, 46, 49, 54, 65, 66, 67 (нет выгрузки: СОШ 12, 58, гимназия 55). </w:t>
      </w:r>
    </w:p>
    <w:p w:rsidR="006F3373" w:rsidRPr="007978D3" w:rsidRDefault="00393D6B" w:rsidP="007978D3">
      <w:pPr>
        <w:contextualSpacing/>
        <w:jc w:val="both"/>
        <w:rPr>
          <w:bCs/>
          <w:color w:val="000000"/>
        </w:rPr>
      </w:pPr>
      <w:r w:rsidRPr="007978D3">
        <w:rPr>
          <w:bCs/>
          <w:color w:val="000000"/>
        </w:rPr>
        <w:t xml:space="preserve">8 классы – 6,35 % (выше 6,35) -  </w:t>
      </w:r>
      <w:r w:rsidR="006F3373" w:rsidRPr="007978D3">
        <w:rPr>
          <w:bCs/>
          <w:color w:val="000000"/>
        </w:rPr>
        <w:t>гимназии № 6, 24, 26, 29, 56, лицеи № 7, 8, № 2, 5, 11, 12, 15, 16, 30, 33, 34, 35, 37, 41, 46, 47, 53, 58, 65, 70, Эврика-развитие (нет выгрузки: СОШ 4, 54, Гуманитарный).</w:t>
      </w:r>
    </w:p>
    <w:p w:rsidR="006716E6" w:rsidRPr="007978D3" w:rsidRDefault="00393D6B" w:rsidP="007978D3">
      <w:pPr>
        <w:contextualSpacing/>
        <w:jc w:val="both"/>
        <w:rPr>
          <w:b/>
          <w:bCs/>
          <w:color w:val="000000"/>
        </w:rPr>
      </w:pPr>
      <w:r w:rsidRPr="007978D3">
        <w:rPr>
          <w:b/>
          <w:bCs/>
          <w:color w:val="000000"/>
        </w:rPr>
        <w:t>В среднем на уровень образования – 6,87 %</w:t>
      </w:r>
    </w:p>
    <w:p w:rsidR="006716E6" w:rsidRPr="007978D3" w:rsidRDefault="00393D6B" w:rsidP="007978D3">
      <w:pPr>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contextualSpacing/>
        <w:jc w:val="both"/>
      </w:pPr>
      <w:r w:rsidRPr="007978D3">
        <w:t>5 классы - 34,89 % (</w:t>
      </w:r>
      <w:r w:rsidR="00FE04AB" w:rsidRPr="007978D3">
        <w:t>выше 34,89%</w:t>
      </w:r>
      <w:r w:rsidRPr="007978D3">
        <w:t xml:space="preserve">) - </w:t>
      </w:r>
      <w:r w:rsidRPr="007978D3">
        <w:rPr>
          <w:bCs/>
          <w:color w:val="000000"/>
        </w:rPr>
        <w:t>гимназии № 6, 13, 29, 55, 56, лицеи № 1,</w:t>
      </w:r>
      <w:r w:rsidR="00C622BB" w:rsidRPr="007978D3">
        <w:rPr>
          <w:bCs/>
          <w:color w:val="000000"/>
        </w:rPr>
        <w:t xml:space="preserve"> 8</w:t>
      </w:r>
      <w:r w:rsidRPr="007978D3">
        <w:rPr>
          <w:bCs/>
          <w:color w:val="000000"/>
        </w:rPr>
        <w:t xml:space="preserve">, СОШ </w:t>
      </w:r>
      <w:r w:rsidR="00C622BB" w:rsidRPr="007978D3">
        <w:rPr>
          <w:bCs/>
          <w:color w:val="000000"/>
        </w:rPr>
        <w:t xml:space="preserve">3, 4, 11, 12, 15, 16, 19, 28, 30, 31, 35, 36, 37, </w:t>
      </w:r>
      <w:r w:rsidR="009C405F" w:rsidRPr="007978D3">
        <w:rPr>
          <w:bCs/>
          <w:color w:val="000000"/>
        </w:rPr>
        <w:t>38, 41</w:t>
      </w:r>
      <w:r w:rsidR="002B1677" w:rsidRPr="007978D3">
        <w:rPr>
          <w:bCs/>
          <w:color w:val="000000"/>
        </w:rPr>
        <w:t xml:space="preserve">, 46, 54, </w:t>
      </w:r>
      <w:r w:rsidRPr="007978D3">
        <w:rPr>
          <w:bCs/>
          <w:color w:val="000000"/>
        </w:rPr>
        <w:t xml:space="preserve">64, </w:t>
      </w:r>
      <w:r w:rsidR="009C405F" w:rsidRPr="007978D3">
        <w:rPr>
          <w:bCs/>
          <w:color w:val="000000"/>
        </w:rPr>
        <w:t>65, 67</w:t>
      </w:r>
      <w:r w:rsidR="002B1677" w:rsidRPr="007978D3">
        <w:rPr>
          <w:bCs/>
          <w:color w:val="000000"/>
        </w:rPr>
        <w:t xml:space="preserve">, </w:t>
      </w:r>
      <w:r w:rsidR="00C622BB" w:rsidRPr="007978D3">
        <w:rPr>
          <w:bCs/>
          <w:color w:val="000000"/>
        </w:rPr>
        <w:t>Эврика-развитие</w:t>
      </w:r>
      <w:r w:rsidRPr="007978D3">
        <w:rPr>
          <w:bCs/>
          <w:color w:val="000000"/>
        </w:rPr>
        <w:t xml:space="preserve">, </w:t>
      </w:r>
      <w:r w:rsidR="00BA36D2" w:rsidRPr="007978D3">
        <w:rPr>
          <w:bCs/>
          <w:color w:val="000000"/>
        </w:rPr>
        <w:t>Школа-интернат</w:t>
      </w:r>
      <w:r w:rsidRPr="007978D3">
        <w:rPr>
          <w:bCs/>
          <w:color w:val="000000"/>
        </w:rPr>
        <w:t xml:space="preserve"> №1. </w:t>
      </w:r>
    </w:p>
    <w:p w:rsidR="006716E6" w:rsidRPr="007978D3" w:rsidRDefault="00393D6B" w:rsidP="007978D3">
      <w:pPr>
        <w:contextualSpacing/>
        <w:jc w:val="both"/>
      </w:pPr>
      <w:r w:rsidRPr="007978D3">
        <w:t>6 классы - 44,69 % (выше 44,69</w:t>
      </w:r>
      <w:r w:rsidR="00FE04AB" w:rsidRPr="007978D3">
        <w:t>%</w:t>
      </w:r>
      <w:r w:rsidRPr="007978D3">
        <w:t xml:space="preserve">) – </w:t>
      </w:r>
      <w:r w:rsidRPr="007978D3">
        <w:rPr>
          <w:color w:val="000000"/>
        </w:rPr>
        <w:t xml:space="preserve">гимназии № 6, 26, 29, 56, лицеи № 1, СОШ 2, </w:t>
      </w:r>
      <w:r w:rsidR="00C56C8E" w:rsidRPr="007978D3">
        <w:rPr>
          <w:color w:val="000000"/>
        </w:rPr>
        <w:t xml:space="preserve">4, </w:t>
      </w:r>
      <w:r w:rsidRPr="007978D3">
        <w:rPr>
          <w:color w:val="000000"/>
        </w:rPr>
        <w:t xml:space="preserve">5, </w:t>
      </w:r>
      <w:r w:rsidR="009A5568" w:rsidRPr="007978D3">
        <w:rPr>
          <w:color w:val="000000"/>
        </w:rPr>
        <w:t xml:space="preserve">11, 12, </w:t>
      </w:r>
      <w:r w:rsidRPr="007978D3">
        <w:rPr>
          <w:color w:val="000000"/>
        </w:rPr>
        <w:t>1</w:t>
      </w:r>
      <w:r w:rsidR="00C56C8E" w:rsidRPr="007978D3">
        <w:rPr>
          <w:color w:val="000000"/>
        </w:rPr>
        <w:t>5</w:t>
      </w:r>
      <w:r w:rsidRPr="007978D3">
        <w:rPr>
          <w:color w:val="000000"/>
        </w:rPr>
        <w:t xml:space="preserve">, </w:t>
      </w:r>
      <w:r w:rsidR="009A5568" w:rsidRPr="007978D3">
        <w:rPr>
          <w:color w:val="000000"/>
        </w:rPr>
        <w:t xml:space="preserve">16, </w:t>
      </w:r>
      <w:r w:rsidRPr="007978D3">
        <w:rPr>
          <w:color w:val="000000"/>
        </w:rPr>
        <w:t xml:space="preserve">19, </w:t>
      </w:r>
      <w:r w:rsidR="009A5568" w:rsidRPr="007978D3">
        <w:rPr>
          <w:color w:val="000000"/>
        </w:rPr>
        <w:t xml:space="preserve">22, </w:t>
      </w:r>
      <w:r w:rsidRPr="007978D3">
        <w:rPr>
          <w:color w:val="000000"/>
        </w:rPr>
        <w:t xml:space="preserve">25, </w:t>
      </w:r>
      <w:r w:rsidR="009A5568" w:rsidRPr="007978D3">
        <w:rPr>
          <w:color w:val="000000"/>
        </w:rPr>
        <w:t xml:space="preserve">27, 28, 30, </w:t>
      </w:r>
      <w:r w:rsidRPr="007978D3">
        <w:rPr>
          <w:color w:val="000000"/>
        </w:rPr>
        <w:t>31, 3</w:t>
      </w:r>
      <w:r w:rsidR="00C56C8E" w:rsidRPr="007978D3">
        <w:rPr>
          <w:color w:val="000000"/>
        </w:rPr>
        <w:t>4</w:t>
      </w:r>
      <w:r w:rsidRPr="007978D3">
        <w:rPr>
          <w:color w:val="000000"/>
        </w:rPr>
        <w:t xml:space="preserve">, </w:t>
      </w:r>
      <w:r w:rsidR="009A5568" w:rsidRPr="007978D3">
        <w:rPr>
          <w:color w:val="000000"/>
        </w:rPr>
        <w:t xml:space="preserve">35, </w:t>
      </w:r>
      <w:r w:rsidRPr="007978D3">
        <w:rPr>
          <w:color w:val="000000"/>
        </w:rPr>
        <w:t>36, 37, 38, 4</w:t>
      </w:r>
      <w:r w:rsidR="00C56C8E" w:rsidRPr="007978D3">
        <w:rPr>
          <w:color w:val="000000"/>
        </w:rPr>
        <w:t>2</w:t>
      </w:r>
      <w:r w:rsidRPr="007978D3">
        <w:rPr>
          <w:color w:val="000000"/>
        </w:rPr>
        <w:t xml:space="preserve">, 46, </w:t>
      </w:r>
      <w:r w:rsidR="009A5568" w:rsidRPr="007978D3">
        <w:rPr>
          <w:color w:val="000000"/>
        </w:rPr>
        <w:t xml:space="preserve">54, </w:t>
      </w:r>
      <w:r w:rsidRPr="007978D3">
        <w:rPr>
          <w:color w:val="000000"/>
        </w:rPr>
        <w:t xml:space="preserve">58, 64, 65, </w:t>
      </w:r>
      <w:r w:rsidR="009A5568" w:rsidRPr="007978D3">
        <w:rPr>
          <w:color w:val="000000"/>
        </w:rPr>
        <w:t xml:space="preserve">66, </w:t>
      </w:r>
      <w:r w:rsidRPr="007978D3">
        <w:rPr>
          <w:color w:val="000000"/>
        </w:rPr>
        <w:t xml:space="preserve">67, </w:t>
      </w:r>
      <w:r w:rsidR="009A5568" w:rsidRPr="007978D3">
        <w:rPr>
          <w:color w:val="000000"/>
        </w:rPr>
        <w:t xml:space="preserve">Эврика-развитие, </w:t>
      </w:r>
      <w:r w:rsidR="00BA36D2" w:rsidRPr="007978D3">
        <w:rPr>
          <w:bCs/>
          <w:color w:val="000000"/>
        </w:rPr>
        <w:t>Школа-интернат</w:t>
      </w:r>
      <w:r w:rsidRPr="007978D3">
        <w:rPr>
          <w:color w:val="000000"/>
        </w:rPr>
        <w:t xml:space="preserve"> №1</w:t>
      </w:r>
      <w:r w:rsidR="00C56C8E" w:rsidRPr="007978D3">
        <w:rPr>
          <w:color w:val="000000"/>
        </w:rPr>
        <w:t>.</w:t>
      </w:r>
    </w:p>
    <w:p w:rsidR="006716E6" w:rsidRPr="007978D3" w:rsidRDefault="00393D6B" w:rsidP="007978D3">
      <w:pPr>
        <w:contextualSpacing/>
        <w:jc w:val="both"/>
      </w:pPr>
      <w:r w:rsidRPr="007978D3">
        <w:t xml:space="preserve">7 класс - 46,83 </w:t>
      </w:r>
      <w:r w:rsidR="009C405F" w:rsidRPr="007978D3">
        <w:t>%</w:t>
      </w:r>
      <w:r w:rsidR="009C405F" w:rsidRPr="007978D3">
        <w:rPr>
          <w:color w:val="000000"/>
        </w:rPr>
        <w:t xml:space="preserve"> (</w:t>
      </w:r>
      <w:r w:rsidRPr="007978D3">
        <w:rPr>
          <w:color w:val="000000"/>
        </w:rPr>
        <w:t>выше 46,83</w:t>
      </w:r>
      <w:r w:rsidR="00FE04AB" w:rsidRPr="007978D3">
        <w:rPr>
          <w:color w:val="000000"/>
        </w:rPr>
        <w:t>%</w:t>
      </w:r>
      <w:r w:rsidRPr="007978D3">
        <w:rPr>
          <w:color w:val="000000"/>
        </w:rPr>
        <w:t xml:space="preserve">) – гимназии № 6, 26, 29, 56, РКГ № 2, </w:t>
      </w:r>
      <w:r w:rsidR="002712C4" w:rsidRPr="007978D3">
        <w:rPr>
          <w:color w:val="000000"/>
        </w:rPr>
        <w:t>СОШ 2, 4, 11, 15, 19, 22, 23,</w:t>
      </w:r>
      <w:r w:rsidRPr="007978D3">
        <w:rPr>
          <w:color w:val="000000"/>
        </w:rPr>
        <w:t xml:space="preserve"> </w:t>
      </w:r>
      <w:r w:rsidR="002712C4" w:rsidRPr="007978D3">
        <w:rPr>
          <w:color w:val="000000"/>
        </w:rPr>
        <w:t>25, 27, 28, 30, 35, 36, 37, 38, 41, 42, 46, 50, 53, 54, 64, 66</w:t>
      </w:r>
      <w:r w:rsidRPr="007978D3">
        <w:rPr>
          <w:color w:val="000000"/>
        </w:rPr>
        <w:t xml:space="preserve">, 67, </w:t>
      </w:r>
      <w:r w:rsidR="002712C4" w:rsidRPr="007978D3">
        <w:rPr>
          <w:bCs/>
          <w:color w:val="000000"/>
        </w:rPr>
        <w:t xml:space="preserve">Эврика-развитие, </w:t>
      </w:r>
      <w:r w:rsidR="00BA36D2" w:rsidRPr="007978D3">
        <w:rPr>
          <w:bCs/>
          <w:color w:val="000000"/>
        </w:rPr>
        <w:t>Школа-интернат</w:t>
      </w:r>
      <w:r w:rsidRPr="007978D3">
        <w:rPr>
          <w:color w:val="000000"/>
        </w:rPr>
        <w:t xml:space="preserve"> №1</w:t>
      </w:r>
      <w:r w:rsidR="004D5EA0" w:rsidRPr="007978D3">
        <w:rPr>
          <w:color w:val="000000"/>
        </w:rPr>
        <w:t>.</w:t>
      </w:r>
    </w:p>
    <w:p w:rsidR="006716E6" w:rsidRPr="007978D3" w:rsidRDefault="00393D6B" w:rsidP="007978D3">
      <w:pPr>
        <w:contextualSpacing/>
        <w:jc w:val="both"/>
      </w:pPr>
      <w:r w:rsidRPr="007978D3">
        <w:lastRenderedPageBreak/>
        <w:t>8 класс - 56,51 %</w:t>
      </w:r>
      <w:r w:rsidRPr="007978D3">
        <w:rPr>
          <w:color w:val="000000"/>
        </w:rPr>
        <w:t xml:space="preserve"> (выше 56,51</w:t>
      </w:r>
      <w:r w:rsidR="00FE04AB" w:rsidRPr="007978D3">
        <w:rPr>
          <w:color w:val="000000"/>
        </w:rPr>
        <w:t>%</w:t>
      </w:r>
      <w:r w:rsidRPr="007978D3">
        <w:rPr>
          <w:color w:val="000000"/>
        </w:rPr>
        <w:t>) гимназии № 6, 26, лицеи № 1,</w:t>
      </w:r>
      <w:r w:rsidR="002971B3" w:rsidRPr="007978D3">
        <w:rPr>
          <w:color w:val="000000"/>
        </w:rPr>
        <w:t xml:space="preserve"> </w:t>
      </w:r>
      <w:r w:rsidR="009C405F" w:rsidRPr="007978D3">
        <w:rPr>
          <w:color w:val="000000"/>
        </w:rPr>
        <w:t>8, СОШ</w:t>
      </w:r>
      <w:r w:rsidRPr="007978D3">
        <w:rPr>
          <w:color w:val="000000"/>
        </w:rPr>
        <w:t xml:space="preserve"> </w:t>
      </w:r>
      <w:r w:rsidR="002971B3" w:rsidRPr="007978D3">
        <w:rPr>
          <w:color w:val="000000"/>
        </w:rPr>
        <w:t xml:space="preserve">2, </w:t>
      </w:r>
      <w:r w:rsidR="009C405F" w:rsidRPr="007978D3">
        <w:rPr>
          <w:color w:val="000000"/>
        </w:rPr>
        <w:t>3, 5</w:t>
      </w:r>
      <w:r w:rsidRPr="007978D3">
        <w:rPr>
          <w:color w:val="000000"/>
        </w:rPr>
        <w:t xml:space="preserve">, </w:t>
      </w:r>
      <w:r w:rsidR="003564E1" w:rsidRPr="007978D3">
        <w:rPr>
          <w:color w:val="000000"/>
        </w:rPr>
        <w:t xml:space="preserve">11, </w:t>
      </w:r>
      <w:r w:rsidR="002971B3" w:rsidRPr="007978D3">
        <w:rPr>
          <w:color w:val="000000"/>
        </w:rPr>
        <w:t xml:space="preserve">12, 15, </w:t>
      </w:r>
      <w:r w:rsidRPr="007978D3">
        <w:rPr>
          <w:color w:val="000000"/>
        </w:rPr>
        <w:t>1</w:t>
      </w:r>
      <w:r w:rsidR="002971B3" w:rsidRPr="007978D3">
        <w:rPr>
          <w:color w:val="000000"/>
        </w:rPr>
        <w:t>6</w:t>
      </w:r>
      <w:r w:rsidRPr="007978D3">
        <w:rPr>
          <w:color w:val="000000"/>
        </w:rPr>
        <w:t xml:space="preserve">, </w:t>
      </w:r>
      <w:r w:rsidR="003564E1" w:rsidRPr="007978D3">
        <w:rPr>
          <w:color w:val="000000"/>
        </w:rPr>
        <w:t xml:space="preserve">19, </w:t>
      </w:r>
      <w:r w:rsidR="002971B3" w:rsidRPr="007978D3">
        <w:rPr>
          <w:color w:val="000000"/>
        </w:rPr>
        <w:t xml:space="preserve">27, </w:t>
      </w:r>
      <w:r w:rsidRPr="007978D3">
        <w:rPr>
          <w:color w:val="000000"/>
        </w:rPr>
        <w:t>3</w:t>
      </w:r>
      <w:r w:rsidR="002971B3" w:rsidRPr="007978D3">
        <w:rPr>
          <w:color w:val="000000"/>
        </w:rPr>
        <w:t>0</w:t>
      </w:r>
      <w:r w:rsidRPr="007978D3">
        <w:rPr>
          <w:color w:val="000000"/>
        </w:rPr>
        <w:t xml:space="preserve">, </w:t>
      </w:r>
      <w:r w:rsidR="002971B3" w:rsidRPr="007978D3">
        <w:rPr>
          <w:color w:val="000000"/>
        </w:rPr>
        <w:t xml:space="preserve">34, </w:t>
      </w:r>
      <w:r w:rsidRPr="007978D3">
        <w:rPr>
          <w:color w:val="000000"/>
        </w:rPr>
        <w:t>36, 37,</w:t>
      </w:r>
      <w:r w:rsidR="002971B3" w:rsidRPr="007978D3">
        <w:rPr>
          <w:color w:val="000000"/>
        </w:rPr>
        <w:t xml:space="preserve"> 40, 41, </w:t>
      </w:r>
      <w:r w:rsidR="009C405F" w:rsidRPr="007978D3">
        <w:rPr>
          <w:color w:val="000000"/>
        </w:rPr>
        <w:t>42, 43</w:t>
      </w:r>
      <w:r w:rsidRPr="007978D3">
        <w:rPr>
          <w:color w:val="000000"/>
        </w:rPr>
        <w:t xml:space="preserve">, </w:t>
      </w:r>
      <w:r w:rsidR="003564E1" w:rsidRPr="007978D3">
        <w:rPr>
          <w:color w:val="000000"/>
        </w:rPr>
        <w:t xml:space="preserve">44, </w:t>
      </w:r>
      <w:r w:rsidRPr="007978D3">
        <w:rPr>
          <w:color w:val="000000"/>
        </w:rPr>
        <w:t xml:space="preserve">46, </w:t>
      </w:r>
      <w:r w:rsidR="003564E1" w:rsidRPr="007978D3">
        <w:rPr>
          <w:color w:val="000000"/>
        </w:rPr>
        <w:t xml:space="preserve">53, 58, </w:t>
      </w:r>
      <w:r w:rsidRPr="007978D3">
        <w:rPr>
          <w:color w:val="000000"/>
        </w:rPr>
        <w:t>64, 6</w:t>
      </w:r>
      <w:r w:rsidR="002971B3" w:rsidRPr="007978D3">
        <w:rPr>
          <w:color w:val="000000"/>
        </w:rPr>
        <w:t>6</w:t>
      </w:r>
      <w:r w:rsidRPr="007978D3">
        <w:rPr>
          <w:color w:val="000000"/>
        </w:rPr>
        <w:t xml:space="preserve">, </w:t>
      </w:r>
      <w:r w:rsidR="003564E1" w:rsidRPr="007978D3">
        <w:rPr>
          <w:color w:val="000000"/>
        </w:rPr>
        <w:t xml:space="preserve">67, </w:t>
      </w:r>
      <w:r w:rsidR="009C405F" w:rsidRPr="007978D3">
        <w:rPr>
          <w:color w:val="000000"/>
        </w:rPr>
        <w:t>70, Эврика</w:t>
      </w:r>
      <w:r w:rsidR="002971B3" w:rsidRPr="007978D3">
        <w:rPr>
          <w:color w:val="000000"/>
        </w:rPr>
        <w:t xml:space="preserve">-развитие, </w:t>
      </w:r>
      <w:r w:rsidR="00BA36D2" w:rsidRPr="007978D3">
        <w:rPr>
          <w:bCs/>
          <w:color w:val="000000"/>
        </w:rPr>
        <w:t>Школа-интернат</w:t>
      </w:r>
      <w:r w:rsidRPr="007978D3">
        <w:rPr>
          <w:color w:val="000000"/>
        </w:rPr>
        <w:t xml:space="preserve"> №1</w:t>
      </w:r>
      <w:r w:rsidR="002971B3" w:rsidRPr="007978D3">
        <w:rPr>
          <w:color w:val="000000"/>
        </w:rPr>
        <w:t>.</w:t>
      </w:r>
    </w:p>
    <w:p w:rsidR="006716E6" w:rsidRPr="007978D3" w:rsidRDefault="00393D6B" w:rsidP="007978D3">
      <w:pPr>
        <w:ind w:firstLine="708"/>
        <w:contextualSpacing/>
        <w:jc w:val="both"/>
        <w:rPr>
          <w:b/>
        </w:rPr>
      </w:pPr>
      <w:r w:rsidRPr="007978D3">
        <w:rPr>
          <w:b/>
          <w:bCs/>
          <w:color w:val="000000"/>
        </w:rPr>
        <w:t>В среднем на уровень образования – 45,43 %</w:t>
      </w:r>
    </w:p>
    <w:p w:rsidR="006716E6" w:rsidRPr="007978D3" w:rsidRDefault="00393D6B" w:rsidP="007978D3">
      <w:pPr>
        <w:ind w:firstLine="708"/>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F3373" w:rsidRPr="007978D3" w:rsidRDefault="00393D6B" w:rsidP="007978D3">
      <w:pPr>
        <w:contextualSpacing/>
        <w:jc w:val="both"/>
        <w:rPr>
          <w:color w:val="000000"/>
        </w:rPr>
      </w:pPr>
      <w:r w:rsidRPr="007978D3">
        <w:rPr>
          <w:color w:val="000000"/>
        </w:rPr>
        <w:t xml:space="preserve">5 классы - 58,58 % (выше 58,58%) – </w:t>
      </w:r>
      <w:r w:rsidR="006F3373" w:rsidRPr="007978D3">
        <w:rPr>
          <w:color w:val="000000"/>
        </w:rPr>
        <w:t>гимназии № 13, 18, 24, 26, РКГ № 2, лицеи № 8, 51, Академический, СОШ 2, 4, 5, 14, 22, 23, 25, 32, 33, 34, 40, 42, 43, 44, 46, 47, 49, 50, 53, 66, «Перспектива».</w:t>
      </w:r>
    </w:p>
    <w:p w:rsidR="006716E6" w:rsidRPr="007978D3" w:rsidRDefault="00393D6B" w:rsidP="007978D3">
      <w:pPr>
        <w:contextualSpacing/>
        <w:jc w:val="both"/>
        <w:rPr>
          <w:color w:val="000000"/>
        </w:rPr>
      </w:pPr>
      <w:r w:rsidRPr="007978D3">
        <w:rPr>
          <w:color w:val="000000"/>
        </w:rPr>
        <w:t xml:space="preserve">6 классы - 47,67 % (выше 47,67%) -  </w:t>
      </w:r>
      <w:r w:rsidR="00FE04AB" w:rsidRPr="007978D3">
        <w:rPr>
          <w:color w:val="000000"/>
        </w:rPr>
        <w:t>гимназии № 13, 18, 24, 55, РКГ № 2, лицеи № 7, 8, 51, Академический, СОШ 3, 23, 25, 36, 40, 41, 42, 43, 44, 47, 49, 50, 53, 54, 64, «Перспектива».</w:t>
      </w:r>
    </w:p>
    <w:p w:rsidR="00FE04AB" w:rsidRPr="007978D3" w:rsidRDefault="00393D6B" w:rsidP="007978D3">
      <w:pPr>
        <w:contextualSpacing/>
        <w:jc w:val="both"/>
        <w:rPr>
          <w:color w:val="000000"/>
        </w:rPr>
      </w:pPr>
      <w:r w:rsidRPr="007978D3">
        <w:rPr>
          <w:color w:val="000000"/>
        </w:rPr>
        <w:t xml:space="preserve">7 классы - 46,21 % (выше 46,21%) -  </w:t>
      </w:r>
      <w:r w:rsidR="00FE04AB" w:rsidRPr="007978D3">
        <w:rPr>
          <w:color w:val="000000"/>
        </w:rPr>
        <w:t>гимназии № 13, 18, 24, лицеи № 1, 7, 8, 51, Академический, Сибирский, СОШ 3, 5, 14, 16, 31, 32, 36, 40, 43, 44, 47, 49, 50, 65, «Перспектива» (нет выгрузки: 12, 58, 55).</w:t>
      </w:r>
    </w:p>
    <w:p w:rsidR="00FE04AB" w:rsidRPr="007978D3" w:rsidRDefault="00393D6B" w:rsidP="007978D3">
      <w:pPr>
        <w:contextualSpacing/>
        <w:jc w:val="both"/>
        <w:rPr>
          <w:color w:val="000000"/>
        </w:rPr>
      </w:pPr>
      <w:r w:rsidRPr="007978D3">
        <w:rPr>
          <w:color w:val="000000"/>
        </w:rPr>
        <w:t xml:space="preserve">8 классы - 37,13 % (выше 37, 13%) -  </w:t>
      </w:r>
      <w:r w:rsidR="00FE04AB" w:rsidRPr="007978D3">
        <w:rPr>
          <w:color w:val="000000"/>
        </w:rPr>
        <w:t xml:space="preserve">гимназии № 13, 18, 24, 29, 55, 56, РКГ № 2, лицеи № </w:t>
      </w:r>
      <w:r w:rsidR="009C405F" w:rsidRPr="007978D3">
        <w:rPr>
          <w:color w:val="000000"/>
        </w:rPr>
        <w:t>1, 7</w:t>
      </w:r>
      <w:r w:rsidR="00FE04AB" w:rsidRPr="007978D3">
        <w:rPr>
          <w:color w:val="000000"/>
        </w:rPr>
        <w:t>, 51, Академический, Сибирский, СОШ 3, 14, 22, 23, 25, 28, 31, 32, 38, 40, 47, 49, 50, 65, ООШИ №1, «Перспектива» (нет выгрузки: 4, 54, Гуманитарный).</w:t>
      </w:r>
    </w:p>
    <w:p w:rsidR="006716E6" w:rsidRPr="007978D3" w:rsidRDefault="00393D6B" w:rsidP="007978D3">
      <w:pPr>
        <w:contextualSpacing/>
        <w:jc w:val="both"/>
        <w:rPr>
          <w:b/>
          <w:bCs/>
          <w:color w:val="000000"/>
        </w:rPr>
      </w:pPr>
      <w:r w:rsidRPr="007978D3">
        <w:rPr>
          <w:b/>
          <w:bCs/>
          <w:color w:val="000000"/>
        </w:rPr>
        <w:t>В среднем на уровень образования – 47,4 %</w:t>
      </w:r>
    </w:p>
    <w:p w:rsidR="006716E6" w:rsidRPr="007978D3" w:rsidRDefault="00393D6B" w:rsidP="007978D3">
      <w:pPr>
        <w:ind w:firstLine="708"/>
        <w:contextualSpacing/>
        <w:jc w:val="both"/>
      </w:pP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rPr>
          <w:bCs/>
          <w:color w:val="000000"/>
        </w:rPr>
      </w:pPr>
      <w:r w:rsidRPr="007978D3">
        <w:rPr>
          <w:bCs/>
          <w:color w:val="000000"/>
        </w:rPr>
        <w:t>5 классы - 63,84 % (выше 63,84</w:t>
      </w:r>
      <w:r w:rsidR="009C405F" w:rsidRPr="007978D3">
        <w:rPr>
          <w:bCs/>
          <w:color w:val="000000"/>
        </w:rPr>
        <w:t>%) –</w:t>
      </w:r>
      <w:r w:rsidRPr="007978D3">
        <w:rPr>
          <w:bCs/>
          <w:color w:val="000000"/>
        </w:rPr>
        <w:t xml:space="preserve"> гимназии № 13, 18, 24, 26, лицеи № 8, </w:t>
      </w:r>
      <w:r w:rsidR="00852A54" w:rsidRPr="007978D3">
        <w:rPr>
          <w:bCs/>
          <w:color w:val="000000"/>
        </w:rPr>
        <w:t xml:space="preserve">51, </w:t>
      </w:r>
      <w:r w:rsidR="009C405F" w:rsidRPr="007978D3">
        <w:rPr>
          <w:bCs/>
          <w:color w:val="000000"/>
        </w:rPr>
        <w:t>Академический, СОШ</w:t>
      </w:r>
      <w:r w:rsidRPr="007978D3">
        <w:rPr>
          <w:bCs/>
          <w:color w:val="000000"/>
        </w:rPr>
        <w:t xml:space="preserve"> № 2, 16, 23, 25, 28, 33, 41, 42, 43, 46, 47, 50, 53, 54, 58, 64, 66, </w:t>
      </w:r>
      <w:r w:rsidR="007978D3">
        <w:rPr>
          <w:bCs/>
          <w:color w:val="000000"/>
        </w:rPr>
        <w:t>«</w:t>
      </w:r>
      <w:r w:rsidRPr="007978D3">
        <w:rPr>
          <w:bCs/>
          <w:color w:val="000000"/>
        </w:rPr>
        <w:t xml:space="preserve">Эврика </w:t>
      </w:r>
      <w:r w:rsidR="007978D3">
        <w:rPr>
          <w:bCs/>
          <w:color w:val="000000"/>
        </w:rPr>
        <w:t>–</w:t>
      </w:r>
      <w:r w:rsidRPr="007978D3">
        <w:rPr>
          <w:bCs/>
          <w:color w:val="000000"/>
        </w:rPr>
        <w:t xml:space="preserve"> развитие</w:t>
      </w:r>
      <w:r w:rsidR="007978D3">
        <w:rPr>
          <w:bCs/>
          <w:color w:val="000000"/>
        </w:rPr>
        <w:t>»</w:t>
      </w:r>
      <w:r w:rsidRPr="007978D3">
        <w:rPr>
          <w:bCs/>
          <w:color w:val="000000"/>
        </w:rPr>
        <w:t xml:space="preserve">, «Перспектива», </w:t>
      </w:r>
      <w:r w:rsidR="00BA36D2" w:rsidRPr="007978D3">
        <w:rPr>
          <w:bCs/>
          <w:color w:val="000000"/>
        </w:rPr>
        <w:t>Школа-интернат</w:t>
      </w:r>
      <w:r w:rsidRPr="007978D3">
        <w:rPr>
          <w:bCs/>
          <w:color w:val="000000"/>
        </w:rPr>
        <w:t xml:space="preserve"> №1.</w:t>
      </w:r>
    </w:p>
    <w:p w:rsidR="006716E6" w:rsidRPr="007978D3" w:rsidRDefault="00393D6B" w:rsidP="007978D3">
      <w:pPr>
        <w:contextualSpacing/>
        <w:jc w:val="both"/>
        <w:rPr>
          <w:bCs/>
          <w:color w:val="000000"/>
        </w:rPr>
      </w:pPr>
      <w:r w:rsidRPr="007978D3">
        <w:rPr>
          <w:bCs/>
          <w:color w:val="000000"/>
        </w:rPr>
        <w:t xml:space="preserve">6 классы -  66,89 % (выше 66,89%) - гимназии № 18, 24, 26, 55, РКГ № 2, лицеи </w:t>
      </w:r>
      <w:r w:rsidR="009C405F" w:rsidRPr="007978D3">
        <w:rPr>
          <w:bCs/>
          <w:color w:val="000000"/>
        </w:rPr>
        <w:t>№ 8</w:t>
      </w:r>
      <w:r w:rsidRPr="007978D3">
        <w:rPr>
          <w:bCs/>
          <w:color w:val="000000"/>
        </w:rPr>
        <w:t>,</w:t>
      </w:r>
      <w:r w:rsidR="00C56C8E" w:rsidRPr="007978D3">
        <w:rPr>
          <w:bCs/>
          <w:color w:val="000000"/>
        </w:rPr>
        <w:t xml:space="preserve"> </w:t>
      </w:r>
      <w:r w:rsidR="009C405F" w:rsidRPr="007978D3">
        <w:rPr>
          <w:bCs/>
          <w:color w:val="000000"/>
        </w:rPr>
        <w:t>51, Академический, СОШ</w:t>
      </w:r>
      <w:r w:rsidRPr="007978D3">
        <w:rPr>
          <w:bCs/>
          <w:color w:val="000000"/>
        </w:rPr>
        <w:t xml:space="preserve"> № 2, 3, 5, 11, 12, 15, 16, 19, 23, 25, 27, 28, 30, 37, 38, 41, 42, 43, 44, 46, </w:t>
      </w:r>
      <w:r w:rsidR="009C405F" w:rsidRPr="007978D3">
        <w:rPr>
          <w:bCs/>
          <w:color w:val="000000"/>
        </w:rPr>
        <w:t>47, 53, 64, «</w:t>
      </w:r>
      <w:r w:rsidRPr="007978D3">
        <w:rPr>
          <w:bCs/>
          <w:color w:val="000000"/>
        </w:rPr>
        <w:t xml:space="preserve">Эврика </w:t>
      </w:r>
      <w:r w:rsidR="009C405F" w:rsidRPr="007978D3">
        <w:rPr>
          <w:bCs/>
          <w:color w:val="000000"/>
        </w:rPr>
        <w:t>–</w:t>
      </w:r>
      <w:r w:rsidRPr="007978D3">
        <w:rPr>
          <w:bCs/>
          <w:color w:val="000000"/>
        </w:rPr>
        <w:t xml:space="preserve"> развитие</w:t>
      </w:r>
      <w:r w:rsidR="009C405F" w:rsidRPr="007978D3">
        <w:rPr>
          <w:bCs/>
          <w:color w:val="000000"/>
        </w:rPr>
        <w:t>»</w:t>
      </w:r>
      <w:r w:rsidRPr="007978D3">
        <w:rPr>
          <w:bCs/>
          <w:color w:val="000000"/>
        </w:rPr>
        <w:t xml:space="preserve">, «Перспектива», </w:t>
      </w:r>
      <w:r w:rsidR="00BA36D2" w:rsidRPr="007978D3">
        <w:rPr>
          <w:bCs/>
          <w:color w:val="000000"/>
        </w:rPr>
        <w:t>Школа-интернат</w:t>
      </w:r>
      <w:r w:rsidRPr="007978D3">
        <w:rPr>
          <w:bCs/>
          <w:color w:val="000000"/>
        </w:rPr>
        <w:t xml:space="preserve"> №1.</w:t>
      </w:r>
    </w:p>
    <w:p w:rsidR="006716E6" w:rsidRPr="007978D3" w:rsidRDefault="00393D6B" w:rsidP="007978D3">
      <w:pPr>
        <w:contextualSpacing/>
        <w:jc w:val="both"/>
        <w:rPr>
          <w:bCs/>
          <w:color w:val="000000"/>
        </w:rPr>
      </w:pPr>
      <w:r w:rsidRPr="007978D3">
        <w:rPr>
          <w:bCs/>
          <w:color w:val="000000"/>
        </w:rPr>
        <w:t>7 классы - 68,48 % (выше 68,48</w:t>
      </w:r>
      <w:r w:rsidR="0083532E" w:rsidRPr="007978D3">
        <w:rPr>
          <w:bCs/>
          <w:color w:val="000000"/>
        </w:rPr>
        <w:t>%</w:t>
      </w:r>
      <w:r w:rsidRPr="007978D3">
        <w:rPr>
          <w:bCs/>
          <w:color w:val="000000"/>
        </w:rPr>
        <w:t xml:space="preserve">) - гимназии № 18, 24, 26, лицеи № 8, 51, СОШ № 2, 3, 5, 16, 23, </w:t>
      </w:r>
      <w:r w:rsidR="00E440A1" w:rsidRPr="007978D3">
        <w:rPr>
          <w:bCs/>
          <w:color w:val="000000"/>
        </w:rPr>
        <w:t>25, 27</w:t>
      </w:r>
      <w:r w:rsidRPr="007978D3">
        <w:rPr>
          <w:bCs/>
          <w:color w:val="000000"/>
        </w:rPr>
        <w:t xml:space="preserve">, </w:t>
      </w:r>
      <w:r w:rsidR="00E440A1" w:rsidRPr="007978D3">
        <w:rPr>
          <w:bCs/>
          <w:color w:val="000000"/>
        </w:rPr>
        <w:t>28, 30, 31</w:t>
      </w:r>
      <w:r w:rsidRPr="007978D3">
        <w:rPr>
          <w:bCs/>
          <w:color w:val="000000"/>
        </w:rPr>
        <w:t xml:space="preserve">, </w:t>
      </w:r>
      <w:r w:rsidR="009C405F" w:rsidRPr="007978D3">
        <w:rPr>
          <w:bCs/>
          <w:color w:val="000000"/>
        </w:rPr>
        <w:t>37, 41</w:t>
      </w:r>
      <w:r w:rsidRPr="007978D3">
        <w:rPr>
          <w:bCs/>
          <w:color w:val="000000"/>
        </w:rPr>
        <w:t>, 42, 43,</w:t>
      </w:r>
      <w:r w:rsidR="00E440A1" w:rsidRPr="007978D3">
        <w:rPr>
          <w:bCs/>
          <w:color w:val="000000"/>
        </w:rPr>
        <w:t xml:space="preserve"> 44, 46, </w:t>
      </w:r>
      <w:r w:rsidR="009C405F" w:rsidRPr="007978D3">
        <w:rPr>
          <w:bCs/>
          <w:color w:val="000000"/>
        </w:rPr>
        <w:t>47, 49</w:t>
      </w:r>
      <w:r w:rsidR="00E440A1" w:rsidRPr="007978D3">
        <w:rPr>
          <w:bCs/>
          <w:color w:val="000000"/>
        </w:rPr>
        <w:t xml:space="preserve">, 50, </w:t>
      </w:r>
      <w:r w:rsidR="009C405F" w:rsidRPr="007978D3">
        <w:rPr>
          <w:bCs/>
          <w:color w:val="000000"/>
        </w:rPr>
        <w:t>53, 54</w:t>
      </w:r>
      <w:r w:rsidR="00E440A1" w:rsidRPr="007978D3">
        <w:rPr>
          <w:bCs/>
          <w:color w:val="000000"/>
        </w:rPr>
        <w:t xml:space="preserve">, </w:t>
      </w:r>
      <w:r w:rsidR="009C405F" w:rsidRPr="007978D3">
        <w:rPr>
          <w:bCs/>
          <w:color w:val="000000"/>
        </w:rPr>
        <w:t>«</w:t>
      </w:r>
      <w:r w:rsidRPr="007978D3">
        <w:rPr>
          <w:bCs/>
          <w:color w:val="000000"/>
        </w:rPr>
        <w:t xml:space="preserve">Эврика </w:t>
      </w:r>
      <w:r w:rsidR="009C405F" w:rsidRPr="007978D3">
        <w:rPr>
          <w:bCs/>
          <w:color w:val="000000"/>
        </w:rPr>
        <w:t>–</w:t>
      </w:r>
      <w:r w:rsidRPr="007978D3">
        <w:rPr>
          <w:bCs/>
          <w:color w:val="000000"/>
        </w:rPr>
        <w:t xml:space="preserve"> развитие</w:t>
      </w:r>
      <w:r w:rsidR="009C405F" w:rsidRPr="007978D3">
        <w:rPr>
          <w:bCs/>
          <w:color w:val="000000"/>
        </w:rPr>
        <w:t>»</w:t>
      </w:r>
      <w:r w:rsidRPr="007978D3">
        <w:rPr>
          <w:bCs/>
          <w:color w:val="000000"/>
        </w:rPr>
        <w:t xml:space="preserve">, «Перспектива», </w:t>
      </w:r>
      <w:r w:rsidR="00BA36D2" w:rsidRPr="007978D3">
        <w:rPr>
          <w:bCs/>
          <w:color w:val="000000"/>
        </w:rPr>
        <w:t>Школа-интернат</w:t>
      </w:r>
      <w:r w:rsidRPr="007978D3">
        <w:rPr>
          <w:bCs/>
          <w:color w:val="000000"/>
        </w:rPr>
        <w:t xml:space="preserve"> №1.</w:t>
      </w:r>
    </w:p>
    <w:p w:rsidR="006716E6" w:rsidRPr="007978D3" w:rsidRDefault="00393D6B" w:rsidP="007978D3">
      <w:pPr>
        <w:contextualSpacing/>
        <w:jc w:val="both"/>
        <w:rPr>
          <w:bCs/>
          <w:color w:val="000000"/>
        </w:rPr>
      </w:pPr>
      <w:r w:rsidRPr="007978D3">
        <w:rPr>
          <w:bCs/>
          <w:color w:val="000000"/>
        </w:rPr>
        <w:t>8 классы -  65,74 % (выше 65,74</w:t>
      </w:r>
      <w:r w:rsidR="0083532E" w:rsidRPr="007978D3">
        <w:rPr>
          <w:bCs/>
          <w:color w:val="000000"/>
        </w:rPr>
        <w:t>%</w:t>
      </w:r>
      <w:r w:rsidRPr="007978D3">
        <w:rPr>
          <w:bCs/>
          <w:color w:val="000000"/>
        </w:rPr>
        <w:t xml:space="preserve">) - гимназии </w:t>
      </w:r>
      <w:r w:rsidR="009C405F" w:rsidRPr="007978D3">
        <w:rPr>
          <w:bCs/>
          <w:color w:val="000000"/>
        </w:rPr>
        <w:t>№ 24</w:t>
      </w:r>
      <w:r w:rsidRPr="007978D3">
        <w:rPr>
          <w:bCs/>
          <w:color w:val="000000"/>
        </w:rPr>
        <w:t xml:space="preserve">, 26, 55, лицеи № 8, 51, СОШ № 2, 5, 11, 12, </w:t>
      </w:r>
      <w:r w:rsidR="009C405F" w:rsidRPr="007978D3">
        <w:rPr>
          <w:bCs/>
          <w:color w:val="000000"/>
        </w:rPr>
        <w:t>14, 16</w:t>
      </w:r>
      <w:r w:rsidRPr="007978D3">
        <w:rPr>
          <w:bCs/>
          <w:color w:val="000000"/>
        </w:rPr>
        <w:t xml:space="preserve">, </w:t>
      </w:r>
      <w:r w:rsidR="009C405F" w:rsidRPr="007978D3">
        <w:rPr>
          <w:bCs/>
          <w:color w:val="000000"/>
        </w:rPr>
        <w:t>23, 25</w:t>
      </w:r>
      <w:r w:rsidRPr="007978D3">
        <w:rPr>
          <w:bCs/>
          <w:color w:val="000000"/>
        </w:rPr>
        <w:t xml:space="preserve">, 27, </w:t>
      </w:r>
      <w:r w:rsidR="009C405F" w:rsidRPr="007978D3">
        <w:rPr>
          <w:bCs/>
          <w:color w:val="000000"/>
        </w:rPr>
        <w:t>28, 35</w:t>
      </w:r>
      <w:r w:rsidRPr="007978D3">
        <w:rPr>
          <w:bCs/>
          <w:color w:val="000000"/>
        </w:rPr>
        <w:t xml:space="preserve">, 36, 38, </w:t>
      </w:r>
      <w:r w:rsidR="009C405F" w:rsidRPr="007978D3">
        <w:rPr>
          <w:bCs/>
          <w:color w:val="000000"/>
        </w:rPr>
        <w:t>40, 41</w:t>
      </w:r>
      <w:r w:rsidR="00251D5E" w:rsidRPr="007978D3">
        <w:rPr>
          <w:bCs/>
          <w:color w:val="000000"/>
        </w:rPr>
        <w:t xml:space="preserve">, </w:t>
      </w:r>
      <w:r w:rsidRPr="007978D3">
        <w:rPr>
          <w:bCs/>
          <w:color w:val="000000"/>
        </w:rPr>
        <w:t xml:space="preserve">42, 43, 44, </w:t>
      </w:r>
      <w:r w:rsidR="009C405F" w:rsidRPr="007978D3">
        <w:rPr>
          <w:bCs/>
          <w:color w:val="000000"/>
        </w:rPr>
        <w:t>46, 50</w:t>
      </w:r>
      <w:r w:rsidRPr="007978D3">
        <w:rPr>
          <w:bCs/>
          <w:color w:val="000000"/>
        </w:rPr>
        <w:t xml:space="preserve">, </w:t>
      </w:r>
      <w:r w:rsidR="00251D5E" w:rsidRPr="007978D3">
        <w:rPr>
          <w:bCs/>
          <w:color w:val="000000"/>
        </w:rPr>
        <w:t xml:space="preserve">58, </w:t>
      </w:r>
      <w:r w:rsidRPr="007978D3">
        <w:rPr>
          <w:bCs/>
          <w:color w:val="000000"/>
        </w:rPr>
        <w:t xml:space="preserve">64, 66, 70, «Эврика – развитие», «Перспектива», </w:t>
      </w:r>
      <w:r w:rsidR="00BA36D2" w:rsidRPr="007978D3">
        <w:rPr>
          <w:bCs/>
          <w:color w:val="000000"/>
        </w:rPr>
        <w:t>Школа-интернат</w:t>
      </w:r>
      <w:r w:rsidRPr="007978D3">
        <w:rPr>
          <w:bCs/>
          <w:color w:val="000000"/>
        </w:rPr>
        <w:t xml:space="preserve"> №1.</w:t>
      </w:r>
    </w:p>
    <w:p w:rsidR="006716E6" w:rsidRPr="007978D3" w:rsidRDefault="00393D6B" w:rsidP="007978D3">
      <w:pPr>
        <w:contextualSpacing/>
        <w:jc w:val="both"/>
        <w:rPr>
          <w:b/>
          <w:color w:val="000000"/>
          <w:spacing w:val="-10"/>
        </w:rPr>
      </w:pPr>
      <w:r w:rsidRPr="007978D3">
        <w:rPr>
          <w:b/>
          <w:bCs/>
          <w:color w:val="000000"/>
        </w:rPr>
        <w:t>В среднем на уровень образования - 66,24 %</w:t>
      </w:r>
    </w:p>
    <w:p w:rsidR="006716E6" w:rsidRPr="007978D3" w:rsidRDefault="006716E6" w:rsidP="007978D3">
      <w:pPr>
        <w:tabs>
          <w:tab w:val="left" w:pos="1134"/>
          <w:tab w:val="left" w:pos="1276"/>
        </w:tabs>
        <w:ind w:firstLine="680"/>
        <w:contextualSpacing/>
        <w:jc w:val="both"/>
        <w:rPr>
          <w:color w:val="000000"/>
        </w:rPr>
      </w:pPr>
    </w:p>
    <w:p w:rsidR="006716E6" w:rsidRPr="007978D3" w:rsidRDefault="00393D6B" w:rsidP="007978D3">
      <w:pPr>
        <w:tabs>
          <w:tab w:val="left" w:pos="1134"/>
          <w:tab w:val="left" w:pos="1276"/>
        </w:tabs>
        <w:ind w:firstLine="680"/>
        <w:contextualSpacing/>
        <w:jc w:val="both"/>
        <w:rPr>
          <w:color w:val="000000"/>
        </w:rPr>
      </w:pPr>
      <w:r w:rsidRPr="007978D3">
        <w:rPr>
          <w:b/>
        </w:rPr>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b/>
          <w:bCs/>
          <w:color w:val="000000"/>
        </w:rPr>
      </w:pPr>
      <w:r w:rsidRPr="007978D3">
        <w:rPr>
          <w:b/>
          <w:bCs/>
          <w:color w:val="000000"/>
        </w:rPr>
        <w:t>5 классы</w:t>
      </w: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1585"/>
      </w:tblGrid>
      <w:tr w:rsidR="006716E6" w:rsidRPr="007978D3">
        <w:trPr>
          <w:trHeight w:val="285"/>
        </w:trPr>
        <w:tc>
          <w:tcPr>
            <w:tcW w:w="8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jc w:val="right"/>
              <w:rPr>
                <w:b/>
                <w:color w:val="000000"/>
              </w:rPr>
            </w:pPr>
            <w:r w:rsidRPr="007978D3">
              <w:rPr>
                <w:b/>
                <w:color w:val="000000"/>
              </w:rPr>
              <w:t>город Томск</w:t>
            </w:r>
          </w:p>
        </w:tc>
      </w:tr>
      <w:tr w:rsidR="006716E6" w:rsidRPr="007978D3">
        <w:trPr>
          <w:trHeight w:val="283"/>
        </w:trPr>
        <w:tc>
          <w:tcPr>
            <w:tcW w:w="8335" w:type="dxa"/>
            <w:shd w:val="clear" w:color="auto" w:fill="auto"/>
            <w:noWrap/>
            <w:vAlign w:val="bottom"/>
          </w:tcPr>
          <w:p w:rsidR="006716E6" w:rsidRPr="007978D3" w:rsidRDefault="00393D6B" w:rsidP="007978D3">
            <w:pPr>
              <w:tabs>
                <w:tab w:val="left" w:pos="1134"/>
                <w:tab w:val="left" w:pos="1276"/>
              </w:tabs>
              <w:contextualSpacing/>
              <w:jc w:val="both"/>
            </w:pPr>
            <w:r w:rsidRPr="007978D3">
              <w:t>Развитие пространственных представлений. Оперировать понятиями: прямоугольный параллелепипед, куб, шар</w:t>
            </w:r>
          </w:p>
        </w:tc>
        <w:tc>
          <w:tcPr>
            <w:tcW w:w="1585" w:type="dxa"/>
            <w:shd w:val="clear" w:color="auto" w:fill="auto"/>
            <w:noWrap/>
            <w:vAlign w:val="bottom"/>
          </w:tcPr>
          <w:p w:rsidR="006716E6" w:rsidRPr="007978D3" w:rsidRDefault="00393D6B" w:rsidP="007978D3">
            <w:pPr>
              <w:tabs>
                <w:tab w:val="left" w:pos="1134"/>
                <w:tab w:val="left" w:pos="1276"/>
              </w:tabs>
              <w:contextualSpacing/>
              <w:jc w:val="both"/>
            </w:pPr>
            <w:r w:rsidRPr="007978D3">
              <w:t>42,31</w:t>
            </w:r>
          </w:p>
        </w:tc>
      </w:tr>
      <w:tr w:rsidR="006716E6" w:rsidRPr="007978D3">
        <w:trPr>
          <w:trHeight w:val="285"/>
        </w:trPr>
        <w:tc>
          <w:tcPr>
            <w:tcW w:w="8335" w:type="dxa"/>
            <w:shd w:val="clear" w:color="auto" w:fill="auto"/>
            <w:noWrap/>
            <w:vAlign w:val="bottom"/>
          </w:tcPr>
          <w:p w:rsidR="006716E6" w:rsidRPr="007978D3" w:rsidRDefault="00393D6B" w:rsidP="007978D3">
            <w:pPr>
              <w:tabs>
                <w:tab w:val="left" w:pos="1134"/>
                <w:tab w:val="left" w:pos="1276"/>
              </w:tabs>
              <w:contextualSpacing/>
              <w:jc w:val="both"/>
            </w:pPr>
            <w:r w:rsidRPr="007978D3">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w:t>
            </w:r>
          </w:p>
        </w:tc>
        <w:tc>
          <w:tcPr>
            <w:tcW w:w="1585" w:type="dxa"/>
            <w:shd w:val="clear" w:color="auto" w:fill="auto"/>
            <w:noWrap/>
            <w:vAlign w:val="bottom"/>
          </w:tcPr>
          <w:p w:rsidR="006716E6" w:rsidRPr="007978D3" w:rsidRDefault="00393D6B" w:rsidP="007978D3">
            <w:pPr>
              <w:tabs>
                <w:tab w:val="left" w:pos="1134"/>
                <w:tab w:val="left" w:pos="1276"/>
              </w:tabs>
              <w:contextualSpacing/>
              <w:jc w:val="both"/>
            </w:pPr>
            <w:r w:rsidRPr="007978D3">
              <w:t>46,28</w:t>
            </w:r>
          </w:p>
        </w:tc>
      </w:tr>
      <w:tr w:rsidR="006716E6" w:rsidRPr="007978D3">
        <w:trPr>
          <w:trHeight w:val="285"/>
        </w:trPr>
        <w:tc>
          <w:tcPr>
            <w:tcW w:w="8335" w:type="dxa"/>
            <w:shd w:val="clear" w:color="auto" w:fill="auto"/>
            <w:noWrap/>
            <w:vAlign w:val="bottom"/>
          </w:tcPr>
          <w:p w:rsidR="006716E6" w:rsidRPr="007978D3" w:rsidRDefault="00393D6B" w:rsidP="007978D3">
            <w:pPr>
              <w:tabs>
                <w:tab w:val="left" w:pos="1134"/>
                <w:tab w:val="left" w:pos="1276"/>
              </w:tabs>
              <w:contextualSpacing/>
              <w:jc w:val="both"/>
            </w:pPr>
            <w:r w:rsidRPr="007978D3">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585" w:type="dxa"/>
            <w:shd w:val="clear" w:color="auto" w:fill="auto"/>
            <w:noWrap/>
            <w:vAlign w:val="bottom"/>
          </w:tcPr>
          <w:p w:rsidR="006716E6" w:rsidRPr="007978D3" w:rsidRDefault="00393D6B" w:rsidP="007978D3">
            <w:pPr>
              <w:tabs>
                <w:tab w:val="left" w:pos="1134"/>
                <w:tab w:val="left" w:pos="1276"/>
              </w:tabs>
              <w:contextualSpacing/>
              <w:jc w:val="both"/>
            </w:pPr>
            <w:r w:rsidRPr="007978D3">
              <w:t>48,43</w:t>
            </w:r>
          </w:p>
        </w:tc>
      </w:tr>
    </w:tbl>
    <w:p w:rsidR="006716E6" w:rsidRPr="007978D3" w:rsidRDefault="00393D6B" w:rsidP="007978D3">
      <w:pPr>
        <w:tabs>
          <w:tab w:val="left" w:pos="1134"/>
          <w:tab w:val="left" w:pos="1276"/>
        </w:tabs>
        <w:contextualSpacing/>
        <w:jc w:val="both"/>
        <w:rPr>
          <w:b/>
        </w:rPr>
      </w:pPr>
      <w:r w:rsidRPr="007978D3">
        <w:rPr>
          <w:b/>
        </w:rPr>
        <w:t>6 классы</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6716E6" w:rsidRPr="007978D3">
        <w:trPr>
          <w:trHeight w:val="275"/>
        </w:trPr>
        <w:tc>
          <w:tcPr>
            <w:tcW w:w="8287"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tcPr>
          <w:p w:rsidR="006716E6" w:rsidRPr="007978D3" w:rsidRDefault="00393D6B" w:rsidP="007978D3">
            <w:pPr>
              <w:contextualSpacing/>
              <w:jc w:val="right"/>
              <w:rPr>
                <w:color w:val="000000"/>
              </w:rPr>
            </w:pPr>
            <w:r w:rsidRPr="007978D3">
              <w:rPr>
                <w:color w:val="000000"/>
              </w:rPr>
              <w:t>город Томск</w:t>
            </w:r>
          </w:p>
        </w:tc>
      </w:tr>
      <w:tr w:rsidR="006716E6" w:rsidRPr="007978D3">
        <w:trPr>
          <w:trHeight w:val="275"/>
        </w:trPr>
        <w:tc>
          <w:tcPr>
            <w:tcW w:w="8287" w:type="dxa"/>
            <w:shd w:val="clear" w:color="auto" w:fill="auto"/>
            <w:noWrap/>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607" w:type="dxa"/>
            <w:shd w:val="clear" w:color="auto" w:fill="auto"/>
            <w:noWrap/>
          </w:tcPr>
          <w:p w:rsidR="006716E6" w:rsidRPr="007978D3" w:rsidRDefault="00393D6B" w:rsidP="007978D3">
            <w:pPr>
              <w:contextualSpacing/>
            </w:pPr>
            <w:r w:rsidRPr="007978D3">
              <w:t>15,74</w:t>
            </w:r>
          </w:p>
        </w:tc>
      </w:tr>
      <w:tr w:rsidR="006716E6" w:rsidRPr="007978D3">
        <w:trPr>
          <w:trHeight w:val="275"/>
        </w:trPr>
        <w:tc>
          <w:tcPr>
            <w:tcW w:w="8287" w:type="dxa"/>
            <w:shd w:val="clear" w:color="auto" w:fill="auto"/>
            <w:noWrap/>
          </w:tcPr>
          <w:p w:rsidR="006716E6" w:rsidRPr="007978D3" w:rsidRDefault="00393D6B" w:rsidP="007978D3">
            <w:pPr>
              <w:tabs>
                <w:tab w:val="left" w:pos="1134"/>
                <w:tab w:val="left" w:pos="1276"/>
              </w:tabs>
              <w:contextualSpacing/>
              <w:jc w:val="both"/>
            </w:pPr>
            <w:r w:rsidRPr="007978D3">
              <w:lastRenderedPageBreak/>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607" w:type="dxa"/>
            <w:shd w:val="clear" w:color="auto" w:fill="auto"/>
            <w:noWrap/>
          </w:tcPr>
          <w:p w:rsidR="006716E6" w:rsidRPr="007978D3" w:rsidRDefault="00393D6B" w:rsidP="007978D3">
            <w:pPr>
              <w:contextualSpacing/>
            </w:pPr>
            <w:r w:rsidRPr="007978D3">
              <w:t>40,53</w:t>
            </w:r>
          </w:p>
        </w:tc>
      </w:tr>
      <w:tr w:rsidR="006716E6" w:rsidRPr="007978D3">
        <w:trPr>
          <w:trHeight w:val="275"/>
        </w:trPr>
        <w:tc>
          <w:tcPr>
            <w:tcW w:w="8287" w:type="dxa"/>
            <w:shd w:val="clear" w:color="auto" w:fill="auto"/>
            <w:noWrap/>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 xml:space="preserve">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Pr="007978D3">
              <w:tab/>
            </w:r>
          </w:p>
        </w:tc>
        <w:tc>
          <w:tcPr>
            <w:tcW w:w="1607" w:type="dxa"/>
            <w:shd w:val="clear" w:color="auto" w:fill="auto"/>
            <w:noWrap/>
          </w:tcPr>
          <w:p w:rsidR="006716E6" w:rsidRPr="007978D3" w:rsidRDefault="00393D6B" w:rsidP="007978D3">
            <w:pPr>
              <w:contextualSpacing/>
            </w:pPr>
            <w:r w:rsidRPr="007978D3">
              <w:t>42,11</w:t>
            </w:r>
          </w:p>
        </w:tc>
      </w:tr>
    </w:tbl>
    <w:p w:rsidR="006716E6" w:rsidRPr="007978D3" w:rsidRDefault="006716E6" w:rsidP="007978D3">
      <w:pPr>
        <w:tabs>
          <w:tab w:val="left" w:pos="1134"/>
          <w:tab w:val="left" w:pos="1276"/>
        </w:tabs>
        <w:contextualSpacing/>
        <w:jc w:val="both"/>
        <w:rPr>
          <w:b/>
        </w:rPr>
      </w:pPr>
    </w:p>
    <w:p w:rsidR="006716E6" w:rsidRPr="007978D3" w:rsidRDefault="00393D6B" w:rsidP="007978D3">
      <w:pPr>
        <w:tabs>
          <w:tab w:val="left" w:pos="1134"/>
          <w:tab w:val="left" w:pos="1276"/>
        </w:tabs>
        <w:contextualSpacing/>
        <w:jc w:val="both"/>
        <w:rPr>
          <w:b/>
        </w:rPr>
      </w:pPr>
      <w:r w:rsidRPr="007978D3">
        <w:rPr>
          <w:b/>
        </w:rPr>
        <w:t xml:space="preserve">7 классы </w:t>
      </w:r>
    </w:p>
    <w:tbl>
      <w:tblPr>
        <w:tblW w:w="9923" w:type="dxa"/>
        <w:tblInd w:w="-34" w:type="dxa"/>
        <w:tblLook w:val="04A0" w:firstRow="1" w:lastRow="0" w:firstColumn="1" w:lastColumn="0" w:noHBand="0" w:noVBand="1"/>
      </w:tblPr>
      <w:tblGrid>
        <w:gridCol w:w="8364"/>
        <w:gridCol w:w="1559"/>
      </w:tblGrid>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000000"/>
              <w:left w:val="single" w:sz="4" w:space="0" w:color="auto"/>
              <w:bottom w:val="single" w:sz="8"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jc w:val="both"/>
              <w:rPr>
                <w:b/>
                <w:bCs/>
              </w:rPr>
            </w:pPr>
            <w:r w:rsidRPr="007978D3">
              <w:rPr>
                <w:b/>
                <w:bCs/>
              </w:rPr>
              <w:t>город Томск</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22,34</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31,97</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39,71</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45,81</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pPr>
            <w:r w:rsidRPr="007978D3">
              <w:t>47,46</w:t>
            </w:r>
          </w:p>
        </w:tc>
      </w:tr>
    </w:tbl>
    <w:p w:rsidR="006716E6" w:rsidRPr="007978D3" w:rsidRDefault="006716E6" w:rsidP="007978D3">
      <w:pPr>
        <w:tabs>
          <w:tab w:val="left" w:pos="1134"/>
          <w:tab w:val="left" w:pos="1276"/>
        </w:tabs>
        <w:contextualSpacing/>
        <w:jc w:val="both"/>
        <w:rPr>
          <w:bCs/>
        </w:rPr>
      </w:pPr>
    </w:p>
    <w:p w:rsidR="006716E6" w:rsidRPr="007978D3" w:rsidRDefault="00393D6B" w:rsidP="007978D3">
      <w:pPr>
        <w:tabs>
          <w:tab w:val="left" w:pos="1134"/>
          <w:tab w:val="left" w:pos="1276"/>
        </w:tabs>
        <w:contextualSpacing/>
        <w:jc w:val="both"/>
        <w:rPr>
          <w:b/>
          <w:bCs/>
        </w:rPr>
      </w:pPr>
      <w:r w:rsidRPr="007978D3">
        <w:rPr>
          <w:b/>
          <w:bCs/>
        </w:rPr>
        <w:t xml:space="preserve">        8 классы</w:t>
      </w:r>
    </w:p>
    <w:tbl>
      <w:tblPr>
        <w:tblW w:w="9923" w:type="dxa"/>
        <w:tblInd w:w="-34" w:type="dxa"/>
        <w:tblLook w:val="04A0" w:firstRow="1" w:lastRow="0" w:firstColumn="1" w:lastColumn="0" w:noHBand="0" w:noVBand="1"/>
      </w:tblPr>
      <w:tblGrid>
        <w:gridCol w:w="8364"/>
        <w:gridCol w:w="1559"/>
      </w:tblGrid>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000000"/>
              <w:left w:val="single" w:sz="4" w:space="0" w:color="auto"/>
              <w:bottom w:val="single" w:sz="8"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jc w:val="both"/>
              <w:rPr>
                <w:b/>
                <w:bCs/>
              </w:rPr>
            </w:pPr>
            <w:r w:rsidRPr="007978D3">
              <w:rPr>
                <w:b/>
                <w:bCs/>
              </w:rPr>
              <w:t>город Томск</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pPr>
            <w:r w:rsidRPr="007978D3">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pPr>
            <w:r w:rsidRPr="007978D3">
              <w:t>12,19</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pPr>
            <w:r w:rsidRPr="007978D3">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pPr>
            <w:r w:rsidRPr="007978D3">
              <w:t>16,09</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pPr>
            <w:r w:rsidRPr="007978D3">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w:t>
            </w:r>
            <w:r w:rsidRPr="007978D3">
              <w:lastRenderedPageBreak/>
              <w:t>применять геометрические факты для решения задач, в том числе предполагающих несколько шагов решения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pPr>
            <w:r w:rsidRPr="007978D3">
              <w:lastRenderedPageBreak/>
              <w:t>18,54</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pPr>
            <w:r w:rsidRPr="007978D3">
              <w:lastRenderedPageBreak/>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pPr>
            <w:r w:rsidRPr="007978D3">
              <w:t>20,18</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pPr>
            <w:r w:rsidRPr="007978D3">
              <w:t>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pPr>
            <w:r w:rsidRPr="007978D3">
              <w:t>46,11</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pPr>
            <w:r w:rsidRPr="007978D3">
              <w:t>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pPr>
            <w:r w:rsidRPr="007978D3">
              <w:t>47,29</w:t>
            </w:r>
          </w:p>
        </w:tc>
      </w:tr>
      <w:tr w:rsidR="006716E6" w:rsidRPr="007978D3">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tabs>
                <w:tab w:val="left" w:pos="1134"/>
                <w:tab w:val="left" w:pos="1276"/>
              </w:tabs>
              <w:contextualSpacing/>
              <w:jc w:val="both"/>
            </w:pPr>
            <w:r w:rsidRPr="007978D3">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1559"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tabs>
                <w:tab w:val="left" w:pos="1134"/>
                <w:tab w:val="left" w:pos="1276"/>
              </w:tabs>
              <w:contextualSpacing/>
            </w:pPr>
            <w:r w:rsidRPr="007978D3">
              <w:t>49,03</w:t>
            </w:r>
          </w:p>
        </w:tc>
      </w:tr>
    </w:tbl>
    <w:p w:rsidR="006716E6" w:rsidRPr="007978D3" w:rsidRDefault="00393D6B" w:rsidP="007978D3">
      <w:pPr>
        <w:tabs>
          <w:tab w:val="left" w:pos="1134"/>
          <w:tab w:val="left" w:pos="1276"/>
        </w:tabs>
        <w:contextualSpacing/>
        <w:jc w:val="both"/>
        <w:rPr>
          <w:b/>
        </w:rPr>
      </w:pPr>
      <w:r w:rsidRPr="007978D3">
        <w:rPr>
          <w:b/>
        </w:rPr>
        <w:t>Анализ решаемости заданий показал, что сформированы на недостаточном уровне общеучебные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47"/>
      </w:tblGrid>
      <w:tr w:rsidR="006716E6" w:rsidRPr="007978D3">
        <w:tc>
          <w:tcPr>
            <w:tcW w:w="1101" w:type="dxa"/>
            <w:vMerge w:val="restart"/>
            <w:shd w:val="clear" w:color="auto" w:fill="auto"/>
          </w:tcPr>
          <w:p w:rsidR="006716E6" w:rsidRPr="007978D3" w:rsidRDefault="00393D6B" w:rsidP="007978D3">
            <w:pPr>
              <w:tabs>
                <w:tab w:val="left" w:pos="1134"/>
                <w:tab w:val="left" w:pos="1276"/>
              </w:tabs>
              <w:contextualSpacing/>
              <w:jc w:val="both"/>
            </w:pPr>
            <w:r w:rsidRPr="007978D3">
              <w:t>5 класс</w:t>
            </w:r>
          </w:p>
        </w:tc>
        <w:tc>
          <w:tcPr>
            <w:tcW w:w="8747" w:type="dxa"/>
            <w:shd w:val="clear" w:color="auto" w:fill="auto"/>
          </w:tcPr>
          <w:p w:rsidR="006716E6" w:rsidRPr="007978D3" w:rsidRDefault="00393D6B" w:rsidP="007978D3">
            <w:pPr>
              <w:contextualSpacing/>
              <w:jc w:val="both"/>
            </w:pPr>
            <w:r w:rsidRPr="007978D3">
              <w:t>Развитие представлений о числе и числовых системах от натуральных до действительных чисел</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Умение применять изученные понятия, результаты, методы для решения задач практического характера и задач из смежных дисциплин</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pPr>
            <w:r w:rsidRPr="007978D3">
              <w:t>Развитие пространственных представлений</w:t>
            </w:r>
          </w:p>
        </w:tc>
      </w:tr>
      <w:tr w:rsidR="006716E6" w:rsidRPr="007978D3">
        <w:tc>
          <w:tcPr>
            <w:tcW w:w="1101" w:type="dxa"/>
            <w:vMerge w:val="restart"/>
            <w:shd w:val="clear" w:color="auto" w:fill="auto"/>
          </w:tcPr>
          <w:p w:rsidR="006716E6" w:rsidRPr="007978D3" w:rsidRDefault="00393D6B" w:rsidP="007978D3">
            <w:pPr>
              <w:tabs>
                <w:tab w:val="left" w:pos="1134"/>
                <w:tab w:val="left" w:pos="1276"/>
              </w:tabs>
              <w:contextualSpacing/>
              <w:jc w:val="both"/>
            </w:pPr>
            <w:r w:rsidRPr="007978D3">
              <w:t>6 класс</w:t>
            </w:r>
          </w:p>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Умение применять изученные понятия, результаты, методы для решения задач практического характера и задач их смежных дисциплин</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Овладение навыками письменных вычислений</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Умение проводить логические обоснования, доказательства математических утверждений</w:t>
            </w:r>
          </w:p>
        </w:tc>
      </w:tr>
      <w:tr w:rsidR="006716E6" w:rsidRPr="007978D3">
        <w:tc>
          <w:tcPr>
            <w:tcW w:w="1101" w:type="dxa"/>
            <w:vMerge w:val="restart"/>
            <w:shd w:val="clear" w:color="auto" w:fill="auto"/>
          </w:tcPr>
          <w:p w:rsidR="006716E6" w:rsidRPr="007978D3" w:rsidRDefault="00393D6B" w:rsidP="007978D3">
            <w:pPr>
              <w:tabs>
                <w:tab w:val="left" w:pos="1134"/>
                <w:tab w:val="left" w:pos="1276"/>
              </w:tabs>
              <w:contextualSpacing/>
              <w:jc w:val="both"/>
            </w:pPr>
            <w:r w:rsidRPr="007978D3">
              <w:t>7 класс</w:t>
            </w:r>
          </w:p>
          <w:p w:rsidR="006716E6" w:rsidRPr="007978D3" w:rsidRDefault="006716E6" w:rsidP="007978D3">
            <w:pPr>
              <w:tabs>
                <w:tab w:val="left" w:pos="1134"/>
                <w:tab w:val="left" w:pos="1276"/>
              </w:tabs>
              <w:contextualSpacing/>
              <w:jc w:val="both"/>
            </w:pPr>
          </w:p>
          <w:p w:rsidR="006716E6" w:rsidRPr="007978D3" w:rsidRDefault="006716E6" w:rsidP="007978D3">
            <w:pPr>
              <w:tabs>
                <w:tab w:val="left" w:pos="1134"/>
                <w:tab w:val="left" w:pos="1276"/>
              </w:tabs>
              <w:contextualSpacing/>
              <w:jc w:val="both"/>
            </w:pPr>
          </w:p>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Развитие умений применять изученные понятия, результаты, методы для решения задач практического характера</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Умение анализировать, извлекать необходимую информацию, пользоваться оценкой и прикидкой при практических расчётах</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Овладение системой функциональных понятий, развитие умения использовать функционально-графические представления</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pPr>
            <w:r w:rsidRPr="007978D3">
              <w:t>Овладение символьным языком алгебры</w:t>
            </w:r>
          </w:p>
        </w:tc>
      </w:tr>
      <w:tr w:rsidR="006716E6" w:rsidRPr="007978D3">
        <w:tc>
          <w:tcPr>
            <w:tcW w:w="1101" w:type="dxa"/>
            <w:vMerge w:val="restart"/>
            <w:shd w:val="clear" w:color="auto" w:fill="auto"/>
          </w:tcPr>
          <w:p w:rsidR="006716E6" w:rsidRPr="007978D3" w:rsidRDefault="00393D6B" w:rsidP="007978D3">
            <w:pPr>
              <w:tabs>
                <w:tab w:val="left" w:pos="1134"/>
                <w:tab w:val="left" w:pos="1276"/>
              </w:tabs>
              <w:contextualSpacing/>
              <w:jc w:val="both"/>
            </w:pPr>
            <w:r w:rsidRPr="007978D3">
              <w:t>8 класс</w:t>
            </w:r>
          </w:p>
          <w:p w:rsidR="006716E6" w:rsidRPr="007978D3" w:rsidRDefault="006716E6" w:rsidP="007978D3">
            <w:pPr>
              <w:tabs>
                <w:tab w:val="left" w:pos="1134"/>
                <w:tab w:val="left" w:pos="1276"/>
              </w:tabs>
              <w:contextualSpacing/>
              <w:jc w:val="both"/>
            </w:pPr>
          </w:p>
          <w:p w:rsidR="006716E6" w:rsidRPr="007978D3" w:rsidRDefault="006716E6" w:rsidP="007978D3">
            <w:pPr>
              <w:tabs>
                <w:tab w:val="left" w:pos="1134"/>
                <w:tab w:val="left" w:pos="1276"/>
              </w:tabs>
              <w:contextualSpacing/>
              <w:jc w:val="both"/>
            </w:pPr>
          </w:p>
          <w:p w:rsidR="006716E6" w:rsidRPr="007978D3" w:rsidRDefault="006716E6" w:rsidP="007978D3">
            <w:pPr>
              <w:tabs>
                <w:tab w:val="left" w:pos="1134"/>
                <w:tab w:val="left" w:pos="1276"/>
              </w:tabs>
              <w:contextualSpacing/>
              <w:jc w:val="both"/>
            </w:pPr>
          </w:p>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tc>
      </w:tr>
      <w:tr w:rsidR="006716E6" w:rsidRPr="007978D3">
        <w:trPr>
          <w:trHeight w:val="186"/>
        </w:trPr>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Развитие умения использовать функционально графические представления для описания реальных зависимостей</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Овладение символьным языком алгебры</w:t>
            </w:r>
          </w:p>
        </w:tc>
      </w:tr>
    </w:tbl>
    <w:p w:rsidR="006716E6" w:rsidRPr="007978D3" w:rsidRDefault="00393D6B" w:rsidP="007978D3">
      <w:pPr>
        <w:numPr>
          <w:ilvl w:val="0"/>
          <w:numId w:val="27"/>
        </w:numPr>
        <w:tabs>
          <w:tab w:val="left" w:pos="851"/>
          <w:tab w:val="left" w:pos="1134"/>
          <w:tab w:val="left" w:pos="1276"/>
        </w:tabs>
        <w:ind w:left="0" w:firstLine="851"/>
        <w:contextualSpacing/>
        <w:jc w:val="both"/>
        <w:rPr>
          <w:b/>
        </w:rPr>
      </w:pPr>
      <w:r w:rsidRPr="007978D3">
        <w:rPr>
          <w:b/>
        </w:rPr>
        <w:t xml:space="preserve"> Рекомендации </w:t>
      </w:r>
    </w:p>
    <w:p w:rsidR="006716E6" w:rsidRPr="007978D3" w:rsidRDefault="00393D6B" w:rsidP="007978D3">
      <w:pPr>
        <w:numPr>
          <w:ilvl w:val="1"/>
          <w:numId w:val="27"/>
        </w:numPr>
        <w:tabs>
          <w:tab w:val="left" w:pos="1276"/>
        </w:tabs>
        <w:ind w:left="0" w:firstLine="851"/>
        <w:contextualSpacing/>
        <w:jc w:val="both"/>
      </w:pPr>
      <w:r w:rsidRPr="007978D3">
        <w:lastRenderedPageBreak/>
        <w:t>Для учителей:</w:t>
      </w:r>
    </w:p>
    <w:p w:rsidR="006716E6" w:rsidRPr="007978D3" w:rsidRDefault="00393D6B" w:rsidP="007978D3">
      <w:pPr>
        <w:tabs>
          <w:tab w:val="left" w:pos="0"/>
        </w:tabs>
        <w:contextualSpacing/>
        <w:jc w:val="both"/>
      </w:pPr>
      <w:r w:rsidRPr="007978D3">
        <w:tab/>
        <w:t>На уроках и на внеурочных занятиях использовать приёмы и технологии, предусматривающие формирование общеучебных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47"/>
      </w:tblGrid>
      <w:tr w:rsidR="006716E6" w:rsidRPr="007978D3">
        <w:tc>
          <w:tcPr>
            <w:tcW w:w="1101" w:type="dxa"/>
            <w:vMerge w:val="restart"/>
            <w:shd w:val="clear" w:color="auto" w:fill="auto"/>
          </w:tcPr>
          <w:p w:rsidR="006716E6" w:rsidRPr="007978D3" w:rsidRDefault="00393D6B" w:rsidP="007978D3">
            <w:pPr>
              <w:tabs>
                <w:tab w:val="left" w:pos="1134"/>
                <w:tab w:val="left" w:pos="1276"/>
              </w:tabs>
              <w:contextualSpacing/>
              <w:jc w:val="both"/>
            </w:pPr>
            <w:r w:rsidRPr="007978D3">
              <w:t>5 класс</w:t>
            </w:r>
          </w:p>
        </w:tc>
        <w:tc>
          <w:tcPr>
            <w:tcW w:w="8747" w:type="dxa"/>
            <w:shd w:val="clear" w:color="auto" w:fill="auto"/>
          </w:tcPr>
          <w:p w:rsidR="006716E6" w:rsidRPr="007978D3" w:rsidRDefault="00393D6B" w:rsidP="007978D3">
            <w:pPr>
              <w:contextualSpacing/>
              <w:jc w:val="both"/>
            </w:pPr>
            <w:r w:rsidRPr="007978D3">
              <w:t>Развитие представлений о числе и числовых системах от натуральных до действительных чисел</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Умение применять изученные понятия, результаты, методы для решения задач практического характера и задач из смежных дисциплин</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pPr>
            <w:r w:rsidRPr="007978D3">
              <w:t>Развитие пространственных представлений</w:t>
            </w:r>
          </w:p>
        </w:tc>
      </w:tr>
      <w:tr w:rsidR="006716E6" w:rsidRPr="007978D3">
        <w:tc>
          <w:tcPr>
            <w:tcW w:w="1101" w:type="dxa"/>
            <w:vMerge w:val="restart"/>
            <w:shd w:val="clear" w:color="auto" w:fill="auto"/>
          </w:tcPr>
          <w:p w:rsidR="006716E6" w:rsidRPr="007978D3" w:rsidRDefault="00393D6B" w:rsidP="007978D3">
            <w:pPr>
              <w:tabs>
                <w:tab w:val="left" w:pos="1134"/>
                <w:tab w:val="left" w:pos="1276"/>
              </w:tabs>
              <w:contextualSpacing/>
              <w:jc w:val="both"/>
            </w:pPr>
            <w:r w:rsidRPr="007978D3">
              <w:t>6 класс</w:t>
            </w:r>
          </w:p>
        </w:tc>
        <w:tc>
          <w:tcPr>
            <w:tcW w:w="8747" w:type="dxa"/>
            <w:shd w:val="clear" w:color="auto" w:fill="auto"/>
          </w:tcPr>
          <w:p w:rsidR="006716E6" w:rsidRPr="007978D3" w:rsidRDefault="00393D6B" w:rsidP="007978D3">
            <w:pPr>
              <w:contextualSpacing/>
              <w:jc w:val="both"/>
            </w:pPr>
            <w:r w:rsidRPr="007978D3">
              <w:t>Умение применять изученные понятия, результаты, методы для решения задач практического характера и задач их смежных дисциплин</w:t>
            </w:r>
          </w:p>
        </w:tc>
      </w:tr>
      <w:tr w:rsidR="006716E6" w:rsidRPr="007978D3">
        <w:trPr>
          <w:trHeight w:val="276"/>
        </w:trPr>
        <w:tc>
          <w:tcPr>
            <w:tcW w:w="1101" w:type="dxa"/>
            <w:vMerge/>
            <w:shd w:val="clear" w:color="FFFFFF" w:fill="FFFFFF"/>
          </w:tcPr>
          <w:p w:rsidR="006716E6" w:rsidRPr="007978D3" w:rsidRDefault="006716E6" w:rsidP="007978D3">
            <w:pPr>
              <w:tabs>
                <w:tab w:val="left" w:pos="1134"/>
                <w:tab w:val="left" w:pos="1276"/>
              </w:tabs>
              <w:contextualSpacing/>
              <w:jc w:val="both"/>
            </w:pPr>
          </w:p>
        </w:tc>
        <w:tc>
          <w:tcPr>
            <w:tcW w:w="8747" w:type="dxa"/>
            <w:vMerge w:val="restart"/>
            <w:shd w:val="clear" w:color="FFFFFF" w:fill="FFFFFF"/>
          </w:tcPr>
          <w:p w:rsidR="006716E6" w:rsidRPr="007978D3" w:rsidRDefault="00393D6B" w:rsidP="007978D3">
            <w:pPr>
              <w:contextualSpacing/>
              <w:jc w:val="both"/>
            </w:pPr>
            <w:r w:rsidRPr="007978D3">
              <w:t>Овладение навыками письменных вычислений</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Умение проводить логические обоснования, доказательства математических утверждений</w:t>
            </w:r>
          </w:p>
        </w:tc>
      </w:tr>
      <w:tr w:rsidR="006716E6" w:rsidRPr="007978D3">
        <w:tc>
          <w:tcPr>
            <w:tcW w:w="1101" w:type="dxa"/>
            <w:vMerge w:val="restart"/>
            <w:shd w:val="clear" w:color="auto" w:fill="auto"/>
          </w:tcPr>
          <w:p w:rsidR="006716E6" w:rsidRPr="007978D3" w:rsidRDefault="00393D6B" w:rsidP="007978D3">
            <w:pPr>
              <w:tabs>
                <w:tab w:val="left" w:pos="1134"/>
                <w:tab w:val="left" w:pos="1276"/>
              </w:tabs>
              <w:contextualSpacing/>
              <w:jc w:val="both"/>
            </w:pPr>
            <w:r w:rsidRPr="007978D3">
              <w:t>7 класс</w:t>
            </w:r>
          </w:p>
          <w:p w:rsidR="006716E6" w:rsidRPr="007978D3" w:rsidRDefault="006716E6" w:rsidP="007978D3">
            <w:pPr>
              <w:tabs>
                <w:tab w:val="left" w:pos="1134"/>
                <w:tab w:val="left" w:pos="1276"/>
              </w:tabs>
              <w:contextualSpacing/>
              <w:jc w:val="both"/>
            </w:pPr>
          </w:p>
          <w:p w:rsidR="006716E6" w:rsidRPr="007978D3" w:rsidRDefault="006716E6" w:rsidP="007978D3">
            <w:pPr>
              <w:tabs>
                <w:tab w:val="left" w:pos="1134"/>
                <w:tab w:val="left" w:pos="1276"/>
              </w:tabs>
              <w:contextualSpacing/>
              <w:jc w:val="both"/>
            </w:pPr>
          </w:p>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Развитие умений применять изученные понятия, результаты, методы для решения задач практического характера</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Умение анализировать, извлекать необходимую информацию, пользоваться оценкой и прикидкой при практических расчётах</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Овладение системой функциональных понятий, развитие умения использовать функционально-графические представления</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pPr>
            <w:r w:rsidRPr="007978D3">
              <w:t>Овладение символьным языком алгебры</w:t>
            </w:r>
          </w:p>
        </w:tc>
      </w:tr>
      <w:tr w:rsidR="006716E6" w:rsidRPr="007978D3">
        <w:trPr>
          <w:trHeight w:val="276"/>
        </w:trPr>
        <w:tc>
          <w:tcPr>
            <w:tcW w:w="1101" w:type="dxa"/>
            <w:vMerge w:val="restart"/>
            <w:shd w:val="clear" w:color="FFFFFF" w:fill="FFFFFF"/>
          </w:tcPr>
          <w:p w:rsidR="006716E6" w:rsidRPr="007978D3" w:rsidRDefault="00393D6B" w:rsidP="007978D3">
            <w:pPr>
              <w:tabs>
                <w:tab w:val="left" w:pos="1134"/>
                <w:tab w:val="left" w:pos="1276"/>
              </w:tabs>
              <w:contextualSpacing/>
              <w:jc w:val="both"/>
            </w:pPr>
            <w:r w:rsidRPr="007978D3">
              <w:t xml:space="preserve"> 8 класс</w:t>
            </w:r>
          </w:p>
        </w:tc>
        <w:tc>
          <w:tcPr>
            <w:tcW w:w="8747" w:type="dxa"/>
            <w:vMerge w:val="restart"/>
            <w:shd w:val="clear" w:color="FFFFFF" w:fill="FFFFFF"/>
          </w:tcPr>
          <w:p w:rsidR="006716E6" w:rsidRPr="007978D3" w:rsidRDefault="00393D6B" w:rsidP="007978D3">
            <w:pPr>
              <w:contextualSpacing/>
              <w:jc w:val="both"/>
            </w:pPr>
            <w:r w:rsidRPr="007978D3">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tc>
      </w:tr>
      <w:tr w:rsidR="006716E6" w:rsidRPr="007978D3">
        <w:trPr>
          <w:trHeight w:val="276"/>
        </w:trPr>
        <w:tc>
          <w:tcPr>
            <w:tcW w:w="1101" w:type="dxa"/>
            <w:vMerge/>
            <w:shd w:val="clear" w:color="FFFFFF" w:fill="FFFFFF"/>
          </w:tcPr>
          <w:p w:rsidR="006716E6" w:rsidRPr="007978D3" w:rsidRDefault="006716E6" w:rsidP="007978D3">
            <w:pPr>
              <w:contextualSpacing/>
            </w:pPr>
          </w:p>
        </w:tc>
        <w:tc>
          <w:tcPr>
            <w:tcW w:w="8747" w:type="dxa"/>
            <w:vMerge w:val="restart"/>
            <w:shd w:val="clear" w:color="FFFFFF" w:fill="FFFFFF"/>
          </w:tcPr>
          <w:p w:rsidR="006716E6" w:rsidRPr="007978D3" w:rsidRDefault="00393D6B" w:rsidP="007978D3">
            <w:pPr>
              <w:contextualSpacing/>
              <w:jc w:val="both"/>
            </w:pPr>
            <w:r w:rsidRPr="007978D3">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r>
      <w:tr w:rsidR="006716E6" w:rsidRPr="007978D3">
        <w:tc>
          <w:tcPr>
            <w:tcW w:w="1101" w:type="dxa"/>
            <w:vMerge/>
            <w:shd w:val="clear" w:color="auto" w:fill="auto"/>
          </w:tcPr>
          <w:p w:rsidR="006716E6" w:rsidRPr="007978D3" w:rsidRDefault="006716E6" w:rsidP="007978D3">
            <w:pPr>
              <w:contextualSpacing/>
            </w:pPr>
          </w:p>
        </w:tc>
        <w:tc>
          <w:tcPr>
            <w:tcW w:w="8747" w:type="dxa"/>
            <w:shd w:val="clear" w:color="auto" w:fill="auto"/>
          </w:tcPr>
          <w:p w:rsidR="006716E6" w:rsidRPr="007978D3" w:rsidRDefault="00393D6B" w:rsidP="007978D3">
            <w:pPr>
              <w:contextualSpacing/>
              <w:jc w:val="both"/>
            </w:pPr>
            <w:r w:rsidRPr="007978D3">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Развитие умения использовать функционально графические представления для описания реальных зависимостей</w:t>
            </w:r>
          </w:p>
        </w:tc>
      </w:tr>
      <w:tr w:rsidR="006716E6" w:rsidRPr="007978D3">
        <w:tc>
          <w:tcPr>
            <w:tcW w:w="1101" w:type="dxa"/>
            <w:vMerge/>
            <w:shd w:val="clear" w:color="auto" w:fill="auto"/>
          </w:tcPr>
          <w:p w:rsidR="006716E6" w:rsidRPr="007978D3" w:rsidRDefault="006716E6" w:rsidP="007978D3">
            <w:pPr>
              <w:tabs>
                <w:tab w:val="left" w:pos="1134"/>
                <w:tab w:val="left" w:pos="1276"/>
              </w:tabs>
              <w:contextualSpacing/>
              <w:jc w:val="both"/>
            </w:pPr>
          </w:p>
        </w:tc>
        <w:tc>
          <w:tcPr>
            <w:tcW w:w="8747" w:type="dxa"/>
            <w:shd w:val="clear" w:color="auto" w:fill="auto"/>
          </w:tcPr>
          <w:p w:rsidR="006716E6" w:rsidRPr="007978D3" w:rsidRDefault="00393D6B" w:rsidP="007978D3">
            <w:pPr>
              <w:contextualSpacing/>
              <w:jc w:val="both"/>
            </w:pPr>
            <w:r w:rsidRPr="007978D3">
              <w:t>Овладение символьным языком алгебры</w:t>
            </w:r>
          </w:p>
        </w:tc>
      </w:tr>
    </w:tbl>
    <w:p w:rsidR="006716E6" w:rsidRPr="007978D3" w:rsidRDefault="00393D6B" w:rsidP="007978D3">
      <w:pPr>
        <w:tabs>
          <w:tab w:val="left" w:pos="0"/>
        </w:tabs>
        <w:contextualSpacing/>
        <w:jc w:val="both"/>
      </w:pPr>
      <w:r w:rsidRPr="007978D3">
        <w:tab/>
        <w:t>- На уроках у обучающихся продолжать формировать планируемые результаты акцентируя внимание на результаты, которые имеют низкий процент решаемости (ниже 50%) по классам. Особое внимание уделить умению на всей параллели – «Решать простые и сложные задачи разных типов, а также задачи повышенной трудности».</w:t>
      </w:r>
    </w:p>
    <w:p w:rsidR="006716E6" w:rsidRPr="007978D3" w:rsidRDefault="00393D6B" w:rsidP="007978D3">
      <w:pPr>
        <w:tabs>
          <w:tab w:val="left" w:pos="1276"/>
        </w:tabs>
        <w:contextualSpacing/>
        <w:jc w:val="both"/>
      </w:pPr>
      <w:r w:rsidRPr="007978D3">
        <w:tab/>
        <w:t xml:space="preserve">- На уроках включать задания из демоверсий Всероссийских проверочных работ, используя ресурсы сайтов: </w:t>
      </w:r>
      <w:hyperlink r:id="rId48" w:tooltip="https://fioco.ru/obraztsi_i_opisaniya_vpr_2022" w:history="1">
        <w:r w:rsidRPr="007978D3">
          <w:rPr>
            <w:color w:val="0000FF"/>
            <w:u w:val="single"/>
          </w:rPr>
          <w:t>https://fioco.ru/obraztsi_i_opisaniya_vpr_2022</w:t>
        </w:r>
      </w:hyperlink>
      <w:r w:rsidRPr="007978D3">
        <w:t xml:space="preserve">      </w:t>
      </w:r>
      <w:hyperlink r:id="rId49" w:tooltip="https://vpr-ege.ru/vpr/" w:history="1">
        <w:r w:rsidRPr="007978D3">
          <w:rPr>
            <w:color w:val="0000FF"/>
            <w:u w:val="single"/>
          </w:rPr>
          <w:t>https://vpr-ege.ru/vpr/</w:t>
        </w:r>
      </w:hyperlink>
      <w:r w:rsidRPr="007978D3">
        <w:t xml:space="preserve">  </w:t>
      </w:r>
    </w:p>
    <w:p w:rsidR="006716E6" w:rsidRPr="007978D3" w:rsidRDefault="00393D6B" w:rsidP="007978D3">
      <w:pPr>
        <w:tabs>
          <w:tab w:val="left" w:pos="1276"/>
        </w:tabs>
        <w:contextualSpacing/>
        <w:jc w:val="both"/>
      </w:pPr>
      <w:r w:rsidRPr="007978D3">
        <w:tab/>
        <w:t xml:space="preserve">- Для формирования умения решать задачи практического характера и задач из смежных дисциплин использовать задания по формированию математической грамотности: </w:t>
      </w:r>
      <w:hyperlink r:id="rId50" w:tooltip="https://fg.resh.edu.ru/" w:history="1">
        <w:r w:rsidRPr="007978D3">
          <w:rPr>
            <w:color w:val="0000FF"/>
            <w:u w:val="single"/>
          </w:rPr>
          <w:t>https://fg.resh.edu.ru/</w:t>
        </w:r>
      </w:hyperlink>
      <w:r w:rsidRPr="007978D3">
        <w:t xml:space="preserve">     и   </w:t>
      </w:r>
      <w:hyperlink r:id="rId51" w:tooltip="http://skiv.instrao.ru/bank-zadaniy/" w:history="1">
        <w:r w:rsidRPr="007978D3">
          <w:rPr>
            <w:color w:val="0000FF"/>
            <w:u w:val="single"/>
          </w:rPr>
          <w:t>http://skiv.instrao.ru/bank-zadaniy/</w:t>
        </w:r>
      </w:hyperlink>
      <w:r w:rsidRPr="007978D3">
        <w:t xml:space="preserve"> .</w:t>
      </w:r>
    </w:p>
    <w:p w:rsidR="006716E6" w:rsidRPr="007978D3" w:rsidRDefault="00393D6B" w:rsidP="007978D3">
      <w:pPr>
        <w:tabs>
          <w:tab w:val="left" w:pos="1276"/>
        </w:tabs>
        <w:contextualSpacing/>
        <w:jc w:val="both"/>
      </w:pPr>
      <w:r w:rsidRPr="007978D3">
        <w:tab/>
        <w:t>- Обеспечить качественную реализацию математического образования за счет системы внеурочной и внеклассной работы по предмету, а также резервных часов, выделяемых рабочими программами в составе УМК.</w:t>
      </w:r>
    </w:p>
    <w:p w:rsidR="006716E6" w:rsidRPr="007978D3" w:rsidRDefault="00393D6B" w:rsidP="007978D3">
      <w:pPr>
        <w:numPr>
          <w:ilvl w:val="1"/>
          <w:numId w:val="27"/>
        </w:numPr>
        <w:tabs>
          <w:tab w:val="left" w:pos="1276"/>
        </w:tabs>
        <w:ind w:left="0" w:firstLine="1276"/>
        <w:contextualSpacing/>
        <w:jc w:val="both"/>
      </w:pPr>
      <w:r w:rsidRPr="007978D3">
        <w:t>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w:t>
      </w:r>
    </w:p>
    <w:p w:rsidR="006716E6" w:rsidRPr="007978D3" w:rsidRDefault="00393D6B" w:rsidP="007978D3">
      <w:pPr>
        <w:tabs>
          <w:tab w:val="left" w:pos="1276"/>
        </w:tabs>
        <w:contextualSpacing/>
        <w:jc w:val="both"/>
      </w:pPr>
      <w:r w:rsidRPr="007978D3">
        <w:lastRenderedPageBreak/>
        <w:tab/>
        <w:t>- С корректировать план работы МО с целью рассмотрения вопросов методики преподавания по выявленным проблемным показателям «Д</w:t>
      </w:r>
      <w:r w:rsidRPr="007978D3">
        <w:rPr>
          <w:bCs/>
          <w:color w:val="000000"/>
        </w:rPr>
        <w:t>остижение планируемых результатов» с низким процентом решаемости</w:t>
      </w:r>
      <w:r w:rsidRPr="007978D3">
        <w:t xml:space="preserve"> по классам.</w:t>
      </w:r>
    </w:p>
    <w:p w:rsidR="006716E6" w:rsidRPr="007978D3" w:rsidRDefault="00393D6B" w:rsidP="007978D3">
      <w:pPr>
        <w:tabs>
          <w:tab w:val="left" w:pos="0"/>
        </w:tabs>
        <w:contextualSpacing/>
        <w:jc w:val="both"/>
      </w:pPr>
      <w:r w:rsidRPr="007978D3">
        <w:tab/>
        <w:t>- Провести заседание МО по теме «Решать простые и сложные задачи разных типов, а также задачи повышенной трудности».</w:t>
      </w:r>
    </w:p>
    <w:p w:rsidR="006716E6" w:rsidRPr="007978D3" w:rsidRDefault="00393D6B" w:rsidP="007978D3">
      <w:pPr>
        <w:tabs>
          <w:tab w:val="left" w:pos="1276"/>
        </w:tabs>
        <w:contextualSpacing/>
        <w:jc w:val="both"/>
      </w:pPr>
      <w:r w:rsidRPr="007978D3">
        <w:tab/>
        <w:t xml:space="preserve">- Принимать участие в работе городского методического объединения учителей математики г. Томска в мероприятиях по наиболее результативным практикам передового педагогического опыта по формированию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в рамках Всероссийской проверочной работы. </w:t>
      </w:r>
    </w:p>
    <w:p w:rsidR="006716E6" w:rsidRPr="007978D3" w:rsidRDefault="006716E6" w:rsidP="007978D3">
      <w:pPr>
        <w:tabs>
          <w:tab w:val="left" w:pos="1276"/>
        </w:tabs>
        <w:contextualSpacing/>
        <w:jc w:val="both"/>
      </w:pPr>
    </w:p>
    <w:p w:rsidR="006716E6" w:rsidRPr="007978D3" w:rsidRDefault="006716E6" w:rsidP="007978D3">
      <w:pPr>
        <w:tabs>
          <w:tab w:val="left" w:pos="1276"/>
        </w:tabs>
        <w:ind w:firstLine="851"/>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10" w:name="_Toc124089603"/>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10"/>
      <w:r w:rsidRPr="007978D3">
        <w:rPr>
          <w:rFonts w:ascii="Times New Roman" w:hAnsi="Times New Roman" w:cs="Times New Roman"/>
          <w:sz w:val="24"/>
          <w:szCs w:val="24"/>
        </w:rPr>
        <w:t xml:space="preserve"> </w:t>
      </w:r>
      <w:bookmarkStart w:id="11" w:name="_Toc124089604"/>
      <w:r w:rsidRPr="007978D3">
        <w:rPr>
          <w:rFonts w:ascii="Times New Roman" w:hAnsi="Times New Roman" w:cs="Times New Roman"/>
          <w:sz w:val="24"/>
          <w:szCs w:val="24"/>
        </w:rPr>
        <w:t>проведенных весной 2023 года (физика, 7,8, 11 классы)</w:t>
      </w:r>
      <w:bookmarkEnd w:id="11"/>
    </w:p>
    <w:p w:rsidR="006716E6" w:rsidRPr="007978D3" w:rsidRDefault="006716E6" w:rsidP="007978D3">
      <w:pPr>
        <w:contextualSpacing/>
        <w:jc w:val="both"/>
      </w:pPr>
    </w:p>
    <w:p w:rsidR="006716E6" w:rsidRPr="007978D3" w:rsidRDefault="00393D6B" w:rsidP="007978D3">
      <w:pPr>
        <w:numPr>
          <w:ilvl w:val="0"/>
          <w:numId w:val="33"/>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 xml:space="preserve"> в 2023 г.»;</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33"/>
        </w:numPr>
        <w:ind w:left="0" w:firstLine="709"/>
        <w:contextualSpacing/>
        <w:jc w:val="both"/>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33"/>
        </w:numPr>
        <w:ind w:left="0" w:firstLine="709"/>
        <w:contextualSpacing/>
        <w:jc w:val="both"/>
      </w:pPr>
      <w:r w:rsidRPr="007978D3">
        <w:rPr>
          <w:b/>
        </w:rPr>
        <w:t>Сроки проведения мониторинга:</w:t>
      </w:r>
      <w:r w:rsidRPr="007978D3">
        <w:t xml:space="preserve"> март -май 2023 </w:t>
      </w:r>
      <w:r w:rsidR="009C405F" w:rsidRPr="007978D3">
        <w:t>года (</w:t>
      </w:r>
      <w:r w:rsidRPr="007978D3">
        <w:t>в соответствии с графиком).</w:t>
      </w:r>
    </w:p>
    <w:p w:rsidR="006716E6" w:rsidRPr="007978D3" w:rsidRDefault="00393D6B" w:rsidP="007978D3">
      <w:pPr>
        <w:numPr>
          <w:ilvl w:val="0"/>
          <w:numId w:val="33"/>
        </w:numPr>
        <w:ind w:left="0" w:firstLine="709"/>
        <w:contextualSpacing/>
        <w:jc w:val="both"/>
      </w:pPr>
      <w:r w:rsidRPr="007978D3">
        <w:rPr>
          <w:b/>
        </w:rPr>
        <w:t>Предмет-</w:t>
      </w:r>
      <w:r w:rsidRPr="007978D3">
        <w:t>физика.</w:t>
      </w:r>
    </w:p>
    <w:p w:rsidR="006716E6" w:rsidRPr="007978D3" w:rsidRDefault="00393D6B" w:rsidP="007978D3">
      <w:pPr>
        <w:numPr>
          <w:ilvl w:val="0"/>
          <w:numId w:val="33"/>
        </w:numPr>
        <w:ind w:left="0" w:firstLine="709"/>
        <w:contextualSpacing/>
        <w:jc w:val="both"/>
      </w:pPr>
      <w:r w:rsidRPr="007978D3">
        <w:rPr>
          <w:b/>
        </w:rPr>
        <w:t xml:space="preserve">Классы/параллели: </w:t>
      </w:r>
      <w:r w:rsidRPr="007978D3">
        <w:t>7,8,11 классы</w:t>
      </w:r>
    </w:p>
    <w:p w:rsidR="006716E6" w:rsidRPr="007978D3" w:rsidRDefault="00393D6B" w:rsidP="007978D3">
      <w:pPr>
        <w:numPr>
          <w:ilvl w:val="0"/>
          <w:numId w:val="33"/>
        </w:numPr>
        <w:ind w:left="0" w:firstLine="709"/>
        <w:contextualSpacing/>
        <w:jc w:val="both"/>
      </w:pPr>
      <w:r w:rsidRPr="007978D3">
        <w:rPr>
          <w:b/>
        </w:rPr>
        <w:t xml:space="preserve">Количество ОО и участников, принявших участие в мониторинге: </w:t>
      </w:r>
    </w:p>
    <w:p w:rsidR="006716E6" w:rsidRPr="007978D3" w:rsidRDefault="00393D6B" w:rsidP="007978D3">
      <w:pPr>
        <w:ind w:firstLine="709"/>
        <w:contextualSpacing/>
        <w:jc w:val="both"/>
      </w:pPr>
      <w:r w:rsidRPr="007978D3">
        <w:t>7 классы, 57 ОО, 2391 участников;</w:t>
      </w:r>
    </w:p>
    <w:p w:rsidR="006716E6" w:rsidRPr="007978D3" w:rsidRDefault="00393D6B" w:rsidP="007978D3">
      <w:pPr>
        <w:ind w:firstLine="709"/>
        <w:contextualSpacing/>
        <w:jc w:val="both"/>
      </w:pPr>
      <w:r w:rsidRPr="007978D3">
        <w:t xml:space="preserve"> 8 классы, 56 ОО, 1497 участников;</w:t>
      </w:r>
    </w:p>
    <w:p w:rsidR="006716E6" w:rsidRPr="007978D3" w:rsidRDefault="00393D6B" w:rsidP="007978D3">
      <w:pPr>
        <w:ind w:firstLine="709"/>
        <w:contextualSpacing/>
        <w:jc w:val="both"/>
      </w:pPr>
      <w:r w:rsidRPr="007978D3">
        <w:lastRenderedPageBreak/>
        <w:t>11 классы, 2 ОО, 64 участника;</w:t>
      </w:r>
    </w:p>
    <w:p w:rsidR="006716E6" w:rsidRPr="007978D3" w:rsidRDefault="00393D6B" w:rsidP="007978D3">
      <w:pPr>
        <w:numPr>
          <w:ilvl w:val="0"/>
          <w:numId w:val="33"/>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52"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33"/>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w:t>
      </w:r>
    </w:p>
    <w:p w:rsidR="006716E6" w:rsidRPr="007978D3" w:rsidRDefault="00393D6B" w:rsidP="007978D3">
      <w:pPr>
        <w:numPr>
          <w:ilvl w:val="0"/>
          <w:numId w:val="33"/>
        </w:numPr>
        <w:ind w:left="0" w:firstLine="709"/>
        <w:contextualSpacing/>
        <w:jc w:val="both"/>
        <w:rPr>
          <w:b/>
        </w:rPr>
      </w:pPr>
      <w:r w:rsidRPr="007978D3">
        <w:rPr>
          <w:b/>
        </w:rPr>
        <w:t>Методика расчёта показателей:</w:t>
      </w:r>
    </w:p>
    <w:p w:rsidR="006716E6" w:rsidRPr="007978D3" w:rsidRDefault="00393D6B" w:rsidP="007978D3">
      <w:pPr>
        <w:numPr>
          <w:ilvl w:val="1"/>
          <w:numId w:val="33"/>
        </w:numPr>
        <w:tabs>
          <w:tab w:val="left" w:pos="1134"/>
          <w:tab w:val="left" w:pos="1276"/>
        </w:tabs>
        <w:ind w:left="0" w:firstLine="851"/>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53"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3"/>
        </w:numPr>
        <w:tabs>
          <w:tab w:val="left" w:pos="1134"/>
          <w:tab w:val="left" w:pos="1276"/>
        </w:tabs>
        <w:ind w:left="0" w:firstLine="851"/>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54"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3"/>
        </w:numPr>
        <w:tabs>
          <w:tab w:val="left" w:pos="1134"/>
          <w:tab w:val="left" w:pos="1276"/>
        </w:tabs>
        <w:ind w:left="0" w:firstLine="851"/>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55"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numPr>
          <w:ilvl w:val="1"/>
          <w:numId w:val="33"/>
        </w:numPr>
        <w:tabs>
          <w:tab w:val="left" w:pos="1134"/>
          <w:tab w:val="left" w:pos="1276"/>
        </w:tabs>
        <w:ind w:left="0" w:firstLine="851"/>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56"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 xml:space="preserve">7 классы - 7,74% средний показатель. Выше этого показателя МАОУ СОШ № 2, 3, 11, 12, 15, 22, 30, 31, 32, 34, 37, 40, 49, 50, </w:t>
      </w:r>
      <w:r w:rsidR="009C405F" w:rsidRPr="007978D3">
        <w:t>53, гимназии</w:t>
      </w:r>
      <w:r w:rsidRPr="007978D3">
        <w:t xml:space="preserve"> № 6, 18, 29, 56. </w:t>
      </w:r>
    </w:p>
    <w:p w:rsidR="006716E6" w:rsidRPr="007978D3" w:rsidRDefault="00393D6B" w:rsidP="007978D3">
      <w:pPr>
        <w:ind w:firstLine="709"/>
        <w:contextualSpacing/>
        <w:jc w:val="both"/>
      </w:pPr>
      <w:r w:rsidRPr="007978D3">
        <w:t>8 классы - 6,08% средний показатель. Выше этого показателя МАОУ СОШ № 4, 40, 49, 50, 58, 70, гимназии № 6, 56,29, лицей № 7, школа "Эврика-развитие".</w:t>
      </w:r>
    </w:p>
    <w:p w:rsidR="006716E6" w:rsidRPr="007978D3" w:rsidRDefault="00393D6B" w:rsidP="007978D3">
      <w:pPr>
        <w:ind w:firstLine="709"/>
        <w:contextualSpacing/>
        <w:jc w:val="both"/>
      </w:pPr>
      <w:r w:rsidRPr="007978D3">
        <w:t>11 классы - 0%</w:t>
      </w:r>
    </w:p>
    <w:p w:rsidR="006716E6" w:rsidRPr="007978D3" w:rsidRDefault="00393D6B" w:rsidP="007978D3">
      <w:pPr>
        <w:contextualSpacing/>
        <w:jc w:val="both"/>
      </w:pPr>
      <w:r w:rsidRPr="007978D3">
        <w:t xml:space="preserve">             В среднем на уровень образования – 4,6%</w:t>
      </w:r>
    </w:p>
    <w:p w:rsidR="006716E6" w:rsidRPr="007978D3" w:rsidRDefault="00393D6B" w:rsidP="007978D3">
      <w:pPr>
        <w:contextualSpacing/>
        <w:jc w:val="both"/>
      </w:pPr>
      <w:r w:rsidRPr="007978D3">
        <w:rPr>
          <w:b/>
        </w:rPr>
        <w:t xml:space="preserve">        Анализ показателя «Достижение минимального уровня подготовки»-доля обучающихся в %</w:t>
      </w:r>
      <w:r w:rsidRPr="007978D3">
        <w:t xml:space="preserve"> по конкретному учебному предмету и классу, получивших «3».</w:t>
      </w:r>
    </w:p>
    <w:p w:rsidR="006716E6" w:rsidRPr="007978D3" w:rsidRDefault="00393D6B" w:rsidP="007978D3">
      <w:pPr>
        <w:ind w:firstLine="709"/>
        <w:contextualSpacing/>
        <w:jc w:val="both"/>
      </w:pPr>
      <w:r w:rsidRPr="007978D3">
        <w:t>7 классы - 41,32%</w:t>
      </w:r>
    </w:p>
    <w:p w:rsidR="006716E6" w:rsidRPr="007978D3" w:rsidRDefault="00393D6B" w:rsidP="007978D3">
      <w:pPr>
        <w:ind w:firstLine="709"/>
        <w:contextualSpacing/>
        <w:jc w:val="both"/>
      </w:pPr>
      <w:r w:rsidRPr="007978D3">
        <w:t xml:space="preserve"> 8 классы - 41,28%</w:t>
      </w:r>
    </w:p>
    <w:p w:rsidR="006716E6" w:rsidRPr="007978D3" w:rsidRDefault="00393D6B" w:rsidP="007978D3">
      <w:pPr>
        <w:ind w:firstLine="709"/>
        <w:contextualSpacing/>
        <w:jc w:val="both"/>
      </w:pPr>
      <w:r w:rsidRPr="007978D3">
        <w:t xml:space="preserve">11 классы - 17,19%  </w:t>
      </w:r>
    </w:p>
    <w:p w:rsidR="006716E6" w:rsidRPr="007978D3" w:rsidRDefault="00393D6B" w:rsidP="007978D3">
      <w:pPr>
        <w:contextualSpacing/>
        <w:jc w:val="both"/>
      </w:pPr>
      <w:r w:rsidRPr="007978D3">
        <w:t xml:space="preserve">                   В среднем на уровень образования – 33,2%</w:t>
      </w:r>
    </w:p>
    <w:p w:rsidR="006716E6" w:rsidRPr="007978D3" w:rsidRDefault="00393D6B" w:rsidP="007978D3">
      <w:pPr>
        <w:contextualSpacing/>
        <w:jc w:val="both"/>
      </w:pPr>
      <w:r w:rsidRPr="007978D3">
        <w:t xml:space="preserve">       </w:t>
      </w: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 классы - 50,94%. Выше этого показателя МАОУ СОШ № 23, 25, 27, 30, </w:t>
      </w:r>
      <w:r w:rsidR="009C405F" w:rsidRPr="007978D3">
        <w:t>41, 47</w:t>
      </w:r>
      <w:r w:rsidRPr="007978D3">
        <w:t>, 54, 64, 65, 67, Школа «Перспектива», гимназии № 2, 13, 18, 24, 26, лицеи № 1,7, Академический, Сибирский.</w:t>
      </w:r>
    </w:p>
    <w:p w:rsidR="006716E6" w:rsidRPr="007978D3" w:rsidRDefault="00393D6B" w:rsidP="007978D3">
      <w:pPr>
        <w:ind w:firstLine="709"/>
        <w:contextualSpacing/>
        <w:jc w:val="both"/>
      </w:pPr>
      <w:r w:rsidRPr="007978D3">
        <w:t xml:space="preserve"> 8 классы - 52,64%. Выше этого показателя СОШ № 2, 3, 5, 22, 23, 25, 28, 30, 33, 37, 40,43, 49, 53, 54, 65, Школа «Перспектива», ООШ № 38, 66, лицеи Гуманитарный, № 1, 51, гимназии № 24, 26, 55.</w:t>
      </w:r>
    </w:p>
    <w:p w:rsidR="006716E6" w:rsidRPr="007978D3" w:rsidRDefault="00393D6B" w:rsidP="007978D3">
      <w:pPr>
        <w:ind w:firstLine="709"/>
        <w:contextualSpacing/>
        <w:jc w:val="both"/>
      </w:pPr>
      <w:r w:rsidRPr="007978D3">
        <w:t>11 классы - 82,75%. Выше этого показателя СОШ № 14, лицей №1.</w:t>
      </w:r>
    </w:p>
    <w:p w:rsidR="006716E6" w:rsidRPr="007978D3" w:rsidRDefault="00393D6B" w:rsidP="007978D3">
      <w:pPr>
        <w:contextualSpacing/>
        <w:jc w:val="both"/>
      </w:pPr>
      <w:r w:rsidRPr="007978D3">
        <w:t xml:space="preserve">   В среднем– 62,11%  </w:t>
      </w:r>
    </w:p>
    <w:p w:rsidR="006716E6" w:rsidRPr="007978D3" w:rsidRDefault="00393D6B" w:rsidP="007978D3">
      <w:pPr>
        <w:contextualSpacing/>
        <w:jc w:val="both"/>
      </w:pPr>
      <w:r w:rsidRPr="007978D3">
        <w:rPr>
          <w:b/>
        </w:rPr>
        <w:t xml:space="preserve">        Анализ показателя </w:t>
      </w:r>
      <w:r w:rsidRPr="007978D3">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ind w:firstLine="709"/>
        <w:contextualSpacing/>
        <w:jc w:val="both"/>
      </w:pPr>
      <w:r w:rsidRPr="007978D3">
        <w:lastRenderedPageBreak/>
        <w:t xml:space="preserve">7 классы - 64,5%. Выше этого показателя СОШ 2, 4, 5,12, 14,15, 19, 23, 25, 27, 28, 30, 33, 35, 36, 37, 41, 42, 43, 44, 46, 47, 54, 64, 65, 67, ООШ№ 38, Сибирский лицей, № 8, 51, гимназии № 24, 26, 55, </w:t>
      </w:r>
    </w:p>
    <w:p w:rsidR="006716E6" w:rsidRPr="007978D3" w:rsidRDefault="00393D6B" w:rsidP="007978D3">
      <w:pPr>
        <w:ind w:firstLine="709"/>
        <w:contextualSpacing/>
        <w:jc w:val="both"/>
      </w:pPr>
      <w:r w:rsidRPr="007978D3">
        <w:t xml:space="preserve"> 8 классы - 63,99%. Выше этого показателя СОШ № 2, 3, 5, 4, 11, 14, 16, 19, 23, 25, 27, 28, 30, 31, 33, 34, 35, 36, 37, 42, 43, 44, 46, 47, 49, 70, лицеи Академический, гуманитарный, № 8, 51, гимназии </w:t>
      </w:r>
      <w:r w:rsidR="009C405F" w:rsidRPr="007978D3">
        <w:t>№ 2</w:t>
      </w:r>
      <w:r w:rsidRPr="007978D3">
        <w:t>, 18, 24, 26, 55.</w:t>
      </w:r>
    </w:p>
    <w:p w:rsidR="006716E6" w:rsidRPr="007978D3" w:rsidRDefault="00393D6B" w:rsidP="007978D3">
      <w:pPr>
        <w:ind w:firstLine="709"/>
        <w:contextualSpacing/>
        <w:jc w:val="both"/>
      </w:pPr>
      <w:r w:rsidRPr="007978D3">
        <w:t>11 классы - 54,69</w:t>
      </w:r>
      <w:r w:rsidR="009C405F" w:rsidRPr="007978D3">
        <w:t>%.</w:t>
      </w:r>
      <w:r w:rsidRPr="007978D3">
        <w:t xml:space="preserve"> Выше этого показателя СОШ № 14.</w:t>
      </w:r>
    </w:p>
    <w:p w:rsidR="006716E6" w:rsidRPr="007978D3" w:rsidRDefault="00393D6B" w:rsidP="007978D3">
      <w:pPr>
        <w:contextualSpacing/>
        <w:jc w:val="both"/>
      </w:pPr>
      <w:r w:rsidRPr="007978D3">
        <w:t xml:space="preserve">  В среднем на уровень образования –  61,06 %</w:t>
      </w:r>
    </w:p>
    <w:p w:rsidR="006716E6" w:rsidRPr="007978D3" w:rsidRDefault="006716E6" w:rsidP="007978D3">
      <w:pPr>
        <w:tabs>
          <w:tab w:val="left" w:pos="1134"/>
          <w:tab w:val="left" w:pos="1276"/>
        </w:tabs>
        <w:ind w:firstLine="709"/>
        <w:contextualSpacing/>
        <w:jc w:val="both"/>
        <w:rPr>
          <w:b/>
        </w:rPr>
      </w:pPr>
    </w:p>
    <w:p w:rsidR="006716E6" w:rsidRPr="007978D3" w:rsidRDefault="00393D6B" w:rsidP="007978D3">
      <w:pPr>
        <w:tabs>
          <w:tab w:val="left" w:pos="1134"/>
          <w:tab w:val="left" w:pos="1276"/>
        </w:tabs>
        <w:ind w:firstLine="709"/>
        <w:contextualSpacing/>
        <w:jc w:val="both"/>
        <w:rPr>
          <w:bCs/>
          <w:color w:val="000000"/>
        </w:rPr>
      </w:pPr>
      <w:r w:rsidRPr="007978D3">
        <w:rPr>
          <w:b/>
        </w:rPr>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b/>
          <w:bCs/>
          <w:color w:val="000000"/>
        </w:rPr>
      </w:pPr>
      <w:r w:rsidRPr="007978D3">
        <w:rPr>
          <w:b/>
          <w:bCs/>
          <w:color w:val="000000"/>
        </w:rPr>
        <w:t>8 классы</w:t>
      </w:r>
    </w:p>
    <w:p w:rsidR="006716E6" w:rsidRPr="007978D3" w:rsidRDefault="00393D6B" w:rsidP="007978D3">
      <w:pPr>
        <w:ind w:firstLine="708"/>
        <w:contextualSpacing/>
        <w:jc w:val="both"/>
        <w:rPr>
          <w:b/>
        </w:rPr>
      </w:pPr>
      <w:r w:rsidRPr="007978D3">
        <w:t xml:space="preserve">Результаты проранжираны от низкого процента выполнения задания к высокому. </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70"/>
      </w:tblGrid>
      <w:tr w:rsidR="006716E6" w:rsidRPr="007978D3">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7938" w:type="dxa"/>
            <w:shd w:val="clear" w:color="auto" w:fill="auto"/>
            <w:noWrap/>
          </w:tcPr>
          <w:p w:rsidR="006716E6" w:rsidRPr="007978D3" w:rsidRDefault="00393D6B" w:rsidP="007978D3">
            <w:pPr>
              <w:tabs>
                <w:tab w:val="left" w:pos="1134"/>
                <w:tab w:val="left" w:pos="1276"/>
              </w:tabs>
              <w:contextualSpacing/>
              <w:jc w:val="both"/>
              <w:rPr>
                <w:bCs/>
                <w:color w:val="000000"/>
              </w:rPr>
            </w:pPr>
            <w:r w:rsidRPr="007978D3">
              <w:rPr>
                <w:bCs/>
                <w:color w:val="000000"/>
              </w:rPr>
              <w:t>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870" w:type="dxa"/>
            <w:shd w:val="clear" w:color="auto" w:fill="auto"/>
            <w:noWrap/>
          </w:tcPr>
          <w:p w:rsidR="006716E6" w:rsidRPr="007978D3" w:rsidRDefault="00393D6B" w:rsidP="007978D3">
            <w:pPr>
              <w:tabs>
                <w:tab w:val="left" w:pos="1134"/>
                <w:tab w:val="left" w:pos="1276"/>
              </w:tabs>
              <w:contextualSpacing/>
              <w:jc w:val="center"/>
              <w:rPr>
                <w:bCs/>
                <w:color w:val="000000"/>
              </w:rPr>
            </w:pPr>
            <w:r w:rsidRPr="007978D3">
              <w:rPr>
                <w:bCs/>
                <w:color w:val="000000"/>
              </w:rPr>
              <w:t>7,53</w:t>
            </w:r>
          </w:p>
        </w:tc>
      </w:tr>
      <w:tr w:rsidR="006716E6" w:rsidRPr="007978D3">
        <w:trPr>
          <w:trHeight w:val="297"/>
        </w:trPr>
        <w:tc>
          <w:tcPr>
            <w:tcW w:w="7938" w:type="dxa"/>
            <w:shd w:val="clear" w:color="auto" w:fill="auto"/>
            <w:noWrap/>
          </w:tcPr>
          <w:p w:rsidR="006716E6" w:rsidRPr="007978D3" w:rsidRDefault="00393D6B" w:rsidP="007978D3">
            <w:pPr>
              <w:tabs>
                <w:tab w:val="left" w:pos="1134"/>
                <w:tab w:val="left" w:pos="1276"/>
              </w:tabs>
              <w:contextualSpacing/>
              <w:jc w:val="both"/>
              <w:rPr>
                <w:bCs/>
                <w:color w:val="000000"/>
              </w:rPr>
            </w:pPr>
            <w:r w:rsidRPr="007978D3">
              <w:rPr>
                <w:bCs/>
                <w:color w:val="000000"/>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870" w:type="dxa"/>
            <w:shd w:val="clear" w:color="auto" w:fill="auto"/>
            <w:noWrap/>
          </w:tcPr>
          <w:p w:rsidR="006716E6" w:rsidRPr="007978D3" w:rsidRDefault="00393D6B" w:rsidP="007978D3">
            <w:pPr>
              <w:tabs>
                <w:tab w:val="left" w:pos="1134"/>
                <w:tab w:val="left" w:pos="1276"/>
              </w:tabs>
              <w:contextualSpacing/>
              <w:jc w:val="center"/>
              <w:rPr>
                <w:bCs/>
                <w:color w:val="000000"/>
              </w:rPr>
            </w:pPr>
            <w:r w:rsidRPr="007978D3">
              <w:rPr>
                <w:bCs/>
                <w:color w:val="000000"/>
              </w:rPr>
              <w:t>17,32</w:t>
            </w:r>
          </w:p>
        </w:tc>
      </w:tr>
      <w:tr w:rsidR="006716E6" w:rsidRPr="007978D3">
        <w:trPr>
          <w:trHeight w:val="297"/>
        </w:trPr>
        <w:tc>
          <w:tcPr>
            <w:tcW w:w="7938" w:type="dxa"/>
            <w:shd w:val="clear" w:color="auto" w:fill="auto"/>
            <w:noWrap/>
          </w:tcPr>
          <w:p w:rsidR="006716E6" w:rsidRPr="007978D3" w:rsidRDefault="00393D6B" w:rsidP="007978D3">
            <w:pPr>
              <w:tabs>
                <w:tab w:val="left" w:pos="1134"/>
                <w:tab w:val="left" w:pos="1276"/>
              </w:tabs>
              <w:contextualSpacing/>
              <w:jc w:val="both"/>
              <w:rPr>
                <w:bCs/>
                <w:color w:val="000000"/>
              </w:rPr>
            </w:pPr>
            <w:r w:rsidRPr="007978D3">
              <w:rPr>
                <w:bCs/>
                <w:color w:val="000000"/>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870" w:type="dxa"/>
            <w:shd w:val="clear" w:color="auto" w:fill="auto"/>
            <w:noWrap/>
          </w:tcPr>
          <w:p w:rsidR="006716E6" w:rsidRPr="007978D3" w:rsidRDefault="00393D6B" w:rsidP="007978D3">
            <w:pPr>
              <w:tabs>
                <w:tab w:val="left" w:pos="1134"/>
                <w:tab w:val="left" w:pos="1276"/>
              </w:tabs>
              <w:contextualSpacing/>
              <w:jc w:val="center"/>
              <w:rPr>
                <w:bCs/>
                <w:color w:val="000000"/>
              </w:rPr>
            </w:pPr>
            <w:r w:rsidRPr="007978D3">
              <w:rPr>
                <w:bCs/>
                <w:color w:val="000000"/>
              </w:rPr>
              <w:t>38,38</w:t>
            </w:r>
          </w:p>
        </w:tc>
      </w:tr>
      <w:tr w:rsidR="006716E6" w:rsidRPr="007978D3">
        <w:trPr>
          <w:trHeight w:val="297"/>
        </w:trPr>
        <w:tc>
          <w:tcPr>
            <w:tcW w:w="7938" w:type="dxa"/>
            <w:shd w:val="clear" w:color="auto" w:fill="auto"/>
            <w:noWrap/>
          </w:tcPr>
          <w:p w:rsidR="006716E6" w:rsidRPr="007978D3" w:rsidRDefault="00393D6B" w:rsidP="007978D3">
            <w:pPr>
              <w:tabs>
                <w:tab w:val="left" w:pos="1134"/>
                <w:tab w:val="left" w:pos="1276"/>
              </w:tabs>
              <w:contextualSpacing/>
              <w:jc w:val="both"/>
              <w:rPr>
                <w:bCs/>
                <w:color w:val="000000"/>
              </w:rPr>
            </w:pPr>
            <w:r w:rsidRPr="007978D3">
              <w:rPr>
                <w:bCs/>
                <w:color w:val="000000"/>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870" w:type="dxa"/>
            <w:shd w:val="clear" w:color="auto" w:fill="auto"/>
            <w:noWrap/>
          </w:tcPr>
          <w:p w:rsidR="006716E6" w:rsidRPr="007978D3" w:rsidRDefault="00393D6B" w:rsidP="007978D3">
            <w:pPr>
              <w:tabs>
                <w:tab w:val="left" w:pos="1134"/>
                <w:tab w:val="left" w:pos="1276"/>
              </w:tabs>
              <w:contextualSpacing/>
              <w:jc w:val="center"/>
              <w:rPr>
                <w:bCs/>
                <w:color w:val="000000"/>
              </w:rPr>
            </w:pPr>
            <w:r w:rsidRPr="007978D3">
              <w:rPr>
                <w:bCs/>
                <w:color w:val="000000"/>
              </w:rPr>
              <w:t>46,43</w:t>
            </w:r>
          </w:p>
        </w:tc>
      </w:tr>
    </w:tbl>
    <w:p w:rsidR="006716E6" w:rsidRPr="007978D3" w:rsidRDefault="00393D6B" w:rsidP="007978D3">
      <w:pPr>
        <w:contextualSpacing/>
      </w:pPr>
      <w:r w:rsidRPr="007978D3">
        <w:t xml:space="preserve">       </w:t>
      </w:r>
    </w:p>
    <w:p w:rsidR="006716E6" w:rsidRPr="007978D3" w:rsidRDefault="00393D6B" w:rsidP="007978D3">
      <w:pPr>
        <w:contextualSpacing/>
        <w:rPr>
          <w:b/>
        </w:rPr>
      </w:pPr>
      <w:r w:rsidRPr="007978D3">
        <w:rPr>
          <w:b/>
        </w:rPr>
        <w:t xml:space="preserve">       11 классы</w:t>
      </w:r>
    </w:p>
    <w:p w:rsidR="006716E6" w:rsidRPr="007978D3" w:rsidRDefault="00393D6B" w:rsidP="007978D3">
      <w:pPr>
        <w:ind w:firstLine="708"/>
        <w:contextualSpacing/>
        <w:jc w:val="both"/>
        <w:rPr>
          <w:b/>
        </w:rPr>
      </w:pPr>
      <w:r w:rsidRPr="007978D3">
        <w:t xml:space="preserve">Результаты проранжираны от низкого процента выполнения задания к высокому. </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70"/>
      </w:tblGrid>
      <w:tr w:rsidR="006716E6" w:rsidRPr="007978D3">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7938" w:type="dxa"/>
            <w:shd w:val="clear" w:color="auto" w:fill="auto"/>
            <w:noWrap/>
          </w:tcPr>
          <w:p w:rsidR="006716E6" w:rsidRPr="007978D3" w:rsidRDefault="00393D6B" w:rsidP="007978D3">
            <w:pPr>
              <w:tabs>
                <w:tab w:val="left" w:pos="1134"/>
                <w:tab w:val="left" w:pos="1276"/>
              </w:tabs>
              <w:contextualSpacing/>
              <w:jc w:val="both"/>
              <w:rPr>
                <w:bCs/>
                <w:color w:val="000000"/>
              </w:rPr>
            </w:pPr>
            <w:r w:rsidRPr="007978D3">
              <w:rPr>
                <w:bCs/>
                <w:color w:val="000000"/>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870" w:type="dxa"/>
            <w:shd w:val="clear" w:color="auto" w:fill="auto"/>
            <w:noWrap/>
          </w:tcPr>
          <w:p w:rsidR="006716E6" w:rsidRPr="007978D3" w:rsidRDefault="00393D6B" w:rsidP="007978D3">
            <w:pPr>
              <w:tabs>
                <w:tab w:val="left" w:pos="1134"/>
                <w:tab w:val="left" w:pos="1276"/>
              </w:tabs>
              <w:contextualSpacing/>
              <w:jc w:val="center"/>
              <w:rPr>
                <w:bCs/>
                <w:color w:val="000000"/>
              </w:rPr>
            </w:pPr>
            <w:r w:rsidRPr="007978D3">
              <w:rPr>
                <w:bCs/>
                <w:color w:val="000000"/>
              </w:rPr>
              <w:t>20</w:t>
            </w:r>
          </w:p>
        </w:tc>
      </w:tr>
      <w:tr w:rsidR="006716E6" w:rsidRPr="007978D3">
        <w:trPr>
          <w:trHeight w:val="297"/>
        </w:trPr>
        <w:tc>
          <w:tcPr>
            <w:tcW w:w="7938" w:type="dxa"/>
            <w:shd w:val="clear" w:color="auto" w:fill="auto"/>
            <w:noWrap/>
          </w:tcPr>
          <w:p w:rsidR="006716E6" w:rsidRPr="007978D3" w:rsidRDefault="00393D6B" w:rsidP="007978D3">
            <w:pPr>
              <w:tabs>
                <w:tab w:val="left" w:pos="1134"/>
                <w:tab w:val="left" w:pos="1276"/>
              </w:tabs>
              <w:contextualSpacing/>
              <w:jc w:val="both"/>
              <w:rPr>
                <w:bCs/>
                <w:color w:val="000000"/>
              </w:rPr>
            </w:pPr>
            <w:r w:rsidRPr="007978D3">
              <w:rPr>
                <w:bCs/>
                <w:color w:val="000000"/>
              </w:rPr>
              <w:t>13. Уметь проводить опыты по исследованию изученных явлений и процессов.</w:t>
            </w:r>
          </w:p>
        </w:tc>
        <w:tc>
          <w:tcPr>
            <w:tcW w:w="1870" w:type="dxa"/>
            <w:shd w:val="clear" w:color="auto" w:fill="auto"/>
            <w:noWrap/>
          </w:tcPr>
          <w:p w:rsidR="006716E6" w:rsidRPr="007978D3" w:rsidRDefault="00393D6B" w:rsidP="007978D3">
            <w:pPr>
              <w:tabs>
                <w:tab w:val="left" w:pos="1134"/>
                <w:tab w:val="left" w:pos="1276"/>
              </w:tabs>
              <w:contextualSpacing/>
              <w:jc w:val="center"/>
              <w:rPr>
                <w:bCs/>
                <w:color w:val="000000"/>
              </w:rPr>
            </w:pPr>
            <w:r w:rsidRPr="007978D3">
              <w:rPr>
                <w:bCs/>
                <w:color w:val="000000"/>
              </w:rPr>
              <w:t>30,47</w:t>
            </w:r>
          </w:p>
        </w:tc>
      </w:tr>
      <w:tr w:rsidR="006716E6" w:rsidRPr="007978D3">
        <w:trPr>
          <w:trHeight w:val="297"/>
        </w:trPr>
        <w:tc>
          <w:tcPr>
            <w:tcW w:w="7938" w:type="dxa"/>
            <w:shd w:val="clear" w:color="auto" w:fill="auto"/>
            <w:noWrap/>
          </w:tcPr>
          <w:p w:rsidR="006716E6" w:rsidRPr="007978D3" w:rsidRDefault="00393D6B" w:rsidP="007978D3">
            <w:pPr>
              <w:tabs>
                <w:tab w:val="left" w:pos="1134"/>
                <w:tab w:val="left" w:pos="1276"/>
              </w:tabs>
              <w:contextualSpacing/>
              <w:jc w:val="both"/>
              <w:rPr>
                <w:bCs/>
                <w:color w:val="000000"/>
              </w:rPr>
            </w:pPr>
            <w:r w:rsidRPr="007978D3">
              <w:rPr>
                <w:bCs/>
                <w:color w:val="000000"/>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1870" w:type="dxa"/>
            <w:shd w:val="clear" w:color="auto" w:fill="auto"/>
            <w:noWrap/>
          </w:tcPr>
          <w:p w:rsidR="006716E6" w:rsidRPr="007978D3" w:rsidRDefault="00393D6B" w:rsidP="007978D3">
            <w:pPr>
              <w:tabs>
                <w:tab w:val="left" w:pos="1134"/>
                <w:tab w:val="left" w:pos="1276"/>
              </w:tabs>
              <w:contextualSpacing/>
              <w:jc w:val="center"/>
              <w:rPr>
                <w:bCs/>
                <w:color w:val="000000"/>
              </w:rPr>
            </w:pPr>
            <w:r w:rsidRPr="007978D3">
              <w:rPr>
                <w:bCs/>
                <w:color w:val="000000"/>
              </w:rPr>
              <w:t>46,88</w:t>
            </w:r>
          </w:p>
        </w:tc>
      </w:tr>
    </w:tbl>
    <w:p w:rsidR="006716E6" w:rsidRPr="007978D3" w:rsidRDefault="006716E6" w:rsidP="007978D3">
      <w:pPr>
        <w:ind w:firstLine="708"/>
        <w:contextualSpacing/>
        <w:jc w:val="both"/>
      </w:pPr>
    </w:p>
    <w:p w:rsidR="006716E6" w:rsidRPr="007978D3" w:rsidRDefault="00393D6B" w:rsidP="007978D3">
      <w:pPr>
        <w:tabs>
          <w:tab w:val="left" w:pos="993"/>
        </w:tabs>
        <w:ind w:firstLine="709"/>
        <w:contextualSpacing/>
        <w:jc w:val="both"/>
      </w:pPr>
      <w:r w:rsidRPr="007978D3">
        <w:rPr>
          <w:b/>
        </w:rPr>
        <w:t>Анализ решаемости заданий показал, что сформированы на недостаточном уровне общеучебные универсальные учебные действия</w:t>
      </w:r>
      <w:r w:rsidRPr="007978D3">
        <w:t xml:space="preserve"> в 7,8,11 классах:</w:t>
      </w:r>
    </w:p>
    <w:p w:rsidR="006716E6" w:rsidRPr="007978D3" w:rsidRDefault="006716E6" w:rsidP="007978D3">
      <w:pPr>
        <w:tabs>
          <w:tab w:val="left" w:pos="993"/>
        </w:tabs>
        <w:contextualSpacing/>
        <w:jc w:val="both"/>
      </w:pPr>
    </w:p>
    <w:p w:rsidR="006716E6" w:rsidRPr="007978D3" w:rsidRDefault="00393D6B" w:rsidP="007978D3">
      <w:pPr>
        <w:numPr>
          <w:ilvl w:val="0"/>
          <w:numId w:val="16"/>
        </w:numPr>
        <w:tabs>
          <w:tab w:val="left" w:pos="993"/>
        </w:tabs>
        <w:ind w:left="0" w:firstLine="709"/>
        <w:contextualSpacing/>
        <w:jc w:val="both"/>
      </w:pPr>
      <w:r w:rsidRPr="007978D3">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6716E6" w:rsidRPr="007978D3" w:rsidRDefault="00393D6B" w:rsidP="007978D3">
      <w:pPr>
        <w:numPr>
          <w:ilvl w:val="0"/>
          <w:numId w:val="16"/>
        </w:numPr>
        <w:tabs>
          <w:tab w:val="left" w:pos="993"/>
        </w:tabs>
        <w:ind w:left="0" w:firstLine="709"/>
        <w:contextualSpacing/>
        <w:jc w:val="both"/>
      </w:pPr>
      <w:r w:rsidRPr="007978D3">
        <w:t>Характеризовать принципы действия изученных приборов и технических устройств, опираясь на знания о свойствах физических явлений;</w:t>
      </w:r>
    </w:p>
    <w:p w:rsidR="006716E6" w:rsidRPr="007978D3" w:rsidRDefault="00393D6B" w:rsidP="007978D3">
      <w:pPr>
        <w:numPr>
          <w:ilvl w:val="0"/>
          <w:numId w:val="16"/>
        </w:numPr>
        <w:tabs>
          <w:tab w:val="left" w:pos="993"/>
        </w:tabs>
        <w:ind w:left="0" w:firstLine="709"/>
        <w:contextualSpacing/>
        <w:jc w:val="both"/>
      </w:pPr>
      <w:r w:rsidRPr="007978D3">
        <w:t>Различать основные признаки изученных физических моделей (модели строения газов, жидкостей и твердых тел, планетарная модель атома);</w:t>
      </w:r>
    </w:p>
    <w:p w:rsidR="006716E6" w:rsidRPr="007978D3" w:rsidRDefault="00393D6B" w:rsidP="007978D3">
      <w:pPr>
        <w:tabs>
          <w:tab w:val="left" w:pos="993"/>
        </w:tabs>
        <w:ind w:firstLine="709"/>
        <w:contextualSpacing/>
        <w:jc w:val="both"/>
      </w:pPr>
      <w:r w:rsidRPr="007978D3">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16E6" w:rsidRPr="007978D3" w:rsidRDefault="00393D6B" w:rsidP="007978D3">
      <w:pPr>
        <w:numPr>
          <w:ilvl w:val="0"/>
          <w:numId w:val="17"/>
        </w:numPr>
        <w:tabs>
          <w:tab w:val="left" w:pos="993"/>
        </w:tabs>
        <w:ind w:left="0" w:firstLine="709"/>
        <w:contextualSpacing/>
        <w:jc w:val="both"/>
      </w:pPr>
      <w:r w:rsidRPr="007978D3">
        <w:t>Проводить косвенные измерения физических величин: планировать измерения, собирать экспериментальную установку, следуя предложенной инструкции и вычислять значение величины;</w:t>
      </w:r>
    </w:p>
    <w:p w:rsidR="006716E6" w:rsidRPr="007978D3" w:rsidRDefault="00393D6B" w:rsidP="007978D3">
      <w:pPr>
        <w:numPr>
          <w:ilvl w:val="0"/>
          <w:numId w:val="17"/>
        </w:numPr>
        <w:tabs>
          <w:tab w:val="left" w:pos="993"/>
        </w:tabs>
        <w:ind w:left="0" w:firstLine="709"/>
        <w:contextualSpacing/>
        <w:jc w:val="both"/>
      </w:pPr>
      <w:r w:rsidRPr="007978D3">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rsidR="006716E6" w:rsidRPr="007978D3" w:rsidRDefault="00393D6B" w:rsidP="007978D3">
      <w:pPr>
        <w:numPr>
          <w:ilvl w:val="0"/>
          <w:numId w:val="17"/>
        </w:numPr>
        <w:tabs>
          <w:tab w:val="left" w:pos="993"/>
        </w:tabs>
        <w:ind w:left="0" w:firstLine="709"/>
        <w:contextualSpacing/>
        <w:jc w:val="both"/>
      </w:pPr>
      <w:r w:rsidRPr="007978D3">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716E6" w:rsidRPr="007978D3" w:rsidRDefault="00393D6B" w:rsidP="007978D3">
      <w:pPr>
        <w:numPr>
          <w:ilvl w:val="0"/>
          <w:numId w:val="17"/>
        </w:numPr>
        <w:tabs>
          <w:tab w:val="left" w:pos="993"/>
        </w:tabs>
        <w:ind w:left="0" w:firstLine="709"/>
        <w:contextualSpacing/>
        <w:jc w:val="both"/>
      </w:pPr>
      <w:r w:rsidRPr="007978D3">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716E6" w:rsidRPr="007978D3" w:rsidRDefault="00393D6B" w:rsidP="007978D3">
      <w:pPr>
        <w:tabs>
          <w:tab w:val="left" w:pos="993"/>
        </w:tabs>
        <w:ind w:firstLine="709"/>
        <w:contextualSpacing/>
        <w:jc w:val="both"/>
      </w:pPr>
      <w:r w:rsidRPr="007978D3">
        <w:t>3. Смысловое чтение:</w:t>
      </w:r>
    </w:p>
    <w:p w:rsidR="006716E6" w:rsidRPr="007978D3" w:rsidRDefault="00393D6B" w:rsidP="007978D3">
      <w:pPr>
        <w:numPr>
          <w:ilvl w:val="0"/>
          <w:numId w:val="18"/>
        </w:numPr>
        <w:tabs>
          <w:tab w:val="left" w:pos="993"/>
        </w:tabs>
        <w:ind w:left="0" w:firstLine="709"/>
        <w:contextualSpacing/>
        <w:jc w:val="both"/>
      </w:pPr>
      <w:r w:rsidRPr="007978D3">
        <w:t xml:space="preserve">Использовать при выполнении учебных заданий справочные материалы; </w:t>
      </w:r>
    </w:p>
    <w:p w:rsidR="006716E6" w:rsidRPr="007978D3" w:rsidRDefault="00393D6B" w:rsidP="007978D3">
      <w:pPr>
        <w:numPr>
          <w:ilvl w:val="0"/>
          <w:numId w:val="18"/>
        </w:numPr>
        <w:tabs>
          <w:tab w:val="left" w:pos="993"/>
        </w:tabs>
        <w:ind w:left="0" w:firstLine="709"/>
        <w:contextualSpacing/>
        <w:jc w:val="both"/>
      </w:pPr>
      <w:r w:rsidRPr="007978D3">
        <w:t>Владеть приемами конспектирования текста;</w:t>
      </w:r>
    </w:p>
    <w:p w:rsidR="006716E6" w:rsidRPr="007978D3" w:rsidRDefault="00393D6B" w:rsidP="007978D3">
      <w:pPr>
        <w:numPr>
          <w:ilvl w:val="0"/>
          <w:numId w:val="18"/>
        </w:numPr>
        <w:tabs>
          <w:tab w:val="left" w:pos="993"/>
        </w:tabs>
        <w:ind w:left="0" w:firstLine="709"/>
        <w:contextualSpacing/>
        <w:jc w:val="both"/>
      </w:pPr>
      <w:r w:rsidRPr="007978D3">
        <w:t>Преобразования информации из одной знаковой системы в другую;</w:t>
      </w:r>
    </w:p>
    <w:p w:rsidR="006716E6" w:rsidRPr="007978D3" w:rsidRDefault="00393D6B" w:rsidP="007978D3">
      <w:pPr>
        <w:numPr>
          <w:ilvl w:val="0"/>
          <w:numId w:val="18"/>
        </w:numPr>
        <w:tabs>
          <w:tab w:val="left" w:pos="993"/>
        </w:tabs>
        <w:ind w:left="0" w:firstLine="709"/>
        <w:contextualSpacing/>
        <w:jc w:val="both"/>
      </w:pPr>
      <w:r w:rsidRPr="007978D3">
        <w:t>Делать выводы по результатам исследования.</w:t>
      </w:r>
    </w:p>
    <w:p w:rsidR="006716E6" w:rsidRPr="007978D3" w:rsidRDefault="00393D6B" w:rsidP="007978D3">
      <w:pPr>
        <w:tabs>
          <w:tab w:val="left" w:pos="993"/>
        </w:tabs>
        <w:ind w:firstLine="709"/>
        <w:contextualSpacing/>
        <w:jc w:val="both"/>
        <w:rPr>
          <w:b/>
        </w:rPr>
      </w:pPr>
      <w:r w:rsidRPr="007978D3">
        <w:t xml:space="preserve"> 9</w:t>
      </w:r>
      <w:r w:rsidRPr="007978D3">
        <w:rPr>
          <w:b/>
        </w:rPr>
        <w:t>. Рекомендации для учителя</w:t>
      </w:r>
    </w:p>
    <w:p w:rsidR="006716E6" w:rsidRPr="007978D3" w:rsidRDefault="00393D6B" w:rsidP="007978D3">
      <w:pPr>
        <w:tabs>
          <w:tab w:val="left" w:pos="993"/>
        </w:tabs>
        <w:ind w:firstLine="709"/>
        <w:contextualSpacing/>
        <w:jc w:val="both"/>
      </w:pPr>
      <w:r w:rsidRPr="007978D3">
        <w:rPr>
          <w:b/>
        </w:rPr>
        <w:lastRenderedPageBreak/>
        <w:t xml:space="preserve"> 9.1 для учителя по повышению:</w:t>
      </w:r>
    </w:p>
    <w:p w:rsidR="006716E6" w:rsidRPr="007978D3" w:rsidRDefault="00393D6B" w:rsidP="007978D3">
      <w:pPr>
        <w:numPr>
          <w:ilvl w:val="0"/>
          <w:numId w:val="19"/>
        </w:numPr>
        <w:tabs>
          <w:tab w:val="left" w:pos="993"/>
        </w:tabs>
        <w:ind w:left="0" w:firstLine="709"/>
        <w:contextualSpacing/>
        <w:jc w:val="both"/>
      </w:pPr>
      <w:r w:rsidRPr="007978D3">
        <w:t>методической компетенции учителя:</w:t>
      </w:r>
    </w:p>
    <w:p w:rsidR="006716E6" w:rsidRPr="007978D3" w:rsidRDefault="00393D6B" w:rsidP="007978D3">
      <w:pPr>
        <w:numPr>
          <w:ilvl w:val="0"/>
          <w:numId w:val="14"/>
        </w:numPr>
        <w:tabs>
          <w:tab w:val="left" w:pos="993"/>
        </w:tabs>
        <w:ind w:left="0" w:firstLine="709"/>
        <w:contextualSpacing/>
        <w:jc w:val="both"/>
      </w:pPr>
      <w:r w:rsidRPr="007978D3">
        <w:t>на уроках и на внеурочных занятиях использовать приёмы и технологии, направленные на понятия «средняя величина», умение усреднять различные физические величины, переводить их значения из одних единиц измерения в другие;</w:t>
      </w:r>
    </w:p>
    <w:p w:rsidR="006716E6" w:rsidRPr="007978D3" w:rsidRDefault="00393D6B" w:rsidP="007978D3">
      <w:pPr>
        <w:numPr>
          <w:ilvl w:val="0"/>
          <w:numId w:val="14"/>
        </w:numPr>
        <w:tabs>
          <w:tab w:val="left" w:pos="993"/>
        </w:tabs>
        <w:ind w:left="0" w:firstLine="709"/>
        <w:contextualSpacing/>
        <w:jc w:val="both"/>
      </w:pPr>
      <w:r w:rsidRPr="007978D3">
        <w:t>использовать приемы работы с текстом, рисунками, схемами, диаграммами;</w:t>
      </w:r>
    </w:p>
    <w:p w:rsidR="006716E6" w:rsidRPr="007978D3" w:rsidRDefault="00393D6B" w:rsidP="007978D3">
      <w:pPr>
        <w:numPr>
          <w:ilvl w:val="0"/>
          <w:numId w:val="14"/>
        </w:numPr>
        <w:tabs>
          <w:tab w:val="left" w:pos="993"/>
        </w:tabs>
        <w:ind w:left="0" w:firstLine="709"/>
        <w:contextualSpacing/>
        <w:jc w:val="both"/>
      </w:pPr>
      <w:r w:rsidRPr="007978D3">
        <w:t>приёмы на развитие умения описывать физический объект/процесс, выделять существенные признаки физического процесса.</w:t>
      </w:r>
    </w:p>
    <w:p w:rsidR="006716E6" w:rsidRPr="007978D3" w:rsidRDefault="00393D6B" w:rsidP="007978D3">
      <w:pPr>
        <w:numPr>
          <w:ilvl w:val="0"/>
          <w:numId w:val="19"/>
        </w:numPr>
        <w:tabs>
          <w:tab w:val="left" w:pos="993"/>
        </w:tabs>
        <w:ind w:left="0" w:firstLine="709"/>
        <w:contextualSpacing/>
        <w:jc w:val="both"/>
      </w:pPr>
      <w:r w:rsidRPr="007978D3">
        <w:t>предметной компетенции учителя (какие разделы образовательной программы являются проблемным полем:</w:t>
      </w:r>
    </w:p>
    <w:p w:rsidR="006716E6" w:rsidRPr="007978D3" w:rsidRDefault="00393D6B" w:rsidP="007978D3">
      <w:pPr>
        <w:numPr>
          <w:ilvl w:val="0"/>
          <w:numId w:val="15"/>
        </w:numPr>
        <w:tabs>
          <w:tab w:val="left" w:pos="993"/>
        </w:tabs>
        <w:ind w:left="0" w:firstLine="709"/>
        <w:contextualSpacing/>
        <w:jc w:val="both"/>
      </w:pPr>
      <w:r w:rsidRPr="007978D3">
        <w:rPr>
          <w:color w:val="000000"/>
        </w:rPr>
        <w:t>решать задачи, используя физические законы (закон сохранения энергии, закон Гука, закон Джоуля - Ленца, закон Архимеда);</w:t>
      </w:r>
    </w:p>
    <w:p w:rsidR="006716E6" w:rsidRPr="007978D3" w:rsidRDefault="00393D6B" w:rsidP="007978D3">
      <w:pPr>
        <w:numPr>
          <w:ilvl w:val="0"/>
          <w:numId w:val="15"/>
        </w:numPr>
        <w:tabs>
          <w:tab w:val="left" w:pos="993"/>
        </w:tabs>
        <w:ind w:left="0" w:firstLine="709"/>
        <w:contextualSpacing/>
        <w:jc w:val="both"/>
      </w:pPr>
      <w:r w:rsidRPr="007978D3">
        <w:rPr>
          <w:color w:val="000000"/>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716E6" w:rsidRPr="007978D3" w:rsidRDefault="00393D6B" w:rsidP="007978D3">
      <w:pPr>
        <w:tabs>
          <w:tab w:val="left" w:pos="993"/>
        </w:tabs>
        <w:ind w:firstLine="709"/>
        <w:contextualSpacing/>
        <w:jc w:val="both"/>
      </w:pPr>
      <w:r w:rsidRPr="007978D3">
        <w:t>Продолжать работу по повышению качества знаний учащихся по предметам.</w:t>
      </w:r>
    </w:p>
    <w:p w:rsidR="006716E6" w:rsidRPr="007978D3" w:rsidRDefault="00393D6B" w:rsidP="007978D3">
      <w:pPr>
        <w:tabs>
          <w:tab w:val="left" w:pos="993"/>
        </w:tabs>
        <w:ind w:firstLine="709"/>
        <w:contextualSpacing/>
        <w:jc w:val="both"/>
      </w:pPr>
      <w:r w:rsidRPr="007978D3">
        <w:t>С обучающимися, показавшими низкий уровень выполнения заданий ВПР, организовать индивидуальные, групповые занятия по отработке тем, условно определёнными как «дефицитные»</w:t>
      </w:r>
    </w:p>
    <w:p w:rsidR="006716E6" w:rsidRPr="007978D3" w:rsidRDefault="00393D6B" w:rsidP="007978D3">
      <w:pPr>
        <w:tabs>
          <w:tab w:val="left" w:pos="993"/>
        </w:tabs>
        <w:ind w:firstLine="709"/>
        <w:contextualSpacing/>
        <w:jc w:val="both"/>
      </w:pPr>
      <w:r w:rsidRPr="007978D3">
        <w:t xml:space="preserve">На уроках включать задания из примерных проверочных работ, тренировать учащихся в выполнении подобных заданий. Методическую помощь учителям и обучающимся при подготовке к ВПР могут оказать материалы с сайта: </w:t>
      </w:r>
      <w:hyperlink r:id="rId57" w:tooltip="https://fioco.ru/obraztsi_i_opisaniya_vpr_2022" w:history="1">
        <w:r w:rsidRPr="007978D3">
          <w:rPr>
            <w:color w:val="0000FF"/>
            <w:u w:val="single"/>
          </w:rPr>
          <w:t>https://fioco.ru/obraztsi_i_opisaniya_vpr_2022</w:t>
        </w:r>
      </w:hyperlink>
      <w:r w:rsidRPr="007978D3">
        <w:t xml:space="preserve">       </w:t>
      </w:r>
      <w:hyperlink r:id="rId58" w:tooltip="https://vpr.sdamgia.ru" w:history="1">
        <w:r w:rsidRPr="007978D3">
          <w:rPr>
            <w:color w:val="0000FF"/>
            <w:u w:val="single"/>
          </w:rPr>
          <w:t>https://vpr.sdamgia.ru</w:t>
        </w:r>
      </w:hyperlink>
    </w:p>
    <w:p w:rsidR="006716E6" w:rsidRPr="007978D3" w:rsidRDefault="00393D6B" w:rsidP="007978D3">
      <w:pPr>
        <w:tabs>
          <w:tab w:val="left" w:pos="993"/>
        </w:tabs>
        <w:ind w:firstLine="709"/>
        <w:contextualSpacing/>
        <w:jc w:val="both"/>
      </w:pPr>
      <w:r w:rsidRPr="007978D3">
        <w:t xml:space="preserve">      9</w:t>
      </w:r>
      <w:r w:rsidRPr="007978D3">
        <w:rPr>
          <w:b/>
        </w:rPr>
        <w:t>.2. для руководителей МО/кафедр:</w:t>
      </w:r>
      <w:r w:rsidRPr="007978D3">
        <w:t xml:space="preserve"> </w:t>
      </w:r>
    </w:p>
    <w:p w:rsidR="006716E6" w:rsidRPr="007978D3" w:rsidRDefault="00393D6B" w:rsidP="007978D3">
      <w:pPr>
        <w:numPr>
          <w:ilvl w:val="0"/>
          <w:numId w:val="20"/>
        </w:numPr>
        <w:tabs>
          <w:tab w:val="left" w:pos="993"/>
        </w:tabs>
        <w:ind w:left="0" w:firstLine="709"/>
        <w:contextualSpacing/>
        <w:jc w:val="both"/>
      </w:pPr>
      <w:r w:rsidRPr="007978D3">
        <w:t>по внесению изменений в календарно-тематическое планирование (резервные часы, часы, отведенные на обобщение и систематизацию, перераспределение часов по разделам образовательной программы);</w:t>
      </w:r>
    </w:p>
    <w:p w:rsidR="006716E6" w:rsidRPr="007978D3" w:rsidRDefault="00393D6B" w:rsidP="007978D3">
      <w:pPr>
        <w:numPr>
          <w:ilvl w:val="0"/>
          <w:numId w:val="20"/>
        </w:numPr>
        <w:tabs>
          <w:tab w:val="left" w:pos="993"/>
        </w:tabs>
        <w:ind w:left="0" w:firstLine="709"/>
        <w:contextualSpacing/>
        <w:jc w:val="both"/>
      </w:pPr>
      <w:r w:rsidRPr="007978D3">
        <w:t>по внесению изменений в рабочие программы (перераспределение часов по разделам образовательной программы), планируемые результаты, в том числе УУД;</w:t>
      </w:r>
    </w:p>
    <w:p w:rsidR="006716E6" w:rsidRPr="007978D3" w:rsidRDefault="00393D6B" w:rsidP="007978D3">
      <w:pPr>
        <w:numPr>
          <w:ilvl w:val="0"/>
          <w:numId w:val="20"/>
        </w:numPr>
        <w:tabs>
          <w:tab w:val="left" w:pos="993"/>
        </w:tabs>
        <w:ind w:left="0" w:firstLine="709"/>
        <w:contextualSpacing/>
        <w:jc w:val="both"/>
      </w:pPr>
      <w:r w:rsidRPr="007978D3">
        <w:t xml:space="preserve">изменению/корректировке содержательных линий тематических заседаний </w:t>
      </w:r>
      <w:r w:rsidR="009C405F" w:rsidRPr="007978D3">
        <w:t>МО,</w:t>
      </w:r>
      <w:r w:rsidRPr="007978D3">
        <w:t xml:space="preserve"> практико-ориентированный направленности;</w:t>
      </w:r>
    </w:p>
    <w:p w:rsidR="006716E6" w:rsidRPr="007978D3" w:rsidRDefault="00393D6B" w:rsidP="007978D3">
      <w:pPr>
        <w:numPr>
          <w:ilvl w:val="0"/>
          <w:numId w:val="20"/>
        </w:numPr>
        <w:tabs>
          <w:tab w:val="left" w:pos="993"/>
        </w:tabs>
        <w:ind w:left="0" w:firstLine="709"/>
        <w:contextualSpacing/>
        <w:jc w:val="both"/>
      </w:pPr>
      <w:r w:rsidRPr="007978D3">
        <w:rPr>
          <w:rFonts w:eastAsia="Calibri"/>
        </w:rPr>
        <w:t>на совещании с учителями физики рассмотреть задания с низким процентом решаемости, выяснить причины, по которым обучающиеся не справились с заданием;</w:t>
      </w:r>
    </w:p>
    <w:p w:rsidR="006716E6" w:rsidRPr="007978D3" w:rsidRDefault="00393D6B" w:rsidP="007978D3">
      <w:pPr>
        <w:numPr>
          <w:ilvl w:val="0"/>
          <w:numId w:val="20"/>
        </w:numPr>
        <w:tabs>
          <w:tab w:val="left" w:pos="993"/>
        </w:tabs>
        <w:ind w:left="0" w:firstLine="709"/>
        <w:contextualSpacing/>
        <w:jc w:val="both"/>
      </w:pPr>
      <w:r w:rsidRPr="007978D3">
        <w:rPr>
          <w:rFonts w:eastAsia="Calibri"/>
        </w:rPr>
        <w:t>изучить рекомендации по повышению качества преподавания физики и подготовки к ВПР;</w:t>
      </w:r>
    </w:p>
    <w:p w:rsidR="006716E6" w:rsidRPr="007978D3" w:rsidRDefault="00393D6B" w:rsidP="007978D3">
      <w:pPr>
        <w:numPr>
          <w:ilvl w:val="0"/>
          <w:numId w:val="20"/>
        </w:numPr>
        <w:tabs>
          <w:tab w:val="left" w:pos="993"/>
        </w:tabs>
        <w:ind w:left="0" w:firstLine="709"/>
        <w:contextualSpacing/>
        <w:jc w:val="both"/>
        <w:rPr>
          <w:rFonts w:eastAsia="Calibri"/>
        </w:rPr>
      </w:pPr>
      <w:r w:rsidRPr="007978D3">
        <w:rPr>
          <w:rFonts w:eastAsia="Calibri"/>
        </w:rPr>
        <w:t xml:space="preserve">познакомиться с образцами и описанием ВПР – 2024; </w:t>
      </w:r>
    </w:p>
    <w:p w:rsidR="006716E6" w:rsidRPr="007978D3" w:rsidRDefault="00393D6B" w:rsidP="007978D3">
      <w:pPr>
        <w:numPr>
          <w:ilvl w:val="0"/>
          <w:numId w:val="20"/>
        </w:numPr>
        <w:tabs>
          <w:tab w:val="left" w:pos="993"/>
        </w:tabs>
        <w:ind w:left="0" w:firstLine="709"/>
        <w:contextualSpacing/>
        <w:jc w:val="both"/>
        <w:rPr>
          <w:rFonts w:eastAsia="Calibri"/>
        </w:rPr>
      </w:pPr>
      <w:r w:rsidRPr="007978D3">
        <w:rPr>
          <w:rFonts w:eastAsia="Calibri"/>
        </w:rPr>
        <w:t>использовать демоверсии ВПР при составлении контрольных работ (тестов);</w:t>
      </w:r>
    </w:p>
    <w:p w:rsidR="006716E6" w:rsidRPr="007978D3" w:rsidRDefault="00393D6B" w:rsidP="007978D3">
      <w:pPr>
        <w:numPr>
          <w:ilvl w:val="0"/>
          <w:numId w:val="20"/>
        </w:numPr>
        <w:tabs>
          <w:tab w:val="left" w:pos="993"/>
        </w:tabs>
        <w:ind w:left="0" w:firstLine="709"/>
        <w:contextualSpacing/>
        <w:jc w:val="both"/>
        <w:rPr>
          <w:rFonts w:eastAsia="Calibri"/>
        </w:rPr>
      </w:pPr>
      <w:r w:rsidRPr="007978D3">
        <w:rPr>
          <w:rFonts w:eastAsia="Calibri"/>
        </w:rPr>
        <w:t>поставить на внутришкольный контроль 8 классы с низким уровнем результатов;</w:t>
      </w:r>
    </w:p>
    <w:p w:rsidR="006716E6" w:rsidRPr="007978D3" w:rsidRDefault="006716E6" w:rsidP="007978D3">
      <w:pPr>
        <w:contextualSpacing/>
        <w:jc w:val="both"/>
      </w:pPr>
    </w:p>
    <w:p w:rsidR="006716E6" w:rsidRPr="007978D3" w:rsidRDefault="006716E6" w:rsidP="007978D3">
      <w:pPr>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12" w:name="_Toc124089605"/>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12"/>
      <w:r w:rsidRPr="007978D3">
        <w:rPr>
          <w:rFonts w:ascii="Times New Roman" w:hAnsi="Times New Roman" w:cs="Times New Roman"/>
          <w:sz w:val="24"/>
          <w:szCs w:val="24"/>
        </w:rPr>
        <w:t xml:space="preserve"> </w:t>
      </w:r>
      <w:bookmarkStart w:id="13" w:name="_Toc124089606"/>
      <w:r w:rsidRPr="007978D3">
        <w:rPr>
          <w:rFonts w:ascii="Times New Roman" w:hAnsi="Times New Roman" w:cs="Times New Roman"/>
          <w:sz w:val="24"/>
          <w:szCs w:val="24"/>
        </w:rPr>
        <w:t>проведенных весной 2023 года (химия)</w:t>
      </w:r>
      <w:bookmarkEnd w:id="13"/>
    </w:p>
    <w:p w:rsidR="006716E6" w:rsidRPr="007978D3" w:rsidRDefault="006716E6" w:rsidP="007978D3">
      <w:pPr>
        <w:contextualSpacing/>
        <w:jc w:val="both"/>
      </w:pPr>
    </w:p>
    <w:p w:rsidR="006716E6" w:rsidRPr="007978D3" w:rsidRDefault="00393D6B" w:rsidP="007978D3">
      <w:pPr>
        <w:numPr>
          <w:ilvl w:val="0"/>
          <w:numId w:val="34"/>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lastRenderedPageBreak/>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1"/>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 xml:space="preserve"> в 2023 г.»;</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2"/>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34"/>
        </w:numPr>
        <w:ind w:left="0" w:firstLine="709"/>
        <w:contextualSpacing/>
        <w:jc w:val="both"/>
      </w:pPr>
      <w:r w:rsidRPr="007978D3">
        <w:rPr>
          <w:rFonts w:eastAsiaTheme="minorHAnsi"/>
          <w:spacing w:val="-2"/>
          <w:lang w:eastAsia="en-US"/>
        </w:rPr>
        <w:t>от 26.06.2023 № 683-р «Об итогах перепроверки всероссийских проверочных работ в МАОУ СОШ № 4, 22, 32, 37, 40, 43</w:t>
      </w:r>
      <w:r w:rsidR="009C405F" w:rsidRPr="007978D3">
        <w:rPr>
          <w:rFonts w:eastAsiaTheme="minorHAnsi"/>
          <w:spacing w:val="-2"/>
          <w:lang w:eastAsia="en-US"/>
        </w:rPr>
        <w:t>».</w:t>
      </w:r>
      <w:r w:rsidR="009C405F" w:rsidRPr="007978D3">
        <w:rPr>
          <w:b/>
        </w:rPr>
        <w:t xml:space="preserve"> Сроки</w:t>
      </w:r>
      <w:r w:rsidRPr="007978D3">
        <w:rPr>
          <w:b/>
        </w:rPr>
        <w:t xml:space="preserve"> проведения мониторинга:</w:t>
      </w:r>
      <w:r w:rsidRPr="007978D3">
        <w:t xml:space="preserve"> март -май 2023 </w:t>
      </w:r>
      <w:r w:rsidR="009C405F" w:rsidRPr="007978D3">
        <w:t>года (</w:t>
      </w:r>
      <w:r w:rsidRPr="007978D3">
        <w:t>в соответствии с графиком).</w:t>
      </w:r>
    </w:p>
    <w:p w:rsidR="006716E6" w:rsidRPr="007978D3" w:rsidRDefault="00393D6B" w:rsidP="007978D3">
      <w:pPr>
        <w:numPr>
          <w:ilvl w:val="0"/>
          <w:numId w:val="34"/>
        </w:numPr>
        <w:ind w:left="0" w:firstLine="709"/>
        <w:contextualSpacing/>
        <w:jc w:val="both"/>
      </w:pPr>
      <w:r w:rsidRPr="007978D3">
        <w:rPr>
          <w:b/>
        </w:rPr>
        <w:t xml:space="preserve">Предмет- </w:t>
      </w:r>
      <w:r w:rsidRPr="007978D3">
        <w:t>химия</w:t>
      </w:r>
    </w:p>
    <w:p w:rsidR="006716E6" w:rsidRPr="007978D3" w:rsidRDefault="00393D6B" w:rsidP="007978D3">
      <w:pPr>
        <w:numPr>
          <w:ilvl w:val="0"/>
          <w:numId w:val="34"/>
        </w:numPr>
        <w:ind w:left="0" w:firstLine="709"/>
        <w:contextualSpacing/>
        <w:jc w:val="both"/>
      </w:pPr>
      <w:r w:rsidRPr="007978D3">
        <w:rPr>
          <w:b/>
        </w:rPr>
        <w:t xml:space="preserve">Классы/параллели </w:t>
      </w:r>
      <w:r w:rsidRPr="007978D3">
        <w:t>– 8, 11 классы.</w:t>
      </w:r>
    </w:p>
    <w:p w:rsidR="006716E6" w:rsidRPr="007978D3" w:rsidRDefault="00393D6B" w:rsidP="007978D3">
      <w:pPr>
        <w:numPr>
          <w:ilvl w:val="0"/>
          <w:numId w:val="34"/>
        </w:numPr>
        <w:ind w:left="0" w:firstLine="709"/>
        <w:contextualSpacing/>
        <w:jc w:val="both"/>
        <w:rPr>
          <w:b/>
          <w:bCs/>
        </w:rPr>
      </w:pPr>
      <w:r w:rsidRPr="007978D3">
        <w:rPr>
          <w:b/>
        </w:rPr>
        <w:t xml:space="preserve">Количество ОО и участников, принявших участие в мониторинге: </w:t>
      </w:r>
    </w:p>
    <w:p w:rsidR="006716E6" w:rsidRPr="007978D3" w:rsidRDefault="00393D6B" w:rsidP="007978D3">
      <w:pPr>
        <w:ind w:firstLine="709"/>
        <w:contextualSpacing/>
        <w:jc w:val="both"/>
      </w:pPr>
      <w:r w:rsidRPr="007978D3">
        <w:t>8 классы, 55 ОО, 1578 участников;</w:t>
      </w:r>
      <w:r w:rsidRPr="007978D3">
        <w:tab/>
      </w:r>
    </w:p>
    <w:p w:rsidR="006716E6" w:rsidRPr="007978D3" w:rsidRDefault="00393D6B" w:rsidP="007978D3">
      <w:pPr>
        <w:contextualSpacing/>
        <w:jc w:val="both"/>
      </w:pPr>
      <w:r w:rsidRPr="007978D3">
        <w:t>11 классы, 1 ОО, 47 участников.</w:t>
      </w:r>
      <w:r w:rsidRPr="007978D3">
        <w:tab/>
      </w:r>
    </w:p>
    <w:p w:rsidR="006716E6" w:rsidRPr="007978D3" w:rsidRDefault="00393D6B" w:rsidP="007978D3">
      <w:pPr>
        <w:numPr>
          <w:ilvl w:val="0"/>
          <w:numId w:val="34"/>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59"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34"/>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34"/>
        </w:numPr>
        <w:ind w:left="0" w:firstLine="709"/>
        <w:contextualSpacing/>
        <w:jc w:val="both"/>
        <w:rPr>
          <w:b/>
        </w:rPr>
      </w:pPr>
      <w:r w:rsidRPr="007978D3">
        <w:rPr>
          <w:b/>
        </w:rPr>
        <w:t>Методика расчёта показателей:</w:t>
      </w:r>
    </w:p>
    <w:p w:rsidR="006716E6" w:rsidRPr="007978D3" w:rsidRDefault="00393D6B" w:rsidP="007978D3">
      <w:pPr>
        <w:numPr>
          <w:ilvl w:val="1"/>
          <w:numId w:val="34"/>
        </w:numPr>
        <w:tabs>
          <w:tab w:val="left" w:pos="1134"/>
          <w:tab w:val="left" w:pos="1276"/>
        </w:tabs>
        <w:ind w:left="0" w:firstLine="851"/>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60"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4"/>
        </w:numPr>
        <w:tabs>
          <w:tab w:val="left" w:pos="1134"/>
          <w:tab w:val="left" w:pos="1276"/>
        </w:tabs>
        <w:ind w:left="0" w:firstLine="851"/>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61"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4"/>
        </w:numPr>
        <w:tabs>
          <w:tab w:val="left" w:pos="1134"/>
          <w:tab w:val="left" w:pos="1276"/>
        </w:tabs>
        <w:ind w:left="0" w:firstLine="851"/>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62"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numPr>
          <w:ilvl w:val="1"/>
          <w:numId w:val="34"/>
        </w:numPr>
        <w:tabs>
          <w:tab w:val="left" w:pos="1134"/>
          <w:tab w:val="left" w:pos="1276"/>
        </w:tabs>
        <w:ind w:left="0" w:firstLine="851"/>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w:t>
      </w:r>
      <w:r w:rsidRPr="007978D3">
        <w:lastRenderedPageBreak/>
        <w:t xml:space="preserve">берется из пакетной выгрузки на сайте </w:t>
      </w:r>
      <w:hyperlink r:id="rId63"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6716E6" w:rsidP="007978D3">
      <w:pPr>
        <w:tabs>
          <w:tab w:val="left" w:pos="1134"/>
          <w:tab w:val="left" w:pos="1276"/>
        </w:tabs>
        <w:ind w:left="851"/>
        <w:contextualSpacing/>
        <w:jc w:val="both"/>
      </w:pPr>
    </w:p>
    <w:p w:rsidR="006716E6" w:rsidRPr="007978D3" w:rsidRDefault="00393D6B" w:rsidP="007978D3">
      <w:pPr>
        <w:ind w:firstLine="851"/>
        <w:contextualSpacing/>
        <w:jc w:val="both"/>
      </w:pPr>
      <w:r w:rsidRPr="007978D3">
        <w:rPr>
          <w:b/>
        </w:rPr>
        <w:t>Анализ показателя</w:t>
      </w:r>
      <w:r w:rsidRPr="007978D3">
        <w:t xml:space="preserve"> </w:t>
      </w:r>
      <w:r w:rsidRPr="007978D3">
        <w:rPr>
          <w:b/>
        </w:rPr>
        <w:t>«Обучающиеся, не справившихся с заданиями ВПР»</w:t>
      </w:r>
      <w:r w:rsidRPr="007978D3">
        <w:t>- доля обучающихся в % по конкретному учебному предмету и классу, получивших «2».</w:t>
      </w:r>
    </w:p>
    <w:p w:rsidR="006716E6" w:rsidRPr="007978D3" w:rsidRDefault="00393D6B" w:rsidP="007978D3">
      <w:pPr>
        <w:contextualSpacing/>
        <w:jc w:val="both"/>
      </w:pPr>
      <w:r w:rsidRPr="007978D3">
        <w:t>8 классы -  3,47%</w:t>
      </w:r>
      <w:r w:rsidR="00157FBE" w:rsidRPr="007978D3">
        <w:t xml:space="preserve"> средний показатель. Выше этого показателя в </w:t>
      </w:r>
      <w:r w:rsidR="00AA138B" w:rsidRPr="007978D3">
        <w:t>ООУ № 2, 3, 12, 14, 15, 23, 30, 33, 34, 35, 36, 37, 49, 50, школа «Эврика-развитие», лицеи № 51, Академический, гимназии № 6, 13, 18, 24, 55.</w:t>
      </w:r>
    </w:p>
    <w:p w:rsidR="006716E6" w:rsidRPr="007978D3" w:rsidRDefault="00AA138B" w:rsidP="007978D3">
      <w:pPr>
        <w:contextualSpacing/>
        <w:jc w:val="both"/>
      </w:pPr>
      <w:r w:rsidRPr="007978D3">
        <w:t>11 классы - 0% (лицей №1)</w:t>
      </w:r>
      <w:r w:rsidR="00393D6B" w:rsidRPr="007978D3">
        <w:t xml:space="preserve"> </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tabs>
          <w:tab w:val="left" w:pos="1134"/>
          <w:tab w:val="left" w:pos="1276"/>
        </w:tabs>
        <w:contextualSpacing/>
        <w:jc w:val="both"/>
      </w:pPr>
      <w:r w:rsidRPr="007978D3">
        <w:t>8 классы - 26,72%;</w:t>
      </w:r>
    </w:p>
    <w:p w:rsidR="006716E6" w:rsidRPr="007978D3" w:rsidRDefault="00393D6B" w:rsidP="007978D3">
      <w:pPr>
        <w:tabs>
          <w:tab w:val="left" w:pos="1134"/>
          <w:tab w:val="left" w:pos="1276"/>
        </w:tabs>
        <w:contextualSpacing/>
        <w:jc w:val="both"/>
      </w:pPr>
      <w:r w:rsidRPr="007978D3">
        <w:t xml:space="preserve">11 классы - 19,15%.  </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contextualSpacing/>
        <w:jc w:val="both"/>
      </w:pPr>
      <w:r w:rsidRPr="007978D3">
        <w:t>8 классы – 69,81%</w:t>
      </w:r>
      <w:r w:rsidR="00AA138B" w:rsidRPr="007978D3">
        <w:t xml:space="preserve"> средний показатель. Выше этого показателя в</w:t>
      </w:r>
      <w:r w:rsidR="00BC4C58" w:rsidRPr="007978D3">
        <w:t xml:space="preserve"> ООУ № 2, 4, 11, 14, 15, 25, 32, </w:t>
      </w:r>
      <w:r w:rsidR="009C405F" w:rsidRPr="007978D3">
        <w:t>36, 38</w:t>
      </w:r>
      <w:r w:rsidR="00BC4C58" w:rsidRPr="007978D3">
        <w:t xml:space="preserve">, 40, 42, </w:t>
      </w:r>
      <w:r w:rsidR="009C405F" w:rsidRPr="007978D3">
        <w:t>43, 44</w:t>
      </w:r>
      <w:r w:rsidR="00BC4C58" w:rsidRPr="007978D3">
        <w:t>, 47, 49, 67, Школа «Перспектива», лицеи № 1, 7, 8, 51, Академический, гуманитарный, Сибирский, гимназии № 2, 6, 13, 24, 55, 56.</w:t>
      </w:r>
    </w:p>
    <w:p w:rsidR="006716E6" w:rsidRPr="007978D3" w:rsidRDefault="00393D6B" w:rsidP="007978D3">
      <w:pPr>
        <w:contextualSpacing/>
        <w:jc w:val="both"/>
      </w:pPr>
      <w:r w:rsidRPr="007978D3">
        <w:t>11 класс - 80,85%</w:t>
      </w:r>
      <w:r w:rsidR="00AA138B" w:rsidRPr="007978D3">
        <w:t xml:space="preserve"> (лицей № 1)</w:t>
      </w:r>
      <w:r w:rsidRPr="007978D3">
        <w:t xml:space="preserve">. </w:t>
      </w:r>
    </w:p>
    <w:p w:rsidR="006716E6" w:rsidRPr="007978D3" w:rsidRDefault="00393D6B" w:rsidP="007978D3">
      <w:pPr>
        <w:ind w:firstLine="851"/>
        <w:contextualSpacing/>
        <w:jc w:val="both"/>
      </w:pPr>
      <w:r w:rsidRPr="007978D3">
        <w:rPr>
          <w:b/>
        </w:rPr>
        <w:t xml:space="preserve">Анализ показателя </w:t>
      </w:r>
      <w:r w:rsidRPr="007978D3">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pPr>
      <w:r w:rsidRPr="007978D3">
        <w:t>8 классы – 64,06%</w:t>
      </w:r>
      <w:r w:rsidR="00BC4C58" w:rsidRPr="007978D3">
        <w:t xml:space="preserve"> средний показатель. Выше этого показателя в ООУ № </w:t>
      </w:r>
      <w:r w:rsidR="00F56CCA" w:rsidRPr="007978D3">
        <w:t xml:space="preserve">2, 3, </w:t>
      </w:r>
      <w:r w:rsidR="00BC4C58" w:rsidRPr="007978D3">
        <w:t xml:space="preserve">4, 5, </w:t>
      </w:r>
      <w:r w:rsidR="00F56CCA" w:rsidRPr="007978D3">
        <w:t xml:space="preserve">12, </w:t>
      </w:r>
      <w:r w:rsidR="00BC4C58" w:rsidRPr="007978D3">
        <w:t xml:space="preserve">23, </w:t>
      </w:r>
      <w:r w:rsidR="00F56CCA" w:rsidRPr="007978D3">
        <w:t xml:space="preserve">25, 27, 28, 30, 33, </w:t>
      </w:r>
      <w:r w:rsidR="00BC4C58" w:rsidRPr="007978D3">
        <w:t xml:space="preserve">42, </w:t>
      </w:r>
      <w:r w:rsidR="00F56CCA" w:rsidRPr="007978D3">
        <w:t>43, 46, 53, 54, 57, школа «Перспектива», лицей № 51, Гуманитарный, гимназии № 6, 24, 26, 55, 56.</w:t>
      </w:r>
    </w:p>
    <w:p w:rsidR="006716E6" w:rsidRPr="007978D3" w:rsidRDefault="00393D6B" w:rsidP="007978D3">
      <w:pPr>
        <w:contextualSpacing/>
        <w:jc w:val="both"/>
        <w:rPr>
          <w:b/>
          <w:bCs/>
          <w:color w:val="000000"/>
        </w:rPr>
      </w:pPr>
      <w:r w:rsidRPr="007978D3">
        <w:t>11 классы – 61,7%</w:t>
      </w:r>
      <w:r w:rsidR="00F56CCA" w:rsidRPr="007978D3">
        <w:t xml:space="preserve"> (лицей №1)</w:t>
      </w:r>
      <w:r w:rsidRPr="007978D3">
        <w:t xml:space="preserve">. </w:t>
      </w:r>
    </w:p>
    <w:p w:rsidR="006716E6" w:rsidRPr="007978D3" w:rsidRDefault="006716E6" w:rsidP="007978D3">
      <w:pPr>
        <w:tabs>
          <w:tab w:val="left" w:pos="1134"/>
          <w:tab w:val="left" w:pos="1276"/>
        </w:tabs>
        <w:ind w:firstLine="709"/>
        <w:contextualSpacing/>
        <w:jc w:val="both"/>
        <w:rPr>
          <w:b/>
        </w:rPr>
      </w:pPr>
    </w:p>
    <w:p w:rsidR="006716E6" w:rsidRPr="007978D3" w:rsidRDefault="00393D6B" w:rsidP="007978D3">
      <w:pPr>
        <w:tabs>
          <w:tab w:val="left" w:pos="1134"/>
          <w:tab w:val="left" w:pos="1276"/>
        </w:tabs>
        <w:ind w:firstLine="709"/>
        <w:contextualSpacing/>
        <w:jc w:val="both"/>
        <w:rPr>
          <w:bCs/>
          <w:color w:val="000000"/>
        </w:rPr>
      </w:pPr>
      <w:r w:rsidRPr="007978D3">
        <w:rPr>
          <w:b/>
        </w:rPr>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8 классы</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70"/>
      </w:tblGrid>
      <w:tr w:rsidR="006716E6" w:rsidRPr="007978D3">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6.4.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37,26</w:t>
            </w:r>
          </w:p>
        </w:tc>
      </w:tr>
      <w:tr w:rsidR="006716E6" w:rsidRPr="007978D3">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7.1. 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Раскрывать смысл понятия «химическая реакция», используя знаковую систему химии; составлять уравнения химических реакций</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38,72</w:t>
            </w:r>
          </w:p>
        </w:tc>
      </w:tr>
      <w:tr w:rsidR="006716E6" w:rsidRPr="007978D3">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7.3.2.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41,32</w:t>
            </w:r>
          </w:p>
        </w:tc>
      </w:tr>
      <w:tr w:rsidR="006716E6" w:rsidRPr="007978D3">
        <w:trPr>
          <w:trHeight w:val="297"/>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lastRenderedPageBreak/>
              <w:t>5.2. 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43,03</w:t>
            </w:r>
          </w:p>
        </w:tc>
      </w:tr>
      <w:tr w:rsidR="006716E6" w:rsidRPr="007978D3">
        <w:trPr>
          <w:trHeight w:val="1428"/>
        </w:trPr>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6.5. Определять принадлежность веществ к определенному классу соединений; 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p>
        </w:tc>
        <w:tc>
          <w:tcPr>
            <w:tcW w:w="1870"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ind w:firstLine="709"/>
              <w:contextualSpacing/>
              <w:jc w:val="both"/>
            </w:pPr>
            <w:r w:rsidRPr="007978D3">
              <w:t>45,63</w:t>
            </w:r>
          </w:p>
        </w:tc>
      </w:tr>
    </w:tbl>
    <w:p w:rsidR="006716E6" w:rsidRPr="007978D3" w:rsidRDefault="006716E6" w:rsidP="007978D3">
      <w:pPr>
        <w:tabs>
          <w:tab w:val="left" w:pos="1134"/>
          <w:tab w:val="left" w:pos="1276"/>
        </w:tabs>
        <w:ind w:firstLine="709"/>
        <w:contextualSpacing/>
        <w:jc w:val="both"/>
      </w:pPr>
    </w:p>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11 классы</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870"/>
      </w:tblGrid>
      <w:tr w:rsidR="006716E6" w:rsidRPr="007978D3">
        <w:trPr>
          <w:trHeight w:val="858"/>
        </w:trPr>
        <w:tc>
          <w:tcPr>
            <w:tcW w:w="7938"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870"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7938"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tabs>
                <w:tab w:val="left" w:pos="1134"/>
                <w:tab w:val="left" w:pos="1276"/>
              </w:tabs>
              <w:ind w:firstLine="709"/>
              <w:contextualSpacing/>
              <w:jc w:val="both"/>
            </w:pPr>
            <w:r w:rsidRPr="007978D3">
              <w:t>3.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1870"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tabs>
                <w:tab w:val="left" w:pos="1134"/>
                <w:tab w:val="left" w:pos="1276"/>
              </w:tabs>
              <w:ind w:firstLine="709"/>
              <w:contextualSpacing/>
              <w:jc w:val="both"/>
            </w:pPr>
            <w:r w:rsidRPr="007978D3">
              <w:t>40,43</w:t>
            </w:r>
          </w:p>
        </w:tc>
      </w:tr>
      <w:tr w:rsidR="006716E6" w:rsidRPr="007978D3">
        <w:trPr>
          <w:trHeight w:val="297"/>
        </w:trPr>
        <w:tc>
          <w:tcPr>
            <w:tcW w:w="7938"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tabs>
                <w:tab w:val="left" w:pos="1134"/>
                <w:tab w:val="left" w:pos="1276"/>
              </w:tabs>
              <w:ind w:firstLine="709"/>
              <w:contextualSpacing/>
              <w:jc w:val="both"/>
            </w:pPr>
            <w:r w:rsidRPr="007978D3">
              <w:t>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1870"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tabs>
                <w:tab w:val="left" w:pos="1134"/>
                <w:tab w:val="left" w:pos="1276"/>
              </w:tabs>
              <w:ind w:firstLine="709"/>
              <w:contextualSpacing/>
              <w:jc w:val="both"/>
            </w:pPr>
            <w:r w:rsidRPr="007978D3">
              <w:t>48,94</w:t>
            </w:r>
          </w:p>
        </w:tc>
      </w:tr>
    </w:tbl>
    <w:p w:rsidR="006716E6" w:rsidRPr="007978D3" w:rsidRDefault="006716E6" w:rsidP="007978D3">
      <w:pPr>
        <w:tabs>
          <w:tab w:val="left" w:pos="1134"/>
          <w:tab w:val="left" w:pos="1276"/>
        </w:tabs>
        <w:ind w:firstLine="709"/>
        <w:contextualSpacing/>
        <w:jc w:val="both"/>
      </w:pPr>
    </w:p>
    <w:p w:rsidR="006716E6" w:rsidRPr="007978D3" w:rsidRDefault="00393D6B" w:rsidP="007978D3">
      <w:pPr>
        <w:tabs>
          <w:tab w:val="left" w:pos="1134"/>
          <w:tab w:val="left" w:pos="1276"/>
        </w:tabs>
        <w:ind w:firstLine="709"/>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7978D3">
        <w:rPr>
          <w:color w:val="FF0000"/>
        </w:rPr>
        <w:t xml:space="preserve"> </w:t>
      </w:r>
      <w:r w:rsidRPr="007978D3">
        <w:t>сформированность следующих УУД:</w:t>
      </w:r>
    </w:p>
    <w:p w:rsidR="006716E6" w:rsidRPr="007978D3" w:rsidRDefault="00393D6B" w:rsidP="007978D3">
      <w:pPr>
        <w:tabs>
          <w:tab w:val="left" w:pos="1134"/>
          <w:tab w:val="left" w:pos="1276"/>
        </w:tabs>
        <w:ind w:firstLine="709"/>
        <w:contextualSpacing/>
        <w:jc w:val="both"/>
      </w:pPr>
      <w:r w:rsidRPr="007978D3">
        <w:rPr>
          <w:b/>
          <w:bCs/>
        </w:rPr>
        <w:t>Регулятивные действия:</w:t>
      </w:r>
      <w:r w:rsidRPr="007978D3">
        <w:t xml:space="preserve"> целеполагание, планирование, контроль и коррекция, саморегуляция. </w:t>
      </w:r>
    </w:p>
    <w:p w:rsidR="006716E6" w:rsidRPr="007978D3" w:rsidRDefault="00393D6B" w:rsidP="007978D3">
      <w:pPr>
        <w:tabs>
          <w:tab w:val="left" w:pos="1134"/>
          <w:tab w:val="left" w:pos="1276"/>
        </w:tabs>
        <w:ind w:firstLine="709"/>
        <w:contextualSpacing/>
        <w:jc w:val="both"/>
      </w:pPr>
      <w:r w:rsidRPr="007978D3">
        <w:rPr>
          <w:b/>
          <w:bCs/>
        </w:rPr>
        <w:t>Общеучебные универсальные учебные действия:</w:t>
      </w:r>
      <w:r w:rsidRPr="007978D3">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6716E6" w:rsidRPr="007978D3" w:rsidRDefault="00393D6B" w:rsidP="007978D3">
      <w:pPr>
        <w:tabs>
          <w:tab w:val="left" w:pos="1134"/>
          <w:tab w:val="left" w:pos="1276"/>
        </w:tabs>
        <w:ind w:firstLine="709"/>
        <w:contextualSpacing/>
        <w:jc w:val="both"/>
      </w:pPr>
      <w:r w:rsidRPr="007978D3">
        <w:rPr>
          <w:b/>
          <w:bCs/>
        </w:rPr>
        <w:t>Логические универсальные действия:</w:t>
      </w:r>
      <w:r w:rsidRPr="007978D3">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6716E6" w:rsidRPr="007978D3" w:rsidRDefault="00393D6B" w:rsidP="007978D3">
      <w:pPr>
        <w:tabs>
          <w:tab w:val="left" w:pos="1134"/>
          <w:tab w:val="left" w:pos="1276"/>
        </w:tabs>
        <w:ind w:firstLine="709"/>
        <w:contextualSpacing/>
        <w:jc w:val="both"/>
      </w:pPr>
      <w:r w:rsidRPr="007978D3">
        <w:rPr>
          <w:b/>
          <w:bCs/>
        </w:rPr>
        <w:t>Коммуникативные действия:</w:t>
      </w:r>
      <w:r w:rsidRPr="007978D3">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 </w:t>
      </w:r>
    </w:p>
    <w:p w:rsidR="006716E6" w:rsidRPr="007978D3" w:rsidRDefault="00393D6B" w:rsidP="007978D3">
      <w:pPr>
        <w:tabs>
          <w:tab w:val="left" w:pos="1134"/>
          <w:tab w:val="left" w:pos="1276"/>
        </w:tabs>
        <w:ind w:firstLine="709"/>
        <w:contextualSpacing/>
        <w:jc w:val="both"/>
      </w:pPr>
      <w:r w:rsidRPr="007978D3">
        <w:t xml:space="preserve">Контрольные измерительные материалы (далее – КИМ) ВПР направлены на проверку сформированности у обучающихся следующих результатов освоения </w:t>
      </w:r>
      <w:r w:rsidRPr="007978D3">
        <w:rPr>
          <w:b/>
          <w:bCs/>
        </w:rPr>
        <w:t>естественнонаучных учебных предметов</w:t>
      </w:r>
      <w:r w:rsidRPr="007978D3">
        <w:t xml:space="preserve">: </w:t>
      </w:r>
    </w:p>
    <w:p w:rsidR="006716E6" w:rsidRPr="007978D3" w:rsidRDefault="00393D6B" w:rsidP="007978D3">
      <w:pPr>
        <w:tabs>
          <w:tab w:val="left" w:pos="1134"/>
          <w:tab w:val="left" w:pos="1276"/>
        </w:tabs>
        <w:ind w:firstLine="709"/>
        <w:contextualSpacing/>
        <w:jc w:val="both"/>
      </w:pPr>
      <w:r w:rsidRPr="007978D3">
        <w:t xml:space="preserve">– формирование целостной научной картины мира; </w:t>
      </w:r>
    </w:p>
    <w:p w:rsidR="006716E6" w:rsidRPr="007978D3" w:rsidRDefault="00393D6B" w:rsidP="007978D3">
      <w:pPr>
        <w:tabs>
          <w:tab w:val="left" w:pos="1134"/>
          <w:tab w:val="left" w:pos="1276"/>
        </w:tabs>
        <w:ind w:firstLine="709"/>
        <w:contextualSpacing/>
        <w:jc w:val="both"/>
      </w:pPr>
      <w:r w:rsidRPr="007978D3">
        <w:t xml:space="preserve">– овладение научным подходом к решению различных задач; </w:t>
      </w:r>
    </w:p>
    <w:p w:rsidR="006716E6" w:rsidRPr="007978D3" w:rsidRDefault="00393D6B" w:rsidP="007978D3">
      <w:pPr>
        <w:tabs>
          <w:tab w:val="left" w:pos="1134"/>
          <w:tab w:val="left" w:pos="1276"/>
        </w:tabs>
        <w:ind w:firstLine="709"/>
        <w:contextualSpacing/>
        <w:jc w:val="both"/>
      </w:pPr>
      <w:r w:rsidRPr="007978D3">
        <w:lastRenderedPageBreak/>
        <w:t xml:space="preserve">– овладение умениями: формулировать гипотезы; конструировать; проводить наблюдения, описание, измерение, эксперименты; оценивать полученные результаты; </w:t>
      </w:r>
    </w:p>
    <w:p w:rsidR="006716E6" w:rsidRPr="007978D3" w:rsidRDefault="00393D6B" w:rsidP="007978D3">
      <w:pPr>
        <w:tabs>
          <w:tab w:val="left" w:pos="1134"/>
          <w:tab w:val="left" w:pos="1276"/>
        </w:tabs>
        <w:ind w:firstLine="709"/>
        <w:contextualSpacing/>
        <w:jc w:val="both"/>
      </w:pPr>
      <w:r w:rsidRPr="007978D3">
        <w:t>– овладение умением сопоставлять эмпирические и теоретические знания с объективными реалиями окружающего мира;</w:t>
      </w:r>
    </w:p>
    <w:p w:rsidR="006716E6" w:rsidRPr="007978D3" w:rsidRDefault="00393D6B" w:rsidP="007978D3">
      <w:pPr>
        <w:tabs>
          <w:tab w:val="left" w:pos="1134"/>
          <w:tab w:val="left" w:pos="1276"/>
        </w:tabs>
        <w:ind w:firstLine="709"/>
        <w:contextualSpacing/>
        <w:jc w:val="both"/>
      </w:pPr>
      <w:r w:rsidRPr="007978D3">
        <w:t xml:space="preserve"> – воспитание ответственного и бережного отношения к окружающей среде; </w:t>
      </w:r>
    </w:p>
    <w:p w:rsidR="006716E6" w:rsidRPr="007978D3" w:rsidRDefault="00393D6B" w:rsidP="007978D3">
      <w:pPr>
        <w:tabs>
          <w:tab w:val="left" w:pos="1134"/>
          <w:tab w:val="left" w:pos="1276"/>
        </w:tabs>
        <w:ind w:firstLine="709"/>
        <w:contextualSpacing/>
        <w:jc w:val="both"/>
      </w:pPr>
      <w:r w:rsidRPr="007978D3">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6716E6" w:rsidRPr="007978D3" w:rsidRDefault="006716E6" w:rsidP="007978D3">
      <w:pPr>
        <w:tabs>
          <w:tab w:val="left" w:pos="1134"/>
          <w:tab w:val="left" w:pos="1276"/>
        </w:tabs>
        <w:ind w:firstLine="709"/>
        <w:contextualSpacing/>
        <w:jc w:val="both"/>
      </w:pPr>
    </w:p>
    <w:p w:rsidR="006716E6" w:rsidRPr="007978D3" w:rsidRDefault="006716E6" w:rsidP="007978D3">
      <w:pPr>
        <w:tabs>
          <w:tab w:val="left" w:pos="1134"/>
          <w:tab w:val="left" w:pos="1276"/>
        </w:tabs>
        <w:ind w:firstLine="709"/>
        <w:contextualSpacing/>
        <w:jc w:val="both"/>
      </w:pPr>
    </w:p>
    <w:p w:rsidR="006716E6" w:rsidRPr="007978D3" w:rsidRDefault="00393D6B" w:rsidP="007978D3">
      <w:pPr>
        <w:tabs>
          <w:tab w:val="left" w:pos="1134"/>
          <w:tab w:val="left" w:pos="1276"/>
        </w:tabs>
        <w:ind w:firstLine="709"/>
        <w:contextualSpacing/>
        <w:jc w:val="both"/>
      </w:pPr>
      <w:r w:rsidRPr="007978D3">
        <w:rPr>
          <w:b/>
        </w:rPr>
        <w:t>Анализ решаемости заданий показал, что сформированы на недостаточном уровне общеучебные универсальные учебные действия</w:t>
      </w:r>
      <w:r w:rsidRPr="007978D3">
        <w:t xml:space="preserve"> </w:t>
      </w:r>
    </w:p>
    <w:p w:rsidR="006716E6" w:rsidRPr="007978D3" w:rsidRDefault="00393D6B" w:rsidP="007978D3">
      <w:pPr>
        <w:tabs>
          <w:tab w:val="left" w:pos="1134"/>
          <w:tab w:val="left" w:pos="1276"/>
        </w:tabs>
        <w:contextualSpacing/>
        <w:jc w:val="both"/>
      </w:pPr>
      <w:r w:rsidRPr="007978D3">
        <w:t xml:space="preserve">в 8 </w:t>
      </w:r>
      <w:r w:rsidR="009C405F" w:rsidRPr="007978D3">
        <w:t>классах:</w:t>
      </w:r>
    </w:p>
    <w:p w:rsidR="006716E6" w:rsidRPr="007978D3" w:rsidRDefault="00393D6B" w:rsidP="007978D3">
      <w:pPr>
        <w:numPr>
          <w:ilvl w:val="0"/>
          <w:numId w:val="35"/>
        </w:numPr>
        <w:tabs>
          <w:tab w:val="left" w:pos="1134"/>
          <w:tab w:val="left" w:pos="1276"/>
        </w:tabs>
        <w:ind w:left="0"/>
        <w:contextualSpacing/>
        <w:jc w:val="both"/>
      </w:pPr>
      <w:r w:rsidRPr="007978D3">
        <w:t>характеризовать физические и химические свойства основных классов неорганических веществ: оксидов, кислот, оснований, солей;</w:t>
      </w:r>
    </w:p>
    <w:p w:rsidR="006716E6" w:rsidRPr="007978D3" w:rsidRDefault="00393D6B" w:rsidP="007978D3">
      <w:pPr>
        <w:numPr>
          <w:ilvl w:val="0"/>
          <w:numId w:val="35"/>
        </w:numPr>
        <w:tabs>
          <w:tab w:val="left" w:pos="1134"/>
          <w:tab w:val="left" w:pos="1276"/>
        </w:tabs>
        <w:ind w:left="0"/>
        <w:contextualSpacing/>
        <w:jc w:val="both"/>
      </w:pPr>
      <w:r w:rsidRPr="007978D3">
        <w:t>характеризовать взаимосвязь между классами неорганических соединений;</w:t>
      </w:r>
    </w:p>
    <w:p w:rsidR="006716E6" w:rsidRPr="007978D3" w:rsidRDefault="00393D6B" w:rsidP="007978D3">
      <w:pPr>
        <w:numPr>
          <w:ilvl w:val="0"/>
          <w:numId w:val="35"/>
        </w:numPr>
        <w:tabs>
          <w:tab w:val="left" w:pos="1134"/>
          <w:tab w:val="left" w:pos="1276"/>
        </w:tabs>
        <w:ind w:left="0"/>
        <w:contextualSpacing/>
        <w:jc w:val="both"/>
      </w:pPr>
      <w:r w:rsidRPr="007978D3">
        <w:t xml:space="preserve">пользоваться лабораторным оборудованием и посудой, а </w:t>
      </w:r>
      <w:r w:rsidR="009C405F" w:rsidRPr="007978D3">
        <w:t>также</w:t>
      </w:r>
      <w:r w:rsidRPr="007978D3">
        <w:t xml:space="preserve"> соблюдать правила безопасной работы при проведении опытов;  </w:t>
      </w:r>
    </w:p>
    <w:p w:rsidR="006716E6" w:rsidRPr="007978D3" w:rsidRDefault="00393D6B" w:rsidP="007978D3">
      <w:pPr>
        <w:numPr>
          <w:ilvl w:val="0"/>
          <w:numId w:val="35"/>
        </w:numPr>
        <w:tabs>
          <w:tab w:val="left" w:pos="1134"/>
          <w:tab w:val="left" w:pos="1276"/>
        </w:tabs>
        <w:ind w:left="0"/>
        <w:contextualSpacing/>
        <w:jc w:val="both"/>
      </w:pPr>
      <w:r w:rsidRPr="007978D3">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6716E6" w:rsidRPr="007978D3" w:rsidRDefault="00393D6B" w:rsidP="007978D3">
      <w:pPr>
        <w:numPr>
          <w:ilvl w:val="0"/>
          <w:numId w:val="35"/>
        </w:numPr>
        <w:tabs>
          <w:tab w:val="left" w:pos="1134"/>
          <w:tab w:val="left" w:pos="1276"/>
        </w:tabs>
        <w:ind w:left="0"/>
        <w:contextualSpacing/>
        <w:jc w:val="both"/>
      </w:pPr>
      <w:r w:rsidRPr="007978D3">
        <w:t xml:space="preserve">использовать приобретенные знания для экологически грамотного поведения в окружающей среде; </w:t>
      </w:r>
    </w:p>
    <w:p w:rsidR="006716E6" w:rsidRPr="007978D3" w:rsidRDefault="00393D6B" w:rsidP="007978D3">
      <w:pPr>
        <w:numPr>
          <w:ilvl w:val="0"/>
          <w:numId w:val="35"/>
        </w:numPr>
        <w:tabs>
          <w:tab w:val="left" w:pos="1134"/>
          <w:tab w:val="left" w:pos="1276"/>
        </w:tabs>
        <w:ind w:left="0"/>
        <w:contextualSpacing/>
        <w:jc w:val="both"/>
      </w:pPr>
      <w:r w:rsidRPr="007978D3">
        <w:t xml:space="preserve">объективно оценивать информацию о веществах и химических процессах; </w:t>
      </w:r>
    </w:p>
    <w:p w:rsidR="006716E6" w:rsidRPr="007978D3" w:rsidRDefault="00393D6B" w:rsidP="007978D3">
      <w:pPr>
        <w:numPr>
          <w:ilvl w:val="0"/>
          <w:numId w:val="35"/>
        </w:numPr>
        <w:tabs>
          <w:tab w:val="left" w:pos="1134"/>
          <w:tab w:val="left" w:pos="1276"/>
        </w:tabs>
        <w:ind w:left="0"/>
        <w:contextualSpacing/>
        <w:jc w:val="both"/>
      </w:pPr>
      <w:r w:rsidRPr="007978D3">
        <w:t>составлять уравнения реакций, соответствующих последовательности превращений неорганических веществ различных классов.</w:t>
      </w:r>
    </w:p>
    <w:p w:rsidR="006716E6" w:rsidRPr="007978D3" w:rsidRDefault="00393D6B" w:rsidP="007978D3">
      <w:pPr>
        <w:tabs>
          <w:tab w:val="left" w:pos="1134"/>
          <w:tab w:val="left" w:pos="1276"/>
        </w:tabs>
        <w:contextualSpacing/>
        <w:jc w:val="both"/>
        <w:rPr>
          <w:color w:val="000000"/>
        </w:rPr>
      </w:pPr>
      <w:r w:rsidRPr="007978D3">
        <w:rPr>
          <w:color w:val="000000"/>
        </w:rPr>
        <w:t>в 11 классах:</w:t>
      </w:r>
    </w:p>
    <w:p w:rsidR="006716E6" w:rsidRPr="007978D3" w:rsidRDefault="00393D6B" w:rsidP="007978D3">
      <w:pPr>
        <w:numPr>
          <w:ilvl w:val="0"/>
          <w:numId w:val="35"/>
        </w:numPr>
        <w:tabs>
          <w:tab w:val="left" w:pos="1134"/>
          <w:tab w:val="left" w:pos="1276"/>
        </w:tabs>
        <w:ind w:left="0"/>
        <w:contextualSpacing/>
        <w:jc w:val="both"/>
      </w:pPr>
      <w:r w:rsidRPr="007978D3">
        <w:t>характеризовать элементы по их положению в Периодической системе химических элементов; общие химические свойства металлов, неметаллов, основных классов неорганических и органических соединений;</w:t>
      </w:r>
    </w:p>
    <w:p w:rsidR="006716E6" w:rsidRPr="007978D3" w:rsidRDefault="00393D6B" w:rsidP="007978D3">
      <w:pPr>
        <w:numPr>
          <w:ilvl w:val="0"/>
          <w:numId w:val="35"/>
        </w:numPr>
        <w:tabs>
          <w:tab w:val="left" w:pos="1134"/>
          <w:tab w:val="left" w:pos="1276"/>
        </w:tabs>
        <w:ind w:left="0"/>
        <w:contextualSpacing/>
        <w:jc w:val="both"/>
      </w:pPr>
      <w:r w:rsidRPr="007978D3">
        <w:t>объяснять зависимость свойств веществ от их состава и строения; зависимость скорости химической реакции и положения химического равновесия от различных факторов;</w:t>
      </w:r>
    </w:p>
    <w:p w:rsidR="006716E6" w:rsidRPr="007978D3" w:rsidRDefault="00393D6B" w:rsidP="007978D3">
      <w:pPr>
        <w:numPr>
          <w:ilvl w:val="0"/>
          <w:numId w:val="35"/>
        </w:numPr>
        <w:tabs>
          <w:tab w:val="left" w:pos="1134"/>
          <w:tab w:val="left" w:pos="1276"/>
        </w:tabs>
        <w:ind w:left="0"/>
        <w:contextualSpacing/>
        <w:jc w:val="both"/>
      </w:pPr>
      <w:r w:rsidRPr="007978D3">
        <w:t>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p w:rsidR="006716E6" w:rsidRPr="007978D3" w:rsidRDefault="006716E6" w:rsidP="007978D3">
      <w:pPr>
        <w:tabs>
          <w:tab w:val="left" w:pos="1134"/>
          <w:tab w:val="left" w:pos="1276"/>
        </w:tabs>
        <w:contextualSpacing/>
        <w:jc w:val="both"/>
        <w:rPr>
          <w:color w:val="000000"/>
        </w:rPr>
      </w:pPr>
    </w:p>
    <w:p w:rsidR="006716E6" w:rsidRPr="007978D3" w:rsidRDefault="00393D6B" w:rsidP="007978D3">
      <w:pPr>
        <w:tabs>
          <w:tab w:val="left" w:pos="1134"/>
          <w:tab w:val="left" w:pos="1276"/>
        </w:tabs>
        <w:ind w:firstLine="709"/>
        <w:contextualSpacing/>
        <w:jc w:val="both"/>
        <w:rPr>
          <w:b/>
        </w:rPr>
      </w:pPr>
      <w:r w:rsidRPr="007978D3">
        <w:rPr>
          <w:b/>
        </w:rPr>
        <w:t xml:space="preserve">9. Рекомендации </w:t>
      </w:r>
    </w:p>
    <w:p w:rsidR="006716E6" w:rsidRPr="007978D3" w:rsidRDefault="00393D6B" w:rsidP="007978D3">
      <w:pPr>
        <w:tabs>
          <w:tab w:val="left" w:pos="1276"/>
        </w:tabs>
        <w:ind w:firstLine="709"/>
        <w:contextualSpacing/>
        <w:jc w:val="both"/>
      </w:pPr>
      <w:r w:rsidRPr="007978D3">
        <w:t>9.1. для учителей химии:</w:t>
      </w:r>
    </w:p>
    <w:p w:rsidR="006716E6" w:rsidRPr="007978D3" w:rsidRDefault="00393D6B" w:rsidP="007978D3">
      <w:pPr>
        <w:tabs>
          <w:tab w:val="left" w:pos="0"/>
        </w:tabs>
        <w:contextualSpacing/>
        <w:jc w:val="both"/>
      </w:pPr>
      <w:r w:rsidRPr="007978D3">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характеризовать физические и химические свойства основных классов неорганических и органических веществ;</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характеризовать взаимосвязь между классами неорганических и органических соединений;</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объективно оценивать информацию о веществах и химических процессах;</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осознавать значение теоретических знаний по химии для практической деятельности человека;</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t>пользоваться лабораторным оборудованием и посудой, соблюдать правила безопасн</w:t>
      </w:r>
      <w:r w:rsidR="009C405F" w:rsidRPr="007978D3">
        <w:t>ой работы при проведении опытов</w:t>
      </w:r>
      <w:r w:rsidRPr="007978D3">
        <w:rPr>
          <w:color w:val="000000"/>
        </w:rPr>
        <w:t>.</w:t>
      </w:r>
    </w:p>
    <w:p w:rsidR="006716E6" w:rsidRPr="007978D3" w:rsidRDefault="00393D6B" w:rsidP="007978D3">
      <w:pPr>
        <w:tabs>
          <w:tab w:val="left" w:pos="0"/>
        </w:tabs>
        <w:ind w:firstLine="709"/>
        <w:contextualSpacing/>
        <w:jc w:val="both"/>
      </w:pPr>
      <w:r w:rsidRPr="007978D3">
        <w:t>На уроках у обучающихся формировать естественнонаучный тип мышления, научные представления; владение научной химической терминологией, ключевыми химическими понятиями, методами и приемами, системные представления о химических объектах, процессах, явлениях, закономерностях.</w:t>
      </w:r>
    </w:p>
    <w:p w:rsidR="006716E6" w:rsidRPr="007978D3" w:rsidRDefault="00393D6B" w:rsidP="007978D3">
      <w:pPr>
        <w:tabs>
          <w:tab w:val="left" w:pos="0"/>
        </w:tabs>
        <w:contextualSpacing/>
        <w:jc w:val="both"/>
      </w:pPr>
      <w:r w:rsidRPr="007978D3">
        <w:tab/>
        <w:t xml:space="preserve">На уроках включать задания из демоверсий Всероссийских проверочных работ, используя ресурсы сайтов:  </w:t>
      </w:r>
      <w:hyperlink r:id="rId64" w:tooltip="https://fioco.ru/obraztsi_i_opisaniya_vpr_2023" w:history="1">
        <w:r w:rsidRPr="007978D3">
          <w:rPr>
            <w:rStyle w:val="af5"/>
          </w:rPr>
          <w:t>https://fioco.ru/obraztsi_i_opisaniya_vpr_2023</w:t>
        </w:r>
      </w:hyperlink>
      <w:r w:rsidRPr="007978D3">
        <w:t xml:space="preserve">,  </w:t>
      </w:r>
      <w:hyperlink r:id="rId65" w:tooltip="https://vpr-ege.ru/vpr/8-klass/khimiya" w:history="1">
        <w:r w:rsidRPr="007978D3">
          <w:rPr>
            <w:rStyle w:val="af5"/>
          </w:rPr>
          <w:t>https://vpr-ege.ru/vpr/8-klass/khimiya</w:t>
        </w:r>
      </w:hyperlink>
      <w:r w:rsidRPr="007978D3">
        <w:t xml:space="preserve">. </w:t>
      </w:r>
    </w:p>
    <w:p w:rsidR="006716E6" w:rsidRPr="007978D3" w:rsidRDefault="00393D6B" w:rsidP="007978D3">
      <w:pPr>
        <w:tabs>
          <w:tab w:val="left" w:pos="1276"/>
        </w:tabs>
        <w:ind w:firstLine="709"/>
        <w:contextualSpacing/>
        <w:jc w:val="both"/>
      </w:pPr>
      <w:r w:rsidRPr="007978D3">
        <w:t xml:space="preserve">9.2. для руководителей МО </w:t>
      </w:r>
    </w:p>
    <w:p w:rsidR="006716E6" w:rsidRPr="007978D3" w:rsidRDefault="00393D6B" w:rsidP="007978D3">
      <w:pPr>
        <w:tabs>
          <w:tab w:val="left" w:pos="1276"/>
        </w:tabs>
        <w:ind w:firstLine="709"/>
        <w:contextualSpacing/>
        <w:jc w:val="both"/>
      </w:pPr>
      <w:r w:rsidRPr="007978D3">
        <w:lastRenderedPageBreak/>
        <w:t>С корректировать план работы МО с целью рассмотрения вопросов методики преподавания по следующим выявленным проблемным темам:</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характеристика физических и химических свойств воды;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характеристика физических и химических свойств основных классов неорганических </w:t>
      </w:r>
      <w:r w:rsidRPr="007978D3">
        <w:t>и органических соединений</w:t>
      </w:r>
      <w:r w:rsidRPr="007978D3">
        <w:rPr>
          <w:color w:val="000000"/>
        </w:rPr>
        <w:t xml:space="preserve">;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t xml:space="preserve">химические связи (ионная, ковалентная, металлическая),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химическая реакция, химические уравнения;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закон сохранения массы веществ;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типы химических реакций;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генетическая связь между классами неорганических соединений;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способы разделения смесей;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 xml:space="preserve">относительная атомная масса; </w:t>
      </w:r>
    </w:p>
    <w:p w:rsidR="006716E6" w:rsidRPr="007978D3" w:rsidRDefault="00393D6B" w:rsidP="007978D3">
      <w:pPr>
        <w:numPr>
          <w:ilvl w:val="0"/>
          <w:numId w:val="35"/>
        </w:numPr>
        <w:tabs>
          <w:tab w:val="left" w:pos="1134"/>
          <w:tab w:val="left" w:pos="1276"/>
        </w:tabs>
        <w:ind w:left="0"/>
        <w:contextualSpacing/>
        <w:jc w:val="both"/>
        <w:rPr>
          <w:color w:val="000000"/>
        </w:rPr>
      </w:pPr>
      <w:r w:rsidRPr="007978D3">
        <w:rPr>
          <w:color w:val="000000"/>
        </w:rPr>
        <w:t>химическая формула, относительная молекулярная масса, моль, молярная масса.</w:t>
      </w:r>
    </w:p>
    <w:p w:rsidR="006716E6" w:rsidRPr="007978D3" w:rsidRDefault="006716E6" w:rsidP="007978D3">
      <w:pPr>
        <w:tabs>
          <w:tab w:val="left" w:pos="1134"/>
          <w:tab w:val="left" w:pos="1276"/>
        </w:tabs>
        <w:contextualSpacing/>
        <w:jc w:val="both"/>
        <w:rPr>
          <w:color w:val="000000"/>
        </w:rPr>
      </w:pPr>
    </w:p>
    <w:p w:rsidR="006716E6" w:rsidRPr="007978D3" w:rsidRDefault="006716E6" w:rsidP="007978D3">
      <w:pPr>
        <w:tabs>
          <w:tab w:val="left" w:pos="-284"/>
          <w:tab w:val="left" w:pos="1276"/>
        </w:tabs>
        <w:ind w:firstLine="851"/>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14" w:name="_Toc124089607"/>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14"/>
      <w:r w:rsidR="00157FBE" w:rsidRPr="007978D3">
        <w:rPr>
          <w:rFonts w:ascii="Times New Roman" w:hAnsi="Times New Roman" w:cs="Times New Roman"/>
          <w:sz w:val="24"/>
          <w:szCs w:val="24"/>
        </w:rPr>
        <w:t xml:space="preserve"> </w:t>
      </w:r>
      <w:bookmarkStart w:id="15" w:name="_Toc124089608"/>
      <w:r w:rsidRPr="007978D3">
        <w:rPr>
          <w:rFonts w:ascii="Times New Roman" w:hAnsi="Times New Roman" w:cs="Times New Roman"/>
          <w:sz w:val="24"/>
          <w:szCs w:val="24"/>
        </w:rPr>
        <w:t>проведенных весной 2023 года (биология)</w:t>
      </w:r>
      <w:bookmarkEnd w:id="15"/>
    </w:p>
    <w:p w:rsidR="006716E6" w:rsidRPr="007978D3" w:rsidRDefault="006716E6" w:rsidP="007978D3">
      <w:pPr>
        <w:contextualSpacing/>
        <w:jc w:val="both"/>
      </w:pPr>
    </w:p>
    <w:p w:rsidR="006716E6" w:rsidRPr="007978D3" w:rsidRDefault="00393D6B" w:rsidP="007978D3">
      <w:pPr>
        <w:numPr>
          <w:ilvl w:val="0"/>
          <w:numId w:val="36"/>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r w:rsidR="009C405F" w:rsidRPr="007978D3">
        <w:rPr>
          <w:rFonts w:eastAsiaTheme="minorHAnsi"/>
          <w:spacing w:val="-2"/>
          <w:lang w:eastAsia="en-US"/>
        </w:rPr>
        <w:t>г. Томска</w:t>
      </w:r>
      <w:r w:rsidRPr="007978D3">
        <w:rPr>
          <w:rFonts w:eastAsiaTheme="minorHAnsi"/>
          <w:spacing w:val="-2"/>
          <w:lang w:eastAsia="en-US"/>
        </w:rPr>
        <w:t xml:space="preserve"> в 2023 г.»;</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36"/>
        </w:numPr>
        <w:ind w:left="0" w:firstLine="709"/>
        <w:contextualSpacing/>
        <w:jc w:val="both"/>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36"/>
        </w:numPr>
        <w:ind w:left="0" w:firstLine="709"/>
        <w:contextualSpacing/>
        <w:jc w:val="both"/>
      </w:pPr>
      <w:r w:rsidRPr="007978D3">
        <w:rPr>
          <w:b/>
        </w:rPr>
        <w:t>Сроки проведения мониторинга:</w:t>
      </w:r>
      <w:r w:rsidRPr="007978D3">
        <w:t xml:space="preserve"> март -май 2023 </w:t>
      </w:r>
      <w:r w:rsidR="00E52075" w:rsidRPr="007978D3">
        <w:t>года (</w:t>
      </w:r>
      <w:r w:rsidRPr="007978D3">
        <w:t>в соответствии с графиком).</w:t>
      </w:r>
    </w:p>
    <w:p w:rsidR="006716E6" w:rsidRPr="007978D3" w:rsidRDefault="00393D6B" w:rsidP="007978D3">
      <w:pPr>
        <w:numPr>
          <w:ilvl w:val="0"/>
          <w:numId w:val="36"/>
        </w:numPr>
        <w:ind w:left="0" w:firstLine="709"/>
        <w:contextualSpacing/>
        <w:jc w:val="both"/>
      </w:pPr>
      <w:r w:rsidRPr="007978D3">
        <w:rPr>
          <w:b/>
        </w:rPr>
        <w:t xml:space="preserve">Предмет- </w:t>
      </w:r>
      <w:r w:rsidRPr="007978D3">
        <w:t>биология.</w:t>
      </w:r>
    </w:p>
    <w:p w:rsidR="006716E6" w:rsidRPr="007978D3" w:rsidRDefault="00393D6B" w:rsidP="007978D3">
      <w:pPr>
        <w:numPr>
          <w:ilvl w:val="0"/>
          <w:numId w:val="36"/>
        </w:numPr>
        <w:ind w:left="0" w:firstLine="709"/>
        <w:contextualSpacing/>
        <w:jc w:val="both"/>
      </w:pPr>
      <w:r w:rsidRPr="007978D3">
        <w:rPr>
          <w:b/>
        </w:rPr>
        <w:t xml:space="preserve">Классы/параллели: </w:t>
      </w:r>
      <w:r w:rsidRPr="007978D3">
        <w:t>5, 6, 7, 8, 11</w:t>
      </w:r>
    </w:p>
    <w:p w:rsidR="006716E6" w:rsidRPr="007978D3" w:rsidRDefault="00393D6B" w:rsidP="007978D3">
      <w:pPr>
        <w:numPr>
          <w:ilvl w:val="0"/>
          <w:numId w:val="36"/>
        </w:numPr>
        <w:ind w:left="0" w:firstLine="709"/>
        <w:contextualSpacing/>
        <w:jc w:val="both"/>
      </w:pPr>
      <w:r w:rsidRPr="007978D3">
        <w:rPr>
          <w:b/>
        </w:rPr>
        <w:lastRenderedPageBreak/>
        <w:t xml:space="preserve">Количество ОО и участников, принявших участие в мониторинге: </w:t>
      </w:r>
    </w:p>
    <w:p w:rsidR="006716E6" w:rsidRPr="007978D3" w:rsidRDefault="00393D6B" w:rsidP="007978D3">
      <w:pPr>
        <w:ind w:firstLine="709"/>
        <w:contextualSpacing/>
        <w:jc w:val="both"/>
      </w:pPr>
      <w:r w:rsidRPr="007978D3">
        <w:t>5 классы, 57 ОО, 5248 участников;</w:t>
      </w:r>
    </w:p>
    <w:p w:rsidR="006716E6" w:rsidRPr="007978D3" w:rsidRDefault="00393D6B" w:rsidP="007978D3">
      <w:pPr>
        <w:ind w:firstLine="709"/>
        <w:contextualSpacing/>
        <w:jc w:val="both"/>
      </w:pPr>
      <w:r w:rsidRPr="007978D3">
        <w:t>6 классы, 30 ОО, 1391 участник;</w:t>
      </w:r>
      <w:r w:rsidRPr="007978D3">
        <w:tab/>
      </w:r>
    </w:p>
    <w:p w:rsidR="006716E6" w:rsidRPr="007978D3" w:rsidRDefault="00393D6B" w:rsidP="007978D3">
      <w:pPr>
        <w:ind w:firstLine="709"/>
        <w:contextualSpacing/>
        <w:jc w:val="both"/>
      </w:pPr>
      <w:r w:rsidRPr="007978D3">
        <w:t>6 классы (концентрическая программа) - 26 ОО, 1256 участников;</w:t>
      </w:r>
    </w:p>
    <w:p w:rsidR="006716E6" w:rsidRPr="007978D3" w:rsidRDefault="00393D6B" w:rsidP="007978D3">
      <w:pPr>
        <w:ind w:firstLine="709"/>
        <w:contextualSpacing/>
        <w:jc w:val="both"/>
      </w:pPr>
      <w:r w:rsidRPr="007978D3">
        <w:t>7 классы, 35 ОО, 1444 участников;</w:t>
      </w:r>
    </w:p>
    <w:p w:rsidR="006716E6" w:rsidRPr="007978D3" w:rsidRDefault="00393D6B" w:rsidP="007978D3">
      <w:pPr>
        <w:ind w:firstLine="709"/>
        <w:contextualSpacing/>
        <w:jc w:val="both"/>
      </w:pPr>
      <w:r w:rsidRPr="007978D3">
        <w:t>7 классы (концентрическая программа) - 23 ОО, 1101 участник;</w:t>
      </w:r>
    </w:p>
    <w:p w:rsidR="006716E6" w:rsidRPr="007978D3" w:rsidRDefault="00393D6B" w:rsidP="007978D3">
      <w:pPr>
        <w:ind w:firstLine="709"/>
        <w:contextualSpacing/>
        <w:jc w:val="both"/>
      </w:pPr>
      <w:r w:rsidRPr="007978D3">
        <w:t>8 классы, 10 ОО, 291 участников;</w:t>
      </w:r>
    </w:p>
    <w:p w:rsidR="006716E6" w:rsidRPr="007978D3" w:rsidRDefault="00393D6B" w:rsidP="007978D3">
      <w:pPr>
        <w:ind w:firstLine="709"/>
        <w:contextualSpacing/>
        <w:jc w:val="both"/>
      </w:pPr>
      <w:r w:rsidRPr="007978D3">
        <w:t>8 классы (концентрическая программа) - 43 ОО, 1294 участников;</w:t>
      </w:r>
    </w:p>
    <w:p w:rsidR="006716E6" w:rsidRPr="007978D3" w:rsidRDefault="00393D6B" w:rsidP="007978D3">
      <w:pPr>
        <w:ind w:firstLine="709"/>
        <w:contextualSpacing/>
        <w:jc w:val="both"/>
      </w:pPr>
      <w:r w:rsidRPr="007978D3">
        <w:t>11 классы, 1 ОО, 31 участник.</w:t>
      </w:r>
    </w:p>
    <w:p w:rsidR="006716E6" w:rsidRPr="007978D3" w:rsidRDefault="00393D6B" w:rsidP="007978D3">
      <w:pPr>
        <w:numPr>
          <w:ilvl w:val="0"/>
          <w:numId w:val="36"/>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66"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36"/>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36"/>
        </w:numPr>
        <w:ind w:left="0" w:firstLine="709"/>
        <w:contextualSpacing/>
        <w:jc w:val="both"/>
        <w:rPr>
          <w:b/>
        </w:rPr>
      </w:pPr>
      <w:r w:rsidRPr="007978D3">
        <w:rPr>
          <w:b/>
        </w:rPr>
        <w:t>Методика расчёта показателей:</w:t>
      </w:r>
    </w:p>
    <w:p w:rsidR="006716E6" w:rsidRPr="007978D3" w:rsidRDefault="00393D6B" w:rsidP="007978D3">
      <w:pPr>
        <w:numPr>
          <w:ilvl w:val="1"/>
          <w:numId w:val="36"/>
        </w:numPr>
        <w:tabs>
          <w:tab w:val="left" w:pos="1134"/>
          <w:tab w:val="left" w:pos="1276"/>
        </w:tabs>
        <w:ind w:left="0" w:firstLine="709"/>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67"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6"/>
        </w:numPr>
        <w:tabs>
          <w:tab w:val="left" w:pos="1134"/>
          <w:tab w:val="left" w:pos="1276"/>
        </w:tabs>
        <w:ind w:left="0" w:firstLine="709"/>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68"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6"/>
        </w:numPr>
        <w:tabs>
          <w:tab w:val="left" w:pos="1134"/>
          <w:tab w:val="left" w:pos="1276"/>
        </w:tabs>
        <w:ind w:left="0" w:firstLine="709"/>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69"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numPr>
          <w:ilvl w:val="1"/>
          <w:numId w:val="36"/>
        </w:numPr>
        <w:tabs>
          <w:tab w:val="left" w:pos="1134"/>
          <w:tab w:val="left" w:pos="1276"/>
        </w:tabs>
        <w:ind w:left="0" w:firstLine="709"/>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70"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393D6B" w:rsidP="007978D3">
      <w:pPr>
        <w:ind w:firstLine="709"/>
        <w:contextualSpacing/>
        <w:jc w:val="both"/>
      </w:pPr>
      <w:r w:rsidRPr="007978D3">
        <w:rPr>
          <w:b/>
        </w:rPr>
        <w:t>Анализ показателя</w:t>
      </w:r>
      <w:r w:rsidRPr="007978D3">
        <w:t xml:space="preserve"> </w:t>
      </w:r>
      <w:r w:rsidRPr="007978D3">
        <w:rPr>
          <w:b/>
        </w:rPr>
        <w:t>«Обучающиеся, не справившихся с заданиями ВПР»-</w:t>
      </w:r>
      <w:r w:rsidRPr="007978D3">
        <w:t xml:space="preserve">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5 классы - 5,74%</w:t>
      </w:r>
      <w:r w:rsidR="00157FBE" w:rsidRPr="007978D3">
        <w:t xml:space="preserve"> </w:t>
      </w:r>
      <w:r w:rsidR="00330D23" w:rsidRPr="007978D3">
        <w:t xml:space="preserve">средний показатель. Выше этого показателя в СОШ </w:t>
      </w:r>
      <w:r w:rsidR="004929F9" w:rsidRPr="007978D3">
        <w:t>№ 2, 12, 14, 15, 22, 27, 28, 30, 31, 49, 50, 58, 64, 65, 67, школа «Эврика-развитие», лицей № 1, 7, гимназии № 6, 29.</w:t>
      </w:r>
    </w:p>
    <w:p w:rsidR="006716E6" w:rsidRPr="007978D3" w:rsidRDefault="00393D6B" w:rsidP="007978D3">
      <w:pPr>
        <w:ind w:firstLine="709"/>
        <w:contextualSpacing/>
        <w:jc w:val="both"/>
      </w:pPr>
      <w:r w:rsidRPr="007978D3">
        <w:t>6 классы – 5,54</w:t>
      </w:r>
      <w:r w:rsidR="00273EE8" w:rsidRPr="007978D3">
        <w:t xml:space="preserve"> </w:t>
      </w:r>
      <w:r w:rsidRPr="007978D3">
        <w:t>%</w:t>
      </w:r>
      <w:r w:rsidR="00273EE8" w:rsidRPr="007978D3">
        <w:t xml:space="preserve"> средний показатель. Выше этого показателя в СОШ № 2, 19,</w:t>
      </w:r>
      <w:r w:rsidR="00B30C97" w:rsidRPr="007978D3">
        <w:t xml:space="preserve"> 22, </w:t>
      </w:r>
      <w:r w:rsidR="00273EE8" w:rsidRPr="007978D3">
        <w:t>28, 34,37, 49, лицей №7, гимназии № 6, 13, 29.</w:t>
      </w:r>
    </w:p>
    <w:p w:rsidR="006716E6" w:rsidRPr="007978D3" w:rsidRDefault="00393D6B" w:rsidP="007978D3">
      <w:pPr>
        <w:ind w:firstLine="709"/>
        <w:contextualSpacing/>
        <w:jc w:val="both"/>
      </w:pPr>
      <w:r w:rsidRPr="007978D3">
        <w:t>7 классы – 2,56%</w:t>
      </w:r>
      <w:r w:rsidR="001D32A2" w:rsidRPr="007978D3">
        <w:t xml:space="preserve"> средний показатель. Выше этого показателя </w:t>
      </w:r>
      <w:r w:rsidR="00B30C97" w:rsidRPr="007978D3">
        <w:t>в</w:t>
      </w:r>
      <w:r w:rsidR="001D32A2" w:rsidRPr="007978D3">
        <w:t xml:space="preserve"> СОШ № 22, 32, 34, 64, гимназия № 55</w:t>
      </w:r>
    </w:p>
    <w:p w:rsidR="005D614D" w:rsidRPr="007978D3" w:rsidRDefault="00613BE4" w:rsidP="007978D3">
      <w:pPr>
        <w:ind w:firstLine="709"/>
        <w:contextualSpacing/>
        <w:jc w:val="both"/>
      </w:pPr>
      <w:r w:rsidRPr="007978D3">
        <w:t xml:space="preserve">7 классы (профильный уровень)-4,81% средний показатель. Выше этого показателя в ООУ 11, </w:t>
      </w:r>
      <w:r w:rsidR="005D614D" w:rsidRPr="007978D3">
        <w:t xml:space="preserve">37, </w:t>
      </w:r>
      <w:r w:rsidRPr="007978D3">
        <w:t>49, 58</w:t>
      </w:r>
      <w:r w:rsidR="005D614D" w:rsidRPr="007978D3">
        <w:t>, гимназии 29, 56, лицеи № 7, 51.</w:t>
      </w:r>
    </w:p>
    <w:p w:rsidR="006716E6" w:rsidRPr="007978D3" w:rsidRDefault="00613BE4" w:rsidP="007978D3">
      <w:pPr>
        <w:ind w:firstLine="709"/>
        <w:contextualSpacing/>
        <w:jc w:val="both"/>
      </w:pPr>
      <w:r w:rsidRPr="007978D3">
        <w:rPr>
          <w:b/>
        </w:rPr>
        <w:t xml:space="preserve"> </w:t>
      </w:r>
      <w:r w:rsidR="00393D6B" w:rsidRPr="007978D3">
        <w:t xml:space="preserve">8 классы –  1,37% </w:t>
      </w:r>
      <w:r w:rsidR="00B30C97" w:rsidRPr="007978D3">
        <w:t>средний показатель. Выше этого показателя в ООУ № 5, 43, 55.</w:t>
      </w:r>
    </w:p>
    <w:p w:rsidR="006716E6" w:rsidRPr="007978D3" w:rsidRDefault="00393D6B" w:rsidP="007978D3">
      <w:pPr>
        <w:ind w:firstLine="709"/>
        <w:contextualSpacing/>
        <w:jc w:val="both"/>
      </w:pPr>
      <w:r w:rsidRPr="007978D3">
        <w:t>8 классы (</w:t>
      </w:r>
      <w:r w:rsidR="005D614D" w:rsidRPr="007978D3">
        <w:t>профильный уровень</w:t>
      </w:r>
      <w:r w:rsidRPr="007978D3">
        <w:t>) - 3,25%</w:t>
      </w:r>
      <w:r w:rsidR="005D614D" w:rsidRPr="007978D3">
        <w:t xml:space="preserve"> средний показатель. Выше этого показателя в ООУ № 4, 12, 15, 40, 42, 49, 58, 67, лицеи № 7, Академический.</w:t>
      </w:r>
    </w:p>
    <w:p w:rsidR="006716E6" w:rsidRPr="007978D3" w:rsidRDefault="00393D6B" w:rsidP="007978D3">
      <w:pPr>
        <w:ind w:firstLine="709"/>
        <w:contextualSpacing/>
        <w:jc w:val="both"/>
      </w:pPr>
      <w:r w:rsidRPr="007978D3">
        <w:t xml:space="preserve">11 классы - 0%. </w:t>
      </w:r>
      <w:r w:rsidR="00B30C97" w:rsidRPr="007978D3">
        <w:t>(лицей № 1)</w:t>
      </w:r>
    </w:p>
    <w:p w:rsidR="006716E6" w:rsidRPr="007978D3" w:rsidRDefault="00393D6B" w:rsidP="007978D3">
      <w:pPr>
        <w:ind w:firstLine="709"/>
        <w:contextualSpacing/>
        <w:jc w:val="both"/>
      </w:pPr>
      <w:r w:rsidRPr="007978D3">
        <w:t>В среднем на уровень образования – 4,11%</w:t>
      </w:r>
    </w:p>
    <w:p w:rsidR="006716E6" w:rsidRPr="007978D3" w:rsidRDefault="00393D6B" w:rsidP="007978D3">
      <w:pPr>
        <w:ind w:firstLine="709"/>
        <w:contextualSpacing/>
        <w:jc w:val="both"/>
      </w:pPr>
      <w:r w:rsidRPr="007978D3">
        <w:rPr>
          <w:b/>
        </w:rPr>
        <w:t>Анализ показателя «Достижение минимального уровня подготовки</w:t>
      </w:r>
      <w:r w:rsidRPr="007978D3">
        <w:t>»-доля обучающихся в % по конкретному учебному предмету и классу, получивших «3».</w:t>
      </w:r>
    </w:p>
    <w:p w:rsidR="00330D23" w:rsidRPr="007978D3" w:rsidRDefault="00393D6B" w:rsidP="007978D3">
      <w:pPr>
        <w:ind w:firstLine="709"/>
        <w:contextualSpacing/>
        <w:jc w:val="both"/>
      </w:pPr>
      <w:r w:rsidRPr="007978D3">
        <w:t>5 классы – 36,04%</w:t>
      </w:r>
      <w:r w:rsidR="00330D23" w:rsidRPr="007978D3">
        <w:t xml:space="preserve"> </w:t>
      </w:r>
    </w:p>
    <w:p w:rsidR="006716E6" w:rsidRPr="007978D3" w:rsidRDefault="00393D6B" w:rsidP="007978D3">
      <w:pPr>
        <w:tabs>
          <w:tab w:val="left" w:pos="1134"/>
          <w:tab w:val="left" w:pos="1276"/>
        </w:tabs>
        <w:ind w:firstLine="709"/>
        <w:contextualSpacing/>
        <w:jc w:val="both"/>
      </w:pPr>
      <w:r w:rsidRPr="007978D3">
        <w:lastRenderedPageBreak/>
        <w:t>6 классы – 40,33%</w:t>
      </w:r>
    </w:p>
    <w:p w:rsidR="006716E6" w:rsidRPr="007978D3" w:rsidRDefault="00393D6B" w:rsidP="007978D3">
      <w:pPr>
        <w:tabs>
          <w:tab w:val="left" w:pos="1134"/>
          <w:tab w:val="left" w:pos="1276"/>
        </w:tabs>
        <w:ind w:firstLine="709"/>
        <w:contextualSpacing/>
        <w:jc w:val="both"/>
      </w:pPr>
      <w:r w:rsidRPr="007978D3">
        <w:t>7 классы – 42,8%</w:t>
      </w:r>
    </w:p>
    <w:p w:rsidR="006716E6" w:rsidRPr="007978D3" w:rsidRDefault="00393D6B" w:rsidP="007978D3">
      <w:pPr>
        <w:ind w:firstLine="709"/>
        <w:contextualSpacing/>
        <w:jc w:val="both"/>
      </w:pPr>
      <w:r w:rsidRPr="007978D3">
        <w:t>7 классы (</w:t>
      </w:r>
      <w:r w:rsidR="005D614D" w:rsidRPr="007978D3">
        <w:t>профильный уровень</w:t>
      </w:r>
      <w:r w:rsidRPr="007978D3">
        <w:t>) - 46,14%</w:t>
      </w:r>
    </w:p>
    <w:p w:rsidR="006716E6" w:rsidRPr="007978D3" w:rsidRDefault="00393D6B" w:rsidP="007978D3">
      <w:pPr>
        <w:tabs>
          <w:tab w:val="left" w:pos="1134"/>
          <w:tab w:val="left" w:pos="1276"/>
        </w:tabs>
        <w:ind w:firstLine="709"/>
        <w:contextualSpacing/>
        <w:jc w:val="both"/>
      </w:pPr>
      <w:r w:rsidRPr="007978D3">
        <w:t xml:space="preserve">8 классы – 45,36%  </w:t>
      </w:r>
    </w:p>
    <w:p w:rsidR="006716E6" w:rsidRPr="007978D3" w:rsidRDefault="00393D6B" w:rsidP="007978D3">
      <w:pPr>
        <w:ind w:firstLine="709"/>
        <w:contextualSpacing/>
        <w:jc w:val="both"/>
      </w:pPr>
      <w:r w:rsidRPr="007978D3">
        <w:t>8 классы (</w:t>
      </w:r>
      <w:r w:rsidR="005D614D" w:rsidRPr="007978D3">
        <w:t>профильный уровень</w:t>
      </w:r>
      <w:r w:rsidRPr="007978D3">
        <w:t>) - 47,45%</w:t>
      </w:r>
    </w:p>
    <w:p w:rsidR="006716E6" w:rsidRPr="007978D3" w:rsidRDefault="00393D6B" w:rsidP="007978D3">
      <w:pPr>
        <w:tabs>
          <w:tab w:val="left" w:pos="1134"/>
          <w:tab w:val="left" w:pos="1276"/>
        </w:tabs>
        <w:ind w:firstLine="709"/>
        <w:contextualSpacing/>
        <w:jc w:val="both"/>
      </w:pPr>
      <w:r w:rsidRPr="007978D3">
        <w:t>11 классы - 22,58%</w:t>
      </w:r>
    </w:p>
    <w:p w:rsidR="006716E6" w:rsidRPr="007978D3" w:rsidRDefault="00393D6B" w:rsidP="007978D3">
      <w:pPr>
        <w:ind w:firstLine="709"/>
        <w:contextualSpacing/>
        <w:jc w:val="both"/>
      </w:pPr>
      <w:r w:rsidRPr="007978D3">
        <w:t>В среднем на уровень образования – 39,16%</w:t>
      </w:r>
    </w:p>
    <w:p w:rsidR="006716E6" w:rsidRPr="007978D3" w:rsidRDefault="006716E6" w:rsidP="007978D3">
      <w:pPr>
        <w:tabs>
          <w:tab w:val="left" w:pos="1134"/>
          <w:tab w:val="left" w:pos="1276"/>
        </w:tabs>
        <w:ind w:firstLine="709"/>
        <w:contextualSpacing/>
        <w:jc w:val="both"/>
      </w:pPr>
    </w:p>
    <w:p w:rsidR="006716E6" w:rsidRPr="007978D3" w:rsidRDefault="00393D6B" w:rsidP="007978D3">
      <w:pPr>
        <w:ind w:firstLine="709"/>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tabs>
          <w:tab w:val="left" w:pos="1134"/>
          <w:tab w:val="left" w:pos="1276"/>
        </w:tabs>
        <w:ind w:firstLine="709"/>
        <w:contextualSpacing/>
        <w:jc w:val="both"/>
      </w:pPr>
      <w:r w:rsidRPr="007978D3">
        <w:t>5 классы - 58,21%</w:t>
      </w:r>
      <w:r w:rsidR="004929F9" w:rsidRPr="007978D3">
        <w:t xml:space="preserve"> средний показатель. Выше этого показателя в </w:t>
      </w:r>
      <w:r w:rsidR="005D614D" w:rsidRPr="007978D3">
        <w:t>ООУ</w:t>
      </w:r>
      <w:r w:rsidR="00DA6C6B" w:rsidRPr="007978D3">
        <w:t xml:space="preserve"> № 2, 3, 5, 25, 32, 34, 35, 37, 40, 41, 42, 47, 49, 66, 67, Школа «Эврика-развитие», «Перспектива», гимназии № 2, 24, 26, 55, лицеи № 1, 8, 51.</w:t>
      </w:r>
    </w:p>
    <w:p w:rsidR="006716E6" w:rsidRPr="007978D3" w:rsidRDefault="00393D6B" w:rsidP="007978D3">
      <w:pPr>
        <w:tabs>
          <w:tab w:val="left" w:pos="1134"/>
          <w:tab w:val="left" w:pos="1276"/>
        </w:tabs>
        <w:ind w:firstLine="709"/>
        <w:contextualSpacing/>
        <w:jc w:val="both"/>
      </w:pPr>
      <w:r w:rsidRPr="007978D3">
        <w:t>6 классы – 54,13%</w:t>
      </w:r>
      <w:r w:rsidR="00273EE8" w:rsidRPr="007978D3">
        <w:t xml:space="preserve"> средний показатель. Выше этого показателя в </w:t>
      </w:r>
      <w:r w:rsidR="005D614D" w:rsidRPr="007978D3">
        <w:t>ООУ</w:t>
      </w:r>
      <w:r w:rsidR="00273EE8" w:rsidRPr="007978D3">
        <w:t xml:space="preserve"> №</w:t>
      </w:r>
      <w:r w:rsidR="00AC0875" w:rsidRPr="007978D3">
        <w:t xml:space="preserve"> 5, 14, 22, 25, 33, 40, 41, 43, 46, 49, 64, школа «Перспектива», лицей №1, 8, гимназии № 26, 55.</w:t>
      </w:r>
    </w:p>
    <w:p w:rsidR="001D32A2" w:rsidRPr="007978D3" w:rsidRDefault="00393D6B" w:rsidP="007978D3">
      <w:pPr>
        <w:ind w:firstLine="709"/>
        <w:contextualSpacing/>
        <w:jc w:val="both"/>
      </w:pPr>
      <w:r w:rsidRPr="007978D3">
        <w:rPr>
          <w:b/>
        </w:rPr>
        <w:t>7 классы – 54,64%</w:t>
      </w:r>
      <w:r w:rsidR="001D32A2" w:rsidRPr="007978D3">
        <w:rPr>
          <w:b/>
        </w:rPr>
        <w:t xml:space="preserve"> </w:t>
      </w:r>
      <w:r w:rsidR="001D32A2" w:rsidRPr="007978D3">
        <w:t xml:space="preserve">средний показатель. Выше этого показателя в </w:t>
      </w:r>
      <w:r w:rsidR="005D614D" w:rsidRPr="007978D3">
        <w:t>ООУ</w:t>
      </w:r>
      <w:r w:rsidR="001D32A2" w:rsidRPr="007978D3">
        <w:t xml:space="preserve"> № 3, 4, 14, 25, 27, 32, 36, 38, 43, 53, 54.</w:t>
      </w:r>
    </w:p>
    <w:p w:rsidR="006716E6" w:rsidRPr="007978D3" w:rsidRDefault="00393D6B" w:rsidP="007978D3">
      <w:pPr>
        <w:ind w:firstLine="709"/>
        <w:contextualSpacing/>
        <w:jc w:val="both"/>
      </w:pPr>
      <w:r w:rsidRPr="007978D3">
        <w:t>7 классы (</w:t>
      </w:r>
      <w:r w:rsidR="005D614D" w:rsidRPr="007978D3">
        <w:t>профильный уровень</w:t>
      </w:r>
      <w:r w:rsidRPr="007978D3">
        <w:t>) - 49,04%</w:t>
      </w:r>
      <w:r w:rsidR="005D614D" w:rsidRPr="007978D3">
        <w:t xml:space="preserve"> средний показатель. Выше этого показателя в</w:t>
      </w:r>
      <w:r w:rsidR="00315030" w:rsidRPr="007978D3">
        <w:t xml:space="preserve"> ООУ № 5, 11, 19, 35, 41, 44, 50, 67, лицеи № 8, 51, Сибирский, гимназии № 13, 26.</w:t>
      </w:r>
    </w:p>
    <w:p w:rsidR="005D614D" w:rsidRPr="007978D3" w:rsidRDefault="005D614D" w:rsidP="007978D3">
      <w:pPr>
        <w:ind w:firstLine="709"/>
        <w:contextualSpacing/>
        <w:jc w:val="both"/>
      </w:pPr>
    </w:p>
    <w:p w:rsidR="006716E6" w:rsidRPr="007978D3" w:rsidRDefault="00393D6B" w:rsidP="007978D3">
      <w:pPr>
        <w:ind w:firstLine="709"/>
        <w:contextualSpacing/>
        <w:jc w:val="both"/>
      </w:pPr>
      <w:r w:rsidRPr="007978D3">
        <w:t>8 классы – 53,27%</w:t>
      </w:r>
      <w:r w:rsidR="0037764D" w:rsidRPr="007978D3">
        <w:t xml:space="preserve"> средний показатель. Выше этого показателя в </w:t>
      </w:r>
      <w:r w:rsidR="00315030" w:rsidRPr="007978D3">
        <w:t>ООУ №</w:t>
      </w:r>
      <w:r w:rsidR="0037764D" w:rsidRPr="007978D3">
        <w:t xml:space="preserve"> 4, 5, 11, 14, 19, 22, 23, 25 (100%) 27, 28, 36, 37, 40, 41, 42, 43, 44, 46, 49, 53, 64, 67, Школа «Перспектива», ООШ№ 66, гимназии № 24, 26, 55, 56, лицей № 51, гуманитарный.</w:t>
      </w:r>
    </w:p>
    <w:p w:rsidR="006716E6" w:rsidRPr="007978D3" w:rsidRDefault="00393D6B" w:rsidP="007978D3">
      <w:pPr>
        <w:ind w:firstLine="709"/>
        <w:contextualSpacing/>
        <w:jc w:val="both"/>
      </w:pPr>
      <w:r w:rsidRPr="007978D3">
        <w:t>8 классы (</w:t>
      </w:r>
      <w:r w:rsidR="00315030" w:rsidRPr="007978D3">
        <w:t>профильный уровень</w:t>
      </w:r>
      <w:r w:rsidRPr="007978D3">
        <w:t>) - 49,3%</w:t>
      </w:r>
      <w:r w:rsidR="00315030" w:rsidRPr="007978D3">
        <w:t xml:space="preserve"> средний показатель. Выше этого показателя в ООУ № 2, 3, 11, 16, 23, 32, 44, 50, 53, ООШИ № 1, лицеи № 1, 8, Гуманитарный, гимназии № 13, 26, 29, 56 </w:t>
      </w:r>
    </w:p>
    <w:p w:rsidR="006716E6" w:rsidRPr="007978D3" w:rsidRDefault="00393D6B" w:rsidP="007978D3">
      <w:pPr>
        <w:ind w:firstLine="709"/>
        <w:contextualSpacing/>
        <w:jc w:val="both"/>
      </w:pPr>
      <w:r w:rsidRPr="007978D3">
        <w:t>11 классы - 77,42%</w:t>
      </w:r>
      <w:r w:rsidR="00183FCC" w:rsidRPr="007978D3">
        <w:t xml:space="preserve"> (лицей №1)</w:t>
      </w:r>
    </w:p>
    <w:p w:rsidR="006716E6" w:rsidRPr="007978D3" w:rsidRDefault="00393D6B" w:rsidP="007978D3">
      <w:pPr>
        <w:ind w:firstLine="709"/>
        <w:contextualSpacing/>
        <w:jc w:val="both"/>
        <w:rPr>
          <w:b/>
          <w:bCs/>
          <w:color w:val="000000"/>
        </w:rPr>
      </w:pPr>
      <w:r w:rsidRPr="007978D3">
        <w:t xml:space="preserve">В среднем на уровень образования –56,47%  </w:t>
      </w:r>
    </w:p>
    <w:p w:rsidR="006716E6" w:rsidRPr="007978D3" w:rsidRDefault="00393D6B" w:rsidP="007978D3">
      <w:pPr>
        <w:ind w:firstLine="709"/>
        <w:contextualSpacing/>
        <w:jc w:val="both"/>
      </w:pPr>
      <w:r w:rsidRPr="007978D3">
        <w:t xml:space="preserve"> </w:t>
      </w:r>
      <w:r w:rsidRPr="007978D3">
        <w:rPr>
          <w:b/>
        </w:rPr>
        <w:t xml:space="preserve">Анализ показателя </w:t>
      </w:r>
      <w:r w:rsidRPr="007978D3">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330D23" w:rsidRPr="007978D3" w:rsidRDefault="00393D6B" w:rsidP="007978D3">
      <w:pPr>
        <w:ind w:firstLine="709"/>
        <w:contextualSpacing/>
        <w:jc w:val="both"/>
      </w:pPr>
      <w:r w:rsidRPr="007978D3">
        <w:rPr>
          <w:b/>
        </w:rPr>
        <w:t>5 классы - 63,63%</w:t>
      </w:r>
      <w:r w:rsidR="00330D23" w:rsidRPr="007978D3">
        <w:rPr>
          <w:b/>
        </w:rPr>
        <w:t xml:space="preserve"> средний показатель.</w:t>
      </w:r>
      <w:r w:rsidR="00330D23" w:rsidRPr="007978D3">
        <w:t xml:space="preserve"> Выше этого показателя в </w:t>
      </w:r>
      <w:r w:rsidR="00183FCC" w:rsidRPr="007978D3">
        <w:t>ООУ</w:t>
      </w:r>
      <w:r w:rsidR="00330D23" w:rsidRPr="007978D3">
        <w:t xml:space="preserve"> № 2, 3 ,5, 12, 19, 27, 28, 23, 25, 32, 36, 38, 40, 42, 43, 44, 46, 47, 58, ООШИ № 1 (100%), гимназии № 18, 24, 26, 55, 56, лицей № 8, 51, Академический, (СОШ № 4-нет данных)</w:t>
      </w:r>
    </w:p>
    <w:p w:rsidR="006716E6" w:rsidRPr="007978D3" w:rsidRDefault="006716E6" w:rsidP="007978D3">
      <w:pPr>
        <w:tabs>
          <w:tab w:val="left" w:pos="1134"/>
          <w:tab w:val="left" w:pos="1276"/>
        </w:tabs>
        <w:ind w:firstLine="709"/>
        <w:contextualSpacing/>
        <w:jc w:val="both"/>
      </w:pPr>
    </w:p>
    <w:p w:rsidR="006716E6" w:rsidRPr="007978D3" w:rsidRDefault="00393D6B" w:rsidP="007978D3">
      <w:pPr>
        <w:tabs>
          <w:tab w:val="left" w:pos="1134"/>
          <w:tab w:val="left" w:pos="1276"/>
        </w:tabs>
        <w:ind w:firstLine="709"/>
        <w:contextualSpacing/>
        <w:jc w:val="both"/>
      </w:pPr>
      <w:r w:rsidRPr="007978D3">
        <w:t>6 классы – 56,52%</w:t>
      </w:r>
      <w:r w:rsidR="00273EE8" w:rsidRPr="007978D3">
        <w:t xml:space="preserve"> </w:t>
      </w:r>
      <w:r w:rsidR="00273EE8" w:rsidRPr="007978D3">
        <w:rPr>
          <w:b/>
        </w:rPr>
        <w:t>средний показатель.</w:t>
      </w:r>
      <w:r w:rsidR="00273EE8" w:rsidRPr="007978D3">
        <w:t xml:space="preserve"> Выше этого показателя в </w:t>
      </w:r>
      <w:r w:rsidR="00183FCC" w:rsidRPr="007978D3">
        <w:t>ООУ</w:t>
      </w:r>
      <w:r w:rsidR="00273EE8" w:rsidRPr="007978D3">
        <w:t xml:space="preserve"> № 2, 5, 19, 25, 28, 40, 41, 46, (100%), 64</w:t>
      </w:r>
    </w:p>
    <w:p w:rsidR="006716E6" w:rsidRPr="007978D3" w:rsidRDefault="00393D6B" w:rsidP="007978D3">
      <w:pPr>
        <w:ind w:firstLine="709"/>
        <w:contextualSpacing/>
        <w:jc w:val="both"/>
      </w:pPr>
      <w:r w:rsidRPr="007978D3">
        <w:t>6 классы (концентрическая программа) - 62,92%</w:t>
      </w:r>
    </w:p>
    <w:p w:rsidR="001D32A2" w:rsidRPr="007978D3" w:rsidRDefault="00393D6B" w:rsidP="007978D3">
      <w:pPr>
        <w:ind w:firstLine="709"/>
        <w:contextualSpacing/>
        <w:jc w:val="both"/>
      </w:pPr>
      <w:r w:rsidRPr="007978D3">
        <w:rPr>
          <w:b/>
        </w:rPr>
        <w:t>7 классы – 65,95%</w:t>
      </w:r>
      <w:r w:rsidR="001D32A2" w:rsidRPr="007978D3">
        <w:rPr>
          <w:b/>
        </w:rPr>
        <w:t xml:space="preserve"> </w:t>
      </w:r>
      <w:r w:rsidR="001D32A2" w:rsidRPr="007978D3">
        <w:t xml:space="preserve">средний показатель. Выше этого показателя в </w:t>
      </w:r>
      <w:r w:rsidR="00183FCC" w:rsidRPr="007978D3">
        <w:t xml:space="preserve">ООУ </w:t>
      </w:r>
      <w:r w:rsidR="001D32A2" w:rsidRPr="007978D3">
        <w:t>№ 2,</w:t>
      </w:r>
      <w:r w:rsidR="00EB5400" w:rsidRPr="007978D3">
        <w:t xml:space="preserve"> </w:t>
      </w:r>
      <w:r w:rsidR="001D32A2" w:rsidRPr="007978D3">
        <w:t xml:space="preserve">3,12 (100%), 23, </w:t>
      </w:r>
      <w:r w:rsidR="00EB5400" w:rsidRPr="007978D3">
        <w:t xml:space="preserve">25, </w:t>
      </w:r>
      <w:r w:rsidR="001D32A2" w:rsidRPr="007978D3">
        <w:t xml:space="preserve">27, 28, </w:t>
      </w:r>
      <w:r w:rsidR="00EB5400" w:rsidRPr="007978D3">
        <w:t xml:space="preserve">31, 33, 36, </w:t>
      </w:r>
      <w:r w:rsidR="001D32A2" w:rsidRPr="007978D3">
        <w:t>42, 43 (100%), 46, 47, 54</w:t>
      </w:r>
      <w:r w:rsidR="00EB5400" w:rsidRPr="007978D3">
        <w:t xml:space="preserve">, </w:t>
      </w:r>
      <w:r w:rsidR="00330D23" w:rsidRPr="007978D3">
        <w:t xml:space="preserve">65, </w:t>
      </w:r>
      <w:r w:rsidR="00EB5400" w:rsidRPr="007978D3">
        <w:t xml:space="preserve">школа «Перспектива», ООШИ № 1 (100%), гимназии № 18, 24, 55. </w:t>
      </w:r>
    </w:p>
    <w:p w:rsidR="006716E6" w:rsidRPr="007978D3" w:rsidRDefault="006716E6" w:rsidP="007978D3">
      <w:pPr>
        <w:tabs>
          <w:tab w:val="left" w:pos="1134"/>
          <w:tab w:val="left" w:pos="1276"/>
        </w:tabs>
        <w:ind w:firstLine="709"/>
        <w:contextualSpacing/>
        <w:jc w:val="both"/>
        <w:rPr>
          <w:b/>
        </w:rPr>
      </w:pPr>
    </w:p>
    <w:p w:rsidR="006716E6" w:rsidRPr="007978D3" w:rsidRDefault="00393D6B" w:rsidP="007978D3">
      <w:pPr>
        <w:ind w:firstLine="709"/>
        <w:contextualSpacing/>
        <w:jc w:val="both"/>
      </w:pPr>
      <w:r w:rsidRPr="007978D3">
        <w:t>7 классы (</w:t>
      </w:r>
      <w:r w:rsidR="00183FCC" w:rsidRPr="007978D3">
        <w:t>профильный уровень</w:t>
      </w:r>
      <w:r w:rsidRPr="007978D3">
        <w:t>) - 55,74%</w:t>
      </w:r>
      <w:r w:rsidR="00183FCC" w:rsidRPr="007978D3">
        <w:t xml:space="preserve"> средний показатель. Выше этого показателя в ООУ № 5, 11, 19, </w:t>
      </w:r>
      <w:proofErr w:type="gramStart"/>
      <w:r w:rsidR="00183FCC" w:rsidRPr="007978D3">
        <w:t>30,  44</w:t>
      </w:r>
      <w:proofErr w:type="gramEnd"/>
      <w:r w:rsidR="00183FCC" w:rsidRPr="007978D3">
        <w:t>, 50, 66, лицее № 51, гимназии № 26</w:t>
      </w:r>
    </w:p>
    <w:p w:rsidR="006716E6" w:rsidRPr="007978D3" w:rsidRDefault="00393D6B" w:rsidP="007978D3">
      <w:pPr>
        <w:ind w:firstLine="709"/>
        <w:contextualSpacing/>
        <w:jc w:val="both"/>
      </w:pPr>
      <w:r w:rsidRPr="007978D3">
        <w:t xml:space="preserve">8 классы – 67,7% </w:t>
      </w:r>
      <w:r w:rsidR="00F93E07" w:rsidRPr="007978D3">
        <w:t>средний показатель. Выше этого показателя в ООУ № 25, 28, 41, 43</w:t>
      </w:r>
    </w:p>
    <w:p w:rsidR="006716E6" w:rsidRPr="007978D3" w:rsidRDefault="00393D6B" w:rsidP="007978D3">
      <w:pPr>
        <w:ind w:firstLine="709"/>
        <w:contextualSpacing/>
        <w:jc w:val="both"/>
      </w:pPr>
      <w:r w:rsidRPr="007978D3">
        <w:t>8 классы (</w:t>
      </w:r>
      <w:r w:rsidR="00183FCC" w:rsidRPr="007978D3">
        <w:t>профильный уровень</w:t>
      </w:r>
      <w:r w:rsidRPr="007978D3">
        <w:t>) - 6</w:t>
      </w:r>
      <w:r w:rsidR="00F93E07" w:rsidRPr="007978D3">
        <w:t>0</w:t>
      </w:r>
      <w:r w:rsidRPr="007978D3">
        <w:t>,76%</w:t>
      </w:r>
      <w:r w:rsidR="00183FCC" w:rsidRPr="007978D3">
        <w:t xml:space="preserve"> средний показатель. Выше этого показателя в </w:t>
      </w:r>
      <w:r w:rsidR="00CE00FF" w:rsidRPr="007978D3">
        <w:t xml:space="preserve">ООУ №3, </w:t>
      </w:r>
      <w:proofErr w:type="gramStart"/>
      <w:r w:rsidR="00CE00FF" w:rsidRPr="007978D3">
        <w:t>11,  19</w:t>
      </w:r>
      <w:proofErr w:type="gramEnd"/>
      <w:r w:rsidR="00CE00FF" w:rsidRPr="007978D3">
        <w:t>, 23, 32, 35, 36, 37, 38, 40, 42, 44, 47, 50, 58, 66, 67, школа «Перспектива», ООШИ № 1(100%), лицеи № 51, Гуманитарный, гимназиях № 18, 26, 56</w:t>
      </w:r>
    </w:p>
    <w:p w:rsidR="006716E6" w:rsidRPr="007978D3" w:rsidRDefault="00393D6B" w:rsidP="007978D3">
      <w:pPr>
        <w:ind w:firstLine="709"/>
        <w:contextualSpacing/>
        <w:jc w:val="both"/>
      </w:pPr>
      <w:r w:rsidRPr="007978D3">
        <w:t xml:space="preserve">11 классы - 36,67% </w:t>
      </w:r>
      <w:r w:rsidR="00F93E07" w:rsidRPr="007978D3">
        <w:t>(лицей № 1)</w:t>
      </w:r>
    </w:p>
    <w:p w:rsidR="006716E6" w:rsidRPr="007978D3" w:rsidRDefault="006716E6" w:rsidP="007978D3">
      <w:pPr>
        <w:tabs>
          <w:tab w:val="left" w:pos="1134"/>
          <w:tab w:val="left" w:pos="1276"/>
        </w:tabs>
        <w:ind w:firstLine="709"/>
        <w:contextualSpacing/>
        <w:jc w:val="both"/>
        <w:rPr>
          <w:b/>
        </w:rPr>
      </w:pPr>
    </w:p>
    <w:p w:rsidR="006716E6" w:rsidRPr="007978D3" w:rsidRDefault="00393D6B" w:rsidP="007978D3">
      <w:pPr>
        <w:tabs>
          <w:tab w:val="left" w:pos="1134"/>
          <w:tab w:val="left" w:pos="1276"/>
        </w:tabs>
        <w:ind w:firstLine="709"/>
        <w:contextualSpacing/>
        <w:jc w:val="both"/>
        <w:rPr>
          <w:color w:val="000000"/>
        </w:rPr>
      </w:pPr>
      <w:r w:rsidRPr="007978D3">
        <w:rPr>
          <w:b/>
        </w:rPr>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5 классы</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4"/>
        <w:gridCol w:w="1554"/>
      </w:tblGrid>
      <w:tr w:rsidR="006716E6" w:rsidRPr="007978D3">
        <w:trPr>
          <w:trHeight w:val="297"/>
        </w:trPr>
        <w:tc>
          <w:tcPr>
            <w:tcW w:w="8254"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1554"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729"/>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39,01</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42,8</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2.2.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47,71</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47,92</w:t>
            </w:r>
          </w:p>
        </w:tc>
      </w:tr>
    </w:tbl>
    <w:p w:rsidR="006716E6" w:rsidRPr="007978D3" w:rsidRDefault="006716E6" w:rsidP="007978D3">
      <w:pPr>
        <w:tabs>
          <w:tab w:val="left" w:pos="1134"/>
          <w:tab w:val="left" w:pos="1276"/>
        </w:tabs>
        <w:ind w:firstLine="709"/>
        <w:contextualSpacing/>
        <w:jc w:val="both"/>
        <w:rPr>
          <w:color w:val="000000"/>
        </w:rPr>
      </w:pPr>
    </w:p>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6 классы</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4"/>
        <w:gridCol w:w="1554"/>
      </w:tblGrid>
      <w:tr w:rsidR="006716E6" w:rsidRPr="007978D3">
        <w:trPr>
          <w:trHeight w:val="297"/>
        </w:trPr>
        <w:tc>
          <w:tcPr>
            <w:tcW w:w="8254"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54"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8254" w:type="dxa"/>
            <w:shd w:val="clear" w:color="auto" w:fill="auto"/>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8.2. Биология как наука. Методы изучения живых организмов. Свойства живых </w:t>
            </w:r>
            <w:proofErr w:type="spellStart"/>
            <w:proofErr w:type="gramStart"/>
            <w:r w:rsidRPr="007978D3">
              <w:rPr>
                <w:color w:val="000000"/>
              </w:rPr>
              <w:t>организмов.Устанавливать</w:t>
            </w:r>
            <w:proofErr w:type="spellEnd"/>
            <w:proofErr w:type="gramEnd"/>
            <w:r w:rsidRPr="007978D3">
              <w:rPr>
                <w:color w:val="000000"/>
              </w:rPr>
              <w:t xml:space="preserve">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54" w:type="dxa"/>
            <w:shd w:val="clear" w:color="auto" w:fill="auto"/>
            <w:noWrap/>
          </w:tcPr>
          <w:p w:rsidR="006716E6" w:rsidRPr="007978D3" w:rsidRDefault="00393D6B" w:rsidP="007978D3">
            <w:pPr>
              <w:tabs>
                <w:tab w:val="left" w:pos="1134"/>
                <w:tab w:val="left" w:pos="1276"/>
              </w:tabs>
              <w:contextualSpacing/>
              <w:jc w:val="center"/>
              <w:rPr>
                <w:color w:val="000000"/>
              </w:rPr>
            </w:pPr>
            <w:r w:rsidRPr="007978D3">
              <w:rPr>
                <w:color w:val="000000"/>
              </w:rPr>
              <w:t>25,09</w:t>
            </w:r>
          </w:p>
        </w:tc>
      </w:tr>
      <w:tr w:rsidR="006716E6" w:rsidRPr="007978D3">
        <w:trPr>
          <w:trHeight w:val="297"/>
        </w:trPr>
        <w:tc>
          <w:tcPr>
            <w:tcW w:w="8254" w:type="dxa"/>
            <w:shd w:val="clear" w:color="auto" w:fill="auto"/>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8.1. Биология как наука. Методы изучения живых организмов. Свойства живых </w:t>
            </w:r>
            <w:proofErr w:type="spellStart"/>
            <w:proofErr w:type="gramStart"/>
            <w:r w:rsidRPr="007978D3">
              <w:rPr>
                <w:color w:val="000000"/>
              </w:rPr>
              <w:t>организмов.Устанавливать</w:t>
            </w:r>
            <w:proofErr w:type="spellEnd"/>
            <w:proofErr w:type="gramEnd"/>
            <w:r w:rsidRPr="007978D3">
              <w:rPr>
                <w:color w:val="000000"/>
              </w:rPr>
              <w:t xml:space="preserve">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54" w:type="dxa"/>
            <w:shd w:val="clear" w:color="auto" w:fill="auto"/>
            <w:noWrap/>
          </w:tcPr>
          <w:p w:rsidR="006716E6" w:rsidRPr="007978D3" w:rsidRDefault="00393D6B" w:rsidP="007978D3">
            <w:pPr>
              <w:tabs>
                <w:tab w:val="left" w:pos="1134"/>
                <w:tab w:val="left" w:pos="1276"/>
              </w:tabs>
              <w:contextualSpacing/>
              <w:jc w:val="center"/>
              <w:rPr>
                <w:color w:val="000000"/>
              </w:rPr>
            </w:pPr>
            <w:r w:rsidRPr="007978D3">
              <w:rPr>
                <w:color w:val="000000"/>
              </w:rPr>
              <w:t>41,01</w:t>
            </w:r>
          </w:p>
        </w:tc>
      </w:tr>
      <w:tr w:rsidR="006716E6" w:rsidRPr="007978D3">
        <w:trPr>
          <w:trHeight w:val="297"/>
        </w:trPr>
        <w:tc>
          <w:tcPr>
            <w:tcW w:w="8254" w:type="dxa"/>
            <w:shd w:val="clear" w:color="auto" w:fill="auto"/>
            <w:noWrap/>
          </w:tcPr>
          <w:p w:rsidR="006716E6" w:rsidRPr="007978D3" w:rsidRDefault="00393D6B" w:rsidP="007978D3">
            <w:pPr>
              <w:tabs>
                <w:tab w:val="left" w:pos="1134"/>
                <w:tab w:val="left" w:pos="1276"/>
              </w:tabs>
              <w:contextualSpacing/>
              <w:jc w:val="both"/>
              <w:rPr>
                <w:color w:val="000000"/>
              </w:rPr>
            </w:pPr>
            <w:r w:rsidRPr="007978D3">
              <w:rPr>
                <w:color w:val="000000"/>
              </w:rPr>
              <w:t>7. 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554" w:type="dxa"/>
            <w:shd w:val="clear" w:color="auto" w:fill="auto"/>
            <w:noWrap/>
          </w:tcPr>
          <w:p w:rsidR="006716E6" w:rsidRPr="007978D3" w:rsidRDefault="00393D6B" w:rsidP="007978D3">
            <w:pPr>
              <w:tabs>
                <w:tab w:val="left" w:pos="1134"/>
                <w:tab w:val="left" w:pos="1276"/>
              </w:tabs>
              <w:contextualSpacing/>
              <w:jc w:val="center"/>
              <w:rPr>
                <w:color w:val="000000"/>
              </w:rPr>
            </w:pPr>
            <w:r w:rsidRPr="007978D3">
              <w:rPr>
                <w:color w:val="000000"/>
              </w:rPr>
              <w:t>41,23</w:t>
            </w:r>
          </w:p>
        </w:tc>
      </w:tr>
    </w:tbl>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w:t>
      </w:r>
    </w:p>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6 классы (концентрическая программа)</w:t>
      </w:r>
    </w:p>
    <w:tbl>
      <w:tblPr>
        <w:tblW w:w="9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4"/>
        <w:gridCol w:w="1701"/>
      </w:tblGrid>
      <w:tr w:rsidR="006716E6" w:rsidRPr="007978D3">
        <w:trPr>
          <w:trHeight w:val="297"/>
        </w:trPr>
        <w:tc>
          <w:tcPr>
            <w:tcW w:w="8254"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701"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lastRenderedPageBreak/>
              <w:t>10. 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716E6" w:rsidRPr="007978D3" w:rsidRDefault="006716E6" w:rsidP="007978D3">
            <w:pPr>
              <w:tabs>
                <w:tab w:val="left" w:pos="1134"/>
                <w:tab w:val="left" w:pos="1276"/>
              </w:tabs>
              <w:contextualSpacing/>
              <w:jc w:val="both"/>
              <w:rPr>
                <w:color w:val="000000"/>
              </w:rPr>
            </w:pPr>
          </w:p>
        </w:tc>
        <w:tc>
          <w:tcPr>
            <w:tcW w:w="1701" w:type="dxa"/>
            <w:shd w:val="clear" w:color="FFFFFF" w:fill="FFFFFF"/>
            <w:noWrap/>
          </w:tcPr>
          <w:p w:rsidR="006716E6" w:rsidRPr="007978D3" w:rsidRDefault="006716E6" w:rsidP="007978D3">
            <w:pPr>
              <w:pBdr>
                <w:top w:val="none" w:sz="4" w:space="0" w:color="000000"/>
                <w:left w:val="none" w:sz="4" w:space="0" w:color="000000"/>
                <w:bottom w:val="none" w:sz="4" w:space="0" w:color="000000"/>
                <w:right w:val="none" w:sz="4" w:space="0" w:color="000000"/>
              </w:pBdr>
              <w:tabs>
                <w:tab w:val="left" w:pos="1134"/>
                <w:tab w:val="left" w:pos="1276"/>
              </w:tabs>
              <w:contextualSpacing/>
              <w:jc w:val="both"/>
              <w:rPr>
                <w:color w:val="000000"/>
              </w:rPr>
            </w:pPr>
          </w:p>
          <w:p w:rsidR="006716E6" w:rsidRPr="007978D3" w:rsidRDefault="00393D6B" w:rsidP="007978D3">
            <w:pPr>
              <w:tabs>
                <w:tab w:val="left" w:pos="1134"/>
                <w:tab w:val="left" w:pos="1276"/>
              </w:tabs>
              <w:contextualSpacing/>
              <w:jc w:val="both"/>
              <w:rPr>
                <w:color w:val="000000"/>
              </w:rPr>
            </w:pPr>
            <w:r w:rsidRPr="007978D3">
              <w:rPr>
                <w:color w:val="000000"/>
              </w:rPr>
              <w:t>40,1</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8.1.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701"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49,88</w:t>
            </w:r>
          </w:p>
        </w:tc>
      </w:tr>
    </w:tbl>
    <w:p w:rsidR="006716E6" w:rsidRPr="007978D3" w:rsidRDefault="006716E6" w:rsidP="007978D3">
      <w:pPr>
        <w:tabs>
          <w:tab w:val="left" w:pos="1134"/>
          <w:tab w:val="left" w:pos="1276"/>
        </w:tabs>
        <w:contextualSpacing/>
        <w:jc w:val="both"/>
        <w:rPr>
          <w:b/>
        </w:rPr>
      </w:pPr>
    </w:p>
    <w:p w:rsidR="006716E6" w:rsidRPr="007978D3" w:rsidRDefault="00393D6B" w:rsidP="007978D3">
      <w:pPr>
        <w:tabs>
          <w:tab w:val="left" w:pos="1134"/>
          <w:tab w:val="left" w:pos="1276"/>
        </w:tabs>
        <w:contextualSpacing/>
        <w:jc w:val="both"/>
        <w:rPr>
          <w:b/>
          <w:bCs/>
        </w:rPr>
      </w:pPr>
      <w:r w:rsidRPr="007978D3">
        <w:rPr>
          <w:b/>
        </w:rPr>
        <w:t xml:space="preserve">    7 классы</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75"/>
        </w:trPr>
        <w:tc>
          <w:tcPr>
            <w:tcW w:w="8287" w:type="dxa"/>
            <w:noWrap/>
          </w:tcPr>
          <w:p w:rsidR="006716E6" w:rsidRPr="007978D3" w:rsidRDefault="00393D6B" w:rsidP="007978D3">
            <w:pPr>
              <w:tabs>
                <w:tab w:val="left" w:pos="1134"/>
                <w:tab w:val="left" w:pos="1276"/>
              </w:tabs>
              <w:contextualSpacing/>
              <w:jc w:val="both"/>
              <w:rPr>
                <w:color w:val="000000"/>
              </w:rPr>
            </w:pPr>
            <w:r w:rsidRPr="007978D3">
              <w:rPr>
                <w:color w:val="000000"/>
              </w:rPr>
              <w:t>7.2.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1607" w:type="dxa"/>
            <w:noWrap/>
          </w:tcPr>
          <w:p w:rsidR="006716E6" w:rsidRPr="007978D3" w:rsidRDefault="00393D6B" w:rsidP="007978D3">
            <w:pPr>
              <w:tabs>
                <w:tab w:val="left" w:pos="1134"/>
                <w:tab w:val="left" w:pos="1276"/>
              </w:tabs>
              <w:contextualSpacing/>
              <w:jc w:val="center"/>
              <w:rPr>
                <w:color w:val="000000"/>
              </w:rPr>
            </w:pPr>
            <w:r w:rsidRPr="007978D3">
              <w:rPr>
                <w:color w:val="000000"/>
              </w:rPr>
              <w:t>35,98</w:t>
            </w:r>
          </w:p>
        </w:tc>
      </w:tr>
      <w:tr w:rsidR="006716E6" w:rsidRPr="007978D3">
        <w:trPr>
          <w:trHeight w:val="275"/>
        </w:trPr>
        <w:tc>
          <w:tcPr>
            <w:tcW w:w="8287" w:type="dxa"/>
            <w:noWrap/>
          </w:tcPr>
          <w:p w:rsidR="006716E6" w:rsidRPr="007978D3" w:rsidRDefault="00393D6B" w:rsidP="007978D3">
            <w:pPr>
              <w:tabs>
                <w:tab w:val="left" w:pos="1134"/>
                <w:tab w:val="left" w:pos="1276"/>
              </w:tabs>
              <w:contextualSpacing/>
              <w:jc w:val="both"/>
              <w:rPr>
                <w:color w:val="000000"/>
              </w:rPr>
            </w:pPr>
            <w:r w:rsidRPr="007978D3">
              <w:rPr>
                <w:color w:val="000000"/>
              </w:rPr>
              <w:t>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607" w:type="dxa"/>
            <w:noWrap/>
          </w:tcPr>
          <w:p w:rsidR="006716E6" w:rsidRPr="007978D3" w:rsidRDefault="00393D6B" w:rsidP="007978D3">
            <w:pPr>
              <w:tabs>
                <w:tab w:val="left" w:pos="1134"/>
                <w:tab w:val="left" w:pos="1276"/>
              </w:tabs>
              <w:contextualSpacing/>
              <w:jc w:val="center"/>
              <w:rPr>
                <w:color w:val="000000"/>
              </w:rPr>
            </w:pPr>
            <w:r w:rsidRPr="007978D3">
              <w:rPr>
                <w:color w:val="000000"/>
              </w:rPr>
              <w:t>40,88</w:t>
            </w:r>
          </w:p>
        </w:tc>
      </w:tr>
      <w:tr w:rsidR="006716E6" w:rsidRPr="007978D3">
        <w:trPr>
          <w:trHeight w:val="275"/>
        </w:trPr>
        <w:tc>
          <w:tcPr>
            <w:tcW w:w="8287" w:type="dxa"/>
            <w:noWrap/>
          </w:tcPr>
          <w:p w:rsidR="006716E6" w:rsidRPr="007978D3" w:rsidRDefault="00393D6B" w:rsidP="007978D3">
            <w:pPr>
              <w:tabs>
                <w:tab w:val="left" w:pos="1134"/>
                <w:tab w:val="left" w:pos="1276"/>
              </w:tabs>
              <w:contextualSpacing/>
              <w:jc w:val="both"/>
              <w:rPr>
                <w:color w:val="000000"/>
              </w:rPr>
            </w:pPr>
            <w:r w:rsidRPr="007978D3">
              <w:rPr>
                <w:color w:val="000000"/>
              </w:rPr>
              <w:t>10.2.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607" w:type="dxa"/>
            <w:noWrap/>
          </w:tcPr>
          <w:p w:rsidR="006716E6" w:rsidRPr="007978D3" w:rsidRDefault="00393D6B" w:rsidP="007978D3">
            <w:pPr>
              <w:tabs>
                <w:tab w:val="left" w:pos="1134"/>
                <w:tab w:val="left" w:pos="1276"/>
              </w:tabs>
              <w:contextualSpacing/>
              <w:jc w:val="center"/>
              <w:rPr>
                <w:color w:val="000000"/>
              </w:rPr>
            </w:pPr>
            <w:r w:rsidRPr="007978D3">
              <w:rPr>
                <w:color w:val="000000"/>
              </w:rPr>
              <w:t>44,49</w:t>
            </w:r>
          </w:p>
        </w:tc>
      </w:tr>
    </w:tbl>
    <w:p w:rsidR="006716E6" w:rsidRPr="007978D3" w:rsidRDefault="006716E6" w:rsidP="007978D3">
      <w:pPr>
        <w:tabs>
          <w:tab w:val="left" w:pos="1134"/>
          <w:tab w:val="left" w:pos="1276"/>
        </w:tabs>
        <w:contextualSpacing/>
        <w:jc w:val="both"/>
        <w:rPr>
          <w:b/>
          <w:bCs/>
        </w:rPr>
      </w:pPr>
    </w:p>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7 классы (концентрическая программа)</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4"/>
        <w:gridCol w:w="1554"/>
      </w:tblGrid>
      <w:tr w:rsidR="006716E6" w:rsidRPr="007978D3">
        <w:trPr>
          <w:trHeight w:val="297"/>
        </w:trPr>
        <w:tc>
          <w:tcPr>
            <w:tcW w:w="8254"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54"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4.2. Значение хордовых животных в жизни человека. Описывать и использовать приемы содержания домашних животных, ухода за ними</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40,46</w:t>
            </w:r>
          </w:p>
        </w:tc>
      </w:tr>
      <w:tr w:rsidR="006716E6" w:rsidRPr="007978D3">
        <w:trPr>
          <w:trHeight w:val="297"/>
        </w:trPr>
        <w:tc>
          <w:tcPr>
            <w:tcW w:w="8254" w:type="dxa"/>
            <w:vMerge w:val="restart"/>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8.2. Простейшие и беспозвоночные. Хордовые </w:t>
            </w:r>
            <w:proofErr w:type="spellStart"/>
            <w:r w:rsidRPr="007978D3">
              <w:rPr>
                <w:color w:val="000000"/>
              </w:rPr>
              <w:t>животные.Ориентироваться</w:t>
            </w:r>
            <w:proofErr w:type="spellEnd"/>
            <w:r w:rsidRPr="007978D3">
              <w:rPr>
                <w:color w:val="000000"/>
              </w:rPr>
              <w:t xml:space="preserve">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7978D3">
              <w:rPr>
                <w:color w:val="000000"/>
              </w:rPr>
              <w:t>интернет-ресурсах</w:t>
            </w:r>
            <w:proofErr w:type="spellEnd"/>
            <w:r w:rsidRPr="007978D3">
              <w:rPr>
                <w:color w:val="000000"/>
              </w:rPr>
              <w:t>; критически оценивать полученную информацию, анализируя ее содержание и данные об источнике информации</w:t>
            </w:r>
          </w:p>
        </w:tc>
        <w:tc>
          <w:tcPr>
            <w:tcW w:w="1554" w:type="dxa"/>
            <w:vMerge w:val="restart"/>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42,78</w:t>
            </w:r>
          </w:p>
        </w:tc>
      </w:tr>
      <w:tr w:rsidR="006716E6" w:rsidRPr="007978D3">
        <w:trPr>
          <w:trHeight w:val="297"/>
        </w:trPr>
        <w:tc>
          <w:tcPr>
            <w:tcW w:w="8254" w:type="dxa"/>
            <w:vMerge w:val="restart"/>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10.2. Простейшие и беспозвоночные. Хордовые </w:t>
            </w:r>
            <w:proofErr w:type="spellStart"/>
            <w:r w:rsidRPr="007978D3">
              <w:rPr>
                <w:color w:val="000000"/>
              </w:rPr>
              <w:t>животные.Устанавливать</w:t>
            </w:r>
            <w:proofErr w:type="spellEnd"/>
            <w:r w:rsidRPr="007978D3">
              <w:rPr>
                <w:color w:val="000000"/>
              </w:rPr>
              <w:t xml:space="preserve"> взаимосвязи между особенностями строения и функциями клеток и тканей, органов и систем органов</w:t>
            </w:r>
          </w:p>
        </w:tc>
        <w:tc>
          <w:tcPr>
            <w:tcW w:w="1554" w:type="dxa"/>
            <w:vMerge w:val="restart"/>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43,51</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6.2. Значение простейших и беспозвоночных животных в жизни </w:t>
            </w:r>
            <w:proofErr w:type="spellStart"/>
            <w:r w:rsidRPr="007978D3">
              <w:rPr>
                <w:color w:val="000000"/>
              </w:rPr>
              <w:t>человека.Раскрывать</w:t>
            </w:r>
            <w:proofErr w:type="spellEnd"/>
            <w:r w:rsidRPr="007978D3">
              <w:rPr>
                <w:color w:val="000000"/>
              </w:rPr>
              <w:t xml:space="preserve">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43,91</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7.2. Простейшие и беспозвоночные. Хордовые </w:t>
            </w:r>
            <w:proofErr w:type="spellStart"/>
            <w:r w:rsidRPr="007978D3">
              <w:rPr>
                <w:color w:val="000000"/>
              </w:rPr>
              <w:t>животные.Сравнивать</w:t>
            </w:r>
            <w:proofErr w:type="spellEnd"/>
            <w:r w:rsidRPr="007978D3">
              <w:rPr>
                <w:color w:val="000000"/>
              </w:rPr>
              <w:t xml:space="preserve">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49</w:t>
            </w:r>
          </w:p>
        </w:tc>
      </w:tr>
    </w:tbl>
    <w:p w:rsidR="006716E6" w:rsidRPr="007978D3" w:rsidRDefault="006716E6" w:rsidP="007978D3">
      <w:pPr>
        <w:tabs>
          <w:tab w:val="left" w:pos="1134"/>
          <w:tab w:val="left" w:pos="1276"/>
        </w:tabs>
        <w:contextualSpacing/>
        <w:jc w:val="both"/>
        <w:rPr>
          <w:b/>
          <w:bCs/>
        </w:rPr>
      </w:pPr>
    </w:p>
    <w:p w:rsidR="006716E6" w:rsidRPr="007978D3" w:rsidRDefault="00393D6B" w:rsidP="007978D3">
      <w:pPr>
        <w:tabs>
          <w:tab w:val="left" w:pos="1134"/>
          <w:tab w:val="left" w:pos="1276"/>
        </w:tabs>
        <w:contextualSpacing/>
        <w:jc w:val="both"/>
        <w:rPr>
          <w:b/>
        </w:rPr>
      </w:pPr>
      <w:r w:rsidRPr="007978D3">
        <w:rPr>
          <w:b/>
        </w:rPr>
        <w:t xml:space="preserve">    8 классы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559"/>
      </w:tblGrid>
      <w:tr w:rsidR="006716E6" w:rsidRPr="007978D3">
        <w:trPr>
          <w:trHeight w:val="866"/>
        </w:trPr>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435"/>
        </w:trPr>
        <w:tc>
          <w:tcPr>
            <w:tcW w:w="8222" w:type="dxa"/>
            <w:shd w:val="clear" w:color="auto" w:fill="auto"/>
            <w:noWrap/>
          </w:tcPr>
          <w:p w:rsidR="006716E6" w:rsidRPr="007978D3" w:rsidRDefault="00393D6B" w:rsidP="007978D3">
            <w:pPr>
              <w:tabs>
                <w:tab w:val="left" w:pos="1134"/>
                <w:tab w:val="left" w:pos="1276"/>
              </w:tabs>
              <w:contextualSpacing/>
              <w:jc w:val="both"/>
              <w:rPr>
                <w:color w:val="000000"/>
              </w:rPr>
            </w:pPr>
            <w:r w:rsidRPr="007978D3">
              <w:rPr>
                <w:color w:val="000000"/>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59" w:type="dxa"/>
            <w:shd w:val="clear" w:color="auto" w:fill="auto"/>
            <w:noWrap/>
          </w:tcPr>
          <w:p w:rsidR="006716E6" w:rsidRPr="007978D3" w:rsidRDefault="00393D6B" w:rsidP="007978D3">
            <w:pPr>
              <w:tabs>
                <w:tab w:val="left" w:pos="1134"/>
                <w:tab w:val="left" w:pos="1276"/>
              </w:tabs>
              <w:contextualSpacing/>
              <w:jc w:val="center"/>
              <w:rPr>
                <w:color w:val="000000"/>
              </w:rPr>
            </w:pPr>
            <w:r w:rsidRPr="007978D3">
              <w:rPr>
                <w:color w:val="000000"/>
              </w:rPr>
              <w:t>41,92</w:t>
            </w:r>
          </w:p>
        </w:tc>
      </w:tr>
      <w:tr w:rsidR="006716E6" w:rsidRPr="007978D3">
        <w:trPr>
          <w:trHeight w:val="300"/>
        </w:trPr>
        <w:tc>
          <w:tcPr>
            <w:tcW w:w="8222" w:type="dxa"/>
            <w:shd w:val="clear" w:color="auto" w:fill="auto"/>
            <w:noWrap/>
          </w:tcPr>
          <w:p w:rsidR="006716E6" w:rsidRPr="007978D3" w:rsidRDefault="00393D6B" w:rsidP="007978D3">
            <w:pPr>
              <w:tabs>
                <w:tab w:val="left" w:pos="1134"/>
                <w:tab w:val="left" w:pos="1276"/>
              </w:tabs>
              <w:contextualSpacing/>
              <w:jc w:val="both"/>
              <w:rPr>
                <w:color w:val="000000"/>
              </w:rPr>
            </w:pPr>
            <w:r w:rsidRPr="007978D3">
              <w:rPr>
                <w:color w:val="000000"/>
              </w:rPr>
              <w:lastRenderedPageBreak/>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7978D3">
              <w:rPr>
                <w:color w:val="000000"/>
              </w:rPr>
              <w:t>интернет-ресурсах</w:t>
            </w:r>
            <w:proofErr w:type="spellEnd"/>
            <w:r w:rsidRPr="007978D3">
              <w:rPr>
                <w:color w:val="000000"/>
              </w:rPr>
              <w:t>; критически оценивать полученную информацию, анализируя ее содержание и данные об источнике информации</w:t>
            </w:r>
          </w:p>
        </w:tc>
        <w:tc>
          <w:tcPr>
            <w:tcW w:w="1559" w:type="dxa"/>
            <w:shd w:val="clear" w:color="auto" w:fill="auto"/>
            <w:noWrap/>
          </w:tcPr>
          <w:p w:rsidR="006716E6" w:rsidRPr="007978D3" w:rsidRDefault="00393D6B" w:rsidP="007978D3">
            <w:pPr>
              <w:tabs>
                <w:tab w:val="left" w:pos="1134"/>
                <w:tab w:val="left" w:pos="1276"/>
              </w:tabs>
              <w:contextualSpacing/>
              <w:jc w:val="center"/>
              <w:rPr>
                <w:color w:val="000000"/>
              </w:rPr>
            </w:pPr>
            <w:r w:rsidRPr="007978D3">
              <w:rPr>
                <w:color w:val="000000"/>
              </w:rPr>
              <w:t>47,42</w:t>
            </w:r>
          </w:p>
        </w:tc>
      </w:tr>
      <w:tr w:rsidR="006716E6" w:rsidRPr="007978D3">
        <w:trPr>
          <w:trHeight w:val="300"/>
        </w:trPr>
        <w:tc>
          <w:tcPr>
            <w:tcW w:w="8222" w:type="dxa"/>
            <w:shd w:val="clear" w:color="auto" w:fill="auto"/>
            <w:noWrap/>
          </w:tcPr>
          <w:p w:rsidR="006716E6" w:rsidRPr="007978D3" w:rsidRDefault="00393D6B" w:rsidP="007978D3">
            <w:pPr>
              <w:tabs>
                <w:tab w:val="left" w:pos="1134"/>
                <w:tab w:val="left" w:pos="1276"/>
              </w:tabs>
              <w:contextualSpacing/>
              <w:jc w:val="both"/>
              <w:rPr>
                <w:color w:val="000000"/>
              </w:rPr>
            </w:pPr>
            <w:r w:rsidRPr="007978D3">
              <w:rPr>
                <w:color w:val="000000"/>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559" w:type="dxa"/>
            <w:shd w:val="clear" w:color="auto" w:fill="auto"/>
            <w:noWrap/>
          </w:tcPr>
          <w:p w:rsidR="006716E6" w:rsidRPr="007978D3" w:rsidRDefault="00393D6B" w:rsidP="007978D3">
            <w:pPr>
              <w:tabs>
                <w:tab w:val="left" w:pos="1134"/>
                <w:tab w:val="left" w:pos="1276"/>
              </w:tabs>
              <w:contextualSpacing/>
              <w:jc w:val="center"/>
              <w:rPr>
                <w:color w:val="000000"/>
              </w:rPr>
            </w:pPr>
            <w:r w:rsidRPr="007978D3">
              <w:rPr>
                <w:color w:val="000000"/>
              </w:rPr>
              <w:t>48,45</w:t>
            </w:r>
          </w:p>
        </w:tc>
      </w:tr>
    </w:tbl>
    <w:p w:rsidR="006716E6" w:rsidRPr="007978D3" w:rsidRDefault="006716E6" w:rsidP="007978D3">
      <w:pPr>
        <w:tabs>
          <w:tab w:val="left" w:pos="1134"/>
          <w:tab w:val="left" w:pos="1276"/>
        </w:tabs>
        <w:ind w:firstLine="680"/>
        <w:contextualSpacing/>
        <w:jc w:val="both"/>
      </w:pPr>
    </w:p>
    <w:p w:rsidR="006716E6" w:rsidRPr="007978D3" w:rsidRDefault="00393D6B" w:rsidP="007978D3">
      <w:pPr>
        <w:tabs>
          <w:tab w:val="left" w:pos="1134"/>
          <w:tab w:val="left" w:pos="1276"/>
        </w:tabs>
        <w:contextualSpacing/>
        <w:jc w:val="both"/>
        <w:rPr>
          <w:b/>
          <w:bCs/>
          <w:color w:val="000000"/>
        </w:rPr>
      </w:pPr>
      <w:r w:rsidRPr="007978D3">
        <w:rPr>
          <w:b/>
          <w:bCs/>
          <w:color w:val="000000"/>
        </w:rPr>
        <w:t xml:space="preserve">   8 классы (концентрическая программа)</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4"/>
        <w:gridCol w:w="1554"/>
      </w:tblGrid>
      <w:tr w:rsidR="006716E6" w:rsidRPr="007978D3">
        <w:trPr>
          <w:trHeight w:val="297"/>
        </w:trPr>
        <w:tc>
          <w:tcPr>
            <w:tcW w:w="8254"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54"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297"/>
        </w:trPr>
        <w:tc>
          <w:tcPr>
            <w:tcW w:w="8254" w:type="dxa"/>
            <w:vMerge w:val="restart"/>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7.2.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554" w:type="dxa"/>
            <w:vMerge w:val="restart"/>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34,89</w:t>
            </w:r>
          </w:p>
        </w:tc>
      </w:tr>
      <w:tr w:rsidR="006716E6" w:rsidRPr="007978D3">
        <w:trPr>
          <w:trHeight w:val="297"/>
        </w:trPr>
        <w:tc>
          <w:tcPr>
            <w:tcW w:w="8254" w:type="dxa"/>
            <w:vMerge w:val="restart"/>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4.2.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554" w:type="dxa"/>
            <w:vMerge w:val="restart"/>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34,97</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3.2.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w:t>
            </w:r>
            <w:proofErr w:type="spellStart"/>
            <w:r w:rsidRPr="007978D3">
              <w:rPr>
                <w:color w:val="000000"/>
              </w:rPr>
              <w:t>охрана.Научится</w:t>
            </w:r>
            <w:proofErr w:type="spellEnd"/>
            <w:r w:rsidRPr="007978D3">
              <w:rPr>
                <w:color w:val="000000"/>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42,77</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10.1. Биология – наука о живых организмах. Общий план строения организма </w:t>
            </w:r>
            <w:proofErr w:type="spellStart"/>
            <w:proofErr w:type="gramStart"/>
            <w:r w:rsidRPr="007978D3">
              <w:rPr>
                <w:color w:val="000000"/>
              </w:rPr>
              <w:t>человека.Нейрогуморальная</w:t>
            </w:r>
            <w:proofErr w:type="spellEnd"/>
            <w:proofErr w:type="gramEnd"/>
            <w:r w:rsidRPr="007978D3">
              <w:rPr>
                <w:color w:val="000000"/>
              </w:rPr>
              <w:t xml:space="preserve">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44,59</w:t>
            </w:r>
          </w:p>
        </w:tc>
      </w:tr>
      <w:tr w:rsidR="006716E6" w:rsidRPr="007978D3">
        <w:trPr>
          <w:trHeight w:val="297"/>
        </w:trPr>
        <w:tc>
          <w:tcPr>
            <w:tcW w:w="8254"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9.3.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1554"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44,71</w:t>
            </w:r>
          </w:p>
        </w:tc>
      </w:tr>
    </w:tbl>
    <w:p w:rsidR="006716E6" w:rsidRPr="007978D3" w:rsidRDefault="006716E6" w:rsidP="007978D3">
      <w:pPr>
        <w:tabs>
          <w:tab w:val="left" w:pos="1134"/>
          <w:tab w:val="left" w:pos="1276"/>
        </w:tabs>
        <w:ind w:firstLine="680"/>
        <w:contextualSpacing/>
        <w:jc w:val="both"/>
      </w:pPr>
    </w:p>
    <w:p w:rsidR="006716E6" w:rsidRPr="007978D3" w:rsidRDefault="00393D6B" w:rsidP="007978D3">
      <w:pPr>
        <w:tabs>
          <w:tab w:val="left" w:pos="1134"/>
          <w:tab w:val="left" w:pos="1276"/>
        </w:tabs>
        <w:contextualSpacing/>
        <w:jc w:val="both"/>
        <w:rPr>
          <w:b/>
        </w:rPr>
      </w:pPr>
      <w:proofErr w:type="gramStart"/>
      <w:r w:rsidRPr="007978D3">
        <w:rPr>
          <w:b/>
        </w:rPr>
        <w:t>11  классы</w:t>
      </w:r>
      <w:proofErr w:type="gramEnd"/>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1559"/>
      </w:tblGrid>
      <w:tr w:rsidR="006716E6" w:rsidRPr="007978D3">
        <w:trPr>
          <w:trHeight w:val="866"/>
        </w:trPr>
        <w:tc>
          <w:tcPr>
            <w:tcW w:w="8222"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center"/>
              <w:rPr>
                <w:b/>
                <w:color w:val="000000"/>
              </w:rPr>
            </w:pPr>
            <w:r w:rsidRPr="007978D3">
              <w:rPr>
                <w:b/>
                <w:color w:val="000000"/>
              </w:rPr>
              <w:t>город Томск</w:t>
            </w:r>
          </w:p>
          <w:p w:rsidR="006716E6" w:rsidRPr="007978D3" w:rsidRDefault="00393D6B" w:rsidP="007978D3">
            <w:pPr>
              <w:contextualSpacing/>
              <w:jc w:val="center"/>
              <w:rPr>
                <w:color w:val="000000"/>
              </w:rPr>
            </w:pPr>
            <w:r w:rsidRPr="007978D3">
              <w:rPr>
                <w:color w:val="000000"/>
              </w:rPr>
              <w:t>(в %)</w:t>
            </w:r>
          </w:p>
        </w:tc>
      </w:tr>
      <w:tr w:rsidR="006716E6" w:rsidRPr="007978D3">
        <w:trPr>
          <w:trHeight w:val="435"/>
        </w:trPr>
        <w:tc>
          <w:tcPr>
            <w:tcW w:w="8222" w:type="dxa"/>
            <w:vMerge w:val="restart"/>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 xml:space="preserve">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Уметь решать элементарные биологические задачи, составлять элементарные схемы </w:t>
            </w:r>
            <w:r w:rsidRPr="007978D3">
              <w:rPr>
                <w:color w:val="000000"/>
              </w:rPr>
              <w:lastRenderedPageBreak/>
              <w:t>скрещивания и схемы переноса веществ и энергии в экосистемах (цепи питания)</w:t>
            </w:r>
          </w:p>
        </w:tc>
        <w:tc>
          <w:tcPr>
            <w:tcW w:w="1559" w:type="dxa"/>
            <w:vMerge w:val="restart"/>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lastRenderedPageBreak/>
              <w:t>36,56</w:t>
            </w:r>
          </w:p>
        </w:tc>
      </w:tr>
      <w:tr w:rsidR="006716E6" w:rsidRPr="007978D3">
        <w:trPr>
          <w:trHeight w:val="435"/>
        </w:trPr>
        <w:tc>
          <w:tcPr>
            <w:tcW w:w="8222"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lastRenderedPageBreak/>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1559"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45,16</w:t>
            </w:r>
          </w:p>
        </w:tc>
      </w:tr>
      <w:tr w:rsidR="006716E6" w:rsidRPr="007978D3">
        <w:trPr>
          <w:trHeight w:val="300"/>
        </w:trPr>
        <w:tc>
          <w:tcPr>
            <w:tcW w:w="8222"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12.2. Знать и понимать строение биологических объектов: клетки, генов и хромосом, вида и экосистем (структура).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559"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45,16</w:t>
            </w:r>
          </w:p>
        </w:tc>
      </w:tr>
      <w:tr w:rsidR="006716E6" w:rsidRPr="007978D3">
        <w:trPr>
          <w:trHeight w:val="300"/>
        </w:trPr>
        <w:tc>
          <w:tcPr>
            <w:tcW w:w="8222" w:type="dxa"/>
            <w:shd w:val="clear" w:color="FFFFFF" w:fill="FFFFFF"/>
            <w:noWrap/>
          </w:tcPr>
          <w:p w:rsidR="006716E6" w:rsidRPr="007978D3" w:rsidRDefault="00393D6B" w:rsidP="007978D3">
            <w:pPr>
              <w:tabs>
                <w:tab w:val="left" w:pos="1134"/>
                <w:tab w:val="left" w:pos="1276"/>
              </w:tabs>
              <w:contextualSpacing/>
              <w:jc w:val="both"/>
              <w:rPr>
                <w:color w:val="000000"/>
              </w:rPr>
            </w:pPr>
            <w:r w:rsidRPr="007978D3">
              <w:rPr>
                <w:color w:val="000000"/>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shd w:val="clear" w:color="FFFFFF" w:fill="FFFFFF"/>
            <w:noWrap/>
          </w:tcPr>
          <w:p w:rsidR="006716E6" w:rsidRPr="007978D3" w:rsidRDefault="00393D6B" w:rsidP="007978D3">
            <w:pPr>
              <w:tabs>
                <w:tab w:val="left" w:pos="1134"/>
                <w:tab w:val="left" w:pos="1276"/>
              </w:tabs>
              <w:contextualSpacing/>
              <w:jc w:val="center"/>
              <w:rPr>
                <w:color w:val="000000"/>
              </w:rPr>
            </w:pPr>
            <w:r w:rsidRPr="007978D3">
              <w:rPr>
                <w:color w:val="000000"/>
              </w:rPr>
              <w:t>46,77</w:t>
            </w:r>
          </w:p>
        </w:tc>
      </w:tr>
    </w:tbl>
    <w:p w:rsidR="006716E6" w:rsidRPr="007978D3" w:rsidRDefault="006716E6" w:rsidP="007978D3">
      <w:pPr>
        <w:tabs>
          <w:tab w:val="left" w:pos="1134"/>
          <w:tab w:val="left" w:pos="1276"/>
        </w:tabs>
        <w:ind w:firstLine="680"/>
        <w:contextualSpacing/>
        <w:jc w:val="both"/>
      </w:pPr>
    </w:p>
    <w:p w:rsidR="006716E6" w:rsidRPr="007978D3" w:rsidRDefault="00393D6B" w:rsidP="007978D3">
      <w:pPr>
        <w:tabs>
          <w:tab w:val="left" w:pos="1134"/>
          <w:tab w:val="left" w:pos="1276"/>
        </w:tabs>
        <w:ind w:firstLine="680"/>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7978D3">
        <w:rPr>
          <w:color w:val="FF0000"/>
        </w:rPr>
        <w:t xml:space="preserve"> </w:t>
      </w:r>
      <w:r w:rsidRPr="007978D3">
        <w:t>сформированность следующих УУД в 5-8,11 классах:</w:t>
      </w:r>
    </w:p>
    <w:p w:rsidR="006716E6" w:rsidRPr="007978D3" w:rsidRDefault="00393D6B" w:rsidP="007978D3">
      <w:pPr>
        <w:tabs>
          <w:tab w:val="left" w:pos="1134"/>
          <w:tab w:val="left" w:pos="1276"/>
        </w:tabs>
        <w:ind w:firstLine="680"/>
        <w:contextualSpacing/>
        <w:jc w:val="both"/>
      </w:pPr>
      <w:r w:rsidRPr="007978D3">
        <w:rPr>
          <w:b/>
          <w:bCs/>
        </w:rPr>
        <w:t>Регулятивные действия:</w:t>
      </w:r>
      <w:r w:rsidRPr="007978D3">
        <w:t xml:space="preserve"> целеполагание, планирование, контроль и коррекция, саморегуляция. 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6716E6" w:rsidRPr="007978D3" w:rsidRDefault="00393D6B" w:rsidP="007978D3">
      <w:pPr>
        <w:tabs>
          <w:tab w:val="left" w:pos="1134"/>
          <w:tab w:val="left" w:pos="1276"/>
        </w:tabs>
        <w:ind w:firstLine="680"/>
        <w:contextualSpacing/>
        <w:jc w:val="both"/>
      </w:pPr>
      <w:r w:rsidRPr="007978D3">
        <w:rPr>
          <w:b/>
          <w:bCs/>
        </w:rPr>
        <w:t>Логические универсальные действия</w:t>
      </w:r>
      <w:r w:rsidRPr="007978D3">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p>
    <w:p w:rsidR="006716E6" w:rsidRPr="007978D3" w:rsidRDefault="00393D6B" w:rsidP="007978D3">
      <w:pPr>
        <w:tabs>
          <w:tab w:val="left" w:pos="1134"/>
          <w:tab w:val="left" w:pos="1276"/>
        </w:tabs>
        <w:ind w:firstLine="680"/>
        <w:contextualSpacing/>
        <w:jc w:val="both"/>
      </w:pPr>
      <w:r w:rsidRPr="007978D3">
        <w:rPr>
          <w:b/>
          <w:bCs/>
        </w:rPr>
        <w:t>Коммуникативные действия</w:t>
      </w:r>
      <w:r w:rsidRPr="007978D3">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нормами современного русского языка. </w:t>
      </w:r>
    </w:p>
    <w:p w:rsidR="006716E6" w:rsidRPr="007978D3" w:rsidRDefault="00393D6B" w:rsidP="007978D3">
      <w:pPr>
        <w:tabs>
          <w:tab w:val="left" w:pos="1134"/>
          <w:tab w:val="left" w:pos="1276"/>
        </w:tabs>
        <w:ind w:firstLine="680"/>
        <w:contextualSpacing/>
        <w:jc w:val="both"/>
      </w:pPr>
      <w:r w:rsidRPr="007978D3">
        <w:rPr>
          <w:b/>
        </w:rPr>
        <w:t>Общеучебные универсальные учебные действия</w:t>
      </w:r>
      <w:r w:rsidRPr="007978D3">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6716E6" w:rsidRPr="007978D3" w:rsidRDefault="006716E6" w:rsidP="007978D3">
      <w:pPr>
        <w:tabs>
          <w:tab w:val="left" w:pos="1134"/>
          <w:tab w:val="left" w:pos="1276"/>
        </w:tabs>
        <w:ind w:firstLine="680"/>
        <w:contextualSpacing/>
        <w:jc w:val="both"/>
      </w:pPr>
    </w:p>
    <w:p w:rsidR="006716E6" w:rsidRPr="007978D3" w:rsidRDefault="00393D6B" w:rsidP="007978D3">
      <w:pPr>
        <w:tabs>
          <w:tab w:val="left" w:pos="1134"/>
          <w:tab w:val="left" w:pos="1276"/>
        </w:tabs>
        <w:ind w:firstLine="680"/>
        <w:contextualSpacing/>
        <w:jc w:val="both"/>
      </w:pPr>
      <w:r w:rsidRPr="007978D3">
        <w:t xml:space="preserve">Контрольные измерительные материалы ВПР были направлены на проверку сформированности у обучающихся следующих </w:t>
      </w:r>
      <w:r w:rsidRPr="007978D3">
        <w:rPr>
          <w:b/>
          <w:bCs/>
        </w:rPr>
        <w:t>естественнонаучных требовани</w:t>
      </w:r>
      <w:r w:rsidRPr="007978D3">
        <w:t xml:space="preserve">й: </w:t>
      </w:r>
    </w:p>
    <w:p w:rsidR="006716E6" w:rsidRPr="007978D3" w:rsidRDefault="00393D6B" w:rsidP="007978D3">
      <w:pPr>
        <w:tabs>
          <w:tab w:val="left" w:pos="1134"/>
          <w:tab w:val="left" w:pos="1276"/>
        </w:tabs>
        <w:ind w:firstLine="680"/>
        <w:contextualSpacing/>
        <w:jc w:val="both"/>
      </w:pPr>
      <w:r w:rsidRPr="007978D3">
        <w:t xml:space="preserve">– формирование целостной научной картины мира; </w:t>
      </w:r>
    </w:p>
    <w:p w:rsidR="006716E6" w:rsidRPr="007978D3" w:rsidRDefault="00393D6B" w:rsidP="007978D3">
      <w:pPr>
        <w:tabs>
          <w:tab w:val="left" w:pos="1134"/>
          <w:tab w:val="left" w:pos="1276"/>
        </w:tabs>
        <w:ind w:firstLine="680"/>
        <w:contextualSpacing/>
        <w:jc w:val="both"/>
      </w:pPr>
      <w:r w:rsidRPr="007978D3">
        <w:t xml:space="preserve">– овладение научным подходом к решению различных задач; </w:t>
      </w:r>
    </w:p>
    <w:p w:rsidR="006716E6" w:rsidRPr="007978D3" w:rsidRDefault="00393D6B" w:rsidP="007978D3">
      <w:pPr>
        <w:tabs>
          <w:tab w:val="left" w:pos="1134"/>
          <w:tab w:val="left" w:pos="1276"/>
        </w:tabs>
        <w:ind w:firstLine="680"/>
        <w:contextualSpacing/>
        <w:jc w:val="both"/>
      </w:pPr>
      <w:r w:rsidRPr="007978D3">
        <w:t xml:space="preserve">– овладение умениями: формулировать гипотезы; конструировать; проводить наблюдения, описание, измерение, эксперименты; оценивать полученные результаты; </w:t>
      </w:r>
    </w:p>
    <w:p w:rsidR="006716E6" w:rsidRPr="007978D3" w:rsidRDefault="00393D6B" w:rsidP="007978D3">
      <w:pPr>
        <w:tabs>
          <w:tab w:val="left" w:pos="1134"/>
          <w:tab w:val="left" w:pos="1276"/>
        </w:tabs>
        <w:ind w:firstLine="680"/>
        <w:contextualSpacing/>
        <w:jc w:val="both"/>
      </w:pPr>
      <w:r w:rsidRPr="007978D3">
        <w:t xml:space="preserve">– овладение умением сопоставлять эмпирические и теоретические знания с объективными реалиями окружающего мира; </w:t>
      </w:r>
    </w:p>
    <w:p w:rsidR="006716E6" w:rsidRPr="007978D3" w:rsidRDefault="00393D6B" w:rsidP="007978D3">
      <w:pPr>
        <w:tabs>
          <w:tab w:val="left" w:pos="1134"/>
          <w:tab w:val="left" w:pos="1276"/>
        </w:tabs>
        <w:ind w:firstLine="680"/>
        <w:contextualSpacing/>
        <w:jc w:val="both"/>
      </w:pPr>
      <w:r w:rsidRPr="007978D3">
        <w:t xml:space="preserve">– воспитание ответственного и бережного отношения к окружающей среде; </w:t>
      </w:r>
    </w:p>
    <w:p w:rsidR="006716E6" w:rsidRPr="007978D3" w:rsidRDefault="00393D6B" w:rsidP="007978D3">
      <w:pPr>
        <w:tabs>
          <w:tab w:val="left" w:pos="1134"/>
          <w:tab w:val="left" w:pos="1276"/>
        </w:tabs>
        <w:ind w:firstLine="680"/>
        <w:contextualSpacing/>
        <w:jc w:val="both"/>
      </w:pPr>
      <w:r w:rsidRPr="007978D3">
        <w:lastRenderedPageBreak/>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w:t>
      </w:r>
    </w:p>
    <w:p w:rsidR="006716E6" w:rsidRPr="007978D3" w:rsidRDefault="00393D6B" w:rsidP="007978D3">
      <w:pPr>
        <w:tabs>
          <w:tab w:val="left" w:pos="1134"/>
          <w:tab w:val="left" w:pos="1276"/>
        </w:tabs>
        <w:ind w:firstLine="680"/>
        <w:contextualSpacing/>
        <w:jc w:val="both"/>
      </w:pPr>
      <w:r w:rsidRPr="007978D3">
        <w:rPr>
          <w:b/>
          <w:bCs/>
        </w:rPr>
        <w:t>предметных требований</w:t>
      </w:r>
      <w:r w:rsidRPr="007978D3">
        <w:t xml:space="preserve">: </w:t>
      </w:r>
    </w:p>
    <w:p w:rsidR="006716E6" w:rsidRPr="007978D3" w:rsidRDefault="00393D6B" w:rsidP="007978D3">
      <w:pPr>
        <w:tabs>
          <w:tab w:val="left" w:pos="1134"/>
          <w:tab w:val="left" w:pos="1276"/>
        </w:tabs>
        <w:ind w:firstLine="680"/>
        <w:contextualSpacing/>
        <w:jc w:val="both"/>
      </w:pPr>
      <w:r w:rsidRPr="007978D3">
        <w:t xml:space="preserve">– уровня сформированности естественнонаучного типа мышления, научных представлений; владения научной биологической терминологией, ключевыми биологическими понятиями, методами и приемами; </w:t>
      </w:r>
    </w:p>
    <w:p w:rsidR="006716E6" w:rsidRPr="007978D3" w:rsidRDefault="00393D6B" w:rsidP="007978D3">
      <w:pPr>
        <w:tabs>
          <w:tab w:val="left" w:pos="1134"/>
          <w:tab w:val="left" w:pos="1276"/>
        </w:tabs>
        <w:ind w:firstLine="680"/>
        <w:contextualSpacing/>
        <w:jc w:val="both"/>
      </w:pPr>
      <w:r w:rsidRPr="007978D3">
        <w:t xml:space="preserve">– уровня сформированности системных представлений о биологических объектах, процессах, явлениях, закономерностях, о взаимосвязи живого (на примере растений, грибов, бактерий) и неживого в биосфере; овладения понятийным аппаратом биологии; </w:t>
      </w:r>
    </w:p>
    <w:p w:rsidR="006716E6" w:rsidRPr="007978D3" w:rsidRDefault="00393D6B" w:rsidP="007978D3">
      <w:pPr>
        <w:tabs>
          <w:tab w:val="left" w:pos="1134"/>
          <w:tab w:val="left" w:pos="1276"/>
        </w:tabs>
        <w:ind w:firstLine="680"/>
        <w:contextualSpacing/>
        <w:jc w:val="both"/>
      </w:pPr>
      <w:r w:rsidRPr="007978D3">
        <w:t xml:space="preserve">– уровня сформированности использования методов биологической науки и проведения наблюдений и описаний для изучения растений, грибов и бактерий; </w:t>
      </w:r>
    </w:p>
    <w:p w:rsidR="006716E6" w:rsidRPr="007978D3" w:rsidRDefault="00393D6B" w:rsidP="007978D3">
      <w:pPr>
        <w:tabs>
          <w:tab w:val="left" w:pos="1134"/>
          <w:tab w:val="left" w:pos="1276"/>
        </w:tabs>
        <w:ind w:firstLine="680"/>
        <w:contextualSpacing/>
        <w:jc w:val="both"/>
      </w:pPr>
      <w:r w:rsidRPr="007978D3">
        <w:t xml:space="preserve">– освоения приемов систематизации растений, грибов и </w:t>
      </w:r>
      <w:proofErr w:type="gramStart"/>
      <w:r w:rsidRPr="007978D3">
        <w:t>бактерий</w:t>
      </w:r>
      <w:proofErr w:type="gramEnd"/>
      <w:r w:rsidRPr="007978D3">
        <w:t xml:space="preserve"> и описания эволюции растений.  </w:t>
      </w:r>
    </w:p>
    <w:p w:rsidR="006716E6" w:rsidRPr="007978D3" w:rsidRDefault="00393D6B" w:rsidP="007978D3">
      <w:pPr>
        <w:tabs>
          <w:tab w:val="left" w:pos="1134"/>
          <w:tab w:val="left" w:pos="1276"/>
        </w:tabs>
        <w:ind w:firstLine="680"/>
        <w:contextualSpacing/>
        <w:jc w:val="both"/>
      </w:pPr>
      <w:r w:rsidRPr="007978D3">
        <w:rPr>
          <w:b/>
        </w:rPr>
        <w:t>Анализ решаемости заданий показал, что сформированы на недостаточном уровне общеучебные универсальные учебные действия</w:t>
      </w:r>
      <w:r w:rsidRPr="007978D3">
        <w:t xml:space="preserve"> </w:t>
      </w:r>
    </w:p>
    <w:p w:rsidR="006716E6" w:rsidRPr="007978D3" w:rsidRDefault="00393D6B" w:rsidP="007978D3">
      <w:pPr>
        <w:tabs>
          <w:tab w:val="left" w:pos="1134"/>
          <w:tab w:val="left" w:pos="1276"/>
        </w:tabs>
        <w:ind w:firstLine="680"/>
        <w:contextualSpacing/>
        <w:jc w:val="both"/>
      </w:pPr>
      <w:r w:rsidRPr="007978D3">
        <w:t>в 5-7 классах - «</w:t>
      </w:r>
      <w:r w:rsidRPr="007978D3">
        <w:rPr>
          <w:color w:val="000000"/>
        </w:rPr>
        <w:t>Умение классифицировать организмы</w:t>
      </w:r>
      <w:r w:rsidRPr="007978D3">
        <w:t xml:space="preserve">», </w:t>
      </w:r>
    </w:p>
    <w:p w:rsidR="006716E6" w:rsidRPr="007978D3" w:rsidRDefault="00393D6B" w:rsidP="007978D3">
      <w:pPr>
        <w:tabs>
          <w:tab w:val="left" w:pos="1134"/>
          <w:tab w:val="left" w:pos="1276"/>
        </w:tabs>
        <w:ind w:firstLine="680"/>
        <w:contextualSpacing/>
        <w:jc w:val="both"/>
      </w:pPr>
      <w:r w:rsidRPr="007978D3">
        <w:t xml:space="preserve">в 5-7 классах - «Выделять существенные признаки биологических объектов», </w:t>
      </w:r>
    </w:p>
    <w:p w:rsidR="006716E6" w:rsidRPr="007978D3" w:rsidRDefault="00393D6B" w:rsidP="007978D3">
      <w:pPr>
        <w:tabs>
          <w:tab w:val="left" w:pos="1134"/>
          <w:tab w:val="left" w:pos="1276"/>
        </w:tabs>
        <w:ind w:firstLine="680"/>
        <w:contextualSpacing/>
        <w:jc w:val="both"/>
      </w:pPr>
      <w:r w:rsidRPr="007978D3">
        <w:t>в 6, 8, 11 классах – «</w:t>
      </w:r>
      <w:r w:rsidRPr="007978D3">
        <w:rPr>
          <w:color w:val="000000"/>
        </w:rPr>
        <w:t>Умения создавать, применять и преобразовывать знаки и символы, модели и схемы для решения учебных и познавательных задач</w:t>
      </w:r>
      <w:r w:rsidRPr="007978D3">
        <w:t>», «</w:t>
      </w:r>
      <w:r w:rsidRPr="007978D3">
        <w:rPr>
          <w:bCs/>
          <w:color w:val="000000"/>
        </w:rPr>
        <w:t>Умение определять понятия</w:t>
      </w:r>
      <w:r w:rsidRPr="007978D3">
        <w:t xml:space="preserve">», </w:t>
      </w:r>
    </w:p>
    <w:p w:rsidR="006716E6" w:rsidRPr="007978D3" w:rsidRDefault="00393D6B" w:rsidP="007978D3">
      <w:pPr>
        <w:tabs>
          <w:tab w:val="left" w:pos="1134"/>
          <w:tab w:val="left" w:pos="1276"/>
        </w:tabs>
        <w:ind w:firstLine="680"/>
        <w:contextualSpacing/>
        <w:jc w:val="both"/>
      </w:pPr>
      <w:r w:rsidRPr="007978D3">
        <w:t>в 5-7 классах – «Умение д</w:t>
      </w:r>
      <w:r w:rsidRPr="007978D3">
        <w:rPr>
          <w:color w:val="000000"/>
        </w:rPr>
        <w:t>елать выводы и умозаключения на основе сравнения</w:t>
      </w:r>
      <w:r w:rsidRPr="007978D3">
        <w:t xml:space="preserve">», </w:t>
      </w:r>
    </w:p>
    <w:p w:rsidR="006716E6" w:rsidRPr="007978D3" w:rsidRDefault="00393D6B" w:rsidP="007978D3">
      <w:pPr>
        <w:tabs>
          <w:tab w:val="left" w:pos="1134"/>
          <w:tab w:val="left" w:pos="1276"/>
        </w:tabs>
        <w:ind w:firstLine="680"/>
        <w:contextualSpacing/>
        <w:jc w:val="both"/>
      </w:pPr>
      <w:r w:rsidRPr="007978D3">
        <w:t>в 5-8,11 классах – «</w:t>
      </w:r>
      <w:r w:rsidRPr="007978D3">
        <w:rPr>
          <w:bCs/>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7978D3">
        <w:t>».</w:t>
      </w:r>
    </w:p>
    <w:p w:rsidR="006716E6" w:rsidRPr="007978D3" w:rsidRDefault="00393D6B" w:rsidP="007978D3">
      <w:pPr>
        <w:tabs>
          <w:tab w:val="left" w:pos="1134"/>
          <w:tab w:val="left" w:pos="1276"/>
        </w:tabs>
        <w:contextualSpacing/>
        <w:jc w:val="both"/>
        <w:rPr>
          <w:b/>
        </w:rPr>
      </w:pPr>
      <w:r w:rsidRPr="007978D3">
        <w:rPr>
          <w:b/>
        </w:rPr>
        <w:tab/>
        <w:t xml:space="preserve">Рекомендации </w:t>
      </w:r>
    </w:p>
    <w:p w:rsidR="006716E6" w:rsidRPr="007978D3" w:rsidRDefault="00393D6B" w:rsidP="007978D3">
      <w:pPr>
        <w:tabs>
          <w:tab w:val="left" w:pos="1276"/>
        </w:tabs>
        <w:contextualSpacing/>
        <w:jc w:val="both"/>
      </w:pPr>
      <w:r w:rsidRPr="007978D3">
        <w:tab/>
        <w:t>9.1. для учителей биологии:</w:t>
      </w:r>
    </w:p>
    <w:p w:rsidR="006716E6" w:rsidRPr="007978D3" w:rsidRDefault="00393D6B" w:rsidP="007978D3">
      <w:pPr>
        <w:tabs>
          <w:tab w:val="left" w:pos="0"/>
        </w:tabs>
        <w:ind w:firstLine="709"/>
        <w:contextualSpacing/>
        <w:jc w:val="both"/>
      </w:pPr>
      <w:r w:rsidRPr="007978D3">
        <w:tab/>
        <w:t>На уроках и на внеурочных занятиях использовать приёмы и технологии, направленные на формулирование общеучебных универсальных учебный действий:</w:t>
      </w:r>
    </w:p>
    <w:p w:rsidR="006716E6" w:rsidRPr="007978D3" w:rsidRDefault="00393D6B" w:rsidP="007978D3">
      <w:pPr>
        <w:tabs>
          <w:tab w:val="left" w:pos="0"/>
        </w:tabs>
        <w:ind w:firstLine="709"/>
        <w:contextualSpacing/>
        <w:jc w:val="both"/>
      </w:pPr>
      <w:r w:rsidRPr="007978D3">
        <w:t>- в 5-7 классах - «</w:t>
      </w:r>
      <w:r w:rsidRPr="007978D3">
        <w:rPr>
          <w:color w:val="000000"/>
        </w:rPr>
        <w:t>Умение классифицировать организмы</w:t>
      </w:r>
      <w:r w:rsidRPr="007978D3">
        <w:t>»</w:t>
      </w:r>
    </w:p>
    <w:p w:rsidR="006716E6" w:rsidRPr="007978D3" w:rsidRDefault="00393D6B" w:rsidP="007978D3">
      <w:pPr>
        <w:tabs>
          <w:tab w:val="left" w:pos="0"/>
        </w:tabs>
        <w:ind w:firstLine="709"/>
        <w:contextualSpacing/>
        <w:jc w:val="both"/>
      </w:pPr>
      <w:r w:rsidRPr="007978D3">
        <w:t xml:space="preserve">- в 5-7 классах - «Выделять существенные признаки биологических объектов», </w:t>
      </w:r>
    </w:p>
    <w:p w:rsidR="006716E6" w:rsidRPr="007978D3" w:rsidRDefault="00393D6B" w:rsidP="007978D3">
      <w:pPr>
        <w:tabs>
          <w:tab w:val="left" w:pos="0"/>
        </w:tabs>
        <w:ind w:firstLine="709"/>
        <w:contextualSpacing/>
        <w:jc w:val="both"/>
      </w:pPr>
      <w:r w:rsidRPr="007978D3">
        <w:t xml:space="preserve">- в 6, 8, 11 классах – «Умение создавать, применять и преобразовывать знаки и символы, модели и схемы для решения учебных и познавательных задач», «Умение определять понятия»,  </w:t>
      </w:r>
    </w:p>
    <w:p w:rsidR="006716E6" w:rsidRPr="007978D3" w:rsidRDefault="00393D6B" w:rsidP="007978D3">
      <w:pPr>
        <w:tabs>
          <w:tab w:val="left" w:pos="0"/>
        </w:tabs>
        <w:ind w:firstLine="709"/>
        <w:contextualSpacing/>
        <w:jc w:val="both"/>
      </w:pPr>
      <w:r w:rsidRPr="007978D3">
        <w:t xml:space="preserve">- в 5-7 классах – «Умение делать выводы и умозаключения на основе сравнения», </w:t>
      </w:r>
    </w:p>
    <w:p w:rsidR="006716E6" w:rsidRPr="007978D3" w:rsidRDefault="00393D6B" w:rsidP="007978D3">
      <w:pPr>
        <w:tabs>
          <w:tab w:val="left" w:pos="0"/>
        </w:tabs>
        <w:ind w:firstLine="709"/>
        <w:contextualSpacing/>
        <w:jc w:val="both"/>
      </w:pPr>
      <w:r w:rsidRPr="007978D3">
        <w:t>- в 5-8, 11 классах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устной и письменной речью, монологической контекстной речью», «Планирование и регуляция своей деятельности».</w:t>
      </w:r>
    </w:p>
    <w:p w:rsidR="006716E6" w:rsidRPr="007978D3" w:rsidRDefault="00393D6B" w:rsidP="007978D3">
      <w:pPr>
        <w:tabs>
          <w:tab w:val="left" w:pos="0"/>
        </w:tabs>
        <w:ind w:firstLine="709"/>
        <w:contextualSpacing/>
        <w:jc w:val="both"/>
      </w:pPr>
      <w:r w:rsidRPr="007978D3">
        <w:t>На уроках у обучающихся формировать:</w:t>
      </w:r>
    </w:p>
    <w:p w:rsidR="006716E6" w:rsidRPr="007978D3" w:rsidRDefault="00393D6B" w:rsidP="007978D3">
      <w:pPr>
        <w:tabs>
          <w:tab w:val="left" w:pos="0"/>
        </w:tabs>
        <w:ind w:firstLine="709"/>
        <w:contextualSpacing/>
        <w:jc w:val="both"/>
      </w:pPr>
      <w:r w:rsidRPr="007978D3">
        <w:t>- естественнонаучный тип мышления, научные представления; владение научной биологической терминологией, ключевыми биологическими понятиями, методами и приемами;</w:t>
      </w:r>
    </w:p>
    <w:p w:rsidR="006716E6" w:rsidRPr="007978D3" w:rsidRDefault="00393D6B" w:rsidP="007978D3">
      <w:pPr>
        <w:tabs>
          <w:tab w:val="left" w:pos="0"/>
        </w:tabs>
        <w:ind w:firstLine="709"/>
        <w:contextualSpacing/>
        <w:jc w:val="both"/>
      </w:pPr>
      <w:r w:rsidRPr="007978D3">
        <w:t>- системные представления о биологических объектах, процессах, явлениях, закономерностях, о взаимосвязи живого (на примере растений, грибов, бактерий) и неживого в биосфере.</w:t>
      </w:r>
    </w:p>
    <w:p w:rsidR="006716E6" w:rsidRPr="007978D3" w:rsidRDefault="00393D6B" w:rsidP="007978D3">
      <w:pPr>
        <w:tabs>
          <w:tab w:val="left" w:pos="0"/>
        </w:tabs>
        <w:ind w:firstLine="709"/>
        <w:contextualSpacing/>
        <w:jc w:val="both"/>
      </w:pPr>
      <w:r w:rsidRPr="007978D3">
        <w:tab/>
        <w:t xml:space="preserve">На уроках включать задания из демоверсий Всероссийских проверочных работ, используя ресурсы сайтов:  </w:t>
      </w:r>
      <w:hyperlink r:id="rId71" w:tooltip="https://fioco.ru/obraztsi_i_opisaniya_vpr_2022" w:history="1">
        <w:r w:rsidRPr="007978D3">
          <w:rPr>
            <w:color w:val="0000FF"/>
            <w:u w:val="single"/>
          </w:rPr>
          <w:t>https://fioco.ru/образцы-и-описания-ВПР</w:t>
        </w:r>
      </w:hyperlink>
      <w:r w:rsidRPr="007978D3">
        <w:t xml:space="preserve">,  </w:t>
      </w:r>
      <w:hyperlink r:id="rId72" w:tooltip="https://vpr-ege.ru/vpr/8-klass/biologiya" w:history="1">
        <w:r w:rsidRPr="007978D3">
          <w:rPr>
            <w:rStyle w:val="af5"/>
          </w:rPr>
          <w:t>https://vpr-ege.ru/vpr/8-klass/biologiya</w:t>
        </w:r>
      </w:hyperlink>
      <w:r w:rsidRPr="007978D3">
        <w:t xml:space="preserve"> . </w:t>
      </w:r>
    </w:p>
    <w:p w:rsidR="006716E6" w:rsidRPr="007978D3" w:rsidRDefault="00393D6B" w:rsidP="007978D3">
      <w:pPr>
        <w:tabs>
          <w:tab w:val="left" w:pos="1276"/>
        </w:tabs>
        <w:ind w:firstLine="709"/>
        <w:contextualSpacing/>
        <w:jc w:val="both"/>
      </w:pPr>
      <w:r w:rsidRPr="007978D3">
        <w:t xml:space="preserve">9.2. для руководителей МО </w:t>
      </w:r>
    </w:p>
    <w:p w:rsidR="006716E6" w:rsidRPr="007978D3" w:rsidRDefault="00393D6B" w:rsidP="007978D3">
      <w:pPr>
        <w:tabs>
          <w:tab w:val="left" w:pos="1276"/>
        </w:tabs>
        <w:ind w:firstLine="709"/>
        <w:contextualSpacing/>
        <w:jc w:val="both"/>
      </w:pPr>
      <w:r w:rsidRPr="007978D3">
        <w:t>Скорректировать план работы МО с целью рассмотрения вопросов методики преподавания по следующим выявленным проблемным темам:</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ind w:firstLine="709"/>
        <w:contextualSpacing/>
        <w:jc w:val="both"/>
        <w:rPr>
          <w:color w:val="000000"/>
        </w:rPr>
      </w:pPr>
      <w:r w:rsidRPr="007978D3">
        <w:t xml:space="preserve">В 5 классе: </w:t>
      </w:r>
      <w:r w:rsidRPr="007978D3">
        <w:rPr>
          <w:color w:val="000000"/>
        </w:rPr>
        <w:t>«Классификация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«Свойства живых организмов».</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ind w:firstLine="709"/>
        <w:contextualSpacing/>
        <w:jc w:val="both"/>
      </w:pPr>
      <w:r w:rsidRPr="007978D3">
        <w:rPr>
          <w:color w:val="000000"/>
        </w:rPr>
        <w:t>В 6 классах: </w:t>
      </w:r>
      <w:r w:rsidRPr="007978D3">
        <w:rPr>
          <w:b/>
          <w:color w:val="000000"/>
        </w:rPr>
        <w:t>«</w:t>
      </w:r>
      <w:r w:rsidRPr="007978D3">
        <w:rPr>
          <w:color w:val="000000"/>
        </w:rPr>
        <w:t>Методы изучения живых организмов», «Свойства живых организмов», «Органы цветкового растения» «Микроскопическое строение растений».</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ind w:firstLine="709"/>
        <w:contextualSpacing/>
        <w:jc w:val="both"/>
        <w:rPr>
          <w:color w:val="000000"/>
        </w:rPr>
      </w:pPr>
      <w:r w:rsidRPr="007978D3">
        <w:t>В 7 классах: «</w:t>
      </w:r>
      <w:r w:rsidRPr="007978D3">
        <w:rPr>
          <w:color w:val="000000"/>
        </w:rPr>
        <w:t xml:space="preserve">Царство Растения. Царство Бактерии. Царство Грибы», «Формирование системы научных знаний о живой природе, закономерностях ее развития, об исторически быстром </w:t>
      </w:r>
      <w:r w:rsidRPr="007978D3">
        <w:rPr>
          <w:color w:val="000000"/>
        </w:rPr>
        <w:lastRenderedPageBreak/>
        <w:t>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«Значение хордовых животных в жизни человека», «Простейшие и беспозвоночные».</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ind w:firstLine="680"/>
        <w:contextualSpacing/>
        <w:jc w:val="both"/>
      </w:pPr>
      <w:r w:rsidRPr="007978D3">
        <w:rPr>
          <w:color w:val="000000"/>
        </w:rPr>
        <w:t xml:space="preserve">В 8 классах: «Значение простейших и беспозвоночных животных в жизни человека», «Роль биологии в практической деятельности людей, роль различных организмов в жизни человека», «Хордовые животные», «Простейшие и беспозвоночные»; </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ind w:firstLine="680"/>
        <w:contextualSpacing/>
        <w:jc w:val="both"/>
        <w:rPr>
          <w:color w:val="000000"/>
        </w:rPr>
      </w:pPr>
      <w:r w:rsidRPr="007978D3">
        <w:rPr>
          <w:color w:val="000000"/>
        </w:rPr>
        <w:t xml:space="preserve">«Нейрогуморальная регуляция функций организма», «Опора и </w:t>
      </w:r>
      <w:proofErr w:type="spellStart"/>
      <w:r w:rsidRPr="007978D3">
        <w:rPr>
          <w:color w:val="000000"/>
        </w:rPr>
        <w:t>движение»</w:t>
      </w:r>
      <w:proofErr w:type="gramStart"/>
      <w:r w:rsidRPr="007978D3">
        <w:rPr>
          <w:color w:val="000000"/>
        </w:rPr>
        <w:t>,»Кровь</w:t>
      </w:r>
      <w:proofErr w:type="spellEnd"/>
      <w:proofErr w:type="gramEnd"/>
      <w:r w:rsidRPr="007978D3">
        <w:rPr>
          <w:color w:val="000000"/>
        </w:rPr>
        <w:t xml:space="preserve">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w:t>
      </w:r>
    </w:p>
    <w:p w:rsidR="006716E6" w:rsidRPr="007978D3" w:rsidRDefault="00393D6B" w:rsidP="007978D3">
      <w:pPr>
        <w:pBdr>
          <w:top w:val="none" w:sz="4" w:space="0" w:color="000000"/>
          <w:left w:val="none" w:sz="4" w:space="0" w:color="000000"/>
          <w:bottom w:val="none" w:sz="4" w:space="0" w:color="000000"/>
          <w:right w:val="none" w:sz="4" w:space="0" w:color="000000"/>
        </w:pBdr>
        <w:tabs>
          <w:tab w:val="left" w:pos="1134"/>
          <w:tab w:val="left" w:pos="1276"/>
        </w:tabs>
        <w:ind w:firstLine="680"/>
        <w:contextualSpacing/>
        <w:jc w:val="both"/>
      </w:pPr>
      <w:r w:rsidRPr="007978D3">
        <w:rPr>
          <w:color w:val="000000"/>
        </w:rPr>
        <w:t>В 11 классах: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6716E6" w:rsidRPr="007978D3" w:rsidRDefault="006716E6" w:rsidP="007978D3">
      <w:pPr>
        <w:pBdr>
          <w:top w:val="none" w:sz="4" w:space="0" w:color="000000"/>
          <w:left w:val="none" w:sz="4" w:space="0" w:color="000000"/>
          <w:bottom w:val="none" w:sz="4" w:space="0" w:color="000000"/>
          <w:right w:val="none" w:sz="4" w:space="0" w:color="000000"/>
        </w:pBdr>
        <w:tabs>
          <w:tab w:val="left" w:pos="1134"/>
          <w:tab w:val="left" w:pos="1276"/>
        </w:tabs>
        <w:ind w:firstLine="709"/>
        <w:contextualSpacing/>
        <w:jc w:val="both"/>
      </w:pPr>
    </w:p>
    <w:p w:rsidR="006716E6" w:rsidRPr="007978D3" w:rsidRDefault="006716E6" w:rsidP="007978D3">
      <w:pPr>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16" w:name="_Toc124089609"/>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16"/>
      <w:r w:rsidR="00542EC4">
        <w:rPr>
          <w:rFonts w:ascii="Times New Roman" w:hAnsi="Times New Roman" w:cs="Times New Roman"/>
          <w:sz w:val="24"/>
          <w:szCs w:val="24"/>
        </w:rPr>
        <w:t xml:space="preserve"> </w:t>
      </w:r>
      <w:bookmarkStart w:id="17" w:name="_Toc124089610"/>
      <w:r w:rsidRPr="007978D3">
        <w:rPr>
          <w:rFonts w:ascii="Times New Roman" w:hAnsi="Times New Roman" w:cs="Times New Roman"/>
          <w:sz w:val="24"/>
          <w:szCs w:val="24"/>
        </w:rPr>
        <w:t>проведенных весной 2023 года (география)</w:t>
      </w:r>
      <w:bookmarkEnd w:id="17"/>
    </w:p>
    <w:p w:rsidR="006716E6" w:rsidRPr="007978D3" w:rsidRDefault="006716E6" w:rsidP="007978D3">
      <w:pPr>
        <w:contextualSpacing/>
        <w:jc w:val="both"/>
      </w:pPr>
    </w:p>
    <w:p w:rsidR="006716E6" w:rsidRPr="007978D3" w:rsidRDefault="00393D6B" w:rsidP="007978D3">
      <w:pPr>
        <w:pStyle w:val="af6"/>
        <w:numPr>
          <w:ilvl w:val="0"/>
          <w:numId w:val="21"/>
        </w:numPr>
        <w:spacing w:after="0" w:line="240" w:lineRule="auto"/>
        <w:ind w:left="0" w:firstLine="709"/>
        <w:jc w:val="both"/>
        <w:rPr>
          <w:rFonts w:ascii="Times New Roman" w:hAnsi="Times New Roman" w:cs="Times New Roman"/>
          <w:b/>
          <w:sz w:val="24"/>
          <w:szCs w:val="24"/>
        </w:rPr>
      </w:pPr>
      <w:r w:rsidRPr="007978D3">
        <w:rPr>
          <w:rFonts w:ascii="Times New Roman" w:hAnsi="Times New Roman" w:cs="Times New Roman"/>
          <w:b/>
          <w:sz w:val="24"/>
          <w:szCs w:val="24"/>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5"/>
        </w:numPr>
        <w:contextualSpacing/>
        <w:jc w:val="both"/>
        <w:rPr>
          <w:rFonts w:eastAsia="Calibri"/>
          <w:spacing w:val="-2"/>
          <w:lang w:eastAsia="en-US"/>
        </w:rPr>
      </w:pPr>
      <w:r w:rsidRPr="007978D3">
        <w:rPr>
          <w:rFonts w:eastAsia="Calibr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Calibri"/>
          <w:spacing w:val="-2"/>
          <w:lang w:eastAsia="en-US"/>
        </w:rPr>
      </w:pPr>
      <w:r w:rsidRPr="007978D3">
        <w:rPr>
          <w:rFonts w:eastAsia="Calibr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Calibri"/>
          <w:spacing w:val="-2"/>
          <w:lang w:eastAsia="en-US"/>
        </w:rPr>
      </w:pPr>
      <w:r w:rsidRPr="007978D3">
        <w:rPr>
          <w:rFonts w:eastAsia="Calibr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6"/>
        </w:numPr>
        <w:contextualSpacing/>
        <w:jc w:val="both"/>
        <w:rPr>
          <w:rFonts w:eastAsia="Calibri"/>
          <w:spacing w:val="-2"/>
          <w:lang w:eastAsia="en-US"/>
        </w:rPr>
      </w:pPr>
      <w:r w:rsidRPr="007978D3">
        <w:rPr>
          <w:rFonts w:eastAsia="Calibr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6"/>
        </w:numPr>
        <w:contextualSpacing/>
        <w:jc w:val="both"/>
        <w:rPr>
          <w:rFonts w:eastAsia="Calibri"/>
          <w:spacing w:val="-2"/>
          <w:lang w:eastAsia="en-US"/>
        </w:rPr>
      </w:pPr>
      <w:r w:rsidRPr="007978D3">
        <w:rPr>
          <w:rFonts w:eastAsia="Calibr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proofErr w:type="spellStart"/>
      <w:r w:rsidRPr="007978D3">
        <w:rPr>
          <w:rFonts w:eastAsia="Calibri"/>
          <w:spacing w:val="-2"/>
          <w:lang w:eastAsia="en-US"/>
        </w:rPr>
        <w:t>г.Томска</w:t>
      </w:r>
      <w:proofErr w:type="spellEnd"/>
      <w:r w:rsidRPr="007978D3">
        <w:rPr>
          <w:rFonts w:eastAsia="Calibri"/>
          <w:spacing w:val="-2"/>
          <w:lang w:eastAsia="en-US"/>
        </w:rPr>
        <w:t>»;</w:t>
      </w:r>
    </w:p>
    <w:p w:rsidR="006716E6" w:rsidRPr="007978D3" w:rsidRDefault="00393D6B" w:rsidP="007978D3">
      <w:pPr>
        <w:numPr>
          <w:ilvl w:val="0"/>
          <w:numId w:val="46"/>
        </w:numPr>
        <w:contextualSpacing/>
        <w:jc w:val="both"/>
        <w:rPr>
          <w:rFonts w:eastAsia="Calibri"/>
          <w:spacing w:val="-2"/>
          <w:lang w:eastAsia="en-US"/>
        </w:rPr>
      </w:pPr>
      <w:r w:rsidRPr="007978D3">
        <w:rPr>
          <w:rFonts w:eastAsia="Calibri"/>
          <w:spacing w:val="-2"/>
          <w:lang w:eastAsia="en-US"/>
        </w:rPr>
        <w:t xml:space="preserve">от 20.02.2023 г. №123-р «О проведении всероссийских проверочных работ в общеобразовательных организациях </w:t>
      </w:r>
      <w:proofErr w:type="spellStart"/>
      <w:r w:rsidRPr="007978D3">
        <w:rPr>
          <w:rFonts w:eastAsia="Calibri"/>
          <w:spacing w:val="-2"/>
          <w:lang w:eastAsia="en-US"/>
        </w:rPr>
        <w:t>г.Томска</w:t>
      </w:r>
      <w:proofErr w:type="spellEnd"/>
      <w:r w:rsidRPr="007978D3">
        <w:rPr>
          <w:rFonts w:eastAsia="Calibri"/>
          <w:spacing w:val="-2"/>
          <w:lang w:eastAsia="en-US"/>
        </w:rPr>
        <w:t xml:space="preserve"> в 2023 г.»;</w:t>
      </w:r>
    </w:p>
    <w:p w:rsidR="006716E6" w:rsidRPr="007978D3" w:rsidRDefault="00393D6B" w:rsidP="007978D3">
      <w:pPr>
        <w:numPr>
          <w:ilvl w:val="0"/>
          <w:numId w:val="46"/>
        </w:numPr>
        <w:contextualSpacing/>
        <w:jc w:val="both"/>
        <w:rPr>
          <w:rFonts w:eastAsia="Calibri"/>
          <w:spacing w:val="-2"/>
          <w:lang w:eastAsia="en-US"/>
        </w:rPr>
      </w:pPr>
      <w:r w:rsidRPr="007978D3">
        <w:rPr>
          <w:rFonts w:eastAsia="Calibr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6"/>
        </w:numPr>
        <w:contextualSpacing/>
        <w:jc w:val="both"/>
        <w:rPr>
          <w:rFonts w:eastAsia="Calibri"/>
          <w:spacing w:val="-2"/>
          <w:lang w:eastAsia="en-US"/>
        </w:rPr>
      </w:pPr>
      <w:r w:rsidRPr="007978D3">
        <w:rPr>
          <w:rFonts w:eastAsia="Calibr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21"/>
        </w:numPr>
        <w:ind w:left="0" w:firstLine="709"/>
        <w:contextualSpacing/>
        <w:jc w:val="both"/>
      </w:pPr>
      <w:r w:rsidRPr="007978D3">
        <w:rPr>
          <w:rFonts w:eastAsia="Calibr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21"/>
        </w:numPr>
        <w:ind w:left="0" w:firstLine="709"/>
        <w:contextualSpacing/>
        <w:jc w:val="both"/>
      </w:pPr>
      <w:r w:rsidRPr="007978D3">
        <w:rPr>
          <w:b/>
        </w:rPr>
        <w:t>Сроки проведения мониторинга:</w:t>
      </w:r>
      <w:r w:rsidRPr="007978D3">
        <w:t xml:space="preserve"> март -май 2023 года (в соответствии с графиком).</w:t>
      </w:r>
    </w:p>
    <w:p w:rsidR="006716E6" w:rsidRPr="007978D3" w:rsidRDefault="00393D6B" w:rsidP="007978D3">
      <w:pPr>
        <w:numPr>
          <w:ilvl w:val="0"/>
          <w:numId w:val="21"/>
        </w:numPr>
        <w:ind w:left="0" w:firstLine="709"/>
        <w:contextualSpacing/>
        <w:jc w:val="both"/>
      </w:pPr>
      <w:r w:rsidRPr="007978D3">
        <w:rPr>
          <w:b/>
        </w:rPr>
        <w:t xml:space="preserve">Предмет- </w:t>
      </w:r>
      <w:r w:rsidRPr="007978D3">
        <w:t>география.</w:t>
      </w:r>
    </w:p>
    <w:p w:rsidR="006716E6" w:rsidRPr="007978D3" w:rsidRDefault="00393D6B" w:rsidP="007978D3">
      <w:pPr>
        <w:numPr>
          <w:ilvl w:val="0"/>
          <w:numId w:val="21"/>
        </w:numPr>
        <w:ind w:left="0" w:firstLine="709"/>
        <w:contextualSpacing/>
        <w:jc w:val="both"/>
      </w:pPr>
      <w:r w:rsidRPr="007978D3">
        <w:rPr>
          <w:b/>
        </w:rPr>
        <w:t xml:space="preserve">Классы/параллели: 6, </w:t>
      </w:r>
      <w:r w:rsidRPr="007978D3">
        <w:t>7, 8, 10, 11 классы.</w:t>
      </w:r>
    </w:p>
    <w:p w:rsidR="006716E6" w:rsidRPr="007978D3" w:rsidRDefault="00393D6B" w:rsidP="007978D3">
      <w:pPr>
        <w:numPr>
          <w:ilvl w:val="0"/>
          <w:numId w:val="21"/>
        </w:numPr>
        <w:ind w:left="0" w:firstLine="709"/>
        <w:contextualSpacing/>
        <w:jc w:val="both"/>
      </w:pPr>
      <w:r w:rsidRPr="007978D3">
        <w:rPr>
          <w:b/>
        </w:rPr>
        <w:t xml:space="preserve">Количество ООУ и участников, принявших участие в мониторинге: </w:t>
      </w:r>
    </w:p>
    <w:p w:rsidR="006716E6" w:rsidRPr="007978D3" w:rsidRDefault="00393D6B" w:rsidP="007978D3">
      <w:pPr>
        <w:ind w:firstLine="709"/>
        <w:contextualSpacing/>
        <w:jc w:val="both"/>
      </w:pPr>
      <w:r w:rsidRPr="007978D3">
        <w:lastRenderedPageBreak/>
        <w:t>6 классы, 56 ООУ, 2610</w:t>
      </w:r>
    </w:p>
    <w:p w:rsidR="006716E6" w:rsidRPr="007978D3" w:rsidRDefault="00393D6B" w:rsidP="007978D3">
      <w:pPr>
        <w:ind w:firstLine="709"/>
        <w:contextualSpacing/>
        <w:jc w:val="both"/>
      </w:pPr>
      <w:r w:rsidRPr="007978D3">
        <w:t>7 классы, 54 ООУ,1681 участник;</w:t>
      </w:r>
      <w:r w:rsidRPr="007978D3">
        <w:tab/>
      </w:r>
    </w:p>
    <w:p w:rsidR="006716E6" w:rsidRPr="007978D3" w:rsidRDefault="00393D6B" w:rsidP="007978D3">
      <w:pPr>
        <w:ind w:firstLine="709"/>
        <w:contextualSpacing/>
        <w:jc w:val="both"/>
      </w:pPr>
      <w:r w:rsidRPr="007978D3">
        <w:t>8 классы, 54 ООУ, 1503 участников;</w:t>
      </w:r>
    </w:p>
    <w:p w:rsidR="006716E6" w:rsidRPr="007978D3" w:rsidRDefault="00393D6B" w:rsidP="007978D3">
      <w:pPr>
        <w:ind w:firstLine="709"/>
        <w:contextualSpacing/>
        <w:jc w:val="both"/>
      </w:pPr>
      <w:r w:rsidRPr="007978D3">
        <w:t xml:space="preserve">10 классы (концентрическая), 1 ООУ (МАОУ лицей № 1 им. </w:t>
      </w:r>
      <w:proofErr w:type="spellStart"/>
      <w:r w:rsidRPr="007978D3">
        <w:t>А.С.Пушкина</w:t>
      </w:r>
      <w:proofErr w:type="spellEnd"/>
      <w:r w:rsidRPr="007978D3">
        <w:t>), 57 участников;</w:t>
      </w:r>
      <w:r w:rsidRPr="007978D3">
        <w:tab/>
      </w:r>
    </w:p>
    <w:p w:rsidR="006716E6" w:rsidRPr="007978D3" w:rsidRDefault="00393D6B" w:rsidP="007978D3">
      <w:pPr>
        <w:ind w:firstLine="709"/>
        <w:contextualSpacing/>
        <w:jc w:val="both"/>
      </w:pPr>
      <w:r w:rsidRPr="007978D3">
        <w:t xml:space="preserve">11 классы, 1 ООУ (МАОУ лицей № 1 им. </w:t>
      </w:r>
      <w:proofErr w:type="spellStart"/>
      <w:r w:rsidRPr="007978D3">
        <w:t>А.С.Пушкина</w:t>
      </w:r>
      <w:proofErr w:type="spellEnd"/>
      <w:r w:rsidRPr="007978D3">
        <w:t>), 44 участника</w:t>
      </w:r>
    </w:p>
    <w:p w:rsidR="006716E6" w:rsidRPr="007978D3" w:rsidRDefault="00393D6B" w:rsidP="007978D3">
      <w:pPr>
        <w:numPr>
          <w:ilvl w:val="0"/>
          <w:numId w:val="21"/>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73"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21"/>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21"/>
        </w:numPr>
        <w:ind w:left="0" w:firstLine="709"/>
        <w:contextualSpacing/>
        <w:jc w:val="both"/>
        <w:rPr>
          <w:b/>
        </w:rPr>
      </w:pPr>
      <w:r w:rsidRPr="007978D3">
        <w:rPr>
          <w:b/>
        </w:rPr>
        <w:t>Методика расчёта показателей:</w:t>
      </w:r>
    </w:p>
    <w:p w:rsidR="006716E6" w:rsidRPr="007978D3" w:rsidRDefault="00393D6B" w:rsidP="007978D3">
      <w:pPr>
        <w:numPr>
          <w:ilvl w:val="1"/>
          <w:numId w:val="21"/>
        </w:numPr>
        <w:tabs>
          <w:tab w:val="left" w:pos="1134"/>
          <w:tab w:val="left" w:pos="1276"/>
        </w:tabs>
        <w:ind w:left="0" w:firstLine="851"/>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74"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21"/>
        </w:numPr>
        <w:tabs>
          <w:tab w:val="left" w:pos="1134"/>
          <w:tab w:val="left" w:pos="1276"/>
        </w:tabs>
        <w:ind w:left="0" w:firstLine="851"/>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75"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21"/>
        </w:numPr>
        <w:tabs>
          <w:tab w:val="left" w:pos="1134"/>
          <w:tab w:val="left" w:pos="1276"/>
        </w:tabs>
        <w:ind w:left="0" w:firstLine="851"/>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76"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numPr>
          <w:ilvl w:val="1"/>
          <w:numId w:val="21"/>
        </w:numPr>
        <w:tabs>
          <w:tab w:val="left" w:pos="1134"/>
          <w:tab w:val="left" w:pos="1276"/>
        </w:tabs>
        <w:ind w:left="0" w:firstLine="851"/>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77"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contextualSpacing/>
        <w:jc w:val="both"/>
      </w:pPr>
      <w:r w:rsidRPr="007978D3">
        <w:t xml:space="preserve"> 6 классы -2,65 (от 6% до 28,5% показали ООУ № 2, 11, 16, 30, 31, 44, 54, 65, 67, Школа "Эврика-развитие</w:t>
      </w:r>
      <w:proofErr w:type="gramStart"/>
      <w:r w:rsidRPr="007978D3">
        <w:t>",  лицей</w:t>
      </w:r>
      <w:proofErr w:type="gramEnd"/>
      <w:r w:rsidRPr="007978D3">
        <w:t xml:space="preserve"> № 7.</w:t>
      </w:r>
    </w:p>
    <w:p w:rsidR="006716E6" w:rsidRPr="007978D3" w:rsidRDefault="00393D6B" w:rsidP="007978D3">
      <w:pPr>
        <w:contextualSpacing/>
        <w:jc w:val="both"/>
      </w:pPr>
      <w:r w:rsidRPr="007978D3">
        <w:t xml:space="preserve">7 классы –7, 77 % (от 8,3 % до 63% показали ООУ 11, 30, 34, 35, 44, 50, 58, 65, </w:t>
      </w:r>
      <w:proofErr w:type="gramStart"/>
      <w:r w:rsidRPr="007978D3">
        <w:t>67,  Школа</w:t>
      </w:r>
      <w:proofErr w:type="gramEnd"/>
      <w:r w:rsidRPr="007978D3">
        <w:t xml:space="preserve"> «Эврика-развитие», гимназии № 2, 6, 13, 24, 29, лицей № 7, Академический)</w:t>
      </w:r>
    </w:p>
    <w:p w:rsidR="006716E6" w:rsidRPr="007978D3" w:rsidRDefault="00393D6B" w:rsidP="007978D3">
      <w:pPr>
        <w:contextualSpacing/>
        <w:jc w:val="both"/>
      </w:pPr>
      <w:r w:rsidRPr="007978D3">
        <w:t>8 классы –7,65 %</w:t>
      </w:r>
    </w:p>
    <w:p w:rsidR="006716E6" w:rsidRPr="007978D3" w:rsidRDefault="00393D6B" w:rsidP="007978D3">
      <w:pPr>
        <w:contextualSpacing/>
        <w:jc w:val="both"/>
      </w:pPr>
      <w:r w:rsidRPr="007978D3">
        <w:t xml:space="preserve">10 классы –  0 %  </w:t>
      </w:r>
    </w:p>
    <w:p w:rsidR="006716E6" w:rsidRPr="007978D3" w:rsidRDefault="00393D6B" w:rsidP="007978D3">
      <w:pPr>
        <w:contextualSpacing/>
        <w:jc w:val="both"/>
      </w:pPr>
      <w:r w:rsidRPr="007978D3">
        <w:t xml:space="preserve">11 классы-0 % </w:t>
      </w:r>
    </w:p>
    <w:p w:rsidR="006716E6" w:rsidRPr="007978D3" w:rsidRDefault="00393D6B" w:rsidP="007978D3">
      <w:pPr>
        <w:ind w:firstLine="708"/>
        <w:contextualSpacing/>
        <w:jc w:val="both"/>
      </w:pPr>
      <w:r w:rsidRPr="007978D3">
        <w:t>В среднем на уровень образования – 6,3%</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6 классы-34, 8%</w:t>
      </w:r>
    </w:p>
    <w:p w:rsidR="006716E6" w:rsidRPr="007978D3" w:rsidRDefault="00393D6B" w:rsidP="007978D3">
      <w:pPr>
        <w:tabs>
          <w:tab w:val="left" w:pos="1134"/>
          <w:tab w:val="left" w:pos="1276"/>
        </w:tabs>
        <w:contextualSpacing/>
        <w:jc w:val="both"/>
      </w:pPr>
      <w:r w:rsidRPr="007978D3">
        <w:t xml:space="preserve">7 классы – 48, 07 % </w:t>
      </w:r>
    </w:p>
    <w:p w:rsidR="006716E6" w:rsidRPr="007978D3" w:rsidRDefault="00393D6B" w:rsidP="007978D3">
      <w:pPr>
        <w:tabs>
          <w:tab w:val="left" w:pos="1134"/>
          <w:tab w:val="left" w:pos="1276"/>
        </w:tabs>
        <w:contextualSpacing/>
        <w:jc w:val="both"/>
      </w:pPr>
      <w:r w:rsidRPr="007978D3">
        <w:t>8 классы – 43,53%</w:t>
      </w:r>
    </w:p>
    <w:p w:rsidR="006716E6" w:rsidRPr="007978D3" w:rsidRDefault="00393D6B" w:rsidP="007978D3">
      <w:pPr>
        <w:tabs>
          <w:tab w:val="left" w:pos="1134"/>
          <w:tab w:val="left" w:pos="1276"/>
        </w:tabs>
        <w:contextualSpacing/>
        <w:jc w:val="both"/>
      </w:pPr>
      <w:r w:rsidRPr="007978D3">
        <w:t xml:space="preserve">10 классы – 0 %  </w:t>
      </w:r>
    </w:p>
    <w:p w:rsidR="006716E6" w:rsidRPr="007978D3" w:rsidRDefault="00393D6B" w:rsidP="007978D3">
      <w:pPr>
        <w:tabs>
          <w:tab w:val="left" w:pos="1134"/>
          <w:tab w:val="left" w:pos="1276"/>
        </w:tabs>
        <w:contextualSpacing/>
        <w:jc w:val="both"/>
      </w:pPr>
      <w:r w:rsidRPr="007978D3">
        <w:t>11 классы – 0 %</w:t>
      </w:r>
    </w:p>
    <w:p w:rsidR="006716E6" w:rsidRPr="007978D3" w:rsidRDefault="00393D6B" w:rsidP="007978D3">
      <w:pPr>
        <w:ind w:firstLine="708"/>
        <w:contextualSpacing/>
        <w:jc w:val="both"/>
      </w:pPr>
      <w:r w:rsidRPr="007978D3">
        <w:t xml:space="preserve">В среднем на уровень образования – 48,5% </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tabs>
          <w:tab w:val="left" w:pos="1134"/>
          <w:tab w:val="left" w:pos="1276"/>
        </w:tabs>
        <w:contextualSpacing/>
        <w:jc w:val="both"/>
      </w:pPr>
      <w:r w:rsidRPr="007978D3">
        <w:lastRenderedPageBreak/>
        <w:t>6 классы - 62, 87</w:t>
      </w:r>
      <w:proofErr w:type="gramStart"/>
      <w:r w:rsidRPr="007978D3">
        <w:t>%  (</w:t>
      </w:r>
      <w:proofErr w:type="gramEnd"/>
      <w:r w:rsidRPr="007978D3">
        <w:t xml:space="preserve"> от 60 % и выше  показали ООУ № 2, 3, 4, 5, 12, 14,19,  22, 23,  25, 32, 33, 36, 38, 40, 41, 42, 43, 49, 64, 67,  РКГ № 2, лицей № 8). </w:t>
      </w:r>
    </w:p>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7 классы – 44,16% (от 44% и выше показали ООУ № 3, 5, 12,22, 23, 25, 27,37, 40, лицей №1)</w:t>
      </w:r>
    </w:p>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8 классы – 48, 77 % (от 48% и выше показали ООУ № 3, 4, 5,14, 19, 22, 23, 25, 27, 32, 40, 41, 43, 46, 47, 49, 50, 53, 54, 66, лицей № 51, Гуманитарный, Сибирский, гимназии № 13, 55</w:t>
      </w:r>
    </w:p>
    <w:p w:rsidR="006716E6" w:rsidRPr="007978D3" w:rsidRDefault="00393D6B" w:rsidP="007978D3">
      <w:pPr>
        <w:contextualSpacing/>
        <w:jc w:val="both"/>
      </w:pPr>
      <w:r w:rsidRPr="007978D3">
        <w:t>10 классы – 100 %</w:t>
      </w:r>
    </w:p>
    <w:p w:rsidR="006716E6" w:rsidRPr="007978D3" w:rsidRDefault="00393D6B" w:rsidP="007978D3">
      <w:pPr>
        <w:contextualSpacing/>
        <w:jc w:val="both"/>
      </w:pPr>
      <w:r w:rsidRPr="007978D3">
        <w:t>11 классы – 100 %</w:t>
      </w:r>
    </w:p>
    <w:p w:rsidR="006716E6" w:rsidRPr="007978D3" w:rsidRDefault="00393D6B" w:rsidP="007978D3">
      <w:pPr>
        <w:ind w:firstLine="708"/>
        <w:contextualSpacing/>
        <w:jc w:val="both"/>
        <w:rPr>
          <w:b/>
          <w:bCs/>
          <w:color w:val="000000"/>
        </w:rPr>
      </w:pPr>
      <w:r w:rsidRPr="007978D3">
        <w:t xml:space="preserve">В среднем на уровень образования -45,12%  </w:t>
      </w:r>
    </w:p>
    <w:p w:rsidR="006716E6" w:rsidRPr="007978D3" w:rsidRDefault="00393D6B" w:rsidP="007978D3">
      <w:pPr>
        <w:ind w:firstLine="708"/>
        <w:contextualSpacing/>
        <w:jc w:val="both"/>
      </w:pPr>
      <w:r w:rsidRPr="007978D3">
        <w:rPr>
          <w:b/>
        </w:rPr>
        <w:t xml:space="preserve">Анализ показателя </w:t>
      </w:r>
      <w:r w:rsidRPr="007978D3">
        <w:t xml:space="preserve">«Сравнение отметок с отметками по журналу» - 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ind w:firstLine="708"/>
        <w:contextualSpacing/>
        <w:jc w:val="both"/>
      </w:pPr>
      <w:r w:rsidRPr="007978D3">
        <w:t>6 классы-64,21% (от 64% и больше показали ООУ: № 1(ООШИ_100%), 2, 5, 11, 12, 19, 22, 23, 25 (96%), 27, 32, 33, 35, 36, 40, 41, 42, 43, 46 (100%), 49, 50, 53, 58, 64, 67, Школа «Пер</w:t>
      </w:r>
      <w:r w:rsidR="00542EC4">
        <w:t>с</w:t>
      </w:r>
      <w:r w:rsidRPr="007978D3">
        <w:t>пектива», лицеи № 8, 51, гимназии № 2, 18, 24.</w:t>
      </w:r>
    </w:p>
    <w:p w:rsidR="006716E6" w:rsidRPr="007978D3" w:rsidRDefault="00393D6B" w:rsidP="007978D3">
      <w:pPr>
        <w:tabs>
          <w:tab w:val="left" w:pos="1134"/>
          <w:tab w:val="left" w:pos="1276"/>
        </w:tabs>
        <w:contextualSpacing/>
        <w:jc w:val="both"/>
      </w:pPr>
      <w:r w:rsidRPr="007978D3">
        <w:t>7 классы – 60, 95 % (от 61 % и больше показали ООУ: № 2, 3, 5, 11, 12, 14, 22 (100 %), 25, 27, 28, 23, 33, 37, 40, 41, 42, 43,44, 46, 47, 53, 58, 64, ООШИ № 1, лицей № 1, 8, 51, гимназия № 18, 24, 26, 55, 56.</w:t>
      </w:r>
    </w:p>
    <w:p w:rsidR="006716E6" w:rsidRPr="007978D3" w:rsidRDefault="00393D6B" w:rsidP="007978D3">
      <w:pPr>
        <w:tabs>
          <w:tab w:val="left" w:pos="1134"/>
          <w:tab w:val="left" w:pos="1276"/>
        </w:tabs>
        <w:contextualSpacing/>
        <w:jc w:val="both"/>
      </w:pPr>
      <w:r w:rsidRPr="007978D3">
        <w:t>8 классы – 59,00% (от 60% и больше показали ООУ: № 4, 5, 11, 14, 19, 22, 23, 25, 27, 28, 36, 37, 40, 41, 42, 43, 44, 46, 49, 53, 64, 66, 67, Школа ««Перспектива», лицеи № 8, 51, Гуманитарный, гимназии № 24, 26, 55, 56.</w:t>
      </w:r>
    </w:p>
    <w:p w:rsidR="006716E6" w:rsidRPr="007978D3" w:rsidRDefault="00393D6B" w:rsidP="007978D3">
      <w:pPr>
        <w:contextualSpacing/>
        <w:jc w:val="both"/>
      </w:pPr>
      <w:r w:rsidRPr="007978D3">
        <w:t>10 классы – 56,14% (подтвердил МАОУ лицей № 1)</w:t>
      </w:r>
    </w:p>
    <w:p w:rsidR="006716E6" w:rsidRPr="007978D3" w:rsidRDefault="00393D6B" w:rsidP="007978D3">
      <w:pPr>
        <w:contextualSpacing/>
        <w:jc w:val="both"/>
      </w:pPr>
      <w:r w:rsidRPr="007978D3">
        <w:t>11 классы – 32, 56 % (подтвердил МАОУ лицей № 1)</w:t>
      </w:r>
    </w:p>
    <w:p w:rsidR="006716E6" w:rsidRPr="007978D3" w:rsidRDefault="00393D6B" w:rsidP="007978D3">
      <w:pPr>
        <w:ind w:firstLine="708"/>
        <w:contextualSpacing/>
        <w:jc w:val="both"/>
      </w:pPr>
      <w:r w:rsidRPr="007978D3">
        <w:t>В среднем на уровень образования – 54,44%</w:t>
      </w:r>
    </w:p>
    <w:p w:rsidR="006716E6" w:rsidRPr="007978D3" w:rsidRDefault="006716E6" w:rsidP="007978D3">
      <w:pPr>
        <w:tabs>
          <w:tab w:val="left" w:pos="1134"/>
          <w:tab w:val="left" w:pos="1276"/>
        </w:tabs>
        <w:ind w:firstLine="709"/>
        <w:contextualSpacing/>
        <w:jc w:val="both"/>
        <w:rPr>
          <w:b/>
        </w:rPr>
      </w:pPr>
    </w:p>
    <w:p w:rsidR="006716E6" w:rsidRPr="007978D3" w:rsidRDefault="00393D6B" w:rsidP="007978D3">
      <w:pPr>
        <w:tabs>
          <w:tab w:val="left" w:pos="1134"/>
          <w:tab w:val="left" w:pos="1276"/>
        </w:tabs>
        <w:ind w:firstLine="709"/>
        <w:contextualSpacing/>
        <w:jc w:val="both"/>
        <w:rPr>
          <w:bCs/>
          <w:color w:val="000000"/>
        </w:rPr>
      </w:pPr>
      <w:r w:rsidRPr="007978D3">
        <w:rPr>
          <w:b/>
        </w:rPr>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b/>
          <w:bCs/>
          <w:color w:val="000000"/>
        </w:rPr>
      </w:pPr>
      <w:r w:rsidRPr="007978D3">
        <w:rPr>
          <w:b/>
          <w:bCs/>
          <w:color w:val="000000"/>
        </w:rPr>
        <w:t>6 классы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992"/>
      </w:tblGrid>
      <w:tr w:rsidR="006716E6" w:rsidRPr="007978D3" w:rsidTr="006A0468">
        <w:trPr>
          <w:trHeight w:val="300"/>
        </w:trPr>
        <w:tc>
          <w:tcPr>
            <w:tcW w:w="8931" w:type="dxa"/>
            <w:shd w:val="clear" w:color="auto" w:fill="auto"/>
            <w:noWrap/>
            <w:vAlign w:val="bottom"/>
          </w:tcPr>
          <w:p w:rsidR="006716E6" w:rsidRPr="007978D3" w:rsidRDefault="00393D6B" w:rsidP="007978D3">
            <w:pPr>
              <w:contextualSpacing/>
              <w:rPr>
                <w:b/>
                <w:bCs/>
                <w:color w:val="000000"/>
              </w:rPr>
            </w:pPr>
            <w:r w:rsidRPr="007978D3">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tcPr>
          <w:p w:rsidR="006716E6" w:rsidRPr="007978D3" w:rsidRDefault="00393D6B" w:rsidP="007978D3">
            <w:pPr>
              <w:contextualSpacing/>
              <w:rPr>
                <w:color w:val="000000"/>
              </w:rPr>
            </w:pPr>
            <w:r w:rsidRPr="007978D3">
              <w:rPr>
                <w:color w:val="000000"/>
              </w:rPr>
              <w:t>город Томск</w:t>
            </w:r>
          </w:p>
        </w:tc>
      </w:tr>
      <w:tr w:rsidR="006716E6" w:rsidRPr="007978D3" w:rsidTr="006A0468">
        <w:trPr>
          <w:trHeight w:val="300"/>
        </w:trPr>
        <w:tc>
          <w:tcPr>
            <w:tcW w:w="8931" w:type="dxa"/>
            <w:shd w:val="clear" w:color="auto" w:fill="auto"/>
            <w:noWrap/>
            <w:vAlign w:val="bottom"/>
          </w:tcPr>
          <w:p w:rsidR="006716E6" w:rsidRPr="007978D3" w:rsidRDefault="00393D6B" w:rsidP="007978D3">
            <w:pPr>
              <w:contextualSpacing/>
              <w:rPr>
                <w:color w:val="000000"/>
              </w:rPr>
            </w:pPr>
            <w:r w:rsidRPr="007978D3">
              <w:rPr>
                <w:color w:val="000000"/>
              </w:rPr>
              <w:t>1.2.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w:t>
            </w:r>
          </w:p>
        </w:tc>
        <w:tc>
          <w:tcPr>
            <w:tcW w:w="992" w:type="dxa"/>
            <w:shd w:val="clear" w:color="auto" w:fill="auto"/>
            <w:noWrap/>
            <w:vAlign w:val="bottom"/>
          </w:tcPr>
          <w:p w:rsidR="006716E6" w:rsidRPr="007978D3" w:rsidRDefault="00393D6B" w:rsidP="007978D3">
            <w:pPr>
              <w:contextualSpacing/>
              <w:jc w:val="right"/>
              <w:rPr>
                <w:color w:val="000000"/>
              </w:rPr>
            </w:pPr>
            <w:r w:rsidRPr="007978D3">
              <w:rPr>
                <w:color w:val="000000"/>
              </w:rPr>
              <w:t>42,53</w:t>
            </w:r>
          </w:p>
        </w:tc>
      </w:tr>
      <w:tr w:rsidR="006716E6" w:rsidRPr="007978D3" w:rsidTr="006A0468">
        <w:trPr>
          <w:trHeight w:val="300"/>
        </w:trPr>
        <w:tc>
          <w:tcPr>
            <w:tcW w:w="8931" w:type="dxa"/>
            <w:shd w:val="clear" w:color="auto" w:fill="auto"/>
            <w:noWrap/>
            <w:vAlign w:val="bottom"/>
          </w:tcPr>
          <w:p w:rsidR="006716E6" w:rsidRPr="007978D3" w:rsidRDefault="00393D6B" w:rsidP="007978D3">
            <w:pPr>
              <w:contextualSpacing/>
              <w:rPr>
                <w:color w:val="000000"/>
              </w:rPr>
            </w:pPr>
            <w:r w:rsidRPr="007978D3">
              <w:rPr>
                <w:color w:val="000000"/>
              </w:rPr>
              <w:t>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 Умение оценивать правильность выполнения учебной задачи</w:t>
            </w:r>
          </w:p>
        </w:tc>
        <w:tc>
          <w:tcPr>
            <w:tcW w:w="992" w:type="dxa"/>
            <w:shd w:val="clear" w:color="auto" w:fill="auto"/>
            <w:noWrap/>
            <w:vAlign w:val="bottom"/>
          </w:tcPr>
          <w:p w:rsidR="006716E6" w:rsidRPr="007978D3" w:rsidRDefault="00393D6B" w:rsidP="007978D3">
            <w:pPr>
              <w:contextualSpacing/>
              <w:jc w:val="right"/>
              <w:rPr>
                <w:color w:val="000000"/>
              </w:rPr>
            </w:pPr>
            <w:r w:rsidRPr="007978D3">
              <w:rPr>
                <w:color w:val="000000"/>
              </w:rPr>
              <w:t>47,24</w:t>
            </w:r>
          </w:p>
        </w:tc>
      </w:tr>
      <w:tr w:rsidR="006716E6" w:rsidRPr="007978D3" w:rsidTr="006A0468">
        <w:trPr>
          <w:trHeight w:val="300"/>
        </w:trPr>
        <w:tc>
          <w:tcPr>
            <w:tcW w:w="8931" w:type="dxa"/>
            <w:shd w:val="clear" w:color="auto" w:fill="auto"/>
            <w:noWrap/>
            <w:vAlign w:val="bottom"/>
          </w:tcPr>
          <w:p w:rsidR="006716E6" w:rsidRPr="007978D3" w:rsidRDefault="00393D6B" w:rsidP="007978D3">
            <w:pPr>
              <w:contextualSpacing/>
              <w:rPr>
                <w:color w:val="000000"/>
              </w:rPr>
            </w:pPr>
            <w:r w:rsidRPr="007978D3">
              <w:rPr>
                <w:color w:val="000000"/>
              </w:rPr>
              <w:t xml:space="preserve"> 2.2. 2.2. Изображения земной поверхности. Географическая карта.</w:t>
            </w:r>
            <w:r w:rsidRPr="007978D3">
              <w:rPr>
                <w:color w:val="000000"/>
              </w:rPr>
              <w:tab/>
              <w:t xml:space="preserve">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Сформированность представлений о географических объектах. Смысловое чтение. Умение оценивать правильность выполнения учебной задачи"</w:t>
            </w:r>
          </w:p>
        </w:tc>
        <w:tc>
          <w:tcPr>
            <w:tcW w:w="992" w:type="dxa"/>
            <w:shd w:val="clear" w:color="auto" w:fill="auto"/>
            <w:noWrap/>
            <w:vAlign w:val="bottom"/>
          </w:tcPr>
          <w:p w:rsidR="006716E6" w:rsidRPr="007978D3" w:rsidRDefault="00393D6B" w:rsidP="007978D3">
            <w:pPr>
              <w:contextualSpacing/>
              <w:jc w:val="right"/>
              <w:rPr>
                <w:color w:val="000000"/>
              </w:rPr>
            </w:pPr>
            <w:r w:rsidRPr="007978D3">
              <w:rPr>
                <w:color w:val="000000"/>
              </w:rPr>
              <w:t>51</w:t>
            </w:r>
          </w:p>
        </w:tc>
      </w:tr>
    </w:tbl>
    <w:p w:rsidR="006716E6" w:rsidRPr="007978D3" w:rsidRDefault="006716E6" w:rsidP="007978D3">
      <w:pPr>
        <w:tabs>
          <w:tab w:val="left" w:pos="1134"/>
          <w:tab w:val="left" w:pos="1276"/>
        </w:tabs>
        <w:contextualSpacing/>
        <w:jc w:val="both"/>
        <w:rPr>
          <w:b/>
          <w:bCs/>
          <w:color w:val="000000"/>
        </w:rPr>
      </w:pPr>
    </w:p>
    <w:p w:rsidR="006716E6" w:rsidRPr="007978D3" w:rsidRDefault="00393D6B" w:rsidP="007978D3">
      <w:pPr>
        <w:tabs>
          <w:tab w:val="left" w:pos="1134"/>
          <w:tab w:val="left" w:pos="1276"/>
        </w:tabs>
        <w:contextualSpacing/>
        <w:jc w:val="both"/>
        <w:rPr>
          <w:b/>
          <w:bCs/>
          <w:color w:val="000000"/>
        </w:rPr>
      </w:pPr>
      <w:r w:rsidRPr="007978D3">
        <w:rPr>
          <w:b/>
          <w:bCs/>
          <w:color w:val="000000"/>
        </w:rPr>
        <w:t>7 классы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992"/>
      </w:tblGrid>
      <w:tr w:rsidR="006716E6" w:rsidRPr="007978D3" w:rsidTr="00542EC4">
        <w:trPr>
          <w:trHeight w:val="300"/>
        </w:trPr>
        <w:tc>
          <w:tcPr>
            <w:tcW w:w="8931" w:type="dxa"/>
            <w:shd w:val="clear" w:color="auto" w:fill="auto"/>
            <w:noWrap/>
            <w:vAlign w:val="bottom"/>
          </w:tcPr>
          <w:p w:rsidR="006716E6" w:rsidRPr="007978D3" w:rsidRDefault="00393D6B" w:rsidP="00542EC4">
            <w:pPr>
              <w:contextualSpacing/>
              <w:jc w:val="both"/>
              <w:rPr>
                <w:b/>
                <w:bCs/>
                <w:color w:val="000000"/>
              </w:rPr>
            </w:pPr>
            <w:r w:rsidRPr="007978D3">
              <w:rPr>
                <w:b/>
                <w:bCs/>
                <w:color w:val="000000"/>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992" w:type="dxa"/>
            <w:shd w:val="clear" w:color="auto" w:fill="auto"/>
            <w:noWrap/>
            <w:vAlign w:val="bottom"/>
          </w:tcPr>
          <w:p w:rsidR="006716E6" w:rsidRPr="007978D3" w:rsidRDefault="00393D6B" w:rsidP="007978D3">
            <w:pPr>
              <w:contextualSpacing/>
              <w:rPr>
                <w:color w:val="000000"/>
              </w:rPr>
            </w:pPr>
            <w:r w:rsidRPr="007978D3">
              <w:rPr>
                <w:color w:val="000000"/>
              </w:rPr>
              <w:t>город Томск</w:t>
            </w:r>
          </w:p>
        </w:tc>
      </w:tr>
      <w:tr w:rsidR="006716E6" w:rsidRPr="007978D3" w:rsidTr="00542EC4">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t>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p>
        </w:tc>
        <w:tc>
          <w:tcPr>
            <w:tcW w:w="992" w:type="dxa"/>
            <w:shd w:val="clear" w:color="auto" w:fill="auto"/>
            <w:noWrap/>
            <w:vAlign w:val="bottom"/>
          </w:tcPr>
          <w:p w:rsidR="006716E6" w:rsidRPr="007978D3" w:rsidRDefault="00393D6B" w:rsidP="007978D3">
            <w:pPr>
              <w:contextualSpacing/>
              <w:jc w:val="right"/>
            </w:pPr>
            <w:r w:rsidRPr="007978D3">
              <w:rPr>
                <w:rFonts w:eastAsia="Calibri"/>
                <w:color w:val="000000"/>
              </w:rPr>
              <w:t>43,6</w:t>
            </w:r>
          </w:p>
        </w:tc>
      </w:tr>
      <w:tr w:rsidR="006716E6" w:rsidRPr="007978D3" w:rsidTr="00542EC4">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t>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w:t>
            </w:r>
          </w:p>
        </w:tc>
        <w:tc>
          <w:tcPr>
            <w:tcW w:w="992" w:type="dxa"/>
            <w:shd w:val="clear" w:color="auto" w:fill="auto"/>
            <w:noWrap/>
            <w:vAlign w:val="bottom"/>
          </w:tcPr>
          <w:p w:rsidR="006716E6" w:rsidRPr="007978D3" w:rsidRDefault="00393D6B" w:rsidP="007978D3">
            <w:pPr>
              <w:contextualSpacing/>
              <w:jc w:val="right"/>
            </w:pPr>
            <w:r w:rsidRPr="007978D3">
              <w:rPr>
                <w:rFonts w:eastAsia="Calibri"/>
                <w:color w:val="000000"/>
              </w:rPr>
              <w:t xml:space="preserve">31,1 </w:t>
            </w:r>
          </w:p>
        </w:tc>
      </w:tr>
      <w:tr w:rsidR="006716E6" w:rsidRPr="007978D3" w:rsidTr="00542EC4">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t>6.3.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992" w:type="dxa"/>
            <w:shd w:val="clear" w:color="auto" w:fill="auto"/>
            <w:noWrap/>
            <w:vAlign w:val="bottom"/>
          </w:tcPr>
          <w:p w:rsidR="006716E6" w:rsidRPr="007978D3" w:rsidRDefault="00393D6B" w:rsidP="007978D3">
            <w:pPr>
              <w:contextualSpacing/>
              <w:jc w:val="right"/>
              <w:rPr>
                <w:rFonts w:eastAsia="Calibri"/>
                <w:color w:val="000000"/>
              </w:rPr>
            </w:pPr>
            <w:r w:rsidRPr="007978D3">
              <w:rPr>
                <w:rFonts w:eastAsia="Calibri"/>
                <w:color w:val="000000"/>
              </w:rPr>
              <w:t>45,63</w:t>
            </w:r>
          </w:p>
          <w:p w:rsidR="006716E6" w:rsidRPr="007978D3" w:rsidRDefault="006716E6" w:rsidP="007978D3">
            <w:pPr>
              <w:contextualSpacing/>
              <w:jc w:val="right"/>
            </w:pPr>
          </w:p>
          <w:p w:rsidR="006716E6" w:rsidRPr="007978D3" w:rsidRDefault="006716E6" w:rsidP="007978D3">
            <w:pPr>
              <w:contextualSpacing/>
              <w:jc w:val="right"/>
            </w:pPr>
          </w:p>
          <w:p w:rsidR="006716E6" w:rsidRPr="007978D3" w:rsidRDefault="006716E6" w:rsidP="007978D3">
            <w:pPr>
              <w:contextualSpacing/>
              <w:jc w:val="right"/>
            </w:pPr>
          </w:p>
          <w:p w:rsidR="006716E6" w:rsidRPr="007978D3" w:rsidRDefault="006716E6" w:rsidP="007978D3">
            <w:pPr>
              <w:contextualSpacing/>
              <w:jc w:val="right"/>
            </w:pPr>
          </w:p>
          <w:p w:rsidR="006716E6" w:rsidRPr="007978D3" w:rsidRDefault="006716E6" w:rsidP="007978D3">
            <w:pPr>
              <w:contextualSpacing/>
              <w:jc w:val="right"/>
            </w:pPr>
          </w:p>
          <w:p w:rsidR="006716E6" w:rsidRPr="007978D3" w:rsidRDefault="006716E6" w:rsidP="007978D3">
            <w:pPr>
              <w:contextualSpacing/>
              <w:jc w:val="right"/>
            </w:pPr>
          </w:p>
          <w:p w:rsidR="006716E6" w:rsidRPr="007978D3" w:rsidRDefault="006716E6" w:rsidP="007978D3">
            <w:pPr>
              <w:contextualSpacing/>
              <w:jc w:val="right"/>
            </w:pPr>
          </w:p>
        </w:tc>
      </w:tr>
      <w:tr w:rsidR="006716E6" w:rsidRPr="007978D3" w:rsidTr="00542EC4">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t>5.2.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tc>
        <w:tc>
          <w:tcPr>
            <w:tcW w:w="992" w:type="dxa"/>
            <w:shd w:val="clear" w:color="auto" w:fill="auto"/>
            <w:noWrap/>
            <w:vAlign w:val="bottom"/>
          </w:tcPr>
          <w:p w:rsidR="006716E6" w:rsidRPr="007978D3" w:rsidRDefault="00393D6B" w:rsidP="007978D3">
            <w:pPr>
              <w:contextualSpacing/>
              <w:jc w:val="right"/>
              <w:rPr>
                <w:rFonts w:eastAsia="Calibri"/>
                <w:color w:val="000000"/>
              </w:rPr>
            </w:pPr>
            <w:r w:rsidRPr="007978D3">
              <w:rPr>
                <w:rFonts w:eastAsia="Calibri"/>
                <w:color w:val="000000"/>
              </w:rPr>
              <w:t>45,71</w:t>
            </w:r>
          </w:p>
        </w:tc>
      </w:tr>
    </w:tbl>
    <w:p w:rsidR="006716E6" w:rsidRPr="007978D3" w:rsidRDefault="006716E6" w:rsidP="007978D3">
      <w:pPr>
        <w:tabs>
          <w:tab w:val="left" w:pos="1134"/>
          <w:tab w:val="left" w:pos="1276"/>
        </w:tabs>
        <w:contextualSpacing/>
        <w:jc w:val="both"/>
        <w:rPr>
          <w:b/>
          <w:bCs/>
          <w:color w:val="000000"/>
        </w:rPr>
      </w:pPr>
    </w:p>
    <w:p w:rsidR="006716E6" w:rsidRPr="007978D3" w:rsidRDefault="00393D6B" w:rsidP="007978D3">
      <w:pPr>
        <w:tabs>
          <w:tab w:val="left" w:pos="1134"/>
          <w:tab w:val="left" w:pos="1276"/>
        </w:tabs>
        <w:contextualSpacing/>
        <w:jc w:val="both"/>
        <w:rPr>
          <w:b/>
          <w:bCs/>
        </w:rPr>
      </w:pPr>
      <w:r w:rsidRPr="007978D3">
        <w:rPr>
          <w:b/>
        </w:rPr>
        <w:t>8 классы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134"/>
      </w:tblGrid>
      <w:tr w:rsidR="006716E6" w:rsidRPr="007978D3" w:rsidTr="006A0468">
        <w:trPr>
          <w:trHeight w:val="300"/>
        </w:trPr>
        <w:tc>
          <w:tcPr>
            <w:tcW w:w="8931" w:type="dxa"/>
            <w:shd w:val="clear" w:color="auto" w:fill="auto"/>
            <w:noWrap/>
            <w:vAlign w:val="bottom"/>
          </w:tcPr>
          <w:p w:rsidR="006716E6" w:rsidRPr="007978D3" w:rsidRDefault="00393D6B" w:rsidP="00542EC4">
            <w:pPr>
              <w:contextualSpacing/>
              <w:jc w:val="both"/>
              <w:rPr>
                <w:b/>
                <w:bCs/>
                <w:color w:val="000000"/>
              </w:rPr>
            </w:pPr>
            <w:r w:rsidRPr="007978D3">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shd w:val="clear" w:color="auto" w:fill="auto"/>
            <w:noWrap/>
            <w:vAlign w:val="bottom"/>
          </w:tcPr>
          <w:p w:rsidR="006716E6" w:rsidRPr="007978D3" w:rsidRDefault="00393D6B" w:rsidP="007978D3">
            <w:pPr>
              <w:contextualSpacing/>
              <w:rPr>
                <w:color w:val="000000"/>
              </w:rPr>
            </w:pPr>
            <w:r w:rsidRPr="007978D3">
              <w:rPr>
                <w:color w:val="000000"/>
              </w:rPr>
              <w:t>город Томск</w:t>
            </w:r>
          </w:p>
        </w:tc>
      </w:tr>
      <w:tr w:rsidR="006716E6" w:rsidRPr="007978D3" w:rsidTr="006A0468">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t>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134" w:type="dxa"/>
            <w:shd w:val="clear" w:color="auto" w:fill="auto"/>
            <w:noWrap/>
            <w:vAlign w:val="bottom"/>
          </w:tcPr>
          <w:p w:rsidR="006716E6" w:rsidRPr="007978D3" w:rsidRDefault="00393D6B" w:rsidP="007978D3">
            <w:pPr>
              <w:contextualSpacing/>
              <w:jc w:val="right"/>
              <w:rPr>
                <w:color w:val="000000"/>
              </w:rPr>
            </w:pPr>
            <w:r w:rsidRPr="007978D3">
              <w:rPr>
                <w:color w:val="000000"/>
              </w:rPr>
              <w:t>28,913</w:t>
            </w:r>
          </w:p>
        </w:tc>
      </w:tr>
      <w:tr w:rsidR="006716E6" w:rsidRPr="007978D3" w:rsidTr="006A0468">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t>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134" w:type="dxa"/>
            <w:shd w:val="clear" w:color="auto" w:fill="auto"/>
            <w:noWrap/>
            <w:vAlign w:val="bottom"/>
          </w:tcPr>
          <w:p w:rsidR="006716E6" w:rsidRPr="007978D3" w:rsidRDefault="00393D6B" w:rsidP="007978D3">
            <w:pPr>
              <w:contextualSpacing/>
              <w:jc w:val="right"/>
              <w:rPr>
                <w:color w:val="000000"/>
              </w:rPr>
            </w:pPr>
            <w:r w:rsidRPr="007978D3">
              <w:rPr>
                <w:color w:val="000000"/>
              </w:rPr>
              <w:t>40,98</w:t>
            </w:r>
          </w:p>
        </w:tc>
      </w:tr>
      <w:tr w:rsidR="006716E6" w:rsidRPr="007978D3" w:rsidTr="006A0468">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t>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tc>
        <w:tc>
          <w:tcPr>
            <w:tcW w:w="1134" w:type="dxa"/>
            <w:shd w:val="clear" w:color="auto" w:fill="auto"/>
            <w:noWrap/>
            <w:vAlign w:val="bottom"/>
          </w:tcPr>
          <w:p w:rsidR="006716E6" w:rsidRPr="007978D3" w:rsidRDefault="00393D6B" w:rsidP="007978D3">
            <w:pPr>
              <w:contextualSpacing/>
              <w:jc w:val="right"/>
              <w:rPr>
                <w:color w:val="000000"/>
              </w:rPr>
            </w:pPr>
            <w:r w:rsidRPr="007978D3">
              <w:rPr>
                <w:color w:val="000000"/>
              </w:rPr>
              <w:t>38,52</w:t>
            </w:r>
          </w:p>
        </w:tc>
      </w:tr>
      <w:tr w:rsidR="006716E6" w:rsidRPr="007978D3" w:rsidTr="006A0468">
        <w:trPr>
          <w:trHeight w:val="300"/>
        </w:trPr>
        <w:tc>
          <w:tcPr>
            <w:tcW w:w="8931" w:type="dxa"/>
            <w:shd w:val="clear" w:color="auto" w:fill="auto"/>
            <w:noWrap/>
            <w:vAlign w:val="bottom"/>
          </w:tcPr>
          <w:p w:rsidR="006716E6" w:rsidRPr="007978D3" w:rsidRDefault="00393D6B" w:rsidP="00542EC4">
            <w:pPr>
              <w:contextualSpacing/>
              <w:jc w:val="both"/>
            </w:pPr>
            <w:r w:rsidRPr="007978D3">
              <w:rPr>
                <w:rFonts w:eastAsia="Calibri"/>
                <w:color w:val="000000"/>
              </w:rPr>
              <w:lastRenderedPageBreak/>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134" w:type="dxa"/>
            <w:shd w:val="clear" w:color="auto" w:fill="auto"/>
            <w:noWrap/>
            <w:vAlign w:val="bottom"/>
          </w:tcPr>
          <w:p w:rsidR="006716E6" w:rsidRPr="007978D3" w:rsidRDefault="00393D6B" w:rsidP="007978D3">
            <w:pPr>
              <w:contextualSpacing/>
              <w:jc w:val="right"/>
              <w:rPr>
                <w:color w:val="000000"/>
              </w:rPr>
            </w:pPr>
            <w:r w:rsidRPr="007978D3">
              <w:rPr>
                <w:color w:val="000000"/>
              </w:rPr>
              <w:t>37,33</w:t>
            </w:r>
          </w:p>
        </w:tc>
      </w:tr>
    </w:tbl>
    <w:p w:rsidR="006716E6" w:rsidRPr="007978D3" w:rsidRDefault="006716E6" w:rsidP="007978D3">
      <w:pPr>
        <w:tabs>
          <w:tab w:val="left" w:pos="1134"/>
          <w:tab w:val="left" w:pos="1276"/>
        </w:tabs>
        <w:contextualSpacing/>
        <w:jc w:val="both"/>
        <w:rPr>
          <w:b/>
        </w:rPr>
      </w:pPr>
    </w:p>
    <w:p w:rsidR="006716E6" w:rsidRPr="007978D3" w:rsidRDefault="00393D6B" w:rsidP="007978D3">
      <w:pPr>
        <w:tabs>
          <w:tab w:val="left" w:pos="1134"/>
          <w:tab w:val="left" w:pos="1276"/>
        </w:tabs>
        <w:contextualSpacing/>
        <w:jc w:val="both"/>
        <w:rPr>
          <w:b/>
        </w:rPr>
      </w:pPr>
      <w:proofErr w:type="gramStart"/>
      <w:r w:rsidRPr="007978D3">
        <w:rPr>
          <w:b/>
        </w:rPr>
        <w:t>10  классы</w:t>
      </w:r>
      <w:proofErr w:type="gramEnd"/>
      <w:r w:rsidRPr="007978D3">
        <w:rPr>
          <w:b/>
        </w:rPr>
        <w:t>-отсутствуют задания с низким процентом решаемости.</w:t>
      </w:r>
    </w:p>
    <w:p w:rsidR="006716E6" w:rsidRPr="007978D3" w:rsidRDefault="00393D6B" w:rsidP="007978D3">
      <w:pPr>
        <w:tabs>
          <w:tab w:val="left" w:pos="1134"/>
          <w:tab w:val="left" w:pos="1276"/>
        </w:tabs>
        <w:contextualSpacing/>
        <w:jc w:val="both"/>
      </w:pPr>
      <w:r w:rsidRPr="007978D3">
        <w:t>11 классы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134"/>
      </w:tblGrid>
      <w:tr w:rsidR="006716E6" w:rsidRPr="007978D3" w:rsidTr="006A0468">
        <w:trPr>
          <w:trHeight w:val="288"/>
        </w:trPr>
        <w:tc>
          <w:tcPr>
            <w:tcW w:w="8931" w:type="dxa"/>
            <w:shd w:val="clear" w:color="FFFFFF" w:fill="FFFFFF"/>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shd w:val="clear" w:color="FFFFFF" w:fill="FFFFFF"/>
            <w:noWrap/>
          </w:tcPr>
          <w:p w:rsidR="006716E6" w:rsidRPr="007978D3" w:rsidRDefault="00393D6B" w:rsidP="007978D3">
            <w:pPr>
              <w:tabs>
                <w:tab w:val="left" w:pos="1134"/>
                <w:tab w:val="left" w:pos="1276"/>
              </w:tabs>
              <w:contextualSpacing/>
              <w:jc w:val="both"/>
            </w:pPr>
            <w:r w:rsidRPr="007978D3">
              <w:t>город Томск</w:t>
            </w:r>
          </w:p>
        </w:tc>
      </w:tr>
      <w:tr w:rsidR="006716E6" w:rsidRPr="007978D3" w:rsidTr="006A0468">
        <w:trPr>
          <w:trHeight w:val="1114"/>
        </w:trPr>
        <w:tc>
          <w:tcPr>
            <w:tcW w:w="8931" w:type="dxa"/>
            <w:shd w:val="clear" w:color="FFFFFF" w:fill="FFFFFF"/>
            <w:noWrap/>
            <w:vAlign w:val="bottom"/>
          </w:tcPr>
          <w:p w:rsidR="006716E6" w:rsidRPr="007978D3" w:rsidRDefault="00393D6B" w:rsidP="007978D3">
            <w:pPr>
              <w:contextualSpacing/>
            </w:pPr>
            <w:r w:rsidRPr="007978D3">
              <w:rPr>
                <w:rFonts w:eastAsia="Calibri"/>
                <w:color w:val="000000"/>
              </w:rPr>
              <w:t>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6716E6" w:rsidRPr="007978D3" w:rsidRDefault="006716E6" w:rsidP="007978D3">
            <w:pPr>
              <w:contextualSpacing/>
              <w:rPr>
                <w:color w:val="000000"/>
              </w:rPr>
            </w:pPr>
          </w:p>
        </w:tc>
        <w:tc>
          <w:tcPr>
            <w:tcW w:w="1134" w:type="dxa"/>
            <w:shd w:val="clear" w:color="FFFFFF" w:fill="FFFFFF"/>
            <w:noWrap/>
            <w:vAlign w:val="bottom"/>
          </w:tcPr>
          <w:p w:rsidR="006716E6" w:rsidRPr="007978D3" w:rsidRDefault="00393D6B" w:rsidP="007978D3">
            <w:pPr>
              <w:contextualSpacing/>
              <w:jc w:val="right"/>
              <w:rPr>
                <w:color w:val="000000"/>
              </w:rPr>
            </w:pPr>
            <w:r w:rsidRPr="007978D3">
              <w:rPr>
                <w:color w:val="000000"/>
              </w:rPr>
              <w:t>38, 64</w:t>
            </w:r>
          </w:p>
        </w:tc>
      </w:tr>
    </w:tbl>
    <w:p w:rsidR="006716E6" w:rsidRPr="007978D3" w:rsidRDefault="00393D6B" w:rsidP="007978D3">
      <w:pPr>
        <w:tabs>
          <w:tab w:val="left" w:pos="1134"/>
          <w:tab w:val="left" w:pos="1276"/>
        </w:tabs>
        <w:ind w:firstLine="709"/>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7978D3">
        <w:rPr>
          <w:color w:val="FF0000"/>
        </w:rPr>
        <w:t xml:space="preserve"> </w:t>
      </w:r>
      <w:r w:rsidRPr="007978D3">
        <w:t>сформированность следующих УУД:</w:t>
      </w:r>
    </w:p>
    <w:p w:rsidR="006716E6" w:rsidRPr="007978D3" w:rsidRDefault="00393D6B" w:rsidP="007978D3">
      <w:pPr>
        <w:tabs>
          <w:tab w:val="left" w:pos="1134"/>
          <w:tab w:val="left" w:pos="1276"/>
        </w:tabs>
        <w:ind w:firstLine="709"/>
        <w:contextualSpacing/>
        <w:jc w:val="both"/>
        <w:rPr>
          <w:b/>
        </w:rPr>
      </w:pPr>
      <w:r w:rsidRPr="007978D3">
        <w:rPr>
          <w:b/>
        </w:rPr>
        <w:t>6 класс</w:t>
      </w:r>
    </w:p>
    <w:p w:rsidR="006716E6" w:rsidRPr="007978D3" w:rsidRDefault="00393D6B" w:rsidP="007978D3">
      <w:pPr>
        <w:tabs>
          <w:tab w:val="left" w:pos="1134"/>
          <w:tab w:val="left" w:pos="1276"/>
        </w:tabs>
        <w:ind w:firstLine="709"/>
        <w:contextualSpacing/>
        <w:jc w:val="both"/>
      </w:pPr>
      <w:r w:rsidRPr="007978D3">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716E6" w:rsidRPr="007978D3" w:rsidRDefault="00393D6B" w:rsidP="007978D3">
      <w:pPr>
        <w:tabs>
          <w:tab w:val="left" w:pos="1134"/>
          <w:tab w:val="left" w:pos="1276"/>
        </w:tabs>
        <w:ind w:firstLine="709"/>
        <w:contextualSpacing/>
        <w:jc w:val="both"/>
      </w:pPr>
      <w:r w:rsidRPr="007978D3">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16E6" w:rsidRPr="007978D3" w:rsidRDefault="00393D6B" w:rsidP="007978D3">
      <w:pPr>
        <w:tabs>
          <w:tab w:val="left" w:pos="1134"/>
          <w:tab w:val="left" w:pos="1276"/>
        </w:tabs>
        <w:ind w:firstLine="709"/>
        <w:contextualSpacing/>
        <w:jc w:val="both"/>
        <w:rPr>
          <w:b/>
        </w:rPr>
      </w:pPr>
      <w:r w:rsidRPr="007978D3">
        <w:rPr>
          <w:b/>
        </w:rPr>
        <w:t>7 класс</w:t>
      </w:r>
    </w:p>
    <w:p w:rsidR="006716E6" w:rsidRPr="007978D3" w:rsidRDefault="00393D6B" w:rsidP="007978D3">
      <w:pPr>
        <w:tabs>
          <w:tab w:val="left" w:pos="1134"/>
          <w:tab w:val="left" w:pos="1276"/>
        </w:tabs>
        <w:ind w:firstLine="709"/>
        <w:contextualSpacing/>
        <w:jc w:val="both"/>
      </w:pPr>
      <w:r w:rsidRPr="007978D3">
        <w:t>Умения создавать, применять и преобразовывать знаки и символы, модели и схемы для решения учебных и познавательных задач</w:t>
      </w:r>
    </w:p>
    <w:p w:rsidR="006716E6" w:rsidRPr="007978D3" w:rsidRDefault="00393D6B" w:rsidP="007978D3">
      <w:pPr>
        <w:tabs>
          <w:tab w:val="left" w:pos="1134"/>
          <w:tab w:val="left" w:pos="1276"/>
        </w:tabs>
        <w:ind w:firstLine="709"/>
        <w:contextualSpacing/>
        <w:jc w:val="both"/>
      </w:pPr>
      <w:r w:rsidRPr="007978D3">
        <w:t>Умение осознанно использовать речевые средства в соответствии с задачами коммуникации для выражения своих мыслей, планирования своей деятельности, формулирования и аргументации своего мнения; владение письменной речью</w:t>
      </w:r>
    </w:p>
    <w:p w:rsidR="006716E6" w:rsidRPr="007978D3" w:rsidRDefault="00393D6B" w:rsidP="007978D3">
      <w:pPr>
        <w:tabs>
          <w:tab w:val="left" w:pos="1134"/>
          <w:tab w:val="left" w:pos="1276"/>
        </w:tabs>
        <w:ind w:firstLine="709"/>
        <w:contextualSpacing/>
        <w:jc w:val="both"/>
      </w:pPr>
      <w:r w:rsidRPr="007978D3">
        <w:t>Умение применять географическое мышление в познавательной, коммуникативной и социальной практике</w:t>
      </w:r>
    </w:p>
    <w:p w:rsidR="006716E6" w:rsidRPr="007978D3" w:rsidRDefault="00393D6B" w:rsidP="007978D3">
      <w:pPr>
        <w:tabs>
          <w:tab w:val="left" w:pos="1134"/>
          <w:tab w:val="left" w:pos="1276"/>
        </w:tabs>
        <w:ind w:firstLine="709"/>
        <w:contextualSpacing/>
        <w:jc w:val="both"/>
        <w:rPr>
          <w:b/>
        </w:rPr>
      </w:pPr>
      <w:r w:rsidRPr="007978D3">
        <w:rPr>
          <w:b/>
        </w:rPr>
        <w:t>8 классы</w:t>
      </w:r>
    </w:p>
    <w:p w:rsidR="006716E6" w:rsidRPr="007978D3" w:rsidRDefault="00393D6B" w:rsidP="007978D3">
      <w:pPr>
        <w:tabs>
          <w:tab w:val="left" w:pos="1134"/>
          <w:tab w:val="left" w:pos="1276"/>
        </w:tabs>
        <w:ind w:firstLine="709"/>
        <w:contextualSpacing/>
        <w:jc w:val="both"/>
      </w:pPr>
      <w:r w:rsidRPr="007978D3">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16E6" w:rsidRPr="007978D3" w:rsidRDefault="00393D6B" w:rsidP="007978D3">
      <w:pPr>
        <w:tabs>
          <w:tab w:val="left" w:pos="1134"/>
          <w:tab w:val="left" w:pos="1276"/>
        </w:tabs>
        <w:ind w:firstLine="709"/>
        <w:contextualSpacing/>
        <w:jc w:val="both"/>
      </w:pPr>
      <w:r w:rsidRPr="007978D3">
        <w:t>Смысловое чтение</w:t>
      </w:r>
    </w:p>
    <w:p w:rsidR="006716E6" w:rsidRPr="007978D3" w:rsidRDefault="00393D6B" w:rsidP="007978D3">
      <w:pPr>
        <w:tabs>
          <w:tab w:val="left" w:pos="1134"/>
          <w:tab w:val="left" w:pos="1276"/>
        </w:tabs>
        <w:ind w:firstLine="709"/>
        <w:contextualSpacing/>
        <w:jc w:val="both"/>
      </w:pPr>
      <w:r w:rsidRPr="007978D3">
        <w:t>Умение осознанно использовать речевые средства в соответствии с задачами коммуникации для выражения своих мыслей, планирования своей деятельности, формулирования и аргументации своего мнения; владение письменной речью</w:t>
      </w:r>
    </w:p>
    <w:p w:rsidR="006716E6" w:rsidRPr="007978D3" w:rsidRDefault="00393D6B" w:rsidP="007978D3">
      <w:pPr>
        <w:tabs>
          <w:tab w:val="left" w:pos="1134"/>
          <w:tab w:val="left" w:pos="1276"/>
        </w:tabs>
        <w:ind w:firstLine="709"/>
        <w:contextualSpacing/>
        <w:jc w:val="both"/>
      </w:pPr>
      <w:r w:rsidRPr="007978D3">
        <w:t>Умение применять географическое мышление в познавательной, коммуникативной и социальной практике</w:t>
      </w:r>
    </w:p>
    <w:p w:rsidR="006716E6" w:rsidRPr="007978D3" w:rsidRDefault="00393D6B" w:rsidP="007978D3">
      <w:pPr>
        <w:tabs>
          <w:tab w:val="left" w:pos="1134"/>
          <w:tab w:val="left" w:pos="1276"/>
        </w:tabs>
        <w:contextualSpacing/>
        <w:jc w:val="both"/>
        <w:rPr>
          <w:b/>
        </w:rPr>
      </w:pPr>
      <w:r w:rsidRPr="007978D3">
        <w:rPr>
          <w:b/>
        </w:rPr>
        <w:t xml:space="preserve">Рекомендации </w:t>
      </w:r>
    </w:p>
    <w:p w:rsidR="006716E6" w:rsidRPr="007978D3" w:rsidRDefault="00393D6B" w:rsidP="007978D3">
      <w:pPr>
        <w:tabs>
          <w:tab w:val="left" w:pos="1276"/>
        </w:tabs>
        <w:ind w:firstLine="709"/>
        <w:contextualSpacing/>
        <w:jc w:val="both"/>
      </w:pPr>
      <w:r w:rsidRPr="007978D3">
        <w:t>9.1. для учителей географии:</w:t>
      </w:r>
    </w:p>
    <w:p w:rsidR="006716E6" w:rsidRPr="007978D3" w:rsidRDefault="00393D6B" w:rsidP="007978D3">
      <w:pPr>
        <w:tabs>
          <w:tab w:val="left" w:pos="0"/>
        </w:tabs>
        <w:contextualSpacing/>
        <w:jc w:val="both"/>
      </w:pPr>
      <w:r w:rsidRPr="007978D3">
        <w:tab/>
        <w:t>На уроках и на внеурочных занятиях использовать приёмы и технологии, направленные на формирование следующих общеучебных универсальных учебный действий:</w:t>
      </w:r>
    </w:p>
    <w:p w:rsidR="006716E6" w:rsidRPr="007978D3" w:rsidRDefault="00393D6B" w:rsidP="007978D3">
      <w:pPr>
        <w:tabs>
          <w:tab w:val="left" w:pos="0"/>
        </w:tabs>
        <w:ind w:firstLine="709"/>
        <w:contextualSpacing/>
        <w:jc w:val="both"/>
        <w:rPr>
          <w:b/>
          <w:color w:val="000000"/>
        </w:rPr>
      </w:pPr>
      <w:r w:rsidRPr="007978D3">
        <w:rPr>
          <w:b/>
          <w:color w:val="000000"/>
        </w:rPr>
        <w:t>6 класс</w:t>
      </w:r>
    </w:p>
    <w:p w:rsidR="006716E6" w:rsidRPr="007978D3" w:rsidRDefault="00393D6B" w:rsidP="007978D3">
      <w:pPr>
        <w:tabs>
          <w:tab w:val="left" w:pos="0"/>
        </w:tabs>
        <w:ind w:firstLine="709"/>
        <w:contextualSpacing/>
        <w:jc w:val="both"/>
        <w:rPr>
          <w:color w:val="000000"/>
        </w:rPr>
      </w:pPr>
      <w:r w:rsidRPr="007978D3">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716E6" w:rsidRPr="007978D3" w:rsidRDefault="00393D6B" w:rsidP="007978D3">
      <w:pPr>
        <w:tabs>
          <w:tab w:val="left" w:pos="0"/>
        </w:tabs>
        <w:ind w:firstLine="709"/>
        <w:contextualSpacing/>
        <w:jc w:val="both"/>
        <w:rPr>
          <w:color w:val="000000"/>
        </w:rPr>
      </w:pPr>
      <w:r w:rsidRPr="007978D3">
        <w:rPr>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16E6" w:rsidRPr="007978D3" w:rsidRDefault="00393D6B" w:rsidP="007978D3">
      <w:pPr>
        <w:tabs>
          <w:tab w:val="left" w:pos="0"/>
        </w:tabs>
        <w:ind w:firstLine="709"/>
        <w:contextualSpacing/>
        <w:jc w:val="both"/>
        <w:rPr>
          <w:b/>
          <w:color w:val="000000"/>
        </w:rPr>
      </w:pPr>
      <w:r w:rsidRPr="007978D3">
        <w:rPr>
          <w:b/>
          <w:color w:val="000000"/>
        </w:rPr>
        <w:t>7 класс</w:t>
      </w:r>
    </w:p>
    <w:p w:rsidR="006716E6" w:rsidRPr="007978D3" w:rsidRDefault="00393D6B" w:rsidP="007978D3">
      <w:pPr>
        <w:tabs>
          <w:tab w:val="left" w:pos="0"/>
        </w:tabs>
        <w:ind w:firstLine="709"/>
        <w:contextualSpacing/>
        <w:jc w:val="both"/>
        <w:rPr>
          <w:color w:val="000000"/>
        </w:rPr>
      </w:pPr>
      <w:r w:rsidRPr="007978D3">
        <w:rPr>
          <w:color w:val="000000"/>
        </w:rPr>
        <w:t>Умения создавать, применять и преобразовывать знаки и символы, модели и схемы для решения учебных и познавательных задач.</w:t>
      </w:r>
    </w:p>
    <w:p w:rsidR="006716E6" w:rsidRPr="007978D3" w:rsidRDefault="00393D6B" w:rsidP="007978D3">
      <w:pPr>
        <w:tabs>
          <w:tab w:val="left" w:pos="0"/>
        </w:tabs>
        <w:ind w:firstLine="709"/>
        <w:contextualSpacing/>
        <w:jc w:val="both"/>
        <w:rPr>
          <w:color w:val="000000"/>
        </w:rPr>
      </w:pPr>
      <w:r w:rsidRPr="007978D3">
        <w:rPr>
          <w:color w:val="000000"/>
        </w:rPr>
        <w:lastRenderedPageBreak/>
        <w:t>Умение осознанно использовать речевые средства в соответствии с задачами коммуникации для выражения своих мыслей, планирования своей деятельности, формулирования и аргументации своего мнения; владение письменной речью.</w:t>
      </w:r>
    </w:p>
    <w:p w:rsidR="006716E6" w:rsidRPr="007978D3" w:rsidRDefault="00393D6B" w:rsidP="007978D3">
      <w:pPr>
        <w:tabs>
          <w:tab w:val="left" w:pos="0"/>
        </w:tabs>
        <w:ind w:firstLine="709"/>
        <w:contextualSpacing/>
        <w:jc w:val="both"/>
        <w:rPr>
          <w:color w:val="000000"/>
        </w:rPr>
      </w:pPr>
      <w:r w:rsidRPr="007978D3">
        <w:rPr>
          <w:color w:val="000000"/>
        </w:rPr>
        <w:t>Умение применять географическое мышление в познавательной, коммуникативной и социальной практике.</w:t>
      </w:r>
    </w:p>
    <w:p w:rsidR="006716E6" w:rsidRPr="007978D3" w:rsidRDefault="00393D6B" w:rsidP="007978D3">
      <w:pPr>
        <w:tabs>
          <w:tab w:val="left" w:pos="0"/>
        </w:tabs>
        <w:ind w:firstLine="709"/>
        <w:contextualSpacing/>
        <w:jc w:val="both"/>
        <w:rPr>
          <w:b/>
          <w:color w:val="000000"/>
        </w:rPr>
      </w:pPr>
      <w:r w:rsidRPr="007978D3">
        <w:rPr>
          <w:b/>
          <w:color w:val="000000"/>
        </w:rPr>
        <w:t>8 классы</w:t>
      </w:r>
    </w:p>
    <w:p w:rsidR="006716E6" w:rsidRPr="007978D3" w:rsidRDefault="00393D6B" w:rsidP="007978D3">
      <w:pPr>
        <w:tabs>
          <w:tab w:val="left" w:pos="0"/>
        </w:tabs>
        <w:ind w:firstLine="709"/>
        <w:contextualSpacing/>
        <w:jc w:val="both"/>
        <w:rPr>
          <w:color w:val="000000"/>
        </w:rPr>
      </w:pPr>
      <w:r w:rsidRPr="007978D3">
        <w:rPr>
          <w:color w:val="000000"/>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16E6" w:rsidRPr="007978D3" w:rsidRDefault="00393D6B" w:rsidP="007978D3">
      <w:pPr>
        <w:tabs>
          <w:tab w:val="left" w:pos="0"/>
        </w:tabs>
        <w:ind w:firstLine="709"/>
        <w:contextualSpacing/>
        <w:jc w:val="both"/>
        <w:rPr>
          <w:color w:val="000000"/>
        </w:rPr>
      </w:pPr>
      <w:r w:rsidRPr="007978D3">
        <w:rPr>
          <w:color w:val="000000"/>
        </w:rPr>
        <w:t>Смысловое чтение.</w:t>
      </w:r>
    </w:p>
    <w:p w:rsidR="006716E6" w:rsidRPr="007978D3" w:rsidRDefault="00393D6B" w:rsidP="007978D3">
      <w:pPr>
        <w:tabs>
          <w:tab w:val="left" w:pos="0"/>
        </w:tabs>
        <w:ind w:firstLine="709"/>
        <w:contextualSpacing/>
        <w:jc w:val="both"/>
        <w:rPr>
          <w:color w:val="000000"/>
        </w:rPr>
      </w:pPr>
      <w:r w:rsidRPr="007978D3">
        <w:rPr>
          <w:color w:val="000000"/>
        </w:rPr>
        <w:t>Умение осознанно использовать речевые средства в соответствии с задачами коммуникации для выражения своих мыслей, планирования своей деятельности, формулирования и аргументации своего мнения; владение письменной речью.</w:t>
      </w:r>
    </w:p>
    <w:p w:rsidR="006716E6" w:rsidRPr="007978D3" w:rsidRDefault="00393D6B" w:rsidP="007978D3">
      <w:pPr>
        <w:tabs>
          <w:tab w:val="left" w:pos="0"/>
        </w:tabs>
        <w:ind w:firstLine="709"/>
        <w:contextualSpacing/>
        <w:jc w:val="both"/>
        <w:rPr>
          <w:color w:val="000000"/>
        </w:rPr>
      </w:pPr>
      <w:r w:rsidRPr="007978D3">
        <w:rPr>
          <w:color w:val="000000"/>
        </w:rPr>
        <w:t>Умение применять географическое мышление в познавательной, коммуникативной и социальной практике.</w:t>
      </w:r>
    </w:p>
    <w:p w:rsidR="006716E6" w:rsidRPr="007978D3" w:rsidRDefault="006716E6" w:rsidP="007978D3">
      <w:pPr>
        <w:tabs>
          <w:tab w:val="left" w:pos="0"/>
        </w:tabs>
        <w:ind w:firstLine="709"/>
        <w:contextualSpacing/>
        <w:jc w:val="both"/>
        <w:rPr>
          <w:color w:val="000000"/>
        </w:rPr>
      </w:pPr>
    </w:p>
    <w:p w:rsidR="006716E6" w:rsidRPr="007978D3" w:rsidRDefault="006716E6" w:rsidP="007978D3">
      <w:pPr>
        <w:tabs>
          <w:tab w:val="left" w:pos="0"/>
        </w:tabs>
        <w:ind w:firstLine="709"/>
        <w:contextualSpacing/>
        <w:jc w:val="both"/>
      </w:pPr>
    </w:p>
    <w:p w:rsidR="006716E6" w:rsidRPr="007978D3" w:rsidRDefault="00393D6B" w:rsidP="007978D3">
      <w:pPr>
        <w:tabs>
          <w:tab w:val="left" w:pos="0"/>
        </w:tabs>
        <w:ind w:firstLine="709"/>
        <w:contextualSpacing/>
        <w:jc w:val="both"/>
      </w:pPr>
      <w:r w:rsidRPr="007978D3">
        <w:t>На уроках у обучающихся формировать:</w:t>
      </w:r>
    </w:p>
    <w:p w:rsidR="006716E6" w:rsidRPr="007978D3" w:rsidRDefault="00393D6B" w:rsidP="007978D3">
      <w:pPr>
        <w:tabs>
          <w:tab w:val="left" w:pos="1134"/>
          <w:tab w:val="left" w:pos="1276"/>
        </w:tabs>
        <w:ind w:firstLine="709"/>
        <w:contextualSpacing/>
        <w:jc w:val="both"/>
      </w:pPr>
      <w:r w:rsidRPr="007978D3">
        <w:t xml:space="preserve">– предметные географические умения по работе с картографическими, статистическими, текстовыми и иллюстративными (в т.ч. графическими) источниками информации; </w:t>
      </w:r>
    </w:p>
    <w:p w:rsidR="006716E6" w:rsidRPr="007978D3" w:rsidRDefault="00393D6B" w:rsidP="007978D3">
      <w:pPr>
        <w:tabs>
          <w:tab w:val="left" w:pos="1134"/>
          <w:tab w:val="left" w:pos="1276"/>
        </w:tabs>
        <w:ind w:firstLine="709"/>
        <w:contextualSpacing/>
        <w:jc w:val="both"/>
      </w:pPr>
      <w:r w:rsidRPr="007978D3">
        <w:t xml:space="preserve">– виды деятельности по получению нового географического знания, преобразованию и применению знания в учебных и учебно-проектных ситуациях; </w:t>
      </w:r>
    </w:p>
    <w:p w:rsidR="006716E6" w:rsidRPr="007978D3" w:rsidRDefault="00393D6B" w:rsidP="007978D3">
      <w:pPr>
        <w:tabs>
          <w:tab w:val="left" w:pos="1134"/>
          <w:tab w:val="left" w:pos="1276"/>
        </w:tabs>
        <w:ind w:firstLine="709"/>
        <w:contextualSpacing/>
        <w:jc w:val="both"/>
      </w:pPr>
      <w:r w:rsidRPr="007978D3">
        <w:t>– географический тип мышления, научные представления, владение научной географической терминологией, ключевые географические понятия, методы и приемы.</w:t>
      </w:r>
    </w:p>
    <w:p w:rsidR="006716E6" w:rsidRPr="007978D3" w:rsidRDefault="00393D6B" w:rsidP="007978D3">
      <w:pPr>
        <w:tabs>
          <w:tab w:val="left" w:pos="0"/>
        </w:tabs>
        <w:contextualSpacing/>
        <w:jc w:val="both"/>
      </w:pPr>
      <w:r w:rsidRPr="007978D3">
        <w:tab/>
        <w:t xml:space="preserve">На уроках включать задания из демоверсий Всероссийских проверочных работ, используя ресурсы сайтов:  </w:t>
      </w:r>
      <w:hyperlink r:id="rId78" w:tooltip="https://fioco.ru/obraztsi_i_opisaniya_vpr_2023" w:history="1">
        <w:r w:rsidRPr="007978D3">
          <w:rPr>
            <w:rStyle w:val="af5"/>
          </w:rPr>
          <w:t>https://fioco.ru/obraztsi_i_opisaniya_vpr_2023</w:t>
        </w:r>
      </w:hyperlink>
    </w:p>
    <w:p w:rsidR="006716E6" w:rsidRPr="007978D3" w:rsidRDefault="00393D6B" w:rsidP="007978D3">
      <w:pPr>
        <w:tabs>
          <w:tab w:val="left" w:pos="0"/>
        </w:tabs>
        <w:contextualSpacing/>
        <w:jc w:val="both"/>
      </w:pPr>
      <w:r w:rsidRPr="007978D3">
        <w:tab/>
        <w:t xml:space="preserve">7.2. для руководителей МО </w:t>
      </w:r>
    </w:p>
    <w:p w:rsidR="006716E6" w:rsidRPr="007978D3" w:rsidRDefault="00393D6B" w:rsidP="007978D3">
      <w:pPr>
        <w:tabs>
          <w:tab w:val="left" w:pos="1276"/>
        </w:tabs>
        <w:ind w:firstLine="709"/>
        <w:contextualSpacing/>
        <w:jc w:val="both"/>
      </w:pPr>
      <w:r w:rsidRPr="007978D3">
        <w:t>С корректировать план работы МО с целью рассмотрения вопросов методики преподавания по выявленным проблемным темам:</w:t>
      </w:r>
    </w:p>
    <w:p w:rsidR="006716E6" w:rsidRPr="007978D3" w:rsidRDefault="00393D6B" w:rsidP="007978D3">
      <w:pPr>
        <w:pStyle w:val="af6"/>
        <w:numPr>
          <w:ilvl w:val="0"/>
          <w:numId w:val="37"/>
        </w:numPr>
        <w:tabs>
          <w:tab w:val="left" w:pos="1134"/>
          <w:tab w:val="left" w:pos="1276"/>
        </w:tabs>
        <w:spacing w:after="0" w:line="240" w:lineRule="auto"/>
        <w:ind w:left="0" w:hanging="578"/>
        <w:jc w:val="both"/>
        <w:rPr>
          <w:rFonts w:ascii="Times New Roman" w:hAnsi="Times New Roman" w:cs="Times New Roman"/>
          <w:sz w:val="24"/>
          <w:szCs w:val="24"/>
        </w:rPr>
      </w:pPr>
      <w:r w:rsidRPr="007978D3">
        <w:rPr>
          <w:rFonts w:ascii="Times New Roman" w:hAnsi="Times New Roman" w:cs="Times New Roman"/>
          <w:sz w:val="24"/>
          <w:szCs w:val="24"/>
        </w:rPr>
        <w:t>Изображения земной поверхности. Глобус и географическая карта. Развитие географических знаний о Земле.</w:t>
      </w:r>
    </w:p>
    <w:p w:rsidR="006716E6" w:rsidRPr="007978D3" w:rsidRDefault="00393D6B" w:rsidP="007978D3">
      <w:pPr>
        <w:pStyle w:val="af6"/>
        <w:numPr>
          <w:ilvl w:val="0"/>
          <w:numId w:val="37"/>
        </w:numPr>
        <w:tabs>
          <w:tab w:val="left" w:pos="1134"/>
          <w:tab w:val="left" w:pos="1276"/>
        </w:tabs>
        <w:spacing w:after="0" w:line="240" w:lineRule="auto"/>
        <w:ind w:left="0" w:hanging="578"/>
        <w:jc w:val="both"/>
        <w:rPr>
          <w:rFonts w:ascii="Times New Roman" w:hAnsi="Times New Roman" w:cs="Times New Roman"/>
          <w:sz w:val="24"/>
          <w:szCs w:val="24"/>
        </w:rPr>
      </w:pPr>
      <w:r w:rsidRPr="007978D3">
        <w:rPr>
          <w:rFonts w:ascii="Times New Roman" w:hAnsi="Times New Roman" w:cs="Times New Roman"/>
          <w:sz w:val="24"/>
          <w:szCs w:val="24"/>
        </w:rPr>
        <w:t xml:space="preserve">Вода в атмосфере и атмосферные осадки. </w:t>
      </w:r>
    </w:p>
    <w:p w:rsidR="006716E6" w:rsidRPr="007978D3" w:rsidRDefault="00393D6B" w:rsidP="007978D3">
      <w:pPr>
        <w:pStyle w:val="af6"/>
        <w:numPr>
          <w:ilvl w:val="0"/>
          <w:numId w:val="37"/>
        </w:numPr>
        <w:tabs>
          <w:tab w:val="left" w:pos="1134"/>
          <w:tab w:val="left" w:pos="1276"/>
        </w:tabs>
        <w:spacing w:after="0" w:line="240" w:lineRule="auto"/>
        <w:ind w:left="0" w:hanging="578"/>
        <w:jc w:val="both"/>
        <w:rPr>
          <w:rFonts w:ascii="Times New Roman" w:hAnsi="Times New Roman" w:cs="Times New Roman"/>
          <w:sz w:val="24"/>
          <w:szCs w:val="24"/>
        </w:rPr>
      </w:pPr>
      <w:r w:rsidRPr="007978D3">
        <w:rPr>
          <w:rFonts w:ascii="Times New Roman" w:hAnsi="Times New Roman" w:cs="Times New Roman"/>
          <w:sz w:val="24"/>
          <w:szCs w:val="24"/>
        </w:rPr>
        <w:t>Географические объекты и природные комплексы своей местности.</w:t>
      </w:r>
    </w:p>
    <w:p w:rsidR="006716E6" w:rsidRPr="007978D3" w:rsidRDefault="006716E6" w:rsidP="007978D3">
      <w:pPr>
        <w:tabs>
          <w:tab w:val="left" w:pos="-284"/>
          <w:tab w:val="left" w:pos="1276"/>
        </w:tabs>
        <w:ind w:firstLine="851"/>
        <w:contextualSpacing/>
        <w:jc w:val="both"/>
      </w:pPr>
    </w:p>
    <w:p w:rsidR="006716E6" w:rsidRPr="007978D3" w:rsidRDefault="00393D6B" w:rsidP="007978D3">
      <w:pPr>
        <w:contextualSpacing/>
        <w:rPr>
          <w:rFonts w:eastAsiaTheme="majorEastAsia"/>
          <w:color w:val="365F91" w:themeColor="accent1" w:themeShade="BF"/>
        </w:rPr>
      </w:pPr>
      <w:r w:rsidRPr="007978D3">
        <w:br w:type="page" w:clear="all"/>
      </w:r>
    </w:p>
    <w:p w:rsidR="006716E6" w:rsidRPr="007978D3" w:rsidRDefault="00393D6B" w:rsidP="007978D3">
      <w:pPr>
        <w:pStyle w:val="2"/>
        <w:spacing w:before="0"/>
        <w:contextualSpacing/>
        <w:jc w:val="center"/>
        <w:rPr>
          <w:rFonts w:ascii="Times New Roman" w:hAnsi="Times New Roman" w:cs="Times New Roman"/>
          <w:sz w:val="24"/>
          <w:szCs w:val="24"/>
        </w:rPr>
      </w:pPr>
      <w:bookmarkStart w:id="18" w:name="_Toc124089611"/>
      <w:r w:rsidRPr="007978D3">
        <w:rPr>
          <w:rFonts w:ascii="Times New Roman" w:hAnsi="Times New Roman" w:cs="Times New Roman"/>
          <w:sz w:val="24"/>
          <w:szCs w:val="24"/>
        </w:rPr>
        <w:lastRenderedPageBreak/>
        <w:t>Справка по анализу результатов ВПР общеобразовательных организаций муниципальной системы образования «Город Томск»,</w:t>
      </w:r>
      <w:bookmarkEnd w:id="18"/>
      <w:r w:rsidR="001B7E3B" w:rsidRPr="007978D3">
        <w:rPr>
          <w:rFonts w:ascii="Times New Roman" w:hAnsi="Times New Roman" w:cs="Times New Roman"/>
          <w:sz w:val="24"/>
          <w:szCs w:val="24"/>
        </w:rPr>
        <w:t xml:space="preserve"> </w:t>
      </w:r>
      <w:bookmarkStart w:id="19" w:name="_Toc124089612"/>
      <w:r w:rsidRPr="007978D3">
        <w:rPr>
          <w:rFonts w:ascii="Times New Roman" w:hAnsi="Times New Roman" w:cs="Times New Roman"/>
          <w:sz w:val="24"/>
          <w:szCs w:val="24"/>
        </w:rPr>
        <w:t>проведенных весной 2023 года (английский язык)</w:t>
      </w:r>
      <w:bookmarkEnd w:id="19"/>
    </w:p>
    <w:p w:rsidR="006716E6" w:rsidRPr="007978D3" w:rsidRDefault="006716E6" w:rsidP="007978D3">
      <w:pPr>
        <w:contextualSpacing/>
        <w:jc w:val="both"/>
      </w:pPr>
    </w:p>
    <w:p w:rsidR="006716E6" w:rsidRPr="007978D3" w:rsidRDefault="00393D6B" w:rsidP="007978D3">
      <w:pPr>
        <w:numPr>
          <w:ilvl w:val="0"/>
          <w:numId w:val="28"/>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00571739">
        <w:rPr>
          <w:spacing w:val="-2"/>
        </w:rPr>
        <w:t xml:space="preserve"> </w:t>
      </w:r>
      <w:r w:rsidRPr="007978D3">
        <w:rPr>
          <w:spacing w:val="-2"/>
        </w:rPr>
        <w:t>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 xml:space="preserve"> в 2023 г.»;</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28"/>
        </w:numPr>
        <w:ind w:left="0" w:firstLine="709"/>
        <w:contextualSpacing/>
        <w:jc w:val="both"/>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28"/>
        </w:numPr>
        <w:ind w:left="0" w:firstLine="709"/>
        <w:contextualSpacing/>
        <w:jc w:val="both"/>
      </w:pPr>
      <w:r w:rsidRPr="007978D3">
        <w:rPr>
          <w:b/>
        </w:rPr>
        <w:t>Сроки проведения мониторинга:</w:t>
      </w:r>
      <w:r w:rsidRPr="007978D3">
        <w:t xml:space="preserve"> март -май 2023 года (в соответствии с графиком).</w:t>
      </w:r>
    </w:p>
    <w:p w:rsidR="006716E6" w:rsidRPr="007978D3" w:rsidRDefault="00393D6B" w:rsidP="007978D3">
      <w:pPr>
        <w:numPr>
          <w:ilvl w:val="0"/>
          <w:numId w:val="28"/>
        </w:numPr>
        <w:ind w:left="0" w:firstLine="709"/>
        <w:contextualSpacing/>
        <w:jc w:val="both"/>
      </w:pPr>
      <w:r w:rsidRPr="007978D3">
        <w:rPr>
          <w:b/>
        </w:rPr>
        <w:t xml:space="preserve">Предмет- </w:t>
      </w:r>
      <w:r w:rsidRPr="007978D3">
        <w:t>Английский язык.</w:t>
      </w:r>
    </w:p>
    <w:p w:rsidR="006716E6" w:rsidRPr="007978D3" w:rsidRDefault="00393D6B" w:rsidP="007978D3">
      <w:pPr>
        <w:numPr>
          <w:ilvl w:val="0"/>
          <w:numId w:val="28"/>
        </w:numPr>
        <w:ind w:left="0" w:firstLine="709"/>
        <w:contextualSpacing/>
        <w:jc w:val="both"/>
      </w:pPr>
      <w:r w:rsidRPr="007978D3">
        <w:rPr>
          <w:b/>
        </w:rPr>
        <w:t>Классы/параллели -</w:t>
      </w:r>
      <w:r w:rsidRPr="007978D3">
        <w:t>7, 11 классы.</w:t>
      </w:r>
    </w:p>
    <w:p w:rsidR="006716E6" w:rsidRPr="007978D3" w:rsidRDefault="00393D6B" w:rsidP="007978D3">
      <w:pPr>
        <w:numPr>
          <w:ilvl w:val="0"/>
          <w:numId w:val="28"/>
        </w:numPr>
        <w:ind w:left="0" w:firstLine="709"/>
        <w:contextualSpacing/>
        <w:jc w:val="both"/>
      </w:pPr>
      <w:r w:rsidRPr="007978D3">
        <w:rPr>
          <w:b/>
        </w:rPr>
        <w:t xml:space="preserve">Количество ОО и участников, принявших участие в мониторинге: </w:t>
      </w:r>
    </w:p>
    <w:p w:rsidR="006716E6" w:rsidRPr="007978D3" w:rsidRDefault="00393D6B" w:rsidP="007978D3">
      <w:pPr>
        <w:contextualSpacing/>
        <w:jc w:val="both"/>
      </w:pPr>
      <w:r w:rsidRPr="007978D3">
        <w:t>7 классы - 56 ОО, 4293 участников.</w:t>
      </w:r>
    </w:p>
    <w:p w:rsidR="006716E6" w:rsidRPr="007978D3" w:rsidRDefault="00393D6B" w:rsidP="007978D3">
      <w:pPr>
        <w:contextualSpacing/>
        <w:jc w:val="both"/>
      </w:pPr>
      <w:r w:rsidRPr="007978D3">
        <w:t>11 классы - 1 ОО, 97 участников</w:t>
      </w:r>
    </w:p>
    <w:p w:rsidR="006716E6" w:rsidRPr="007978D3" w:rsidRDefault="006716E6" w:rsidP="007978D3">
      <w:pPr>
        <w:ind w:firstLine="709"/>
        <w:contextualSpacing/>
        <w:jc w:val="both"/>
      </w:pPr>
    </w:p>
    <w:p w:rsidR="006716E6" w:rsidRPr="007978D3" w:rsidRDefault="00393D6B" w:rsidP="007978D3">
      <w:pPr>
        <w:numPr>
          <w:ilvl w:val="0"/>
          <w:numId w:val="28"/>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79"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28"/>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28"/>
        </w:numPr>
        <w:ind w:left="0" w:firstLine="709"/>
        <w:contextualSpacing/>
        <w:jc w:val="both"/>
        <w:rPr>
          <w:b/>
        </w:rPr>
      </w:pPr>
      <w:r w:rsidRPr="007978D3">
        <w:rPr>
          <w:b/>
        </w:rPr>
        <w:lastRenderedPageBreak/>
        <w:t>Методика расчёта показателей:</w:t>
      </w:r>
    </w:p>
    <w:p w:rsidR="006716E6" w:rsidRPr="007978D3" w:rsidRDefault="00393D6B" w:rsidP="007978D3">
      <w:pPr>
        <w:numPr>
          <w:ilvl w:val="1"/>
          <w:numId w:val="28"/>
        </w:numPr>
        <w:tabs>
          <w:tab w:val="left" w:pos="1134"/>
          <w:tab w:val="left" w:pos="1276"/>
        </w:tabs>
        <w:ind w:left="0" w:firstLine="851"/>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80"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28"/>
        </w:numPr>
        <w:tabs>
          <w:tab w:val="left" w:pos="1134"/>
          <w:tab w:val="left" w:pos="1276"/>
        </w:tabs>
        <w:ind w:left="0" w:firstLine="851"/>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81"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28"/>
        </w:numPr>
        <w:tabs>
          <w:tab w:val="left" w:pos="1134"/>
          <w:tab w:val="left" w:pos="1276"/>
        </w:tabs>
        <w:ind w:left="0" w:firstLine="851"/>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82"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7978D3">
      <w:pPr>
        <w:numPr>
          <w:ilvl w:val="1"/>
          <w:numId w:val="28"/>
        </w:numPr>
        <w:tabs>
          <w:tab w:val="left" w:pos="1134"/>
          <w:tab w:val="left" w:pos="1276"/>
        </w:tabs>
        <w:ind w:left="0" w:firstLine="851"/>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83"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6716E6" w:rsidP="007978D3">
      <w:pPr>
        <w:tabs>
          <w:tab w:val="left" w:pos="1134"/>
          <w:tab w:val="left" w:pos="1276"/>
        </w:tabs>
        <w:contextualSpacing/>
        <w:jc w:val="both"/>
      </w:pP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b/>
          <w:bCs/>
          <w:color w:val="000000"/>
        </w:rPr>
        <w:t xml:space="preserve">7 классы -12,56% </w:t>
      </w:r>
      <w:r w:rsidRPr="007978D3">
        <w:rPr>
          <w:color w:val="000000"/>
        </w:rPr>
        <w:t>(от 12,56 и выше 20 ООУ</w:t>
      </w:r>
      <w:r w:rsidR="001B7E3B" w:rsidRPr="007978D3">
        <w:rPr>
          <w:color w:val="000000"/>
        </w:rPr>
        <w:t>:</w:t>
      </w:r>
      <w:r w:rsidRPr="007978D3">
        <w:rPr>
          <w:color w:val="000000"/>
        </w:rPr>
        <w:t xml:space="preserve"> № 4, 11, 15, 16, 19,27, 31, 33, 34, 35, 37, 38, 49, 64, 65, 67, Школа «Эврика», лицеи № 1, 7, гимназия № 26)</w:t>
      </w:r>
    </w:p>
    <w:p w:rsidR="006716E6" w:rsidRPr="007978D3" w:rsidRDefault="00393D6B" w:rsidP="007978D3">
      <w:pPr>
        <w:contextualSpacing/>
        <w:jc w:val="both"/>
        <w:rPr>
          <w:color w:val="000000"/>
        </w:rPr>
      </w:pPr>
      <w:r w:rsidRPr="007978D3">
        <w:rPr>
          <w:b/>
          <w:bCs/>
          <w:color w:val="000000"/>
        </w:rPr>
        <w:t xml:space="preserve">11 классы - 0% </w:t>
      </w:r>
      <w:r w:rsidRPr="007978D3">
        <w:rPr>
          <w:color w:val="000000"/>
        </w:rPr>
        <w:t>(Лицей № 1)</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pBdr>
          <w:top w:val="none" w:sz="4" w:space="0" w:color="000000"/>
          <w:left w:val="none" w:sz="4" w:space="0" w:color="000000"/>
          <w:bottom w:val="none" w:sz="4" w:space="0" w:color="000000"/>
          <w:right w:val="none" w:sz="4" w:space="0" w:color="000000"/>
        </w:pBdr>
        <w:contextualSpacing/>
        <w:jc w:val="both"/>
      </w:pPr>
      <w:r w:rsidRPr="007978D3">
        <w:rPr>
          <w:b/>
          <w:bCs/>
          <w:color w:val="000000"/>
        </w:rPr>
        <w:t xml:space="preserve">7 классы -42,32% </w:t>
      </w:r>
      <w:r w:rsidRPr="007978D3">
        <w:rPr>
          <w:color w:val="000000"/>
        </w:rPr>
        <w:t>(от 42, 3 и выше 25 ООУ</w:t>
      </w:r>
      <w:r w:rsidR="001B7E3B" w:rsidRPr="007978D3">
        <w:rPr>
          <w:color w:val="000000"/>
        </w:rPr>
        <w:t>:</w:t>
      </w:r>
      <w:r w:rsidRPr="007978D3">
        <w:rPr>
          <w:color w:val="000000"/>
        </w:rPr>
        <w:t xml:space="preserve"> № 2, 5, 11, 12, 16, 19, 28, 30, 35, 38, 41, 44, 47, 49, 50, 53, 54, 65, 66, Школа «Эврика-развитие», Школа «Перспектива», Интернат № 1, лицей № 1, гимназии № 55, 56)</w:t>
      </w:r>
    </w:p>
    <w:p w:rsidR="006716E6" w:rsidRPr="007978D3" w:rsidRDefault="00393D6B" w:rsidP="007978D3">
      <w:pPr>
        <w:contextualSpacing/>
        <w:jc w:val="both"/>
        <w:rPr>
          <w:b/>
          <w:bCs/>
          <w:color w:val="000000"/>
        </w:rPr>
      </w:pPr>
      <w:r w:rsidRPr="007978D3">
        <w:rPr>
          <w:b/>
          <w:bCs/>
          <w:color w:val="000000"/>
        </w:rPr>
        <w:t xml:space="preserve">11 классы -3,09% </w:t>
      </w:r>
      <w:r w:rsidRPr="007978D3">
        <w:rPr>
          <w:color w:val="000000"/>
        </w:rPr>
        <w:t>(Лицей № 1)</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contextualSpacing/>
        <w:jc w:val="both"/>
        <w:rPr>
          <w:color w:val="000000"/>
        </w:rPr>
      </w:pPr>
      <w:r w:rsidRPr="007978D3">
        <w:rPr>
          <w:b/>
          <w:bCs/>
          <w:color w:val="000000"/>
        </w:rPr>
        <w:t xml:space="preserve">7 классы -45,12% </w:t>
      </w:r>
      <w:r w:rsidR="001B7E3B" w:rsidRPr="007978D3">
        <w:rPr>
          <w:color w:val="000000"/>
        </w:rPr>
        <w:t xml:space="preserve">(от 45,12 и выше 20 ООУ: </w:t>
      </w:r>
      <w:r w:rsidRPr="007978D3">
        <w:rPr>
          <w:color w:val="000000"/>
        </w:rPr>
        <w:t>№ 2, 5, 12, 14, 22, 23, 25, 30, 32, 36, 40, 42, 43, 50, 58, Академический лицей, Сибирский лицей, РКГ № 2, гимназии № 18, 24)</w:t>
      </w:r>
    </w:p>
    <w:p w:rsidR="006716E6" w:rsidRPr="007978D3" w:rsidRDefault="00393D6B" w:rsidP="007978D3">
      <w:pPr>
        <w:contextualSpacing/>
        <w:jc w:val="both"/>
        <w:rPr>
          <w:b/>
          <w:bCs/>
          <w:color w:val="000000"/>
        </w:rPr>
      </w:pPr>
      <w:r w:rsidRPr="007978D3">
        <w:rPr>
          <w:b/>
          <w:bCs/>
          <w:color w:val="000000"/>
        </w:rPr>
        <w:t>11 классы -96,9%</w:t>
      </w:r>
      <w:r w:rsidRPr="007978D3">
        <w:rPr>
          <w:color w:val="000000"/>
        </w:rPr>
        <w:t xml:space="preserve"> (Лицей № 1)</w:t>
      </w:r>
    </w:p>
    <w:p w:rsidR="006716E6" w:rsidRPr="007978D3" w:rsidRDefault="00393D6B" w:rsidP="007978D3">
      <w:pPr>
        <w:ind w:firstLine="851"/>
        <w:contextualSpacing/>
        <w:jc w:val="both"/>
      </w:pPr>
      <w:r w:rsidRPr="007978D3">
        <w:t xml:space="preserve"> </w:t>
      </w: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rPr>
          <w:color w:val="000000"/>
        </w:rPr>
      </w:pPr>
      <w:r w:rsidRPr="007978D3">
        <w:rPr>
          <w:b/>
          <w:bCs/>
          <w:color w:val="000000"/>
        </w:rPr>
        <w:t xml:space="preserve">7 классы -56,51% </w:t>
      </w:r>
      <w:r w:rsidRPr="007978D3">
        <w:rPr>
          <w:color w:val="000000"/>
        </w:rPr>
        <w:t>(от 56, 51 и выше 33 ООУ</w:t>
      </w:r>
      <w:r w:rsidR="001B7E3B" w:rsidRPr="007978D3">
        <w:rPr>
          <w:color w:val="000000"/>
        </w:rPr>
        <w:t>:</w:t>
      </w:r>
      <w:r w:rsidRPr="007978D3">
        <w:rPr>
          <w:color w:val="000000"/>
        </w:rPr>
        <w:t xml:space="preserve"> № 2, 3, 5, 12, 14, 22, 23, 25, 28, 30, 33, 36, 37, 38, 40, 41, 42, 43, 44, 46, 47, 50, 53, 54, 66, РКГ №2, гимназия 18, 24, 55, лицеи № 8, 51, Академический лицей, </w:t>
      </w:r>
      <w:r w:rsidR="001B7E3B" w:rsidRPr="007978D3">
        <w:rPr>
          <w:color w:val="000000"/>
        </w:rPr>
        <w:t>ООШИ</w:t>
      </w:r>
      <w:r w:rsidRPr="007978D3">
        <w:rPr>
          <w:color w:val="000000"/>
        </w:rPr>
        <w:t xml:space="preserve"> № </w:t>
      </w:r>
      <w:proofErr w:type="gramStart"/>
      <w:r w:rsidRPr="007978D3">
        <w:rPr>
          <w:color w:val="000000"/>
        </w:rPr>
        <w:t>1 )</w:t>
      </w:r>
      <w:proofErr w:type="gramEnd"/>
    </w:p>
    <w:p w:rsidR="006716E6" w:rsidRPr="007978D3" w:rsidRDefault="00393D6B" w:rsidP="007978D3">
      <w:pPr>
        <w:contextualSpacing/>
        <w:jc w:val="both"/>
        <w:rPr>
          <w:color w:val="000000"/>
        </w:rPr>
      </w:pPr>
      <w:r w:rsidRPr="007978D3">
        <w:rPr>
          <w:b/>
          <w:bCs/>
          <w:color w:val="000000"/>
        </w:rPr>
        <w:t xml:space="preserve">11 классы - 59,79% </w:t>
      </w:r>
      <w:r w:rsidRPr="007978D3">
        <w:rPr>
          <w:color w:val="000000"/>
        </w:rPr>
        <w:t>(Лицей № 1)</w:t>
      </w:r>
    </w:p>
    <w:p w:rsidR="006716E6" w:rsidRPr="007978D3" w:rsidRDefault="006716E6" w:rsidP="007978D3">
      <w:pPr>
        <w:ind w:firstLine="708"/>
        <w:contextualSpacing/>
        <w:jc w:val="both"/>
        <w:rPr>
          <w:b/>
          <w:bCs/>
          <w:color w:val="000000"/>
        </w:rPr>
      </w:pPr>
    </w:p>
    <w:p w:rsidR="006716E6" w:rsidRPr="007978D3" w:rsidRDefault="00393D6B" w:rsidP="007978D3">
      <w:pPr>
        <w:tabs>
          <w:tab w:val="left" w:pos="1134"/>
          <w:tab w:val="left" w:pos="1276"/>
        </w:tabs>
        <w:contextualSpacing/>
        <w:jc w:val="both"/>
        <w:rPr>
          <w:color w:val="000000"/>
        </w:rPr>
      </w:pPr>
      <w:r w:rsidRPr="007978D3">
        <w:rPr>
          <w:b/>
        </w:rPr>
        <w:tab/>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6716E6" w:rsidP="007978D3">
      <w:pPr>
        <w:tabs>
          <w:tab w:val="left" w:pos="1134"/>
          <w:tab w:val="left" w:pos="1276"/>
        </w:tabs>
        <w:contextualSpacing/>
        <w:jc w:val="both"/>
        <w:rPr>
          <w:color w:val="000000"/>
        </w:rPr>
      </w:pPr>
    </w:p>
    <w:p w:rsidR="006716E6" w:rsidRPr="007978D3" w:rsidRDefault="00393D6B" w:rsidP="007978D3">
      <w:pPr>
        <w:tabs>
          <w:tab w:val="left" w:pos="1134"/>
          <w:tab w:val="left" w:pos="1276"/>
        </w:tabs>
        <w:contextualSpacing/>
        <w:jc w:val="both"/>
        <w:rPr>
          <w:b/>
          <w:bCs/>
          <w:color w:val="000000"/>
        </w:rPr>
      </w:pPr>
      <w:r w:rsidRPr="007978D3">
        <w:rPr>
          <w:b/>
          <w:bCs/>
          <w:color w:val="000000"/>
        </w:rPr>
        <w:t>7 классы</w:t>
      </w:r>
    </w:p>
    <w:tbl>
      <w:tblPr>
        <w:tblW w:w="9781" w:type="dxa"/>
        <w:tblInd w:w="108" w:type="dxa"/>
        <w:tblLook w:val="04A0" w:firstRow="1" w:lastRow="0" w:firstColumn="1" w:lastColumn="0" w:noHBand="0" w:noVBand="1"/>
      </w:tblPr>
      <w:tblGrid>
        <w:gridCol w:w="8080"/>
        <w:gridCol w:w="1701"/>
      </w:tblGrid>
      <w:tr w:rsidR="006716E6" w:rsidRPr="007978D3" w:rsidTr="00542EC4">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701"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6716E6" w:rsidRPr="007978D3" w:rsidRDefault="00393D6B" w:rsidP="007978D3">
            <w:pPr>
              <w:contextualSpacing/>
              <w:rPr>
                <w:b/>
                <w:color w:val="000000"/>
              </w:rPr>
            </w:pPr>
            <w:r w:rsidRPr="007978D3">
              <w:rPr>
                <w:b/>
                <w:color w:val="000000"/>
              </w:rPr>
              <w:t>город Томск</w:t>
            </w:r>
          </w:p>
        </w:tc>
      </w:tr>
      <w:tr w:rsidR="006716E6" w:rsidRPr="007978D3" w:rsidTr="00542EC4">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color w:val="000000"/>
              </w:rPr>
            </w:pPr>
            <w:r w:rsidRPr="007978D3">
              <w:rPr>
                <w:color w:val="000000"/>
              </w:rPr>
              <w:t>3K3. Говорение: монологическое высказывание на основе плана и визуальной информации.</w:t>
            </w:r>
          </w:p>
        </w:tc>
        <w:tc>
          <w:tcPr>
            <w:tcW w:w="1701"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contextualSpacing/>
              <w:jc w:val="right"/>
              <w:rPr>
                <w:color w:val="000000" w:themeColor="text1"/>
              </w:rPr>
            </w:pPr>
            <w:r w:rsidRPr="007978D3">
              <w:rPr>
                <w:color w:val="000000" w:themeColor="text1"/>
              </w:rPr>
              <w:t>49,85</w:t>
            </w:r>
          </w:p>
        </w:tc>
      </w:tr>
      <w:tr w:rsidR="006716E6" w:rsidRPr="007978D3">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color w:val="000000"/>
              </w:rPr>
            </w:pPr>
            <w:r w:rsidRPr="007978D3">
              <w:rPr>
                <w:color w:val="000000"/>
              </w:rPr>
              <w:t>3K4. Говорение: монологическое высказывание на основе плана и визуальной информации.</w:t>
            </w:r>
          </w:p>
        </w:tc>
        <w:tc>
          <w:tcPr>
            <w:tcW w:w="1701"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contextualSpacing/>
              <w:jc w:val="right"/>
              <w:rPr>
                <w:color w:val="000000" w:themeColor="text1"/>
              </w:rPr>
            </w:pPr>
            <w:r w:rsidRPr="007978D3">
              <w:rPr>
                <w:color w:val="000000" w:themeColor="text1"/>
              </w:rPr>
              <w:t>54,41</w:t>
            </w:r>
          </w:p>
        </w:tc>
      </w:tr>
      <w:tr w:rsidR="006716E6" w:rsidRPr="007978D3">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color w:val="000000"/>
              </w:rPr>
            </w:pPr>
            <w:r w:rsidRPr="007978D3">
              <w:rPr>
                <w:color w:val="000000"/>
              </w:rPr>
              <w:t>6. Навыки оперирования языковыми средствами в коммуникативно значимом контексте: лексические единицы.</w:t>
            </w:r>
          </w:p>
        </w:tc>
        <w:tc>
          <w:tcPr>
            <w:tcW w:w="1701"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contextualSpacing/>
              <w:jc w:val="right"/>
              <w:rPr>
                <w:color w:val="000000" w:themeColor="text1"/>
              </w:rPr>
            </w:pPr>
            <w:r w:rsidRPr="007978D3">
              <w:rPr>
                <w:color w:val="000000" w:themeColor="text1"/>
              </w:rPr>
              <w:t>59,2</w:t>
            </w:r>
          </w:p>
        </w:tc>
      </w:tr>
      <w:tr w:rsidR="006716E6" w:rsidRPr="007978D3">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color w:val="000000"/>
              </w:rPr>
            </w:pPr>
            <w:r w:rsidRPr="007978D3">
              <w:rPr>
                <w:color w:val="000000"/>
              </w:rPr>
              <w:lastRenderedPageBreak/>
              <w:t>3K2. Говорение: монологическое высказывание на основе плана и визуальной информации.</w:t>
            </w:r>
          </w:p>
          <w:p w:rsidR="006716E6" w:rsidRPr="007978D3" w:rsidRDefault="006716E6" w:rsidP="007978D3">
            <w:pPr>
              <w:contextualSpacing/>
              <w:rPr>
                <w:color w:val="000000"/>
              </w:rPr>
            </w:pPr>
          </w:p>
        </w:tc>
        <w:tc>
          <w:tcPr>
            <w:tcW w:w="1701" w:type="dxa"/>
            <w:tcBorders>
              <w:top w:val="none" w:sz="4" w:space="0" w:color="000000"/>
              <w:left w:val="single" w:sz="4" w:space="0" w:color="auto"/>
              <w:bottom w:val="single" w:sz="4" w:space="0" w:color="000000"/>
              <w:right w:val="single" w:sz="4" w:space="0" w:color="000000"/>
            </w:tcBorders>
            <w:shd w:val="clear" w:color="auto" w:fill="auto"/>
            <w:noWrap/>
            <w:vAlign w:val="bottom"/>
          </w:tcPr>
          <w:p w:rsidR="006716E6" w:rsidRPr="007978D3" w:rsidRDefault="00393D6B" w:rsidP="007978D3">
            <w:pPr>
              <w:contextualSpacing/>
              <w:jc w:val="right"/>
              <w:rPr>
                <w:color w:val="000000" w:themeColor="text1"/>
              </w:rPr>
            </w:pPr>
            <w:r w:rsidRPr="007978D3">
              <w:rPr>
                <w:color w:val="000000" w:themeColor="text1"/>
              </w:rPr>
              <w:t>59,77</w:t>
            </w:r>
          </w:p>
        </w:tc>
      </w:tr>
    </w:tbl>
    <w:p w:rsidR="006716E6" w:rsidRPr="007978D3" w:rsidRDefault="006716E6" w:rsidP="007978D3">
      <w:pPr>
        <w:tabs>
          <w:tab w:val="left" w:pos="1134"/>
          <w:tab w:val="left" w:pos="1276"/>
        </w:tabs>
        <w:ind w:firstLine="680"/>
        <w:contextualSpacing/>
        <w:jc w:val="both"/>
      </w:pPr>
    </w:p>
    <w:p w:rsidR="006716E6" w:rsidRPr="007978D3" w:rsidRDefault="00393D6B" w:rsidP="007978D3">
      <w:pPr>
        <w:tabs>
          <w:tab w:val="left" w:pos="1134"/>
          <w:tab w:val="left" w:pos="1276"/>
        </w:tabs>
        <w:contextualSpacing/>
        <w:jc w:val="both"/>
        <w:rPr>
          <w:b/>
          <w:bCs/>
          <w:color w:val="000000"/>
        </w:rPr>
      </w:pPr>
      <w:r w:rsidRPr="007978D3">
        <w:rPr>
          <w:b/>
          <w:bCs/>
          <w:color w:val="000000"/>
        </w:rPr>
        <w:t>11 классы</w:t>
      </w:r>
    </w:p>
    <w:tbl>
      <w:tblPr>
        <w:tblW w:w="9781" w:type="dxa"/>
        <w:tblInd w:w="108" w:type="dxa"/>
        <w:tblLook w:val="04A0" w:firstRow="1" w:lastRow="0" w:firstColumn="1" w:lastColumn="0" w:noHBand="0" w:noVBand="1"/>
      </w:tblPr>
      <w:tblGrid>
        <w:gridCol w:w="8080"/>
        <w:gridCol w:w="1701"/>
      </w:tblGrid>
      <w:tr w:rsidR="006716E6" w:rsidRPr="007978D3">
        <w:trPr>
          <w:trHeight w:val="300"/>
        </w:trPr>
        <w:tc>
          <w:tcPr>
            <w:tcW w:w="8080"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701" w:type="dxa"/>
            <w:tcBorders>
              <w:top w:val="single" w:sz="4" w:space="0" w:color="000000"/>
              <w:left w:val="single" w:sz="4" w:space="0" w:color="000000"/>
              <w:bottom w:val="single" w:sz="8" w:space="0" w:color="000000"/>
              <w:right w:val="single" w:sz="4" w:space="0" w:color="000000"/>
            </w:tcBorders>
            <w:shd w:val="clear" w:color="FFFFFF" w:fill="FFFFFF"/>
            <w:noWrap/>
            <w:vAlign w:val="bottom"/>
          </w:tcPr>
          <w:p w:rsidR="006716E6" w:rsidRPr="007978D3" w:rsidRDefault="00393D6B" w:rsidP="007978D3">
            <w:pPr>
              <w:contextualSpacing/>
              <w:rPr>
                <w:b/>
                <w:color w:val="000000"/>
              </w:rPr>
            </w:pPr>
            <w:r w:rsidRPr="007978D3">
              <w:rPr>
                <w:b/>
                <w:color w:val="000000"/>
              </w:rPr>
              <w:t>город Томск</w:t>
            </w:r>
          </w:p>
        </w:tc>
      </w:tr>
      <w:tr w:rsidR="006716E6" w:rsidRPr="007978D3">
        <w:trPr>
          <w:trHeight w:val="300"/>
        </w:trPr>
        <w:tc>
          <w:tcPr>
            <w:tcW w:w="8080"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rPr>
                <w:color w:val="000000"/>
              </w:rPr>
            </w:pPr>
            <w:r w:rsidRPr="007978D3">
              <w:rPr>
                <w:color w:val="000000"/>
              </w:rPr>
              <w:t>6. Навыки оперирования языковыми средствами в коммуникативно значимом контексте: лексические единицы.</w:t>
            </w:r>
          </w:p>
        </w:tc>
        <w:tc>
          <w:tcPr>
            <w:tcW w:w="1701"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42,78</w:t>
            </w:r>
          </w:p>
        </w:tc>
      </w:tr>
      <w:tr w:rsidR="006716E6" w:rsidRPr="007978D3">
        <w:trPr>
          <w:trHeight w:val="300"/>
        </w:trPr>
        <w:tc>
          <w:tcPr>
            <w:tcW w:w="8080"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rPr>
                <w:color w:val="000000"/>
              </w:rPr>
            </w:pPr>
            <w:r w:rsidRPr="007978D3">
              <w:rPr>
                <w:color w:val="000000"/>
              </w:rPr>
              <w:t>3K4. Говорение: монологическое высказывание на основе плана и визуальной информации.</w:t>
            </w:r>
          </w:p>
        </w:tc>
        <w:tc>
          <w:tcPr>
            <w:tcW w:w="1701"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46,39</w:t>
            </w:r>
          </w:p>
        </w:tc>
      </w:tr>
      <w:tr w:rsidR="006716E6" w:rsidRPr="007978D3">
        <w:trPr>
          <w:trHeight w:val="300"/>
        </w:trPr>
        <w:tc>
          <w:tcPr>
            <w:tcW w:w="8080"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rPr>
                <w:color w:val="000000"/>
              </w:rPr>
            </w:pPr>
            <w:r w:rsidRPr="007978D3">
              <w:rPr>
                <w:color w:val="000000"/>
              </w:rPr>
              <w:t>1. Аудирование с пониманием запрашиваемой информации в прослушанном тексте.</w:t>
            </w:r>
          </w:p>
        </w:tc>
        <w:tc>
          <w:tcPr>
            <w:tcW w:w="1701"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64,95</w:t>
            </w:r>
          </w:p>
        </w:tc>
      </w:tr>
    </w:tbl>
    <w:p w:rsidR="006716E6" w:rsidRPr="007978D3" w:rsidRDefault="00393D6B" w:rsidP="007978D3">
      <w:pPr>
        <w:tabs>
          <w:tab w:val="left" w:pos="1134"/>
          <w:tab w:val="left" w:pos="1276"/>
        </w:tabs>
        <w:ind w:firstLine="680"/>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6716E6" w:rsidRPr="007978D3" w:rsidRDefault="00393D6B" w:rsidP="007978D3">
      <w:pPr>
        <w:tabs>
          <w:tab w:val="left" w:pos="1134"/>
          <w:tab w:val="left" w:pos="1276"/>
        </w:tabs>
        <w:ind w:firstLine="680"/>
        <w:contextualSpacing/>
        <w:jc w:val="both"/>
      </w:pPr>
      <w:r w:rsidRPr="007978D3">
        <w:t xml:space="preserve"> </w:t>
      </w:r>
      <w:r w:rsidRPr="007978D3">
        <w:rPr>
          <w:b/>
        </w:rPr>
        <w:t>Личностные действия:</w:t>
      </w:r>
      <w:r w:rsidRPr="007978D3">
        <w:t xml:space="preserve"> личностное, профессиональное, жизненное самоопределение, дружелюбное отношение и толерантность к носителям другого языка</w:t>
      </w:r>
    </w:p>
    <w:p w:rsidR="006716E6" w:rsidRPr="007978D3" w:rsidRDefault="00393D6B" w:rsidP="007978D3">
      <w:pPr>
        <w:tabs>
          <w:tab w:val="left" w:pos="1134"/>
          <w:tab w:val="left" w:pos="1276"/>
        </w:tabs>
        <w:ind w:firstLine="680"/>
        <w:contextualSpacing/>
        <w:jc w:val="both"/>
      </w:pPr>
      <w:r w:rsidRPr="007978D3">
        <w:rPr>
          <w:b/>
        </w:rPr>
        <w:t>Регулятивные действия:</w:t>
      </w:r>
      <w:r w:rsidRPr="007978D3">
        <w:t xml:space="preserve"> планирование, контроль и коррекция, саморегуляция. оценка учебных действий в соответствии с поставленной задачей и условиями ее реализации</w:t>
      </w:r>
    </w:p>
    <w:p w:rsidR="006716E6" w:rsidRPr="007978D3" w:rsidRDefault="00393D6B" w:rsidP="007978D3">
      <w:pPr>
        <w:tabs>
          <w:tab w:val="left" w:pos="1134"/>
          <w:tab w:val="left" w:pos="1276"/>
        </w:tabs>
        <w:ind w:firstLine="680"/>
        <w:contextualSpacing/>
        <w:jc w:val="both"/>
      </w:pPr>
      <w:r w:rsidRPr="007978D3">
        <w:rPr>
          <w:b/>
        </w:rPr>
        <w:t>Общеучебные универсальные учебные действия</w:t>
      </w:r>
      <w:r w:rsidRPr="007978D3">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6E6" w:rsidRPr="007978D3" w:rsidRDefault="00393D6B" w:rsidP="007978D3">
      <w:pPr>
        <w:tabs>
          <w:tab w:val="left" w:pos="1134"/>
          <w:tab w:val="left" w:pos="1276"/>
        </w:tabs>
        <w:ind w:firstLine="680"/>
        <w:contextualSpacing/>
        <w:jc w:val="both"/>
      </w:pPr>
      <w:r w:rsidRPr="007978D3">
        <w:rPr>
          <w:b/>
        </w:rPr>
        <w:t>Логические универсальные действия</w:t>
      </w:r>
      <w:r w:rsidRPr="007978D3">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16E6" w:rsidRPr="007978D3" w:rsidRDefault="00393D6B" w:rsidP="007978D3">
      <w:pPr>
        <w:tabs>
          <w:tab w:val="left" w:pos="1134"/>
          <w:tab w:val="left" w:pos="1276"/>
        </w:tabs>
        <w:ind w:firstLine="680"/>
        <w:contextualSpacing/>
        <w:jc w:val="both"/>
      </w:pPr>
      <w:r w:rsidRPr="007978D3">
        <w:rPr>
          <w:b/>
        </w:rPr>
        <w:t>Коммуникативные действия:</w:t>
      </w:r>
      <w:r w:rsidRPr="007978D3">
        <w:t xml:space="preserve"> умение с достаточной полнотой и точностью выражать свои мысли в соответствии с задачами и условиями коммуникации, осознанно строить речевое высказывание в соответствии с задачами коммуникации, составлять тексты в устной форме</w:t>
      </w:r>
    </w:p>
    <w:p w:rsidR="006716E6" w:rsidRPr="007978D3" w:rsidRDefault="00393D6B" w:rsidP="007978D3">
      <w:pPr>
        <w:numPr>
          <w:ilvl w:val="0"/>
          <w:numId w:val="28"/>
        </w:numPr>
        <w:tabs>
          <w:tab w:val="left" w:pos="851"/>
          <w:tab w:val="left" w:pos="1134"/>
          <w:tab w:val="left" w:pos="1276"/>
        </w:tabs>
        <w:ind w:left="0" w:firstLine="851"/>
        <w:contextualSpacing/>
        <w:jc w:val="both"/>
        <w:rPr>
          <w:b/>
        </w:rPr>
      </w:pPr>
      <w:r w:rsidRPr="007978D3">
        <w:rPr>
          <w:b/>
        </w:rPr>
        <w:t xml:space="preserve">Рекомендации </w:t>
      </w:r>
    </w:p>
    <w:p w:rsidR="006716E6" w:rsidRPr="007978D3" w:rsidRDefault="00393D6B" w:rsidP="007978D3">
      <w:pPr>
        <w:numPr>
          <w:ilvl w:val="0"/>
          <w:numId w:val="22"/>
        </w:numPr>
        <w:tabs>
          <w:tab w:val="left" w:pos="1276"/>
        </w:tabs>
        <w:ind w:left="0" w:firstLine="851"/>
        <w:contextualSpacing/>
        <w:jc w:val="both"/>
      </w:pPr>
      <w:r w:rsidRPr="007978D3">
        <w:t>для учителей: систематизировать работу по формированию умения оперировать языковыми средствами, лексическими единицами, составлять тексты в устной форме;</w:t>
      </w:r>
    </w:p>
    <w:p w:rsidR="006716E6" w:rsidRPr="007978D3" w:rsidRDefault="00393D6B" w:rsidP="007978D3">
      <w:pPr>
        <w:numPr>
          <w:ilvl w:val="0"/>
          <w:numId w:val="23"/>
        </w:numPr>
        <w:tabs>
          <w:tab w:val="left" w:pos="1276"/>
        </w:tabs>
        <w:ind w:left="0" w:firstLine="851"/>
        <w:contextualSpacing/>
        <w:jc w:val="both"/>
      </w:pPr>
      <w:r w:rsidRPr="007978D3">
        <w:t>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 скорректировать план методической работы, включив вопросы формирования умений строить речевое высказывание в соответствии с задачами коммуникации</w:t>
      </w:r>
    </w:p>
    <w:p w:rsidR="006716E6" w:rsidRPr="007978D3" w:rsidRDefault="006716E6" w:rsidP="007978D3">
      <w:pPr>
        <w:tabs>
          <w:tab w:val="left" w:pos="1276"/>
        </w:tabs>
        <w:ind w:firstLine="851"/>
        <w:contextualSpacing/>
        <w:jc w:val="both"/>
      </w:pPr>
    </w:p>
    <w:p w:rsidR="006716E6" w:rsidRPr="007978D3" w:rsidRDefault="006716E6" w:rsidP="007978D3">
      <w:pPr>
        <w:tabs>
          <w:tab w:val="left" w:pos="1276"/>
        </w:tabs>
        <w:ind w:firstLine="851"/>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20" w:name="_Toc124089613"/>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20"/>
      <w:r w:rsidR="001B7E3B" w:rsidRPr="007978D3">
        <w:rPr>
          <w:rFonts w:ascii="Times New Roman" w:hAnsi="Times New Roman" w:cs="Times New Roman"/>
          <w:sz w:val="24"/>
          <w:szCs w:val="24"/>
        </w:rPr>
        <w:t xml:space="preserve"> </w:t>
      </w:r>
      <w:bookmarkStart w:id="21" w:name="_Toc124089614"/>
      <w:r w:rsidRPr="007978D3">
        <w:rPr>
          <w:rFonts w:ascii="Times New Roman" w:hAnsi="Times New Roman" w:cs="Times New Roman"/>
          <w:sz w:val="24"/>
          <w:szCs w:val="24"/>
        </w:rPr>
        <w:t>проведенных весной 2023 года (немецкий язык)</w:t>
      </w:r>
      <w:bookmarkEnd w:id="21"/>
    </w:p>
    <w:p w:rsidR="006716E6" w:rsidRPr="007978D3" w:rsidRDefault="006716E6" w:rsidP="007978D3">
      <w:pPr>
        <w:contextualSpacing/>
        <w:jc w:val="both"/>
      </w:pPr>
    </w:p>
    <w:p w:rsidR="006716E6" w:rsidRPr="007978D3" w:rsidRDefault="00393D6B" w:rsidP="007978D3">
      <w:pPr>
        <w:numPr>
          <w:ilvl w:val="0"/>
          <w:numId w:val="29"/>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 xml:space="preserve">проведении  </w:t>
      </w:r>
      <w:proofErr w:type="spellStart"/>
      <w:r w:rsidR="006E537B">
        <w:rPr>
          <w:spacing w:val="-2"/>
        </w:rPr>
        <w:t>едеральной</w:t>
      </w:r>
      <w:proofErr w:type="spellEnd"/>
      <w:proofErr w:type="gramEnd"/>
      <w:r w:rsidR="006E537B">
        <w:rPr>
          <w:spacing w:val="-2"/>
        </w:rPr>
        <w:t xml:space="preserve"> службой по надзору в сфере образования и науки мониторинга качества </w:t>
      </w:r>
      <w:r w:rsidR="006E537B">
        <w:rPr>
          <w:spacing w:val="-2"/>
        </w:rPr>
        <w:lastRenderedPageBreak/>
        <w:t>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 xml:space="preserve"> в 2023 г.»;</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tabs>
          <w:tab w:val="left" w:pos="851"/>
        </w:tabs>
        <w:contextualSpacing/>
        <w:jc w:val="both"/>
        <w:rPr>
          <w:color w:val="000000"/>
        </w:rPr>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29"/>
        </w:numPr>
        <w:ind w:left="0" w:firstLine="709"/>
        <w:contextualSpacing/>
        <w:jc w:val="both"/>
      </w:pPr>
      <w:r w:rsidRPr="007978D3">
        <w:rPr>
          <w:b/>
        </w:rPr>
        <w:t>Сроки проведения мониторинга:</w:t>
      </w:r>
      <w:r w:rsidRPr="007978D3">
        <w:t xml:space="preserve"> март -май 2023 года (в соответствии с графиком).</w:t>
      </w:r>
    </w:p>
    <w:p w:rsidR="006716E6" w:rsidRPr="007978D3" w:rsidRDefault="00393D6B" w:rsidP="007978D3">
      <w:pPr>
        <w:numPr>
          <w:ilvl w:val="0"/>
          <w:numId w:val="29"/>
        </w:numPr>
        <w:ind w:left="0" w:firstLine="709"/>
        <w:contextualSpacing/>
        <w:jc w:val="both"/>
      </w:pPr>
      <w:r w:rsidRPr="007978D3">
        <w:rPr>
          <w:b/>
        </w:rPr>
        <w:t xml:space="preserve">Предмет </w:t>
      </w:r>
      <w:r w:rsidRPr="007978D3">
        <w:t>–немецкий язык</w:t>
      </w:r>
    </w:p>
    <w:p w:rsidR="006716E6" w:rsidRPr="007978D3" w:rsidRDefault="00393D6B" w:rsidP="007978D3">
      <w:pPr>
        <w:numPr>
          <w:ilvl w:val="0"/>
          <w:numId w:val="29"/>
        </w:numPr>
        <w:ind w:left="0" w:firstLine="709"/>
        <w:contextualSpacing/>
        <w:jc w:val="both"/>
      </w:pPr>
      <w:r w:rsidRPr="007978D3">
        <w:rPr>
          <w:b/>
        </w:rPr>
        <w:t xml:space="preserve">Классы/параллели- </w:t>
      </w:r>
      <w:r w:rsidRPr="007978D3">
        <w:t>7 классы.</w:t>
      </w:r>
    </w:p>
    <w:p w:rsidR="006716E6" w:rsidRPr="007978D3" w:rsidRDefault="00393D6B" w:rsidP="007978D3">
      <w:pPr>
        <w:numPr>
          <w:ilvl w:val="0"/>
          <w:numId w:val="29"/>
        </w:numPr>
        <w:ind w:left="0" w:firstLine="709"/>
        <w:contextualSpacing/>
        <w:jc w:val="both"/>
      </w:pPr>
      <w:r w:rsidRPr="007978D3">
        <w:rPr>
          <w:b/>
        </w:rPr>
        <w:t xml:space="preserve">Количество ОО и участников, принявших участие в мониторинге: </w:t>
      </w:r>
      <w:r w:rsidRPr="007978D3">
        <w:t>6 ОО, 142 участников.</w:t>
      </w:r>
    </w:p>
    <w:p w:rsidR="006716E6" w:rsidRPr="007978D3" w:rsidRDefault="00393D6B" w:rsidP="007978D3">
      <w:pPr>
        <w:numPr>
          <w:ilvl w:val="0"/>
          <w:numId w:val="29"/>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84"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29"/>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29"/>
        </w:numPr>
        <w:ind w:left="0" w:firstLine="709"/>
        <w:contextualSpacing/>
        <w:jc w:val="both"/>
        <w:rPr>
          <w:b/>
        </w:rPr>
      </w:pPr>
      <w:r w:rsidRPr="007978D3">
        <w:rPr>
          <w:b/>
        </w:rPr>
        <w:t>Методика расчёта показателей:</w:t>
      </w:r>
    </w:p>
    <w:p w:rsidR="006716E6" w:rsidRPr="007978D3" w:rsidRDefault="00393D6B" w:rsidP="00542EC4">
      <w:pPr>
        <w:numPr>
          <w:ilvl w:val="1"/>
          <w:numId w:val="29"/>
        </w:numPr>
        <w:tabs>
          <w:tab w:val="left" w:pos="1134"/>
          <w:tab w:val="left" w:pos="1276"/>
        </w:tabs>
        <w:ind w:left="0" w:firstLine="709"/>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85"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42EC4">
      <w:pPr>
        <w:numPr>
          <w:ilvl w:val="1"/>
          <w:numId w:val="29"/>
        </w:numPr>
        <w:tabs>
          <w:tab w:val="left" w:pos="1134"/>
          <w:tab w:val="left" w:pos="1276"/>
        </w:tabs>
        <w:ind w:left="0" w:firstLine="709"/>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86"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42EC4">
      <w:pPr>
        <w:numPr>
          <w:ilvl w:val="1"/>
          <w:numId w:val="29"/>
        </w:numPr>
        <w:tabs>
          <w:tab w:val="left" w:pos="1134"/>
          <w:tab w:val="left" w:pos="1276"/>
        </w:tabs>
        <w:ind w:left="0" w:firstLine="709"/>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87"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w:t>
      </w:r>
      <w:r w:rsidRPr="007978D3">
        <w:lastRenderedPageBreak/>
        <w:t>доля обучающихся, выполнивших задание на «5», В- доля обучающихся, выполнивших задание на «4», Х=А+В.</w:t>
      </w:r>
    </w:p>
    <w:p w:rsidR="006716E6" w:rsidRPr="007978D3" w:rsidRDefault="00393D6B" w:rsidP="00542EC4">
      <w:pPr>
        <w:numPr>
          <w:ilvl w:val="1"/>
          <w:numId w:val="29"/>
        </w:numPr>
        <w:tabs>
          <w:tab w:val="left" w:pos="1134"/>
          <w:tab w:val="left" w:pos="1276"/>
        </w:tabs>
        <w:ind w:left="0" w:firstLine="709"/>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88"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6716E6" w:rsidP="007978D3">
      <w:pPr>
        <w:tabs>
          <w:tab w:val="left" w:pos="1134"/>
          <w:tab w:val="left" w:pos="1276"/>
        </w:tabs>
        <w:contextualSpacing/>
        <w:jc w:val="both"/>
      </w:pP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contextualSpacing/>
        <w:jc w:val="both"/>
        <w:rPr>
          <w:b/>
          <w:bCs/>
          <w:color w:val="000000"/>
        </w:rPr>
      </w:pPr>
      <w:r w:rsidRPr="007978D3">
        <w:rPr>
          <w:b/>
          <w:bCs/>
          <w:color w:val="000000"/>
        </w:rPr>
        <w:t>7 классы -3,52%</w:t>
      </w:r>
      <w:r w:rsidRPr="007978D3">
        <w:rPr>
          <w:color w:val="000000"/>
        </w:rPr>
        <w:t xml:space="preserve"> (выше </w:t>
      </w:r>
      <w:r w:rsidR="001B7E3B" w:rsidRPr="007978D3">
        <w:rPr>
          <w:color w:val="000000"/>
        </w:rPr>
        <w:t xml:space="preserve">3, 52% у </w:t>
      </w:r>
      <w:r w:rsidRPr="007978D3">
        <w:rPr>
          <w:color w:val="000000"/>
        </w:rPr>
        <w:t>гимнази</w:t>
      </w:r>
      <w:r w:rsidR="001B7E3B" w:rsidRPr="007978D3">
        <w:rPr>
          <w:color w:val="000000"/>
        </w:rPr>
        <w:t>й</w:t>
      </w:r>
      <w:r w:rsidRPr="007978D3">
        <w:rPr>
          <w:color w:val="000000"/>
        </w:rPr>
        <w:t xml:space="preserve"> № 13, 26)</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contextualSpacing/>
        <w:jc w:val="both"/>
        <w:rPr>
          <w:color w:val="000000"/>
        </w:rPr>
      </w:pPr>
      <w:r w:rsidRPr="007978D3">
        <w:rPr>
          <w:b/>
          <w:bCs/>
          <w:color w:val="000000"/>
        </w:rPr>
        <w:t>7 класс -42,25%</w:t>
      </w:r>
      <w:r w:rsidRPr="007978D3">
        <w:rPr>
          <w:color w:val="000000"/>
        </w:rPr>
        <w:t xml:space="preserve"> (выше </w:t>
      </w:r>
      <w:r w:rsidR="001B7E3B" w:rsidRPr="007978D3">
        <w:rPr>
          <w:color w:val="000000"/>
        </w:rPr>
        <w:t xml:space="preserve">42, 25% у </w:t>
      </w:r>
      <w:r w:rsidRPr="007978D3">
        <w:rPr>
          <w:color w:val="000000"/>
        </w:rPr>
        <w:t>3 ООУ</w:t>
      </w:r>
      <w:r w:rsidR="001B7E3B" w:rsidRPr="007978D3">
        <w:rPr>
          <w:color w:val="000000"/>
        </w:rPr>
        <w:t>:</w:t>
      </w:r>
      <w:r w:rsidRPr="007978D3">
        <w:rPr>
          <w:color w:val="000000"/>
        </w:rPr>
        <w:t xml:space="preserve"> СОШ № 27, 36, гимнази</w:t>
      </w:r>
      <w:r w:rsidR="001B7E3B" w:rsidRPr="007978D3">
        <w:rPr>
          <w:color w:val="000000"/>
        </w:rPr>
        <w:t>и</w:t>
      </w:r>
      <w:r w:rsidRPr="007978D3">
        <w:rPr>
          <w:color w:val="000000"/>
        </w:rPr>
        <w:t xml:space="preserve"> № 13)</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contextualSpacing/>
        <w:jc w:val="both"/>
        <w:rPr>
          <w:color w:val="000000"/>
        </w:rPr>
      </w:pPr>
      <w:r w:rsidRPr="007978D3">
        <w:rPr>
          <w:b/>
          <w:bCs/>
          <w:color w:val="000000"/>
        </w:rPr>
        <w:t xml:space="preserve">7 класс -54,23% </w:t>
      </w:r>
      <w:r w:rsidRPr="007978D3">
        <w:rPr>
          <w:color w:val="000000"/>
        </w:rPr>
        <w:t xml:space="preserve">(выше </w:t>
      </w:r>
      <w:r w:rsidR="001B7E3B" w:rsidRPr="007978D3">
        <w:rPr>
          <w:color w:val="000000"/>
        </w:rPr>
        <w:t xml:space="preserve">54, 23% у </w:t>
      </w:r>
      <w:r w:rsidRPr="007978D3">
        <w:rPr>
          <w:color w:val="000000"/>
        </w:rPr>
        <w:t>СОШ № 25, гимнази</w:t>
      </w:r>
      <w:r w:rsidR="001B7E3B" w:rsidRPr="007978D3">
        <w:rPr>
          <w:color w:val="000000"/>
        </w:rPr>
        <w:t>й</w:t>
      </w:r>
      <w:r w:rsidRPr="007978D3">
        <w:rPr>
          <w:color w:val="000000"/>
        </w:rPr>
        <w:t xml:space="preserve"> № 6, 26)</w:t>
      </w:r>
    </w:p>
    <w:p w:rsidR="006716E6" w:rsidRPr="007978D3" w:rsidRDefault="00393D6B" w:rsidP="007978D3">
      <w:pPr>
        <w:ind w:firstLine="851"/>
        <w:contextualSpacing/>
        <w:jc w:val="both"/>
      </w:pP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rPr>
          <w:color w:val="000000"/>
        </w:rPr>
      </w:pPr>
      <w:r w:rsidRPr="007978D3">
        <w:rPr>
          <w:b/>
          <w:bCs/>
          <w:color w:val="000000"/>
        </w:rPr>
        <w:t xml:space="preserve">7 класс -64,08% </w:t>
      </w:r>
      <w:r w:rsidR="001B7E3B" w:rsidRPr="007978D3">
        <w:rPr>
          <w:b/>
          <w:bCs/>
          <w:color w:val="000000"/>
        </w:rPr>
        <w:t>(</w:t>
      </w:r>
      <w:r w:rsidRPr="007978D3">
        <w:rPr>
          <w:color w:val="000000"/>
        </w:rPr>
        <w:t xml:space="preserve">выше </w:t>
      </w:r>
      <w:r w:rsidR="001B7E3B" w:rsidRPr="007978D3">
        <w:rPr>
          <w:color w:val="000000"/>
        </w:rPr>
        <w:t xml:space="preserve">64, 08% у </w:t>
      </w:r>
      <w:r w:rsidRPr="007978D3">
        <w:rPr>
          <w:color w:val="000000"/>
        </w:rPr>
        <w:t>СОШ № 25, 36, гимнази</w:t>
      </w:r>
      <w:r w:rsidR="001B7E3B" w:rsidRPr="007978D3">
        <w:rPr>
          <w:color w:val="000000"/>
        </w:rPr>
        <w:t>й</w:t>
      </w:r>
      <w:r w:rsidRPr="007978D3">
        <w:rPr>
          <w:color w:val="000000"/>
        </w:rPr>
        <w:t xml:space="preserve"> № 6, 26)</w:t>
      </w:r>
    </w:p>
    <w:p w:rsidR="006716E6" w:rsidRPr="007978D3" w:rsidRDefault="00393D6B" w:rsidP="007978D3">
      <w:pPr>
        <w:tabs>
          <w:tab w:val="left" w:pos="1134"/>
          <w:tab w:val="left" w:pos="1276"/>
        </w:tabs>
        <w:contextualSpacing/>
        <w:jc w:val="both"/>
        <w:rPr>
          <w:bCs/>
          <w:color w:val="000000"/>
        </w:rPr>
      </w:pPr>
      <w:r w:rsidRPr="007978D3">
        <w:rPr>
          <w:b/>
        </w:rPr>
        <w:tab/>
        <w:t>Анализ показателя</w:t>
      </w:r>
      <w:r w:rsidRPr="007978D3">
        <w:t xml:space="preserve"> «Д</w:t>
      </w:r>
      <w:r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b/>
          <w:bCs/>
          <w:color w:val="000000"/>
        </w:rPr>
      </w:pPr>
      <w:r w:rsidRPr="007978D3">
        <w:rPr>
          <w:b/>
          <w:bCs/>
          <w:color w:val="000000"/>
        </w:rPr>
        <w:tab/>
        <w:t>7 классы</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559"/>
      </w:tblGrid>
      <w:tr w:rsidR="006716E6" w:rsidRPr="007978D3" w:rsidTr="00542EC4">
        <w:trPr>
          <w:trHeight w:val="266"/>
        </w:trPr>
        <w:tc>
          <w:tcPr>
            <w:tcW w:w="8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jc w:val="right"/>
              <w:rPr>
                <w:b/>
                <w:color w:val="000000"/>
              </w:rPr>
            </w:pPr>
            <w:r w:rsidRPr="007978D3">
              <w:rPr>
                <w:b/>
                <w:color w:val="000000"/>
              </w:rPr>
              <w:t>город Томск</w:t>
            </w:r>
          </w:p>
        </w:tc>
      </w:tr>
      <w:tr w:rsidR="006716E6" w:rsidRPr="007978D3" w:rsidTr="00542EC4">
        <w:trPr>
          <w:trHeight w:val="266"/>
        </w:trPr>
        <w:tc>
          <w:tcPr>
            <w:tcW w:w="8251" w:type="dxa"/>
            <w:shd w:val="clear" w:color="auto" w:fill="auto"/>
            <w:noWrap/>
            <w:vAlign w:val="bottom"/>
          </w:tcPr>
          <w:p w:rsidR="006716E6" w:rsidRPr="007978D3" w:rsidRDefault="00393D6B" w:rsidP="007978D3">
            <w:pPr>
              <w:contextualSpacing/>
            </w:pPr>
            <w:r w:rsidRPr="007978D3">
              <w:t>3K3. Говорение: монологическое высказывание на основе плана и визуальной информации.</w:t>
            </w:r>
          </w:p>
        </w:tc>
        <w:tc>
          <w:tcPr>
            <w:tcW w:w="1559" w:type="dxa"/>
            <w:shd w:val="clear" w:color="auto" w:fill="auto"/>
            <w:noWrap/>
            <w:vAlign w:val="bottom"/>
          </w:tcPr>
          <w:p w:rsidR="006716E6" w:rsidRPr="007978D3" w:rsidRDefault="00393D6B" w:rsidP="007978D3">
            <w:pPr>
              <w:contextualSpacing/>
              <w:jc w:val="right"/>
              <w:rPr>
                <w:color w:val="000000"/>
              </w:rPr>
            </w:pPr>
            <w:r w:rsidRPr="007978D3">
              <w:rPr>
                <w:color w:val="000000"/>
              </w:rPr>
              <w:t>55,99</w:t>
            </w:r>
          </w:p>
        </w:tc>
      </w:tr>
      <w:tr w:rsidR="006716E6" w:rsidRPr="007978D3" w:rsidTr="00542EC4">
        <w:trPr>
          <w:trHeight w:val="266"/>
        </w:trPr>
        <w:tc>
          <w:tcPr>
            <w:tcW w:w="8251" w:type="dxa"/>
            <w:shd w:val="clear" w:color="auto" w:fill="auto"/>
            <w:noWrap/>
            <w:vAlign w:val="bottom"/>
          </w:tcPr>
          <w:p w:rsidR="006716E6" w:rsidRPr="007978D3" w:rsidRDefault="00393D6B" w:rsidP="007978D3">
            <w:pPr>
              <w:contextualSpacing/>
            </w:pPr>
            <w:r w:rsidRPr="007978D3">
              <w:t>3K4. Говорение: монологическое высказывание на основе плана и визуальной информации.</w:t>
            </w:r>
          </w:p>
        </w:tc>
        <w:tc>
          <w:tcPr>
            <w:tcW w:w="1559" w:type="dxa"/>
            <w:shd w:val="clear" w:color="auto" w:fill="auto"/>
            <w:noWrap/>
            <w:vAlign w:val="bottom"/>
          </w:tcPr>
          <w:p w:rsidR="006716E6" w:rsidRPr="007978D3" w:rsidRDefault="00393D6B" w:rsidP="007978D3">
            <w:pPr>
              <w:contextualSpacing/>
              <w:jc w:val="right"/>
              <w:rPr>
                <w:color w:val="000000"/>
              </w:rPr>
            </w:pPr>
            <w:r w:rsidRPr="007978D3">
              <w:rPr>
                <w:color w:val="000000"/>
              </w:rPr>
              <w:t>64,44</w:t>
            </w:r>
          </w:p>
        </w:tc>
      </w:tr>
      <w:tr w:rsidR="006716E6" w:rsidRPr="007978D3" w:rsidTr="00542EC4">
        <w:trPr>
          <w:trHeight w:val="266"/>
        </w:trPr>
        <w:tc>
          <w:tcPr>
            <w:tcW w:w="8251" w:type="dxa"/>
            <w:shd w:val="clear" w:color="auto" w:fill="auto"/>
            <w:noWrap/>
            <w:vAlign w:val="bottom"/>
          </w:tcPr>
          <w:p w:rsidR="006716E6" w:rsidRPr="007978D3" w:rsidRDefault="00393D6B" w:rsidP="007978D3">
            <w:pPr>
              <w:contextualSpacing/>
            </w:pPr>
            <w:r w:rsidRPr="007978D3">
              <w:rPr>
                <w:color w:val="000000"/>
              </w:rPr>
              <w:t>3K2. Говорение: монологическое высказывание на основе плана и визуальной информации.</w:t>
            </w:r>
          </w:p>
        </w:tc>
        <w:tc>
          <w:tcPr>
            <w:tcW w:w="1559" w:type="dxa"/>
            <w:shd w:val="clear" w:color="auto" w:fill="auto"/>
            <w:noWrap/>
            <w:vAlign w:val="bottom"/>
          </w:tcPr>
          <w:p w:rsidR="006716E6" w:rsidRPr="007978D3" w:rsidRDefault="00393D6B" w:rsidP="007978D3">
            <w:pPr>
              <w:contextualSpacing/>
              <w:jc w:val="right"/>
              <w:rPr>
                <w:color w:val="000000"/>
              </w:rPr>
            </w:pPr>
            <w:r w:rsidRPr="007978D3">
              <w:rPr>
                <w:color w:val="000000"/>
              </w:rPr>
              <w:t>65,14</w:t>
            </w:r>
          </w:p>
        </w:tc>
      </w:tr>
    </w:tbl>
    <w:p w:rsidR="006716E6" w:rsidRPr="007978D3" w:rsidRDefault="00393D6B" w:rsidP="007978D3">
      <w:pPr>
        <w:tabs>
          <w:tab w:val="left" w:pos="1134"/>
          <w:tab w:val="left" w:pos="1276"/>
        </w:tabs>
        <w:ind w:firstLine="680"/>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 сформированность следующих УУД:</w:t>
      </w:r>
    </w:p>
    <w:p w:rsidR="006716E6" w:rsidRPr="007978D3" w:rsidRDefault="00393D6B" w:rsidP="007978D3">
      <w:pPr>
        <w:tabs>
          <w:tab w:val="left" w:pos="1134"/>
          <w:tab w:val="left" w:pos="1276"/>
        </w:tabs>
        <w:ind w:firstLine="680"/>
        <w:contextualSpacing/>
        <w:jc w:val="both"/>
      </w:pPr>
      <w:r w:rsidRPr="007978D3">
        <w:t xml:space="preserve"> </w:t>
      </w:r>
      <w:r w:rsidRPr="007978D3">
        <w:rPr>
          <w:b/>
        </w:rPr>
        <w:t>Личностные действия:</w:t>
      </w:r>
      <w:r w:rsidRPr="007978D3">
        <w:t xml:space="preserve"> личностное, профессиональное, жизненное самоопределение, дружелюбное отношение и толерантность к носителям другого языка</w:t>
      </w:r>
    </w:p>
    <w:p w:rsidR="006716E6" w:rsidRPr="007978D3" w:rsidRDefault="00393D6B" w:rsidP="007978D3">
      <w:pPr>
        <w:tabs>
          <w:tab w:val="left" w:pos="1134"/>
          <w:tab w:val="left" w:pos="1276"/>
        </w:tabs>
        <w:ind w:firstLine="680"/>
        <w:contextualSpacing/>
        <w:jc w:val="both"/>
      </w:pPr>
      <w:r w:rsidRPr="007978D3">
        <w:rPr>
          <w:b/>
        </w:rPr>
        <w:t>Регулятивные действия:</w:t>
      </w:r>
      <w:r w:rsidRPr="007978D3">
        <w:t xml:space="preserve"> планирование, контроль и коррекция, саморегуляция. оценка учебных действий в соответствии с поставленной задачей и условиями ее реализации</w:t>
      </w:r>
    </w:p>
    <w:p w:rsidR="006716E6" w:rsidRPr="007978D3" w:rsidRDefault="00393D6B" w:rsidP="007978D3">
      <w:pPr>
        <w:tabs>
          <w:tab w:val="left" w:pos="1134"/>
          <w:tab w:val="left" w:pos="1276"/>
        </w:tabs>
        <w:ind w:firstLine="680"/>
        <w:contextualSpacing/>
        <w:jc w:val="both"/>
      </w:pPr>
      <w:r w:rsidRPr="007978D3">
        <w:rPr>
          <w:b/>
        </w:rPr>
        <w:t>Общеучебные универсальные учебные действия</w:t>
      </w:r>
      <w:r w:rsidRPr="007978D3">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16E6" w:rsidRPr="007978D3" w:rsidRDefault="00393D6B" w:rsidP="007978D3">
      <w:pPr>
        <w:tabs>
          <w:tab w:val="left" w:pos="1134"/>
          <w:tab w:val="left" w:pos="1276"/>
        </w:tabs>
        <w:ind w:firstLine="680"/>
        <w:contextualSpacing/>
        <w:jc w:val="both"/>
      </w:pPr>
      <w:r w:rsidRPr="007978D3">
        <w:rPr>
          <w:b/>
        </w:rPr>
        <w:t>Логические универсальные действия</w:t>
      </w:r>
      <w:r w:rsidRPr="007978D3">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16E6" w:rsidRPr="007978D3" w:rsidRDefault="00393D6B" w:rsidP="007978D3">
      <w:pPr>
        <w:tabs>
          <w:tab w:val="left" w:pos="1134"/>
          <w:tab w:val="left" w:pos="1276"/>
        </w:tabs>
        <w:ind w:firstLine="680"/>
        <w:contextualSpacing/>
        <w:jc w:val="both"/>
      </w:pPr>
      <w:r w:rsidRPr="007978D3">
        <w:rPr>
          <w:b/>
        </w:rPr>
        <w:t>Коммуникативные действия:</w:t>
      </w:r>
      <w:r w:rsidRPr="007978D3">
        <w:t xml:space="preserve"> умение с достаточной полнотой и точностью выражать свои мысли в соответствии с задачами и условиями коммуникации, осознанно строить речевое высказывание в соответствии с задачами коммуникации, составлять тексты в устной форме</w:t>
      </w:r>
    </w:p>
    <w:p w:rsidR="006716E6" w:rsidRPr="007978D3" w:rsidRDefault="00393D6B" w:rsidP="007978D3">
      <w:pPr>
        <w:numPr>
          <w:ilvl w:val="0"/>
          <w:numId w:val="29"/>
        </w:numPr>
        <w:tabs>
          <w:tab w:val="left" w:pos="851"/>
          <w:tab w:val="left" w:pos="1134"/>
          <w:tab w:val="left" w:pos="1276"/>
        </w:tabs>
        <w:ind w:left="0" w:firstLine="851"/>
        <w:contextualSpacing/>
        <w:jc w:val="both"/>
        <w:rPr>
          <w:b/>
        </w:rPr>
      </w:pPr>
      <w:r w:rsidRPr="007978D3">
        <w:rPr>
          <w:b/>
        </w:rPr>
        <w:t xml:space="preserve">Рекомендации </w:t>
      </w:r>
    </w:p>
    <w:p w:rsidR="006716E6" w:rsidRPr="007978D3" w:rsidRDefault="00393D6B" w:rsidP="007978D3">
      <w:pPr>
        <w:numPr>
          <w:ilvl w:val="0"/>
          <w:numId w:val="22"/>
        </w:numPr>
        <w:tabs>
          <w:tab w:val="left" w:pos="1276"/>
        </w:tabs>
        <w:ind w:left="0" w:firstLine="851"/>
        <w:contextualSpacing/>
        <w:jc w:val="both"/>
      </w:pPr>
      <w:r w:rsidRPr="007978D3">
        <w:lastRenderedPageBreak/>
        <w:t>для учителей: систематизировать работу по формированию умения оперировать языковыми средствами, лексическими единицами, составлять тексты в устной форме;</w:t>
      </w:r>
    </w:p>
    <w:p w:rsidR="006716E6" w:rsidRPr="007978D3" w:rsidRDefault="00393D6B" w:rsidP="007978D3">
      <w:pPr>
        <w:numPr>
          <w:ilvl w:val="0"/>
          <w:numId w:val="23"/>
        </w:numPr>
        <w:tabs>
          <w:tab w:val="left" w:pos="1276"/>
        </w:tabs>
        <w:ind w:left="0" w:firstLine="851"/>
        <w:contextualSpacing/>
        <w:jc w:val="both"/>
      </w:pPr>
      <w:r w:rsidRPr="007978D3">
        <w:t>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 скорректировать план методической работы, включив вопросы формирования умений строить речевое высказывание в соответствии с задачами коммуникации.</w:t>
      </w:r>
    </w:p>
    <w:p w:rsidR="006716E6" w:rsidRPr="007978D3" w:rsidRDefault="006716E6" w:rsidP="007978D3">
      <w:pPr>
        <w:tabs>
          <w:tab w:val="left" w:pos="1276"/>
        </w:tabs>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22" w:name="_Toc124089615"/>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22"/>
      <w:r w:rsidR="001B7E3B" w:rsidRPr="007978D3">
        <w:rPr>
          <w:rFonts w:ascii="Times New Roman" w:hAnsi="Times New Roman" w:cs="Times New Roman"/>
          <w:sz w:val="24"/>
          <w:szCs w:val="24"/>
        </w:rPr>
        <w:t xml:space="preserve"> </w:t>
      </w:r>
      <w:bookmarkStart w:id="23" w:name="_Toc124089616"/>
      <w:r w:rsidRPr="007978D3">
        <w:rPr>
          <w:rFonts w:ascii="Times New Roman" w:hAnsi="Times New Roman" w:cs="Times New Roman"/>
          <w:sz w:val="24"/>
          <w:szCs w:val="24"/>
        </w:rPr>
        <w:t>проведенных весной 2023 года (обществознание)</w:t>
      </w:r>
      <w:bookmarkEnd w:id="23"/>
    </w:p>
    <w:p w:rsidR="006716E6" w:rsidRPr="007978D3" w:rsidRDefault="006716E6" w:rsidP="007978D3">
      <w:pPr>
        <w:contextualSpacing/>
        <w:jc w:val="both"/>
      </w:pPr>
    </w:p>
    <w:p w:rsidR="006716E6" w:rsidRPr="007978D3" w:rsidRDefault="00393D6B" w:rsidP="007978D3">
      <w:pPr>
        <w:numPr>
          <w:ilvl w:val="0"/>
          <w:numId w:val="30"/>
        </w:numPr>
        <w:ind w:left="0"/>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t xml:space="preserve">- Распоряжений ДОО ТО </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 xml:space="preserve"> в 2023 г.»;</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contextualSpacing/>
        <w:jc w:val="both"/>
        <w:rPr>
          <w:spacing w:val="-4"/>
        </w:rPr>
      </w:pPr>
      <w:r w:rsidRPr="007978D3">
        <w:rPr>
          <w:rFonts w:eastAsiaTheme="minorHAnsi"/>
          <w:spacing w:val="-2"/>
          <w:lang w:eastAsia="en-US"/>
        </w:rPr>
        <w:t>от 26.06.2023 № 683-р «Об итогах перепроверки всероссийских проверочных работ в МАОУ СОШ № 4, 22, 32, 37, 40, 43».</w:t>
      </w:r>
    </w:p>
    <w:p w:rsidR="006716E6" w:rsidRPr="007978D3" w:rsidRDefault="00393D6B" w:rsidP="007978D3">
      <w:pPr>
        <w:numPr>
          <w:ilvl w:val="0"/>
          <w:numId w:val="30"/>
        </w:numPr>
        <w:ind w:left="0" w:firstLine="709"/>
        <w:contextualSpacing/>
        <w:jc w:val="both"/>
      </w:pPr>
      <w:r w:rsidRPr="007978D3">
        <w:rPr>
          <w:b/>
        </w:rPr>
        <w:t>Сроки проведения мониторинга:</w:t>
      </w:r>
      <w:r w:rsidRPr="007978D3">
        <w:t xml:space="preserve"> март -май 2023 года (в соответствии с графиком).</w:t>
      </w:r>
    </w:p>
    <w:p w:rsidR="006716E6" w:rsidRPr="007978D3" w:rsidRDefault="00393D6B" w:rsidP="007978D3">
      <w:pPr>
        <w:numPr>
          <w:ilvl w:val="0"/>
          <w:numId w:val="30"/>
        </w:numPr>
        <w:ind w:left="0"/>
        <w:contextualSpacing/>
        <w:jc w:val="both"/>
      </w:pPr>
      <w:r w:rsidRPr="007978D3">
        <w:rPr>
          <w:b/>
        </w:rPr>
        <w:t xml:space="preserve">Предмет </w:t>
      </w:r>
      <w:r w:rsidRPr="007978D3">
        <w:t>–обществознание.</w:t>
      </w:r>
    </w:p>
    <w:p w:rsidR="006716E6" w:rsidRPr="007978D3" w:rsidRDefault="00393D6B" w:rsidP="007978D3">
      <w:pPr>
        <w:numPr>
          <w:ilvl w:val="0"/>
          <w:numId w:val="30"/>
        </w:numPr>
        <w:ind w:left="0" w:firstLine="349"/>
        <w:contextualSpacing/>
        <w:jc w:val="both"/>
      </w:pPr>
      <w:r w:rsidRPr="007978D3">
        <w:rPr>
          <w:b/>
        </w:rPr>
        <w:t xml:space="preserve">Классы/параллели: </w:t>
      </w:r>
      <w:r w:rsidRPr="007978D3">
        <w:t>6-8 классы.</w:t>
      </w:r>
    </w:p>
    <w:p w:rsidR="006716E6" w:rsidRPr="007978D3" w:rsidRDefault="00393D6B" w:rsidP="007978D3">
      <w:pPr>
        <w:numPr>
          <w:ilvl w:val="0"/>
          <w:numId w:val="30"/>
        </w:numPr>
        <w:ind w:left="0" w:firstLine="349"/>
        <w:contextualSpacing/>
        <w:jc w:val="both"/>
      </w:pPr>
      <w:r w:rsidRPr="007978D3">
        <w:rPr>
          <w:b/>
        </w:rPr>
        <w:t xml:space="preserve">Количество ОО и участников, принявших участие в мониторинге: </w:t>
      </w:r>
    </w:p>
    <w:p w:rsidR="006716E6" w:rsidRPr="007978D3" w:rsidRDefault="00393D6B" w:rsidP="007978D3">
      <w:pPr>
        <w:contextualSpacing/>
        <w:jc w:val="both"/>
      </w:pPr>
      <w:r w:rsidRPr="007978D3">
        <w:t>6 классы, 55 ОО, 2554 участника.</w:t>
      </w:r>
    </w:p>
    <w:p w:rsidR="006716E6" w:rsidRPr="007978D3" w:rsidRDefault="00393D6B" w:rsidP="007978D3">
      <w:pPr>
        <w:contextualSpacing/>
        <w:jc w:val="both"/>
      </w:pPr>
      <w:r w:rsidRPr="007978D3">
        <w:t>7 классы, 55 ОО, 1635 участника.</w:t>
      </w:r>
    </w:p>
    <w:p w:rsidR="006716E6" w:rsidRPr="007978D3" w:rsidRDefault="00393D6B" w:rsidP="007978D3">
      <w:pPr>
        <w:contextualSpacing/>
        <w:jc w:val="both"/>
      </w:pPr>
      <w:r w:rsidRPr="007978D3">
        <w:t>8 классы, 57 ОО, 1579 участников.</w:t>
      </w:r>
    </w:p>
    <w:p w:rsidR="006716E6" w:rsidRPr="007978D3" w:rsidRDefault="00393D6B" w:rsidP="007978D3">
      <w:pPr>
        <w:numPr>
          <w:ilvl w:val="0"/>
          <w:numId w:val="30"/>
        </w:numPr>
        <w:ind w:left="0" w:firstLine="349"/>
        <w:contextualSpacing/>
        <w:jc w:val="both"/>
      </w:pPr>
      <w:r w:rsidRPr="007978D3">
        <w:rPr>
          <w:b/>
        </w:rPr>
        <w:t>Методы сбора информации</w:t>
      </w:r>
      <w:r w:rsidRPr="007978D3">
        <w:t xml:space="preserve">-пакетная выгрузка с сайта ФИС ОКО: </w:t>
      </w:r>
      <w:hyperlink r:id="rId89" w:tooltip="https://fis-oko.obrnadzor.gov.ru/" w:history="1">
        <w:r w:rsidRPr="007978D3">
          <w:rPr>
            <w:color w:val="0000FF"/>
            <w:u w:val="single"/>
          </w:rPr>
          <w:t>https://fis-oko.obrnadzor.gov.ru/</w:t>
        </w:r>
      </w:hyperlink>
      <w:r w:rsidRPr="007978D3">
        <w:t>.</w:t>
      </w:r>
    </w:p>
    <w:p w:rsidR="006716E6" w:rsidRPr="007978D3" w:rsidRDefault="00393D6B" w:rsidP="00542EC4">
      <w:pPr>
        <w:numPr>
          <w:ilvl w:val="0"/>
          <w:numId w:val="30"/>
        </w:numPr>
        <w:ind w:left="0" w:firstLine="284"/>
        <w:contextualSpacing/>
        <w:jc w:val="both"/>
      </w:pPr>
      <w:r w:rsidRPr="007978D3">
        <w:rPr>
          <w:b/>
        </w:rPr>
        <w:t xml:space="preserve">Анализировались следующие показатели ВПР: </w:t>
      </w:r>
    </w:p>
    <w:p w:rsidR="006716E6" w:rsidRPr="007978D3" w:rsidRDefault="00393D6B" w:rsidP="00542EC4">
      <w:pPr>
        <w:ind w:firstLine="426"/>
        <w:contextualSpacing/>
        <w:jc w:val="both"/>
      </w:pPr>
      <w:r w:rsidRPr="007978D3">
        <w:lastRenderedPageBreak/>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542EC4">
      <w:pPr>
        <w:ind w:firstLine="426"/>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542EC4">
      <w:pPr>
        <w:ind w:firstLine="426"/>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542EC4">
      <w:pPr>
        <w:ind w:firstLine="426"/>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30"/>
        </w:numPr>
        <w:ind w:left="0" w:firstLine="491"/>
        <w:contextualSpacing/>
        <w:jc w:val="both"/>
        <w:rPr>
          <w:b/>
        </w:rPr>
      </w:pPr>
      <w:r w:rsidRPr="007978D3">
        <w:rPr>
          <w:b/>
        </w:rPr>
        <w:t>Методика расчёта показателей:</w:t>
      </w:r>
    </w:p>
    <w:p w:rsidR="006716E6" w:rsidRPr="007978D3" w:rsidRDefault="00393D6B" w:rsidP="00542EC4">
      <w:pPr>
        <w:numPr>
          <w:ilvl w:val="1"/>
          <w:numId w:val="30"/>
        </w:numPr>
        <w:tabs>
          <w:tab w:val="left" w:pos="851"/>
          <w:tab w:val="left" w:pos="1276"/>
        </w:tabs>
        <w:ind w:left="0" w:firstLine="426"/>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90"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42EC4">
      <w:pPr>
        <w:numPr>
          <w:ilvl w:val="1"/>
          <w:numId w:val="30"/>
        </w:numPr>
        <w:tabs>
          <w:tab w:val="left" w:pos="851"/>
          <w:tab w:val="left" w:pos="1276"/>
        </w:tabs>
        <w:ind w:left="0" w:firstLine="426"/>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91"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542EC4">
      <w:pPr>
        <w:numPr>
          <w:ilvl w:val="1"/>
          <w:numId w:val="30"/>
        </w:numPr>
        <w:tabs>
          <w:tab w:val="left" w:pos="851"/>
          <w:tab w:val="left" w:pos="1276"/>
        </w:tabs>
        <w:ind w:left="0" w:firstLine="426"/>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92"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А-доля обучающихся, выполнивших задание на «5», В- доля обучающихся, выполнивших задание на «4», Х=А+В.</w:t>
      </w:r>
    </w:p>
    <w:p w:rsidR="006716E6" w:rsidRPr="007978D3" w:rsidRDefault="00393D6B" w:rsidP="00542EC4">
      <w:pPr>
        <w:numPr>
          <w:ilvl w:val="1"/>
          <w:numId w:val="30"/>
        </w:numPr>
        <w:tabs>
          <w:tab w:val="left" w:pos="851"/>
          <w:tab w:val="left" w:pos="1276"/>
        </w:tabs>
        <w:ind w:left="0" w:firstLine="426"/>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93"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6716E6" w:rsidP="007978D3">
      <w:pPr>
        <w:tabs>
          <w:tab w:val="left" w:pos="1134"/>
          <w:tab w:val="left" w:pos="1276"/>
        </w:tabs>
        <w:contextualSpacing/>
        <w:jc w:val="both"/>
      </w:pPr>
    </w:p>
    <w:p w:rsidR="006716E6" w:rsidRPr="007978D3" w:rsidRDefault="00393D6B" w:rsidP="00542EC4">
      <w:pPr>
        <w:ind w:firstLine="426"/>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contextualSpacing/>
        <w:jc w:val="both"/>
        <w:rPr>
          <w:color w:val="000000"/>
        </w:rPr>
      </w:pPr>
      <w:r w:rsidRPr="007978D3">
        <w:rPr>
          <w:b/>
          <w:bCs/>
          <w:color w:val="000000"/>
        </w:rPr>
        <w:t>6 классы - 3,6</w:t>
      </w:r>
      <w:r w:rsidR="001B7E3B" w:rsidRPr="007978D3">
        <w:rPr>
          <w:b/>
          <w:bCs/>
          <w:color w:val="000000"/>
        </w:rPr>
        <w:t>%</w:t>
      </w:r>
      <w:r w:rsidRPr="007978D3">
        <w:rPr>
          <w:b/>
          <w:bCs/>
          <w:color w:val="000000"/>
        </w:rPr>
        <w:t xml:space="preserve"> </w:t>
      </w:r>
      <w:r w:rsidRPr="007978D3">
        <w:rPr>
          <w:color w:val="000000"/>
        </w:rPr>
        <w:t>(от 4,76 до 25,15</w:t>
      </w:r>
      <w:proofErr w:type="gramStart"/>
      <w:r w:rsidRPr="007978D3">
        <w:rPr>
          <w:color w:val="000000"/>
        </w:rPr>
        <w:t>%  показали</w:t>
      </w:r>
      <w:proofErr w:type="gramEnd"/>
      <w:r w:rsidRPr="007978D3">
        <w:rPr>
          <w:color w:val="000000"/>
        </w:rPr>
        <w:t xml:space="preserve"> МАОУ СОШ №2 , №11, №22, №30, №38, №44 , №49 ,  № 53,  №58 ,  №67 ,"Эврика-развитие" гимназии №6 ,  №13,  №26, №29, лицей № 7)</w:t>
      </w:r>
    </w:p>
    <w:p w:rsidR="006716E6" w:rsidRPr="007978D3" w:rsidRDefault="00393D6B" w:rsidP="007978D3">
      <w:pPr>
        <w:contextualSpacing/>
        <w:jc w:val="both"/>
        <w:rPr>
          <w:b/>
          <w:bCs/>
          <w:color w:val="000000"/>
        </w:rPr>
      </w:pPr>
      <w:r w:rsidRPr="007978D3">
        <w:rPr>
          <w:b/>
          <w:bCs/>
          <w:color w:val="000000"/>
        </w:rPr>
        <w:t xml:space="preserve">7 классы- </w:t>
      </w:r>
      <w:r w:rsidR="001B7E3B" w:rsidRPr="007978D3">
        <w:rPr>
          <w:b/>
          <w:bCs/>
          <w:color w:val="000000"/>
        </w:rPr>
        <w:t>8,7</w:t>
      </w:r>
      <w:proofErr w:type="gramStart"/>
      <w:r w:rsidR="001B7E3B" w:rsidRPr="007978D3">
        <w:rPr>
          <w:b/>
          <w:bCs/>
          <w:color w:val="000000"/>
        </w:rPr>
        <w:t xml:space="preserve">% </w:t>
      </w:r>
      <w:r w:rsidRPr="007978D3">
        <w:rPr>
          <w:b/>
          <w:bCs/>
          <w:color w:val="000000"/>
        </w:rPr>
        <w:t xml:space="preserve"> (</w:t>
      </w:r>
      <w:proofErr w:type="gramEnd"/>
      <w:r w:rsidRPr="007978D3">
        <w:rPr>
          <w:color w:val="000000"/>
        </w:rPr>
        <w:t>от 8,7 до 29,27% МАОУ СОШ №11, 16, 19, 27, 34, 36,  38,  44, 49 ,53, 65,  67,    гимназия №29, лицей №51, «Эврика-развитие»</w:t>
      </w:r>
    </w:p>
    <w:p w:rsidR="006716E6" w:rsidRPr="007978D3" w:rsidRDefault="00393D6B" w:rsidP="007978D3">
      <w:pPr>
        <w:contextualSpacing/>
        <w:jc w:val="both"/>
        <w:rPr>
          <w:b/>
          <w:bCs/>
          <w:color w:val="000000"/>
        </w:rPr>
      </w:pPr>
      <w:r w:rsidRPr="007978D3">
        <w:rPr>
          <w:b/>
          <w:bCs/>
          <w:color w:val="000000"/>
        </w:rPr>
        <w:t>8 классы-</w:t>
      </w:r>
      <w:r w:rsidR="001B7E3B" w:rsidRPr="007978D3">
        <w:rPr>
          <w:b/>
          <w:bCs/>
          <w:color w:val="000000"/>
        </w:rPr>
        <w:t>4,35%</w:t>
      </w:r>
      <w:r w:rsidRPr="007978D3">
        <w:rPr>
          <w:color w:val="000000"/>
        </w:rPr>
        <w:t xml:space="preserve"> (от 4,35 до 31,58 % выполнили МАОУ СОШ №2, 5 ,15, 19,11, 16,23, 30, 34, 58, гимназии № 6,24, 56, лицеи № 7, 51, МБОУ № 49, «Эврика-развитие»)</w:t>
      </w:r>
    </w:p>
    <w:p w:rsidR="006716E6" w:rsidRPr="007978D3" w:rsidRDefault="00393D6B" w:rsidP="00542EC4">
      <w:pPr>
        <w:ind w:firstLine="426"/>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contextualSpacing/>
        <w:jc w:val="both"/>
        <w:rPr>
          <w:b/>
          <w:bCs/>
          <w:color w:val="000000"/>
        </w:rPr>
      </w:pPr>
      <w:r w:rsidRPr="007978D3">
        <w:rPr>
          <w:b/>
          <w:color w:val="000000"/>
        </w:rPr>
        <w:t xml:space="preserve">6 классы - </w:t>
      </w:r>
      <w:r w:rsidRPr="007978D3">
        <w:rPr>
          <w:rFonts w:eastAsia="Calibri"/>
          <w:color w:val="000000"/>
        </w:rPr>
        <w:t>32,89</w:t>
      </w:r>
      <w:r w:rsidRPr="007978D3">
        <w:rPr>
          <w:b/>
          <w:color w:val="000000"/>
        </w:rPr>
        <w:t>%</w:t>
      </w:r>
    </w:p>
    <w:p w:rsidR="006716E6" w:rsidRPr="007978D3" w:rsidRDefault="00393D6B" w:rsidP="007978D3">
      <w:pPr>
        <w:contextualSpacing/>
        <w:jc w:val="both"/>
        <w:rPr>
          <w:b/>
          <w:bCs/>
          <w:color w:val="000000"/>
        </w:rPr>
      </w:pPr>
      <w:r w:rsidRPr="007978D3">
        <w:rPr>
          <w:b/>
          <w:bCs/>
          <w:color w:val="000000"/>
        </w:rPr>
        <w:t xml:space="preserve">7 классы - </w:t>
      </w:r>
      <w:r w:rsidRPr="007978D3">
        <w:rPr>
          <w:rFonts w:eastAsia="Calibri"/>
          <w:color w:val="000000"/>
        </w:rPr>
        <w:t>38,35</w:t>
      </w:r>
      <w:r w:rsidRPr="007978D3">
        <w:rPr>
          <w:b/>
          <w:color w:val="000000"/>
        </w:rPr>
        <w:t>%</w:t>
      </w:r>
    </w:p>
    <w:p w:rsidR="006716E6" w:rsidRPr="007978D3" w:rsidRDefault="00393D6B" w:rsidP="007978D3">
      <w:pPr>
        <w:contextualSpacing/>
        <w:jc w:val="both"/>
        <w:rPr>
          <w:b/>
          <w:color w:val="000000"/>
        </w:rPr>
      </w:pPr>
      <w:r w:rsidRPr="007978D3">
        <w:rPr>
          <w:b/>
          <w:bCs/>
          <w:color w:val="000000"/>
        </w:rPr>
        <w:t xml:space="preserve">8 классы - </w:t>
      </w:r>
      <w:r w:rsidRPr="007978D3">
        <w:rPr>
          <w:b/>
          <w:color w:val="000000"/>
        </w:rPr>
        <w:t xml:space="preserve"> </w:t>
      </w:r>
      <w:r w:rsidRPr="007978D3">
        <w:rPr>
          <w:rFonts w:eastAsia="Calibri"/>
          <w:color w:val="000000"/>
        </w:rPr>
        <w:t>44,14</w:t>
      </w:r>
      <w:r w:rsidRPr="007978D3">
        <w:rPr>
          <w:b/>
          <w:color w:val="000000"/>
        </w:rPr>
        <w:t>%</w:t>
      </w:r>
    </w:p>
    <w:p w:rsidR="006716E6" w:rsidRPr="007978D3" w:rsidRDefault="00393D6B" w:rsidP="00542EC4">
      <w:pPr>
        <w:ind w:firstLine="426"/>
        <w:contextualSpacing/>
        <w:jc w:val="both"/>
      </w:pPr>
      <w:r w:rsidRPr="007978D3">
        <w:rPr>
          <w:b/>
        </w:rPr>
        <w:t xml:space="preserve">Анализ показателя </w:t>
      </w:r>
      <w:r w:rsidRPr="007978D3">
        <w:t>«Достижение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contextualSpacing/>
        <w:jc w:val="both"/>
        <w:rPr>
          <w:color w:val="000000"/>
        </w:rPr>
      </w:pPr>
      <w:r w:rsidRPr="007978D3">
        <w:rPr>
          <w:b/>
          <w:bCs/>
          <w:color w:val="000000"/>
        </w:rPr>
        <w:t>6 классы-  63,5%</w:t>
      </w:r>
      <w:r w:rsidRPr="007978D3">
        <w:rPr>
          <w:color w:val="000000"/>
        </w:rPr>
        <w:t xml:space="preserve"> </w:t>
      </w:r>
      <w:proofErr w:type="gramStart"/>
      <w:r w:rsidRPr="007978D3">
        <w:rPr>
          <w:color w:val="000000"/>
        </w:rPr>
        <w:t>( от</w:t>
      </w:r>
      <w:proofErr w:type="gramEnd"/>
      <w:r w:rsidRPr="007978D3">
        <w:rPr>
          <w:color w:val="000000"/>
        </w:rPr>
        <w:t xml:space="preserve"> 66% и выше выполнили О</w:t>
      </w:r>
      <w:r w:rsidR="001B7E3B" w:rsidRPr="007978D3">
        <w:rPr>
          <w:color w:val="000000"/>
        </w:rPr>
        <w:t>О</w:t>
      </w:r>
      <w:r w:rsidRPr="007978D3">
        <w:rPr>
          <w:color w:val="000000"/>
        </w:rPr>
        <w:t xml:space="preserve">У </w:t>
      </w:r>
      <w:r w:rsidR="00E16D7D" w:rsidRPr="007978D3">
        <w:rPr>
          <w:color w:val="000000"/>
        </w:rPr>
        <w:t xml:space="preserve">№ </w:t>
      </w:r>
      <w:r w:rsidRPr="007978D3">
        <w:rPr>
          <w:color w:val="000000"/>
        </w:rPr>
        <w:t>3, 4, 5, 8, 11, 14, 31, 32, 37, 41, 42, 43, 46, 47, 50, 53, гимназии 2, 18, Академический лицей)</w:t>
      </w:r>
    </w:p>
    <w:p w:rsidR="006716E6" w:rsidRPr="007978D3" w:rsidRDefault="00393D6B" w:rsidP="007978D3">
      <w:pPr>
        <w:contextualSpacing/>
        <w:jc w:val="both"/>
        <w:rPr>
          <w:color w:val="000000"/>
        </w:rPr>
      </w:pPr>
      <w:r w:rsidRPr="007978D3">
        <w:rPr>
          <w:b/>
          <w:bCs/>
          <w:color w:val="000000"/>
        </w:rPr>
        <w:t>7 классы- 55,72%</w:t>
      </w:r>
      <w:r w:rsidRPr="007978D3">
        <w:rPr>
          <w:color w:val="000000"/>
        </w:rPr>
        <w:t xml:space="preserve"> (от 58% выше выполнили О</w:t>
      </w:r>
      <w:r w:rsidR="00E16D7D" w:rsidRPr="007978D3">
        <w:rPr>
          <w:color w:val="000000"/>
        </w:rPr>
        <w:t>О</w:t>
      </w:r>
      <w:r w:rsidRPr="007978D3">
        <w:rPr>
          <w:color w:val="000000"/>
        </w:rPr>
        <w:t xml:space="preserve">У </w:t>
      </w:r>
      <w:r w:rsidR="00E16D7D" w:rsidRPr="007978D3">
        <w:rPr>
          <w:color w:val="000000"/>
        </w:rPr>
        <w:t xml:space="preserve">№ </w:t>
      </w:r>
      <w:r w:rsidRPr="007978D3">
        <w:rPr>
          <w:color w:val="000000"/>
        </w:rPr>
        <w:t xml:space="preserve">3,4,5,8,12,14, 25, 30, 32,33,44, «Перспектива», гимназии 6, 13, </w:t>
      </w:r>
      <w:proofErr w:type="gramStart"/>
      <w:r w:rsidRPr="007978D3">
        <w:rPr>
          <w:color w:val="000000"/>
        </w:rPr>
        <w:t>18 ,</w:t>
      </w:r>
      <w:proofErr w:type="gramEnd"/>
      <w:r w:rsidRPr="007978D3">
        <w:rPr>
          <w:color w:val="000000"/>
        </w:rPr>
        <w:t xml:space="preserve"> лицеи 1, 7, Академический лицей, Сибирский лицей)</w:t>
      </w:r>
    </w:p>
    <w:p w:rsidR="006716E6" w:rsidRPr="007978D3" w:rsidRDefault="00393D6B" w:rsidP="007978D3">
      <w:pPr>
        <w:contextualSpacing/>
        <w:jc w:val="both"/>
        <w:rPr>
          <w:color w:val="000000"/>
        </w:rPr>
      </w:pPr>
      <w:r w:rsidRPr="007978D3">
        <w:rPr>
          <w:b/>
          <w:bCs/>
          <w:color w:val="000000"/>
        </w:rPr>
        <w:t xml:space="preserve">8 классы – 51,7% </w:t>
      </w:r>
      <w:r w:rsidRPr="007978D3">
        <w:rPr>
          <w:color w:val="000000"/>
        </w:rPr>
        <w:t>(от 52% и выше выполнили О</w:t>
      </w:r>
      <w:r w:rsidR="00E16D7D" w:rsidRPr="007978D3">
        <w:rPr>
          <w:color w:val="000000"/>
        </w:rPr>
        <w:t>О</w:t>
      </w:r>
      <w:r w:rsidRPr="007978D3">
        <w:rPr>
          <w:color w:val="000000"/>
        </w:rPr>
        <w:t>У</w:t>
      </w:r>
      <w:r w:rsidR="00E16D7D" w:rsidRPr="007978D3">
        <w:rPr>
          <w:color w:val="000000"/>
        </w:rPr>
        <w:t xml:space="preserve"> №</w:t>
      </w:r>
      <w:r w:rsidRPr="007978D3">
        <w:rPr>
          <w:color w:val="000000"/>
        </w:rPr>
        <w:t xml:space="preserve"> 4,14, 22, 25, 28, 32, 34, ,37, 40, 41, 42, 44, 47, 53, 67, «Перспектива», гимназии 2,18, 24, 26, 55, лицеи 1, 8, 51, Сибирский лицей, Гуманитарный лицей)</w:t>
      </w:r>
    </w:p>
    <w:p w:rsidR="006716E6" w:rsidRPr="007978D3" w:rsidRDefault="00393D6B" w:rsidP="00542EC4">
      <w:pPr>
        <w:ind w:firstLine="426"/>
        <w:contextualSpacing/>
        <w:jc w:val="both"/>
      </w:pPr>
      <w:r w:rsidRPr="007978D3">
        <w:t xml:space="preserve"> </w:t>
      </w: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rPr>
          <w:color w:val="000000"/>
        </w:rPr>
      </w:pPr>
      <w:r w:rsidRPr="007978D3">
        <w:rPr>
          <w:b/>
          <w:bCs/>
          <w:color w:val="000000"/>
        </w:rPr>
        <w:t xml:space="preserve">6 классы- </w:t>
      </w:r>
      <w:r w:rsidRPr="007978D3">
        <w:rPr>
          <w:b/>
          <w:color w:val="000000"/>
        </w:rPr>
        <w:t>61,18%</w:t>
      </w:r>
      <w:r w:rsidRPr="007978D3">
        <w:rPr>
          <w:color w:val="000000"/>
        </w:rPr>
        <w:t xml:space="preserve"> (от 61% и выше показали О</w:t>
      </w:r>
      <w:r w:rsidR="00E16D7D" w:rsidRPr="007978D3">
        <w:rPr>
          <w:color w:val="000000"/>
        </w:rPr>
        <w:t>О</w:t>
      </w:r>
      <w:r w:rsidRPr="007978D3">
        <w:rPr>
          <w:color w:val="000000"/>
        </w:rPr>
        <w:t xml:space="preserve">У </w:t>
      </w:r>
      <w:r w:rsidR="00E16D7D" w:rsidRPr="007978D3">
        <w:rPr>
          <w:color w:val="000000"/>
        </w:rPr>
        <w:t xml:space="preserve">№ </w:t>
      </w:r>
      <w:r w:rsidRPr="007978D3">
        <w:rPr>
          <w:color w:val="000000"/>
        </w:rPr>
        <w:t xml:space="preserve">2,3,4,5, 12, 14, 15, 16, 22, 25, 27, 28, 30, 32, 37, 38, 41, 42, 43, 46, 47, 53, 58, 64, «Перспектива», гимназии </w:t>
      </w:r>
      <w:r w:rsidR="00E16D7D" w:rsidRPr="007978D3">
        <w:rPr>
          <w:color w:val="000000"/>
        </w:rPr>
        <w:t xml:space="preserve">№ </w:t>
      </w:r>
      <w:r w:rsidRPr="007978D3">
        <w:rPr>
          <w:color w:val="000000"/>
        </w:rPr>
        <w:t xml:space="preserve">18, 24, 26, 55, лицеи </w:t>
      </w:r>
      <w:r w:rsidR="00E16D7D" w:rsidRPr="007978D3">
        <w:rPr>
          <w:color w:val="000000"/>
        </w:rPr>
        <w:t xml:space="preserve">№ </w:t>
      </w:r>
      <w:r w:rsidRPr="007978D3">
        <w:rPr>
          <w:color w:val="000000"/>
        </w:rPr>
        <w:t>8, 51, Академический лицей)</w:t>
      </w:r>
    </w:p>
    <w:p w:rsidR="006716E6" w:rsidRPr="007978D3" w:rsidRDefault="00393D6B" w:rsidP="007978D3">
      <w:pPr>
        <w:contextualSpacing/>
        <w:jc w:val="both"/>
        <w:rPr>
          <w:b/>
          <w:bCs/>
          <w:color w:val="000000"/>
        </w:rPr>
      </w:pPr>
      <w:r w:rsidRPr="007978D3">
        <w:rPr>
          <w:b/>
          <w:bCs/>
          <w:color w:val="000000"/>
        </w:rPr>
        <w:lastRenderedPageBreak/>
        <w:t>7 классы-  55,</w:t>
      </w:r>
      <w:r w:rsidR="00E16D7D" w:rsidRPr="007978D3">
        <w:rPr>
          <w:b/>
          <w:bCs/>
          <w:color w:val="000000"/>
        </w:rPr>
        <w:t xml:space="preserve"> </w:t>
      </w:r>
      <w:r w:rsidRPr="007978D3">
        <w:rPr>
          <w:b/>
          <w:bCs/>
          <w:color w:val="000000"/>
        </w:rPr>
        <w:t xml:space="preserve">86% </w:t>
      </w:r>
      <w:r w:rsidRPr="007978D3">
        <w:rPr>
          <w:color w:val="000000"/>
        </w:rPr>
        <w:t>(от 55% и выше показали О</w:t>
      </w:r>
      <w:r w:rsidR="00E16D7D" w:rsidRPr="007978D3">
        <w:rPr>
          <w:color w:val="000000"/>
        </w:rPr>
        <w:t>О</w:t>
      </w:r>
      <w:r w:rsidRPr="007978D3">
        <w:rPr>
          <w:color w:val="000000"/>
        </w:rPr>
        <w:t xml:space="preserve">У </w:t>
      </w:r>
      <w:r w:rsidR="00E16D7D" w:rsidRPr="007978D3">
        <w:rPr>
          <w:color w:val="000000"/>
        </w:rPr>
        <w:t xml:space="preserve">№ </w:t>
      </w:r>
      <w:r w:rsidRPr="007978D3">
        <w:rPr>
          <w:color w:val="000000"/>
        </w:rPr>
        <w:t>2, 3, 4, 5, 12, 14, 16, 19, 23, 25, 27, 28, 30, 31, 32, 38, 41, 42, 43, 46, 47, 53, 54, 66, лицей</w:t>
      </w:r>
      <w:r w:rsidR="00E16D7D" w:rsidRPr="007978D3">
        <w:rPr>
          <w:color w:val="000000"/>
        </w:rPr>
        <w:t xml:space="preserve"> № </w:t>
      </w:r>
      <w:r w:rsidRPr="007978D3">
        <w:rPr>
          <w:color w:val="000000"/>
        </w:rPr>
        <w:t>8, 51, гимназия</w:t>
      </w:r>
      <w:r w:rsidR="00E16D7D" w:rsidRPr="007978D3">
        <w:rPr>
          <w:color w:val="000000"/>
        </w:rPr>
        <w:t xml:space="preserve"> № </w:t>
      </w:r>
      <w:r w:rsidRPr="007978D3">
        <w:rPr>
          <w:color w:val="000000"/>
        </w:rPr>
        <w:t>13, 18, 26, 56)</w:t>
      </w:r>
    </w:p>
    <w:p w:rsidR="006716E6" w:rsidRPr="007978D3" w:rsidRDefault="00393D6B" w:rsidP="007978D3">
      <w:pPr>
        <w:contextualSpacing/>
        <w:jc w:val="both"/>
        <w:rPr>
          <w:color w:val="000000"/>
        </w:rPr>
      </w:pPr>
      <w:r w:rsidRPr="007978D3">
        <w:rPr>
          <w:b/>
          <w:bCs/>
          <w:color w:val="000000"/>
        </w:rPr>
        <w:t xml:space="preserve">8 классы- </w:t>
      </w:r>
      <w:r w:rsidRPr="007978D3">
        <w:rPr>
          <w:b/>
          <w:color w:val="000000"/>
        </w:rPr>
        <w:t xml:space="preserve">58,73% </w:t>
      </w:r>
      <w:r w:rsidRPr="007978D3">
        <w:rPr>
          <w:color w:val="000000"/>
        </w:rPr>
        <w:t>(от 58% и выше показали О</w:t>
      </w:r>
      <w:r w:rsidR="00E16D7D" w:rsidRPr="007978D3">
        <w:rPr>
          <w:color w:val="000000"/>
        </w:rPr>
        <w:t>О</w:t>
      </w:r>
      <w:r w:rsidRPr="007978D3">
        <w:rPr>
          <w:color w:val="000000"/>
        </w:rPr>
        <w:t xml:space="preserve">У </w:t>
      </w:r>
      <w:r w:rsidR="00E16D7D" w:rsidRPr="007978D3">
        <w:rPr>
          <w:color w:val="000000"/>
        </w:rPr>
        <w:t xml:space="preserve">№ </w:t>
      </w:r>
      <w:r w:rsidRPr="007978D3">
        <w:rPr>
          <w:color w:val="000000"/>
        </w:rPr>
        <w:t xml:space="preserve">2, 5, ,11, 12, 15, 25, 27, 28, 32, 35, 36, 37, 41, 42, 43, 47, 50, 53, 64, 66, школ-интернат 1, лицеи </w:t>
      </w:r>
      <w:r w:rsidR="00E16D7D" w:rsidRPr="007978D3">
        <w:rPr>
          <w:color w:val="000000"/>
        </w:rPr>
        <w:t xml:space="preserve">№ </w:t>
      </w:r>
      <w:r w:rsidRPr="007978D3">
        <w:rPr>
          <w:color w:val="000000"/>
        </w:rPr>
        <w:t>8, 51, Гуманитарный, Сибирский лицей, гимназии 24,</w:t>
      </w:r>
      <w:r w:rsidR="00E16D7D" w:rsidRPr="007978D3">
        <w:rPr>
          <w:color w:val="000000"/>
        </w:rPr>
        <w:t xml:space="preserve"> </w:t>
      </w:r>
      <w:r w:rsidRPr="007978D3">
        <w:rPr>
          <w:color w:val="000000"/>
        </w:rPr>
        <w:t>26,</w:t>
      </w:r>
      <w:r w:rsidR="00E16D7D" w:rsidRPr="007978D3">
        <w:rPr>
          <w:color w:val="000000"/>
        </w:rPr>
        <w:t xml:space="preserve"> </w:t>
      </w:r>
      <w:r w:rsidRPr="007978D3">
        <w:rPr>
          <w:color w:val="000000"/>
        </w:rPr>
        <w:t>55,</w:t>
      </w:r>
      <w:r w:rsidR="00E16D7D" w:rsidRPr="007978D3">
        <w:rPr>
          <w:color w:val="000000"/>
        </w:rPr>
        <w:t xml:space="preserve"> </w:t>
      </w:r>
      <w:r w:rsidRPr="007978D3">
        <w:rPr>
          <w:color w:val="000000"/>
        </w:rPr>
        <w:t>56)</w:t>
      </w:r>
    </w:p>
    <w:p w:rsidR="006716E6" w:rsidRPr="007978D3" w:rsidRDefault="006716E6" w:rsidP="007978D3">
      <w:pPr>
        <w:ind w:firstLine="709"/>
        <w:contextualSpacing/>
        <w:jc w:val="both"/>
        <w:rPr>
          <w:b/>
          <w:bCs/>
          <w:color w:val="000000"/>
        </w:rPr>
      </w:pPr>
    </w:p>
    <w:p w:rsidR="006716E6" w:rsidRPr="007978D3" w:rsidRDefault="00542EC4" w:rsidP="00542EC4">
      <w:pPr>
        <w:tabs>
          <w:tab w:val="left" w:pos="709"/>
          <w:tab w:val="left" w:pos="1276"/>
        </w:tabs>
        <w:contextualSpacing/>
        <w:jc w:val="both"/>
        <w:rPr>
          <w:bCs/>
          <w:color w:val="000000"/>
        </w:rPr>
      </w:pPr>
      <w:r>
        <w:rPr>
          <w:b/>
        </w:rPr>
        <w:tab/>
      </w:r>
      <w:r w:rsidR="00393D6B" w:rsidRPr="007978D3">
        <w:rPr>
          <w:b/>
        </w:rPr>
        <w:t>Анализ показателя</w:t>
      </w:r>
      <w:r w:rsidR="00393D6B" w:rsidRPr="007978D3">
        <w:t xml:space="preserve"> «Д</w:t>
      </w:r>
      <w:r w:rsidR="00393D6B"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pPr>
      <w:r w:rsidRPr="007978D3">
        <w:t>6 классы</w:t>
      </w:r>
      <w:r w:rsidRPr="007978D3">
        <w:rPr>
          <w:b/>
        </w:rPr>
        <w:t xml:space="preserve">.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6716E6" w:rsidRPr="007978D3">
        <w:trPr>
          <w:trHeight w:val="275"/>
        </w:trPr>
        <w:tc>
          <w:tcPr>
            <w:tcW w:w="8287"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tcPr>
          <w:p w:rsidR="006716E6" w:rsidRPr="007978D3" w:rsidRDefault="00393D6B" w:rsidP="007978D3">
            <w:pPr>
              <w:contextualSpacing/>
              <w:jc w:val="right"/>
              <w:rPr>
                <w:color w:val="000000"/>
              </w:rPr>
            </w:pPr>
            <w:r w:rsidRPr="007978D3">
              <w:rPr>
                <w:color w:val="000000"/>
              </w:rPr>
              <w:t>город Томск</w:t>
            </w:r>
          </w:p>
        </w:tc>
      </w:tr>
      <w:tr w:rsidR="006716E6" w:rsidRPr="007978D3">
        <w:trPr>
          <w:trHeight w:val="276"/>
        </w:trPr>
        <w:tc>
          <w:tcPr>
            <w:tcW w:w="8287" w:type="dxa"/>
            <w:vMerge w:val="restart"/>
            <w:shd w:val="clear" w:color="FFFFFF" w:fill="FFFFFF"/>
            <w:noWrap/>
          </w:tcPr>
          <w:p w:rsidR="006716E6" w:rsidRPr="007978D3" w:rsidRDefault="006716E6" w:rsidP="007978D3">
            <w:pPr>
              <w:tabs>
                <w:tab w:val="left" w:pos="1134"/>
                <w:tab w:val="left" w:pos="1276"/>
              </w:tabs>
              <w:contextualSpacing/>
              <w:jc w:val="both"/>
              <w:rPr>
                <w:b/>
                <w:bCs/>
              </w:rPr>
            </w:pPr>
          </w:p>
        </w:tc>
        <w:tc>
          <w:tcPr>
            <w:tcW w:w="1607" w:type="dxa"/>
            <w:vMerge w:val="restart"/>
            <w:shd w:val="clear" w:color="FFFFFF" w:fill="FFFFFF"/>
            <w:noWrap/>
          </w:tcPr>
          <w:p w:rsidR="006716E6" w:rsidRPr="007978D3" w:rsidRDefault="006716E6" w:rsidP="007978D3">
            <w:pPr>
              <w:contextualSpacing/>
              <w:jc w:val="right"/>
              <w:rPr>
                <w:color w:val="000000"/>
              </w:rPr>
            </w:pP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6.2. 6.2.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noWrap/>
          </w:tcPr>
          <w:p w:rsidR="006716E6" w:rsidRPr="007978D3" w:rsidRDefault="00393D6B" w:rsidP="007978D3">
            <w:pPr>
              <w:contextualSpacing/>
              <w:jc w:val="right"/>
              <w:rPr>
                <w:color w:val="000000"/>
              </w:rPr>
            </w:pPr>
            <w:r w:rsidRPr="007978D3">
              <w:rPr>
                <w:color w:val="000000"/>
              </w:rPr>
              <w:t>31,48</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8.2. 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607" w:type="dxa"/>
            <w:tcBorders>
              <w:top w:val="single" w:sz="4" w:space="0" w:color="auto"/>
              <w:left w:val="single" w:sz="4" w:space="0" w:color="auto"/>
              <w:bottom w:val="single" w:sz="4" w:space="0" w:color="auto"/>
              <w:right w:val="single" w:sz="4" w:space="0" w:color="auto"/>
            </w:tcBorders>
            <w:noWrap/>
          </w:tcPr>
          <w:p w:rsidR="006716E6" w:rsidRPr="007978D3" w:rsidRDefault="00393D6B" w:rsidP="007978D3">
            <w:pPr>
              <w:contextualSpacing/>
              <w:jc w:val="right"/>
              <w:rPr>
                <w:color w:val="000000"/>
              </w:rPr>
            </w:pPr>
            <w:r w:rsidRPr="007978D3">
              <w:rPr>
                <w:color w:val="000000"/>
              </w:rPr>
              <w:t>47,35</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6.1. 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607" w:type="dxa"/>
            <w:tcBorders>
              <w:top w:val="single" w:sz="4" w:space="0" w:color="auto"/>
              <w:left w:val="single" w:sz="4" w:space="0" w:color="auto"/>
              <w:bottom w:val="single" w:sz="4" w:space="0" w:color="auto"/>
              <w:right w:val="single" w:sz="4" w:space="0" w:color="auto"/>
            </w:tcBorders>
            <w:noWrap/>
          </w:tcPr>
          <w:p w:rsidR="006716E6" w:rsidRPr="007978D3" w:rsidRDefault="00393D6B" w:rsidP="007978D3">
            <w:pPr>
              <w:contextualSpacing/>
              <w:jc w:val="right"/>
              <w:rPr>
                <w:color w:val="000000"/>
              </w:rPr>
            </w:pPr>
            <w:r w:rsidRPr="007978D3">
              <w:rPr>
                <w:color w:val="000000"/>
              </w:rPr>
              <w:t>50,55</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8.3. 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607" w:type="dxa"/>
            <w:tcBorders>
              <w:top w:val="single" w:sz="4" w:space="0" w:color="auto"/>
              <w:left w:val="single" w:sz="4" w:space="0" w:color="auto"/>
              <w:bottom w:val="single" w:sz="4" w:space="0" w:color="auto"/>
              <w:right w:val="single" w:sz="4" w:space="0" w:color="auto"/>
            </w:tcBorders>
            <w:noWrap/>
          </w:tcPr>
          <w:p w:rsidR="006716E6" w:rsidRPr="007978D3" w:rsidRDefault="00393D6B" w:rsidP="007978D3">
            <w:pPr>
              <w:contextualSpacing/>
              <w:jc w:val="right"/>
              <w:rPr>
                <w:color w:val="000000"/>
              </w:rPr>
            </w:pPr>
            <w:r w:rsidRPr="007978D3">
              <w:rPr>
                <w:color w:val="000000"/>
              </w:rPr>
              <w:t>55,13</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 xml:space="preserve">2. 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7978D3">
              <w:rPr>
                <w:bCs/>
              </w:rPr>
              <w:br/>
              <w:t xml:space="preserve">Использовать знания о биологическом и социальном в человеке для характеристики его природы; </w:t>
            </w:r>
          </w:p>
        </w:tc>
        <w:tc>
          <w:tcPr>
            <w:tcW w:w="1607" w:type="dxa"/>
            <w:tcBorders>
              <w:top w:val="single" w:sz="4" w:space="0" w:color="auto"/>
              <w:left w:val="single" w:sz="4" w:space="0" w:color="auto"/>
              <w:bottom w:val="single" w:sz="4" w:space="0" w:color="auto"/>
              <w:right w:val="single" w:sz="4" w:space="0" w:color="auto"/>
            </w:tcBorders>
            <w:noWrap/>
          </w:tcPr>
          <w:p w:rsidR="006716E6" w:rsidRPr="007978D3" w:rsidRDefault="00393D6B" w:rsidP="007978D3">
            <w:pPr>
              <w:contextualSpacing/>
              <w:jc w:val="right"/>
              <w:rPr>
                <w:color w:val="000000"/>
              </w:rPr>
            </w:pPr>
            <w:r w:rsidRPr="007978D3">
              <w:rPr>
                <w:color w:val="000000"/>
              </w:rPr>
              <w:t>56,26</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5.2. 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607" w:type="dxa"/>
            <w:tcBorders>
              <w:top w:val="single" w:sz="4" w:space="0" w:color="auto"/>
              <w:left w:val="single" w:sz="4" w:space="0" w:color="auto"/>
              <w:bottom w:val="single" w:sz="4" w:space="0" w:color="auto"/>
              <w:right w:val="single" w:sz="4" w:space="0" w:color="auto"/>
            </w:tcBorders>
            <w:noWrap/>
          </w:tcPr>
          <w:p w:rsidR="006716E6" w:rsidRPr="007978D3" w:rsidRDefault="00393D6B" w:rsidP="007978D3">
            <w:pPr>
              <w:contextualSpacing/>
              <w:jc w:val="right"/>
              <w:rPr>
                <w:color w:val="000000"/>
              </w:rPr>
            </w:pPr>
            <w:r w:rsidRPr="007978D3">
              <w:rPr>
                <w:color w:val="000000"/>
              </w:rPr>
              <w:t>57,64</w:t>
            </w:r>
          </w:p>
        </w:tc>
      </w:tr>
    </w:tbl>
    <w:p w:rsidR="006716E6" w:rsidRPr="007978D3" w:rsidRDefault="00393D6B" w:rsidP="007978D3">
      <w:pPr>
        <w:tabs>
          <w:tab w:val="left" w:pos="1134"/>
          <w:tab w:val="left" w:pos="1276"/>
        </w:tabs>
        <w:contextualSpacing/>
        <w:jc w:val="both"/>
      </w:pPr>
      <w:r w:rsidRPr="007978D3">
        <w:t xml:space="preserve">7 классы </w:t>
      </w:r>
    </w:p>
    <w:p w:rsidR="006716E6" w:rsidRPr="007978D3" w:rsidRDefault="00393D6B" w:rsidP="007978D3">
      <w:pPr>
        <w:tabs>
          <w:tab w:val="left" w:pos="1134"/>
          <w:tab w:val="left" w:pos="1276"/>
        </w:tabs>
        <w:contextualSpacing/>
        <w:jc w:val="both"/>
      </w:pPr>
      <w:r w:rsidRPr="007978D3">
        <w:rPr>
          <w:b/>
        </w:rPr>
        <w:t xml:space="preserve">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p w:rsidR="006716E6" w:rsidRPr="007978D3" w:rsidRDefault="006716E6" w:rsidP="007978D3">
      <w:pPr>
        <w:contextualSpacing/>
        <w:rPr>
          <w:vanish/>
        </w:rPr>
      </w:pPr>
    </w:p>
    <w:tbl>
      <w:tblPr>
        <w:tblW w:w="98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607"/>
      </w:tblGrid>
      <w:tr w:rsidR="006716E6" w:rsidRPr="007978D3">
        <w:trPr>
          <w:trHeight w:val="288"/>
        </w:trPr>
        <w:tc>
          <w:tcPr>
            <w:tcW w:w="8217"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tcPr>
          <w:p w:rsidR="006716E6" w:rsidRPr="007978D3" w:rsidRDefault="00393D6B" w:rsidP="007978D3">
            <w:pPr>
              <w:contextualSpacing/>
              <w:jc w:val="right"/>
              <w:rPr>
                <w:color w:val="000000"/>
              </w:rPr>
            </w:pPr>
            <w:r w:rsidRPr="007978D3">
              <w:rPr>
                <w:color w:val="000000"/>
              </w:rPr>
              <w:t>город Томск</w:t>
            </w:r>
          </w:p>
        </w:tc>
      </w:tr>
      <w:tr w:rsidR="006716E6" w:rsidRPr="007978D3">
        <w:trPr>
          <w:trHeight w:val="288"/>
        </w:trPr>
        <w:tc>
          <w:tcPr>
            <w:tcW w:w="8217" w:type="dxa"/>
            <w:shd w:val="clear" w:color="auto" w:fill="auto"/>
            <w:noWrap/>
          </w:tcPr>
          <w:p w:rsidR="006716E6" w:rsidRPr="007978D3" w:rsidRDefault="00393D6B" w:rsidP="007978D3">
            <w:pPr>
              <w:tabs>
                <w:tab w:val="left" w:pos="1134"/>
                <w:tab w:val="left" w:pos="1276"/>
              </w:tabs>
              <w:contextualSpacing/>
              <w:jc w:val="both"/>
            </w:pPr>
            <w:r w:rsidRPr="007978D3">
              <w:lastRenderedPageBreak/>
              <w:t>9.2. 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607" w:type="dxa"/>
            <w:shd w:val="clear" w:color="auto" w:fill="auto"/>
            <w:noWrap/>
          </w:tcPr>
          <w:p w:rsidR="006716E6" w:rsidRPr="007978D3" w:rsidRDefault="00393D6B" w:rsidP="007978D3">
            <w:pPr>
              <w:tabs>
                <w:tab w:val="left" w:pos="1134"/>
                <w:tab w:val="left" w:pos="1276"/>
              </w:tabs>
              <w:contextualSpacing/>
              <w:jc w:val="both"/>
            </w:pPr>
            <w:r w:rsidRPr="007978D3">
              <w:t>46,26</w:t>
            </w:r>
          </w:p>
        </w:tc>
      </w:tr>
      <w:tr w:rsidR="006716E6" w:rsidRPr="007978D3">
        <w:trPr>
          <w:trHeight w:val="288"/>
        </w:trPr>
        <w:tc>
          <w:tcPr>
            <w:tcW w:w="8217" w:type="dxa"/>
            <w:vMerge w:val="restart"/>
            <w:shd w:val="clear" w:color="FFFFFF" w:fill="FFFFFF"/>
            <w:noWrap/>
          </w:tcPr>
          <w:p w:rsidR="006716E6" w:rsidRPr="007978D3" w:rsidRDefault="00393D6B" w:rsidP="007978D3">
            <w:pPr>
              <w:tabs>
                <w:tab w:val="left" w:pos="1134"/>
                <w:tab w:val="left" w:pos="1276"/>
              </w:tabs>
              <w:contextualSpacing/>
              <w:jc w:val="both"/>
            </w:pPr>
            <w:r w:rsidRPr="007978D3">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607" w:type="dxa"/>
            <w:vMerge w:val="restart"/>
            <w:shd w:val="clear" w:color="FFFFFF" w:fill="FFFFFF"/>
            <w:noWrap/>
          </w:tcPr>
          <w:p w:rsidR="006716E6" w:rsidRPr="007978D3" w:rsidRDefault="00393D6B" w:rsidP="007978D3">
            <w:pPr>
              <w:tabs>
                <w:tab w:val="left" w:pos="1134"/>
                <w:tab w:val="left" w:pos="1276"/>
              </w:tabs>
              <w:contextualSpacing/>
              <w:jc w:val="both"/>
            </w:pPr>
            <w:r w:rsidRPr="007978D3">
              <w:t>56,7</w:t>
            </w:r>
          </w:p>
        </w:tc>
      </w:tr>
      <w:tr w:rsidR="006716E6" w:rsidRPr="007978D3">
        <w:trPr>
          <w:trHeight w:val="288"/>
        </w:trPr>
        <w:tc>
          <w:tcPr>
            <w:tcW w:w="8217" w:type="dxa"/>
            <w:vMerge w:val="restart"/>
            <w:shd w:val="clear" w:color="FFFFFF" w:fill="FFFFFF"/>
            <w:noWrap/>
          </w:tcPr>
          <w:p w:rsidR="006716E6" w:rsidRPr="007978D3" w:rsidRDefault="00393D6B" w:rsidP="007978D3">
            <w:pPr>
              <w:tabs>
                <w:tab w:val="left" w:pos="1134"/>
                <w:tab w:val="left" w:pos="1276"/>
              </w:tabs>
              <w:contextualSpacing/>
              <w:jc w:val="both"/>
            </w:pPr>
            <w:r w:rsidRPr="007978D3">
              <w:t>2. 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6716E6" w:rsidRPr="007978D3" w:rsidRDefault="006716E6" w:rsidP="007978D3">
            <w:pPr>
              <w:tabs>
                <w:tab w:val="left" w:pos="1134"/>
                <w:tab w:val="left" w:pos="1276"/>
              </w:tabs>
              <w:contextualSpacing/>
              <w:jc w:val="both"/>
            </w:pPr>
          </w:p>
        </w:tc>
        <w:tc>
          <w:tcPr>
            <w:tcW w:w="1607" w:type="dxa"/>
            <w:vMerge w:val="restart"/>
            <w:shd w:val="clear" w:color="FFFFFF" w:fill="FFFFFF"/>
            <w:noWrap/>
          </w:tcPr>
          <w:p w:rsidR="006716E6" w:rsidRPr="007978D3" w:rsidRDefault="00393D6B" w:rsidP="007978D3">
            <w:pPr>
              <w:tabs>
                <w:tab w:val="left" w:pos="1134"/>
                <w:tab w:val="left" w:pos="1276"/>
              </w:tabs>
              <w:contextualSpacing/>
              <w:jc w:val="both"/>
            </w:pPr>
            <w:r w:rsidRPr="007978D3">
              <w:t>56,78</w:t>
            </w:r>
          </w:p>
        </w:tc>
      </w:tr>
      <w:tr w:rsidR="006716E6" w:rsidRPr="007978D3">
        <w:trPr>
          <w:trHeight w:val="288"/>
        </w:trPr>
        <w:tc>
          <w:tcPr>
            <w:tcW w:w="8217" w:type="dxa"/>
            <w:shd w:val="clear" w:color="auto" w:fill="auto"/>
            <w:noWrap/>
          </w:tcPr>
          <w:p w:rsidR="006716E6" w:rsidRPr="007978D3" w:rsidRDefault="00393D6B" w:rsidP="007978D3">
            <w:pPr>
              <w:tabs>
                <w:tab w:val="left" w:pos="1134"/>
                <w:tab w:val="left" w:pos="1276"/>
              </w:tabs>
              <w:contextualSpacing/>
              <w:jc w:val="both"/>
            </w:pPr>
            <w:r w:rsidRPr="007978D3">
              <w:t>9.3. 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07" w:type="dxa"/>
            <w:shd w:val="clear" w:color="auto" w:fill="auto"/>
            <w:noWrap/>
          </w:tcPr>
          <w:p w:rsidR="006716E6" w:rsidRPr="007978D3" w:rsidRDefault="00393D6B" w:rsidP="007978D3">
            <w:pPr>
              <w:tabs>
                <w:tab w:val="left" w:pos="1134"/>
                <w:tab w:val="left" w:pos="1276"/>
              </w:tabs>
              <w:contextualSpacing/>
              <w:jc w:val="both"/>
            </w:pPr>
            <w:r w:rsidRPr="007978D3">
              <w:t>57,8</w:t>
            </w:r>
          </w:p>
        </w:tc>
      </w:tr>
    </w:tbl>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8 классы</w:t>
      </w:r>
    </w:p>
    <w:p w:rsidR="006716E6" w:rsidRPr="007978D3" w:rsidRDefault="00393D6B" w:rsidP="007978D3">
      <w:pPr>
        <w:tabs>
          <w:tab w:val="left" w:pos="1134"/>
          <w:tab w:val="left" w:pos="1276"/>
        </w:tabs>
        <w:contextualSpacing/>
        <w:jc w:val="both"/>
      </w:pPr>
      <w:r w:rsidRPr="007978D3">
        <w:rPr>
          <w:b/>
        </w:rPr>
        <w:t xml:space="preserve">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6716E6" w:rsidRPr="007978D3">
        <w:trPr>
          <w:trHeight w:val="275"/>
        </w:trPr>
        <w:tc>
          <w:tcPr>
            <w:tcW w:w="8287"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tcPr>
          <w:p w:rsidR="006716E6" w:rsidRPr="007978D3" w:rsidRDefault="00393D6B" w:rsidP="007978D3">
            <w:pPr>
              <w:contextualSpacing/>
              <w:jc w:val="right"/>
              <w:rPr>
                <w:color w:val="000000"/>
              </w:rPr>
            </w:pPr>
            <w:r w:rsidRPr="007978D3">
              <w:rPr>
                <w:color w:val="000000"/>
              </w:rPr>
              <w:t>город Томск</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10.2. 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right"/>
              <w:rPr>
                <w:color w:val="000000"/>
              </w:rPr>
            </w:pPr>
            <w:r w:rsidRPr="007978D3">
              <w:rPr>
                <w:color w:val="000000"/>
              </w:rPr>
              <w:t>33,52</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10.3. 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60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right"/>
              <w:rPr>
                <w:color w:val="000000"/>
              </w:rPr>
            </w:pPr>
            <w:r w:rsidRPr="007978D3">
              <w:rPr>
                <w:color w:val="000000"/>
              </w:rPr>
              <w:t>44,65</w:t>
            </w:r>
          </w:p>
        </w:tc>
      </w:tr>
      <w:tr w:rsidR="006716E6" w:rsidRPr="007978D3">
        <w:trPr>
          <w:trHeight w:val="276"/>
        </w:trPr>
        <w:tc>
          <w:tcPr>
            <w:tcW w:w="8287" w:type="dxa"/>
            <w:vMerge w:val="restart"/>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tabs>
                <w:tab w:val="left" w:pos="1134"/>
                <w:tab w:val="left" w:pos="1276"/>
              </w:tabs>
              <w:contextualSpacing/>
              <w:jc w:val="both"/>
              <w:rPr>
                <w:bCs/>
              </w:rPr>
            </w:pPr>
            <w:r w:rsidRPr="007978D3">
              <w:rPr>
                <w:bCs/>
              </w:rPr>
              <w:t>10.1. 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p w:rsidR="006716E6" w:rsidRPr="007978D3" w:rsidRDefault="006716E6" w:rsidP="007978D3">
            <w:pPr>
              <w:tabs>
                <w:tab w:val="left" w:pos="1134"/>
                <w:tab w:val="left" w:pos="1276"/>
              </w:tabs>
              <w:contextualSpacing/>
              <w:jc w:val="both"/>
              <w:rPr>
                <w:bCs/>
              </w:rPr>
            </w:pPr>
          </w:p>
        </w:tc>
        <w:tc>
          <w:tcPr>
            <w:tcW w:w="1607" w:type="dxa"/>
            <w:vMerge w:val="restart"/>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right"/>
              <w:rPr>
                <w:color w:val="000000"/>
              </w:rPr>
            </w:pPr>
            <w:r w:rsidRPr="007978D3">
              <w:rPr>
                <w:color w:val="000000"/>
              </w:rPr>
              <w:t>53,39</w:t>
            </w:r>
          </w:p>
        </w:tc>
      </w:tr>
      <w:tr w:rsidR="006716E6" w:rsidRPr="007978D3">
        <w:trPr>
          <w:trHeight w:val="276"/>
        </w:trPr>
        <w:tc>
          <w:tcPr>
            <w:tcW w:w="8287" w:type="dxa"/>
            <w:vMerge w:val="restart"/>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tabs>
                <w:tab w:val="left" w:pos="1134"/>
                <w:tab w:val="left" w:pos="1276"/>
              </w:tabs>
              <w:contextualSpacing/>
              <w:jc w:val="both"/>
              <w:rPr>
                <w:bCs/>
              </w:rPr>
            </w:pPr>
            <w:r w:rsidRPr="007978D3">
              <w:rPr>
                <w:bCs/>
              </w:rPr>
              <w:t>1.2. 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716E6" w:rsidRPr="007978D3" w:rsidRDefault="006716E6" w:rsidP="007978D3">
            <w:pPr>
              <w:tabs>
                <w:tab w:val="left" w:pos="1134"/>
                <w:tab w:val="left" w:pos="1276"/>
              </w:tabs>
              <w:contextualSpacing/>
              <w:jc w:val="both"/>
              <w:rPr>
                <w:bCs/>
              </w:rPr>
            </w:pPr>
          </w:p>
        </w:tc>
        <w:tc>
          <w:tcPr>
            <w:tcW w:w="1607" w:type="dxa"/>
            <w:vMerge w:val="restart"/>
            <w:tcBorders>
              <w:top w:val="single" w:sz="4" w:space="0" w:color="000000"/>
              <w:left w:val="single" w:sz="4" w:space="0" w:color="000000"/>
              <w:bottom w:val="single" w:sz="4" w:space="0" w:color="000000"/>
              <w:right w:val="single" w:sz="4" w:space="0" w:color="000000"/>
            </w:tcBorders>
            <w:shd w:val="clear" w:color="FFFFFF" w:fill="FFFFFF"/>
            <w:noWrap/>
          </w:tcPr>
          <w:p w:rsidR="006716E6" w:rsidRPr="007978D3" w:rsidRDefault="00393D6B" w:rsidP="007978D3">
            <w:pPr>
              <w:contextualSpacing/>
              <w:jc w:val="right"/>
              <w:rPr>
                <w:color w:val="000000"/>
              </w:rPr>
            </w:pPr>
            <w:r w:rsidRPr="007978D3">
              <w:rPr>
                <w:color w:val="000000"/>
              </w:rPr>
              <w:t>54,92</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lastRenderedPageBreak/>
              <w:t xml:space="preserve">9.2. 9.2. Находить, извлекать и осмысливать информацию различного характера, полученную из доступных источников (фотоизображений), </w:t>
            </w:r>
            <w:r w:rsidRPr="007978D3">
              <w:rPr>
                <w:bCs/>
              </w:rPr>
              <w:br/>
              <w:t xml:space="preserve">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160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right"/>
              <w:rPr>
                <w:color w:val="000000"/>
              </w:rPr>
            </w:pPr>
            <w:r w:rsidRPr="007978D3">
              <w:rPr>
                <w:color w:val="000000"/>
              </w:rPr>
              <w:t>58,36</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3. 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7978D3">
              <w:rPr>
                <w:bCs/>
              </w:rPr>
              <w:br/>
              <w:t>развитие социального кругозора и формирование познавательного интереса к изучению общественных дисциплин;</w:t>
            </w:r>
            <w:r w:rsidRPr="007978D3">
              <w:rPr>
                <w:bCs/>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716E6" w:rsidRPr="007978D3" w:rsidRDefault="006716E6" w:rsidP="007978D3">
            <w:pPr>
              <w:tabs>
                <w:tab w:val="left" w:pos="1134"/>
                <w:tab w:val="left" w:pos="1276"/>
              </w:tabs>
              <w:contextualSpacing/>
              <w:jc w:val="both"/>
              <w:rPr>
                <w:bC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right"/>
              <w:rPr>
                <w:color w:val="000000"/>
              </w:rPr>
            </w:pPr>
            <w:r w:rsidRPr="007978D3">
              <w:rPr>
                <w:color w:val="000000"/>
              </w:rPr>
              <w:t>59,31</w:t>
            </w:r>
          </w:p>
        </w:tc>
      </w:tr>
      <w:tr w:rsidR="006716E6" w:rsidRPr="007978D3">
        <w:trPr>
          <w:trHeight w:val="275"/>
        </w:trPr>
        <w:tc>
          <w:tcPr>
            <w:tcW w:w="828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tabs>
                <w:tab w:val="left" w:pos="1134"/>
                <w:tab w:val="left" w:pos="1276"/>
              </w:tabs>
              <w:contextualSpacing/>
              <w:jc w:val="both"/>
              <w:rPr>
                <w:bCs/>
              </w:rPr>
            </w:pPr>
            <w:r w:rsidRPr="007978D3">
              <w:rPr>
                <w:bCs/>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607" w:type="dxa"/>
            <w:tcBorders>
              <w:top w:val="single" w:sz="4" w:space="0" w:color="auto"/>
              <w:left w:val="single" w:sz="4" w:space="0" w:color="auto"/>
              <w:bottom w:val="single" w:sz="4" w:space="0" w:color="auto"/>
              <w:right w:val="single" w:sz="4" w:space="0" w:color="auto"/>
            </w:tcBorders>
            <w:shd w:val="clear" w:color="auto" w:fill="auto"/>
            <w:noWrap/>
          </w:tcPr>
          <w:p w:rsidR="006716E6" w:rsidRPr="007978D3" w:rsidRDefault="00393D6B" w:rsidP="007978D3">
            <w:pPr>
              <w:contextualSpacing/>
              <w:jc w:val="right"/>
              <w:rPr>
                <w:color w:val="000000"/>
              </w:rPr>
            </w:pPr>
            <w:r w:rsidRPr="007978D3">
              <w:rPr>
                <w:color w:val="000000"/>
              </w:rPr>
              <w:t>59,78</w:t>
            </w:r>
          </w:p>
        </w:tc>
      </w:tr>
    </w:tbl>
    <w:p w:rsidR="006716E6" w:rsidRPr="007978D3" w:rsidRDefault="00393D6B" w:rsidP="007978D3">
      <w:pPr>
        <w:tabs>
          <w:tab w:val="left" w:pos="1134"/>
          <w:tab w:val="left" w:pos="1276"/>
        </w:tabs>
        <w:ind w:firstLine="709"/>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7978D3">
        <w:rPr>
          <w:color w:val="FF0000"/>
        </w:rPr>
        <w:t xml:space="preserve"> </w:t>
      </w:r>
      <w:r w:rsidRPr="007978D3">
        <w:t>сформированность следующих УУД в 6-8 классах:</w:t>
      </w:r>
    </w:p>
    <w:p w:rsidR="006716E6" w:rsidRPr="007978D3" w:rsidRDefault="00393D6B" w:rsidP="007978D3">
      <w:pPr>
        <w:tabs>
          <w:tab w:val="left" w:pos="1134"/>
          <w:tab w:val="left" w:pos="1276"/>
        </w:tabs>
        <w:ind w:firstLine="709"/>
        <w:contextualSpacing/>
        <w:jc w:val="both"/>
      </w:pPr>
      <w:r w:rsidRPr="007978D3">
        <w:rPr>
          <w:b/>
        </w:rPr>
        <w:t>Личностные действия:</w:t>
      </w:r>
      <w:r w:rsidRPr="007978D3">
        <w:t xml:space="preserve"> личностное, профессиональное, жизненное самоопределение. </w:t>
      </w:r>
    </w:p>
    <w:p w:rsidR="006716E6" w:rsidRPr="007978D3" w:rsidRDefault="00393D6B" w:rsidP="007978D3">
      <w:pPr>
        <w:tabs>
          <w:tab w:val="left" w:pos="1134"/>
          <w:tab w:val="left" w:pos="1276"/>
        </w:tabs>
        <w:ind w:firstLine="709"/>
        <w:contextualSpacing/>
        <w:jc w:val="both"/>
      </w:pPr>
      <w:r w:rsidRPr="007978D3">
        <w:rPr>
          <w:b/>
        </w:rPr>
        <w:t>Регулятивные действия:</w:t>
      </w:r>
      <w:r w:rsidRPr="007978D3">
        <w:t xml:space="preserve"> целеполагание, планирование, контроль и коррекция, саморегуляция. </w:t>
      </w:r>
    </w:p>
    <w:p w:rsidR="006716E6" w:rsidRPr="007978D3" w:rsidRDefault="00393D6B" w:rsidP="007978D3">
      <w:pPr>
        <w:tabs>
          <w:tab w:val="left" w:pos="1134"/>
          <w:tab w:val="left" w:pos="1276"/>
        </w:tabs>
        <w:ind w:firstLine="709"/>
        <w:contextualSpacing/>
        <w:jc w:val="both"/>
      </w:pPr>
      <w:r w:rsidRPr="007978D3">
        <w:rPr>
          <w:b/>
        </w:rPr>
        <w:t>Общеучебные универсальные учебные действия</w:t>
      </w:r>
      <w:r w:rsidRPr="007978D3">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6716E6" w:rsidRPr="007978D3" w:rsidRDefault="00393D6B" w:rsidP="007978D3">
      <w:pPr>
        <w:tabs>
          <w:tab w:val="left" w:pos="1134"/>
          <w:tab w:val="left" w:pos="1276"/>
        </w:tabs>
        <w:ind w:firstLine="709"/>
        <w:contextualSpacing/>
        <w:jc w:val="both"/>
      </w:pPr>
      <w:r w:rsidRPr="007978D3">
        <w:rPr>
          <w:b/>
        </w:rPr>
        <w:t>Логические универсальные действия</w:t>
      </w:r>
      <w:r w:rsidRPr="007978D3">
        <w:t>: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6716E6" w:rsidRPr="007978D3" w:rsidRDefault="00393D6B" w:rsidP="007978D3">
      <w:pPr>
        <w:tabs>
          <w:tab w:val="left" w:pos="1134"/>
          <w:tab w:val="left" w:pos="1276"/>
        </w:tabs>
        <w:ind w:firstLine="709"/>
        <w:contextualSpacing/>
        <w:jc w:val="both"/>
      </w:pPr>
      <w:r w:rsidRPr="007978D3">
        <w:rPr>
          <w:b/>
        </w:rPr>
        <w:t>Коммуникативные действия:</w:t>
      </w:r>
      <w:r w:rsidRPr="007978D3">
        <w:t xml:space="preserve"> умение с достаточной полнотой и точностью выражать свои мысли в соответствии с задачами и условиями коммуникации.</w:t>
      </w:r>
    </w:p>
    <w:p w:rsidR="006716E6" w:rsidRPr="007978D3" w:rsidRDefault="00393D6B" w:rsidP="007978D3">
      <w:pPr>
        <w:tabs>
          <w:tab w:val="left" w:pos="1134"/>
          <w:tab w:val="left" w:pos="1276"/>
        </w:tabs>
        <w:ind w:firstLine="709"/>
        <w:contextualSpacing/>
        <w:jc w:val="both"/>
      </w:pPr>
      <w:r w:rsidRPr="007978D3">
        <w:rPr>
          <w:b/>
        </w:rPr>
        <w:t>Анализ решаемости заданий показал, что сформированы на недостаточном уровне общеучебные универсальные учебные действия</w:t>
      </w:r>
      <w:r w:rsidRPr="007978D3">
        <w:t xml:space="preserve"> в 6 классах – «</w:t>
      </w:r>
      <w:r w:rsidRPr="007978D3">
        <w:rPr>
          <w:bCs/>
        </w:rPr>
        <w:t xml:space="preserve">Выполнять несложные практические задания, основанные на ситуациях жизнедеятельности человека в разных сферах общества»,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w:t>
      </w:r>
      <w:r w:rsidRPr="007978D3">
        <w:rPr>
          <w:bCs/>
        </w:rPr>
        <w:lastRenderedPageBreak/>
        <w:t xml:space="preserve">правового самосознания, толерантности, приверженности ценностям, закрепленным в Конституции Российской Федерации». В 7 классах - </w:t>
      </w:r>
      <w:r w:rsidRPr="007978D3">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w:t>
      </w:r>
      <w:r w:rsidRPr="007978D3">
        <w:rPr>
          <w:bCs/>
        </w:rPr>
        <w:t xml:space="preserve"> В 8 классах –</w:t>
      </w:r>
      <w:r w:rsidRPr="007978D3">
        <w:t xml:space="preserve"> </w:t>
      </w:r>
      <w:r w:rsidRPr="007978D3">
        <w:rPr>
          <w:bCs/>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sidRPr="007978D3">
        <w:t>»</w:t>
      </w:r>
    </w:p>
    <w:p w:rsidR="006716E6" w:rsidRPr="007978D3" w:rsidRDefault="00393D6B" w:rsidP="007978D3">
      <w:pPr>
        <w:numPr>
          <w:ilvl w:val="0"/>
          <w:numId w:val="30"/>
        </w:numPr>
        <w:tabs>
          <w:tab w:val="left" w:pos="851"/>
          <w:tab w:val="left" w:pos="1134"/>
          <w:tab w:val="left" w:pos="1276"/>
        </w:tabs>
        <w:ind w:left="0" w:firstLine="851"/>
        <w:contextualSpacing/>
        <w:jc w:val="both"/>
        <w:rPr>
          <w:b/>
        </w:rPr>
      </w:pPr>
      <w:r w:rsidRPr="007978D3">
        <w:rPr>
          <w:b/>
        </w:rPr>
        <w:t xml:space="preserve">Рекомендации </w:t>
      </w:r>
    </w:p>
    <w:p w:rsidR="006716E6" w:rsidRPr="007978D3" w:rsidRDefault="00393D6B" w:rsidP="007978D3">
      <w:pPr>
        <w:tabs>
          <w:tab w:val="left" w:pos="1276"/>
        </w:tabs>
        <w:ind w:firstLine="851"/>
        <w:contextualSpacing/>
        <w:jc w:val="both"/>
      </w:pPr>
      <w:r w:rsidRPr="007978D3">
        <w:t>9.1. для учителей по повышению методической и предметной компетенции;</w:t>
      </w:r>
    </w:p>
    <w:p w:rsidR="006716E6" w:rsidRPr="007978D3" w:rsidRDefault="00393D6B" w:rsidP="007978D3">
      <w:pPr>
        <w:tabs>
          <w:tab w:val="left" w:pos="1276"/>
        </w:tabs>
        <w:ind w:firstLine="680"/>
        <w:contextualSpacing/>
        <w:jc w:val="both"/>
      </w:pPr>
      <w:r w:rsidRPr="007978D3">
        <w:t>Систематизировать работу по формированию умения: 1)</w:t>
      </w:r>
      <w:r w:rsidRPr="007978D3">
        <w:rPr>
          <w:bCs/>
        </w:rPr>
        <w:t xml:space="preserve"> выполнять несложные практические задания, основанные на ситуациях жизнедеятельности человека в разных сферах общества; 2)</w:t>
      </w:r>
      <w:r w:rsidRPr="007978D3">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r w:rsidRPr="007978D3">
        <w:rPr>
          <w:bCs/>
        </w:rPr>
        <w:t xml:space="preserve">  3)</w:t>
      </w:r>
      <w:r w:rsidRPr="007978D3">
        <w:t xml:space="preserve"> </w:t>
      </w:r>
      <w:r w:rsidRPr="007978D3">
        <w:rPr>
          <w:bCs/>
        </w:rPr>
        <w:t>приобретать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r w:rsidRPr="007978D3">
        <w:t>.</w:t>
      </w:r>
    </w:p>
    <w:p w:rsidR="006716E6" w:rsidRPr="007978D3" w:rsidRDefault="00393D6B" w:rsidP="007978D3">
      <w:pPr>
        <w:tabs>
          <w:tab w:val="left" w:pos="993"/>
          <w:tab w:val="left" w:pos="1134"/>
        </w:tabs>
        <w:ind w:firstLine="680"/>
        <w:contextualSpacing/>
        <w:jc w:val="both"/>
      </w:pPr>
      <w:r w:rsidRPr="007978D3">
        <w:t xml:space="preserve"> 9.2. 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w:t>
      </w:r>
    </w:p>
    <w:p w:rsidR="006716E6" w:rsidRPr="007978D3" w:rsidRDefault="00393D6B" w:rsidP="007978D3">
      <w:pPr>
        <w:tabs>
          <w:tab w:val="left" w:pos="993"/>
          <w:tab w:val="left" w:pos="1134"/>
          <w:tab w:val="left" w:pos="1276"/>
        </w:tabs>
        <w:ind w:firstLine="680"/>
        <w:contextualSpacing/>
        <w:jc w:val="both"/>
      </w:pPr>
      <w:r w:rsidRPr="007978D3">
        <w:t>Скорректировать план работы методических объединений/кафедр, включив в темы заседаний работу по выявленным проблемам.</w:t>
      </w:r>
    </w:p>
    <w:p w:rsidR="006716E6" w:rsidRPr="007978D3" w:rsidRDefault="00393D6B" w:rsidP="007978D3">
      <w:pPr>
        <w:numPr>
          <w:ilvl w:val="0"/>
          <w:numId w:val="24"/>
        </w:numPr>
        <w:tabs>
          <w:tab w:val="left" w:pos="993"/>
          <w:tab w:val="left" w:pos="1134"/>
        </w:tabs>
        <w:ind w:left="0" w:firstLine="680"/>
        <w:contextualSpacing/>
        <w:jc w:val="both"/>
      </w:pPr>
      <w:r w:rsidRPr="007978D3">
        <w:t xml:space="preserve">Включить в план работы МО методические мероприятия по оцениванию устных и письменных работ обучающихся, использованию приемов формирующего оценивания с учетом специфики предмета, разработке КИМов (текущих, тематических, промежуточных) с включением заданий ВПР </w:t>
      </w:r>
    </w:p>
    <w:p w:rsidR="006716E6" w:rsidRPr="007978D3" w:rsidRDefault="00393D6B" w:rsidP="007978D3">
      <w:pPr>
        <w:numPr>
          <w:ilvl w:val="0"/>
          <w:numId w:val="24"/>
        </w:numPr>
        <w:tabs>
          <w:tab w:val="left" w:pos="993"/>
          <w:tab w:val="left" w:pos="1134"/>
        </w:tabs>
        <w:ind w:left="0" w:firstLine="680"/>
        <w:contextualSpacing/>
        <w:jc w:val="both"/>
      </w:pPr>
      <w:r w:rsidRPr="007978D3">
        <w:t>Изучить и использовать в педагогической деятельности пособие «Я – эффективный учитель: как мотивировать к учебе и повысить успешность «слабых» учащихся»/Составители: Н.В.Бысик, В.С. Евтюхова, М.А.Пинская. -М.: Университетская книга, 2017. -164с. Учебно-методическое пособие содержит разнообразный педагогический инструментарий, позволяющий учителю эффективно преподавать и профессионально развиваться. В нем представлены методики и технологии, которые помогут   повысить качество преподавания, стимулировать активность учащихся и обеспечить им поддержку на основе организации продуктивного сотрудничества всех участников образовательного процесса.</w:t>
      </w:r>
    </w:p>
    <w:p w:rsidR="006716E6" w:rsidRPr="007978D3" w:rsidRDefault="006716E6" w:rsidP="007978D3">
      <w:pPr>
        <w:tabs>
          <w:tab w:val="left" w:pos="1276"/>
        </w:tabs>
        <w:ind w:firstLine="680"/>
        <w:contextualSpacing/>
        <w:jc w:val="both"/>
      </w:pPr>
    </w:p>
    <w:p w:rsidR="006716E6" w:rsidRPr="007978D3" w:rsidRDefault="006716E6" w:rsidP="007978D3">
      <w:pPr>
        <w:tabs>
          <w:tab w:val="left" w:pos="1276"/>
        </w:tabs>
        <w:contextualSpacing/>
        <w:jc w:val="both"/>
      </w:pPr>
    </w:p>
    <w:p w:rsidR="006716E6" w:rsidRPr="007978D3" w:rsidRDefault="00393D6B" w:rsidP="007978D3">
      <w:pPr>
        <w:pStyle w:val="2"/>
        <w:spacing w:before="0"/>
        <w:contextualSpacing/>
        <w:jc w:val="center"/>
        <w:rPr>
          <w:rFonts w:ascii="Times New Roman" w:hAnsi="Times New Roman" w:cs="Times New Roman"/>
          <w:sz w:val="24"/>
          <w:szCs w:val="24"/>
        </w:rPr>
      </w:pPr>
      <w:bookmarkStart w:id="24" w:name="_Toc124089617"/>
      <w:r w:rsidRPr="007978D3">
        <w:rPr>
          <w:rFonts w:ascii="Times New Roman" w:hAnsi="Times New Roman" w:cs="Times New Roman"/>
          <w:sz w:val="24"/>
          <w:szCs w:val="24"/>
        </w:rPr>
        <w:t>Справка по анализу результатов ВПР общеобразовательных организаций муниципальной системы образования «Город Томск»,</w:t>
      </w:r>
      <w:bookmarkEnd w:id="24"/>
      <w:r w:rsidR="00E16D7D" w:rsidRPr="007978D3">
        <w:rPr>
          <w:rFonts w:ascii="Times New Roman" w:hAnsi="Times New Roman" w:cs="Times New Roman"/>
          <w:sz w:val="24"/>
          <w:szCs w:val="24"/>
        </w:rPr>
        <w:t xml:space="preserve"> </w:t>
      </w:r>
      <w:bookmarkStart w:id="25" w:name="_Toc124089618"/>
      <w:r w:rsidRPr="007978D3">
        <w:rPr>
          <w:rFonts w:ascii="Times New Roman" w:hAnsi="Times New Roman" w:cs="Times New Roman"/>
          <w:sz w:val="24"/>
          <w:szCs w:val="24"/>
        </w:rPr>
        <w:t>проведенных весной 2023 года (история)</w:t>
      </w:r>
      <w:bookmarkEnd w:id="25"/>
    </w:p>
    <w:p w:rsidR="006716E6" w:rsidRPr="007978D3" w:rsidRDefault="006716E6" w:rsidP="007978D3">
      <w:pPr>
        <w:contextualSpacing/>
        <w:jc w:val="both"/>
      </w:pPr>
    </w:p>
    <w:p w:rsidR="006716E6" w:rsidRPr="007978D3" w:rsidRDefault="00393D6B" w:rsidP="007978D3">
      <w:pPr>
        <w:numPr>
          <w:ilvl w:val="0"/>
          <w:numId w:val="38"/>
        </w:numPr>
        <w:ind w:left="0" w:firstLine="709"/>
        <w:contextualSpacing/>
        <w:jc w:val="both"/>
        <w:rPr>
          <w:b/>
        </w:rPr>
      </w:pPr>
      <w:r w:rsidRPr="007978D3">
        <w:rPr>
          <w:b/>
        </w:rPr>
        <w:t>Наименование мониторингового исследования с указанием исходящего документа для его проведения</w:t>
      </w:r>
    </w:p>
    <w:p w:rsidR="006716E6" w:rsidRPr="007978D3" w:rsidRDefault="00393D6B" w:rsidP="007978D3">
      <w:pPr>
        <w:ind w:firstLine="709"/>
        <w:contextualSpacing/>
        <w:jc w:val="both"/>
        <w:rPr>
          <w:b/>
        </w:rPr>
      </w:pPr>
      <w:r w:rsidRPr="007978D3">
        <w:t xml:space="preserve">Мониторинг качества подготовки обучающихся общеобразовательных организаций в форме всероссийских проверочных работ проведен на основании </w:t>
      </w:r>
    </w:p>
    <w:p w:rsidR="006716E6" w:rsidRPr="007978D3" w:rsidRDefault="00393D6B" w:rsidP="007978D3">
      <w:pPr>
        <w:ind w:firstLine="709"/>
        <w:contextualSpacing/>
        <w:jc w:val="both"/>
        <w:rPr>
          <w:spacing w:val="-2"/>
        </w:rPr>
      </w:pPr>
      <w:r w:rsidRPr="007978D3">
        <w:rPr>
          <w:spacing w:val="-2"/>
        </w:rPr>
        <w:t xml:space="preserve">- приказа Федеральной службы по надзору в сфере образования и науки </w:t>
      </w:r>
      <w:r w:rsidR="006E537B">
        <w:rPr>
          <w:spacing w:val="-2"/>
        </w:rPr>
        <w:t xml:space="preserve">от 23.12.2022 № 1282 «О </w:t>
      </w:r>
      <w:proofErr w:type="gramStart"/>
      <w:r w:rsidR="006E537B">
        <w:rPr>
          <w:spacing w:val="-2"/>
        </w:rPr>
        <w:t>проведении  Федеральной</w:t>
      </w:r>
      <w:proofErr w:type="gramEnd"/>
      <w:r w:rsidR="006E537B">
        <w:rPr>
          <w:spacing w:val="-2"/>
        </w:rPr>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7978D3">
        <w:rPr>
          <w:spacing w:val="-2"/>
        </w:rPr>
        <w:t xml:space="preserve"> от 28.03.2022 № 467);</w:t>
      </w:r>
    </w:p>
    <w:p w:rsidR="006716E6" w:rsidRPr="007978D3" w:rsidRDefault="00393D6B" w:rsidP="007978D3">
      <w:pPr>
        <w:ind w:firstLine="709"/>
        <w:contextualSpacing/>
        <w:jc w:val="both"/>
        <w:rPr>
          <w:spacing w:val="-2"/>
        </w:rPr>
      </w:pPr>
      <w:r w:rsidRPr="007978D3">
        <w:rPr>
          <w:spacing w:val="-2"/>
        </w:rPr>
        <w:t xml:space="preserve">- письма Федеральной службы по надзору в сфере образования и науки от 09.08.2022 № 08-197 «О проведении ВПР весной 2023 года», </w:t>
      </w:r>
    </w:p>
    <w:p w:rsidR="006716E6" w:rsidRPr="007978D3" w:rsidRDefault="00393D6B" w:rsidP="007978D3">
      <w:pPr>
        <w:ind w:firstLine="709"/>
        <w:contextualSpacing/>
        <w:jc w:val="both"/>
        <w:rPr>
          <w:spacing w:val="-2"/>
        </w:rPr>
      </w:pPr>
      <w:r w:rsidRPr="007978D3">
        <w:rPr>
          <w:spacing w:val="-2"/>
        </w:rPr>
        <w:lastRenderedPageBreak/>
        <w:t xml:space="preserve">- Распоряжений ДОО ТО </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02.03.2023 г. №299-р «О внесении изменений в распоряжение Департамента общего образования Томской области от 15.02.2023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16.02.2023 г. №231-р «О обеспечении объективности проведения всероссийских проверочных работ в общеобразовательных организациях Томской области в 2023 году»;</w:t>
      </w:r>
    </w:p>
    <w:p w:rsidR="006716E6" w:rsidRPr="007978D3" w:rsidRDefault="00393D6B" w:rsidP="007978D3">
      <w:pPr>
        <w:numPr>
          <w:ilvl w:val="0"/>
          <w:numId w:val="45"/>
        </w:numPr>
        <w:contextualSpacing/>
        <w:jc w:val="both"/>
        <w:rPr>
          <w:rFonts w:eastAsiaTheme="minorHAnsi"/>
          <w:spacing w:val="-2"/>
          <w:lang w:eastAsia="en-US"/>
        </w:rPr>
      </w:pPr>
      <w:r w:rsidRPr="007978D3">
        <w:rPr>
          <w:rFonts w:eastAsiaTheme="minorHAnsi"/>
          <w:spacing w:val="-2"/>
          <w:lang w:eastAsia="en-US"/>
        </w:rPr>
        <w:t>от 15.02.2023 г. №223-р «О проведении всероссийских проверочных работ в общеобразовательных организациях Томской области в 2023 году».</w:t>
      </w:r>
    </w:p>
    <w:p w:rsidR="006716E6" w:rsidRPr="007978D3" w:rsidRDefault="00393D6B" w:rsidP="007978D3">
      <w:pPr>
        <w:contextualSpacing/>
        <w:jc w:val="both"/>
        <w:rPr>
          <w:spacing w:val="-2"/>
        </w:rPr>
      </w:pPr>
      <w:r w:rsidRPr="007978D3">
        <w:rPr>
          <w:spacing w:val="-2"/>
        </w:rPr>
        <w:t xml:space="preserve">-Распоряжений ДО администрации Города Томска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13.01. 2022 № 7-р «Об обеспечении процедур оценки качества образования ОО с необъективными данными»;</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09.03.2023 г. №198-р «Об объективности проведения и проверки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20.02.2023 г. №123-р «О проведении всероссийских проверочных работ в общеобразовательных организациях </w:t>
      </w:r>
      <w:proofErr w:type="spellStart"/>
      <w:r w:rsidRPr="007978D3">
        <w:rPr>
          <w:rFonts w:eastAsiaTheme="minorHAnsi"/>
          <w:spacing w:val="-2"/>
          <w:lang w:eastAsia="en-US"/>
        </w:rPr>
        <w:t>г.Томска</w:t>
      </w:r>
      <w:proofErr w:type="spellEnd"/>
      <w:r w:rsidRPr="007978D3">
        <w:rPr>
          <w:rFonts w:eastAsiaTheme="minorHAnsi"/>
          <w:spacing w:val="-2"/>
          <w:lang w:eastAsia="en-US"/>
        </w:rPr>
        <w:t xml:space="preserve"> в 2023 г.»;</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 xml:space="preserve">от 25.01.2023 г. №25-р «Об организации выборочной проверки всероссийских проверочных работ, обучающихся МАОУ гимназий №№ 2,13,29,55, проведённых осенью 2022 года с контролем объективности результатов муниципальными предметными методическими комиссиями»; </w:t>
      </w:r>
    </w:p>
    <w:p w:rsidR="006716E6" w:rsidRPr="007978D3" w:rsidRDefault="00393D6B" w:rsidP="007978D3">
      <w:pPr>
        <w:numPr>
          <w:ilvl w:val="0"/>
          <w:numId w:val="46"/>
        </w:numPr>
        <w:contextualSpacing/>
        <w:jc w:val="both"/>
        <w:rPr>
          <w:rFonts w:eastAsiaTheme="minorHAnsi"/>
          <w:spacing w:val="-2"/>
          <w:lang w:eastAsia="en-US"/>
        </w:rPr>
      </w:pPr>
      <w:r w:rsidRPr="007978D3">
        <w:rPr>
          <w:rFonts w:eastAsiaTheme="minorHAnsi"/>
          <w:spacing w:val="-2"/>
          <w:lang w:eastAsia="en-US"/>
        </w:rPr>
        <w:t>от 29.11.2022 г. №1193-р «О проведении процедур оценки качества подготовки, обучающихся в общеобразовательных организациях г. Томска в 2022-2023 уч. году»;</w:t>
      </w:r>
    </w:p>
    <w:p w:rsidR="006716E6" w:rsidRPr="007978D3" w:rsidRDefault="00393D6B" w:rsidP="007978D3">
      <w:pPr>
        <w:numPr>
          <w:ilvl w:val="0"/>
          <w:numId w:val="38"/>
        </w:numPr>
        <w:ind w:left="0" w:firstLine="709"/>
        <w:contextualSpacing/>
        <w:jc w:val="both"/>
      </w:pPr>
      <w:r w:rsidRPr="007978D3">
        <w:rPr>
          <w:rFonts w:eastAsiaTheme="minorHAnsi"/>
          <w:spacing w:val="-2"/>
          <w:lang w:eastAsia="en-US"/>
        </w:rPr>
        <w:t>от 26.06.2023 № 683-р «Об итогах перепроверки всероссийских проверочных работ в МАОУ СОШ № 4, 22, 32, 37, 40, 43».</w:t>
      </w:r>
      <w:r w:rsidR="00E16D7D" w:rsidRPr="007978D3">
        <w:rPr>
          <w:rFonts w:eastAsiaTheme="minorHAnsi"/>
          <w:spacing w:val="-2"/>
          <w:lang w:eastAsia="en-US"/>
        </w:rPr>
        <w:t xml:space="preserve"> </w:t>
      </w:r>
      <w:r w:rsidRPr="007978D3">
        <w:rPr>
          <w:b/>
        </w:rPr>
        <w:t>Сроки проведения мониторинга:</w:t>
      </w:r>
      <w:r w:rsidRPr="007978D3">
        <w:t xml:space="preserve"> март -май 2023 года (в соответствии с графиком).</w:t>
      </w:r>
    </w:p>
    <w:p w:rsidR="006716E6" w:rsidRPr="007978D3" w:rsidRDefault="00393D6B" w:rsidP="007978D3">
      <w:pPr>
        <w:numPr>
          <w:ilvl w:val="0"/>
          <w:numId w:val="38"/>
        </w:numPr>
        <w:ind w:left="0" w:firstLine="709"/>
        <w:contextualSpacing/>
        <w:jc w:val="both"/>
      </w:pPr>
      <w:r w:rsidRPr="007978D3">
        <w:rPr>
          <w:b/>
        </w:rPr>
        <w:t>Предмет-</w:t>
      </w:r>
      <w:r w:rsidRPr="007978D3">
        <w:t>история.</w:t>
      </w:r>
    </w:p>
    <w:p w:rsidR="006716E6" w:rsidRPr="007978D3" w:rsidRDefault="00393D6B" w:rsidP="007978D3">
      <w:pPr>
        <w:numPr>
          <w:ilvl w:val="0"/>
          <w:numId w:val="38"/>
        </w:numPr>
        <w:ind w:left="0" w:firstLine="709"/>
        <w:contextualSpacing/>
        <w:jc w:val="both"/>
      </w:pPr>
      <w:r w:rsidRPr="007978D3">
        <w:rPr>
          <w:b/>
        </w:rPr>
        <w:t xml:space="preserve">Классы/параллели: </w:t>
      </w:r>
      <w:r w:rsidRPr="007978D3">
        <w:t>6-9 классы.</w:t>
      </w:r>
    </w:p>
    <w:p w:rsidR="006716E6" w:rsidRPr="007978D3" w:rsidRDefault="00393D6B" w:rsidP="007978D3">
      <w:pPr>
        <w:numPr>
          <w:ilvl w:val="0"/>
          <w:numId w:val="38"/>
        </w:numPr>
        <w:ind w:left="0" w:firstLine="709"/>
        <w:contextualSpacing/>
        <w:jc w:val="both"/>
      </w:pPr>
      <w:r w:rsidRPr="007978D3">
        <w:rPr>
          <w:b/>
        </w:rPr>
        <w:t xml:space="preserve">Количество ОО и участников, принявших участие в мониторинге: </w:t>
      </w:r>
    </w:p>
    <w:p w:rsidR="006716E6" w:rsidRPr="007978D3" w:rsidRDefault="00393D6B" w:rsidP="007978D3">
      <w:pPr>
        <w:ind w:firstLine="709"/>
        <w:contextualSpacing/>
        <w:jc w:val="both"/>
      </w:pPr>
      <w:r w:rsidRPr="007978D3">
        <w:t>5 классы, 57 ОО, 5353 участников</w:t>
      </w:r>
    </w:p>
    <w:p w:rsidR="006716E6" w:rsidRPr="007978D3" w:rsidRDefault="00393D6B" w:rsidP="007978D3">
      <w:pPr>
        <w:ind w:firstLine="709"/>
        <w:contextualSpacing/>
        <w:jc w:val="both"/>
      </w:pPr>
      <w:r w:rsidRPr="007978D3">
        <w:t>6 классы, 57 ОО, 2611 участников.</w:t>
      </w:r>
    </w:p>
    <w:p w:rsidR="006716E6" w:rsidRPr="007978D3" w:rsidRDefault="00393D6B" w:rsidP="007978D3">
      <w:pPr>
        <w:ind w:firstLine="709"/>
        <w:contextualSpacing/>
        <w:jc w:val="both"/>
      </w:pPr>
      <w:r w:rsidRPr="007978D3">
        <w:t>7 классы, 54 ОО, 1588 участников</w:t>
      </w:r>
    </w:p>
    <w:p w:rsidR="006716E6" w:rsidRPr="007978D3" w:rsidRDefault="00393D6B" w:rsidP="007978D3">
      <w:pPr>
        <w:ind w:firstLine="709"/>
        <w:contextualSpacing/>
        <w:jc w:val="both"/>
      </w:pPr>
      <w:r w:rsidRPr="007978D3">
        <w:t>8 классы, 53 ОО, 1503 участников</w:t>
      </w:r>
    </w:p>
    <w:p w:rsidR="006716E6" w:rsidRPr="007978D3" w:rsidRDefault="00393D6B" w:rsidP="007978D3">
      <w:pPr>
        <w:ind w:firstLine="709"/>
        <w:contextualSpacing/>
        <w:jc w:val="both"/>
      </w:pPr>
      <w:r w:rsidRPr="007978D3">
        <w:t>11 классы, 2 ОО, 108 участник</w:t>
      </w:r>
    </w:p>
    <w:p w:rsidR="006716E6" w:rsidRPr="007978D3" w:rsidRDefault="006716E6" w:rsidP="007978D3">
      <w:pPr>
        <w:ind w:firstLine="709"/>
        <w:contextualSpacing/>
        <w:jc w:val="both"/>
      </w:pPr>
    </w:p>
    <w:p w:rsidR="006716E6" w:rsidRPr="007978D3" w:rsidRDefault="00393D6B" w:rsidP="007978D3">
      <w:pPr>
        <w:numPr>
          <w:ilvl w:val="0"/>
          <w:numId w:val="38"/>
        </w:numPr>
        <w:ind w:left="0" w:firstLine="709"/>
        <w:contextualSpacing/>
        <w:jc w:val="both"/>
      </w:pPr>
      <w:r w:rsidRPr="007978D3">
        <w:rPr>
          <w:b/>
        </w:rPr>
        <w:t>Методы сбора информации</w:t>
      </w:r>
      <w:r w:rsidRPr="007978D3">
        <w:t xml:space="preserve">-пакетная выгрузка с сайта ФИС ОКО: </w:t>
      </w:r>
      <w:hyperlink r:id="rId94" w:tooltip="https://fis-oko.obrnadzor.gov.ru/" w:history="1">
        <w:r w:rsidRPr="007978D3">
          <w:rPr>
            <w:color w:val="0000FF"/>
            <w:u w:val="single"/>
          </w:rPr>
          <w:t>https://fis-oko.obrnadzor.gov.ru/</w:t>
        </w:r>
      </w:hyperlink>
      <w:r w:rsidRPr="007978D3">
        <w:t>.</w:t>
      </w:r>
    </w:p>
    <w:p w:rsidR="006716E6" w:rsidRPr="007978D3" w:rsidRDefault="00393D6B" w:rsidP="007978D3">
      <w:pPr>
        <w:numPr>
          <w:ilvl w:val="0"/>
          <w:numId w:val="38"/>
        </w:numPr>
        <w:ind w:left="0" w:firstLine="709"/>
        <w:contextualSpacing/>
        <w:jc w:val="both"/>
      </w:pPr>
      <w:r w:rsidRPr="007978D3">
        <w:rPr>
          <w:b/>
        </w:rPr>
        <w:t xml:space="preserve">Анализировались следующие показатели ВПР: </w:t>
      </w:r>
    </w:p>
    <w:p w:rsidR="006716E6" w:rsidRPr="007978D3" w:rsidRDefault="00393D6B" w:rsidP="007978D3">
      <w:pPr>
        <w:ind w:firstLine="709"/>
        <w:contextualSpacing/>
        <w:jc w:val="both"/>
      </w:pPr>
      <w:r w:rsidRPr="007978D3">
        <w:t>7.1.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ind w:firstLine="709"/>
        <w:contextualSpacing/>
        <w:jc w:val="both"/>
      </w:pPr>
      <w:r w:rsidRPr="007978D3">
        <w:t>7.2. «Достижение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ind w:firstLine="709"/>
        <w:contextualSpacing/>
        <w:jc w:val="both"/>
      </w:pPr>
      <w:r w:rsidRPr="007978D3">
        <w:t>7.3. «Достижение максимального уровня подготовки»-доля обучающихся в % по конкретному предмету и классу, получивших «4» и «5».</w:t>
      </w:r>
    </w:p>
    <w:p w:rsidR="006716E6" w:rsidRPr="007978D3" w:rsidRDefault="00393D6B" w:rsidP="007978D3">
      <w:pPr>
        <w:ind w:firstLine="709"/>
        <w:contextualSpacing/>
        <w:jc w:val="both"/>
      </w:pPr>
      <w:r w:rsidRPr="007978D3">
        <w:t xml:space="preserve">7.4. «Сравнение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numPr>
          <w:ilvl w:val="0"/>
          <w:numId w:val="38"/>
        </w:numPr>
        <w:ind w:left="0" w:firstLine="709"/>
        <w:contextualSpacing/>
        <w:jc w:val="both"/>
        <w:rPr>
          <w:b/>
        </w:rPr>
      </w:pPr>
      <w:r w:rsidRPr="007978D3">
        <w:rPr>
          <w:b/>
        </w:rPr>
        <w:t>Методика расчёта показателей:</w:t>
      </w:r>
    </w:p>
    <w:p w:rsidR="006716E6" w:rsidRPr="007978D3" w:rsidRDefault="00393D6B" w:rsidP="007978D3">
      <w:pPr>
        <w:numPr>
          <w:ilvl w:val="1"/>
          <w:numId w:val="38"/>
        </w:numPr>
        <w:tabs>
          <w:tab w:val="left" w:pos="1134"/>
          <w:tab w:val="left" w:pos="1276"/>
        </w:tabs>
        <w:ind w:left="0" w:firstLine="709"/>
        <w:contextualSpacing/>
        <w:jc w:val="both"/>
      </w:pPr>
      <w:r w:rsidRPr="007978D3">
        <w:t xml:space="preserve">Показатель «Обучающиеся, не справившихся с заданиями ВПР»- доля обучающихся в % по конкретному учебному предмету и классу, получивших «2», берется из пакетной выгрузки на сайте </w:t>
      </w:r>
      <w:hyperlink r:id="rId95"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8"/>
        </w:numPr>
        <w:tabs>
          <w:tab w:val="left" w:pos="1134"/>
          <w:tab w:val="left" w:pos="1276"/>
        </w:tabs>
        <w:ind w:left="0" w:firstLine="851"/>
        <w:contextualSpacing/>
        <w:jc w:val="both"/>
      </w:pPr>
      <w:r w:rsidRPr="007978D3">
        <w:t xml:space="preserve">Показатель «Достижение минимального уровня подготовки»-доля обучающихся в % по конкретному учебному предмету и классу, получивших «3», берется из пакетной выгрузки на сайте </w:t>
      </w:r>
      <w:hyperlink r:id="rId96" w:tooltip="https://fis-oko.obrnadzor.gov.ru/" w:history="1">
        <w:r w:rsidRPr="007978D3">
          <w:rPr>
            <w:color w:val="0000FF"/>
            <w:u w:val="single"/>
          </w:rPr>
          <w:t>https://fis-oko.obrnadzor.gov.ru/</w:t>
        </w:r>
      </w:hyperlink>
      <w:r w:rsidRPr="007978D3">
        <w:t xml:space="preserve"> , вкладка «Статистика по отметкам».</w:t>
      </w:r>
    </w:p>
    <w:p w:rsidR="006716E6" w:rsidRPr="007978D3" w:rsidRDefault="00393D6B" w:rsidP="007978D3">
      <w:pPr>
        <w:numPr>
          <w:ilvl w:val="1"/>
          <w:numId w:val="38"/>
        </w:numPr>
        <w:tabs>
          <w:tab w:val="left" w:pos="1134"/>
          <w:tab w:val="left" w:pos="1276"/>
        </w:tabs>
        <w:ind w:left="0" w:firstLine="851"/>
        <w:contextualSpacing/>
        <w:jc w:val="both"/>
      </w:pPr>
      <w:r w:rsidRPr="007978D3">
        <w:t xml:space="preserve">Показатель «Достижение максимального уровня подготовки»-доля обучающихся в % по конкретному предмету и классу, получивших «4» и «5», берется из пакетной выгрузки на сайте </w:t>
      </w:r>
      <w:hyperlink r:id="rId97" w:tooltip="https://fis-oko.obrnadzor.gov.ru/" w:history="1">
        <w:r w:rsidRPr="007978D3">
          <w:rPr>
            <w:color w:val="0000FF"/>
            <w:u w:val="single"/>
          </w:rPr>
          <w:t>https://fis-oko.obrnadzor.gov.ru/</w:t>
        </w:r>
      </w:hyperlink>
      <w:r w:rsidRPr="007978D3">
        <w:t xml:space="preserve"> , вкладка «Статистика по отметкам», рассчитывается по формуле: А-</w:t>
      </w:r>
      <w:r w:rsidRPr="007978D3">
        <w:lastRenderedPageBreak/>
        <w:t>доля обучающихся, выполнивших задание на «5», В- доля обучающихся, выполнивших задание на «4», Х=А+В.</w:t>
      </w:r>
    </w:p>
    <w:p w:rsidR="006716E6" w:rsidRPr="007978D3" w:rsidRDefault="00393D6B" w:rsidP="007978D3">
      <w:pPr>
        <w:numPr>
          <w:ilvl w:val="1"/>
          <w:numId w:val="38"/>
        </w:numPr>
        <w:tabs>
          <w:tab w:val="left" w:pos="1134"/>
          <w:tab w:val="left" w:pos="1276"/>
        </w:tabs>
        <w:ind w:left="0" w:firstLine="851"/>
        <w:contextualSpacing/>
        <w:jc w:val="both"/>
      </w:pPr>
      <w:r w:rsidRPr="007978D3">
        <w:t xml:space="preserve">Показатель «Сравнение отметок с отметками по журналу»-доля классов в % от общего количества, участвующих в процедуре оценки в формате ВПР, подтвердивших отметку в журнале, берется из пакетной выгрузки на сайте </w:t>
      </w:r>
      <w:hyperlink r:id="rId98" w:tooltip="https://fis-oko.obrnadzor.gov.ru/" w:history="1">
        <w:r w:rsidRPr="007978D3">
          <w:rPr>
            <w:color w:val="0000FF"/>
            <w:u w:val="single"/>
          </w:rPr>
          <w:t>https://fis-oko.obrnadzor.gov.ru/</w:t>
        </w:r>
      </w:hyperlink>
      <w:r w:rsidRPr="007978D3">
        <w:t>, вкладка «Сравнение отметок с отметками по журналу».</w:t>
      </w:r>
    </w:p>
    <w:p w:rsidR="006716E6" w:rsidRPr="007978D3" w:rsidRDefault="00393D6B" w:rsidP="007978D3">
      <w:pPr>
        <w:ind w:firstLine="851"/>
        <w:contextualSpacing/>
        <w:jc w:val="both"/>
      </w:pPr>
      <w:r w:rsidRPr="007978D3">
        <w:rPr>
          <w:b/>
        </w:rPr>
        <w:t>Анализ показателя</w:t>
      </w:r>
      <w:r w:rsidRPr="007978D3">
        <w:t xml:space="preserve"> «Обучающиеся, не справившихся с заданиями ВПР»- доля обучающихся в % по конкретному учебному предмету и классу, получивших «2».</w:t>
      </w:r>
    </w:p>
    <w:p w:rsidR="006716E6" w:rsidRPr="007978D3" w:rsidRDefault="00393D6B" w:rsidP="007978D3">
      <w:pPr>
        <w:contextualSpacing/>
        <w:jc w:val="both"/>
        <w:rPr>
          <w:color w:val="000000"/>
        </w:rPr>
      </w:pPr>
      <w:r w:rsidRPr="007978D3">
        <w:rPr>
          <w:b/>
          <w:bCs/>
          <w:color w:val="000000"/>
        </w:rPr>
        <w:t xml:space="preserve">5 классы -  4.76% </w:t>
      </w:r>
      <w:r w:rsidRPr="007978D3">
        <w:rPr>
          <w:color w:val="000000"/>
        </w:rPr>
        <w:t xml:space="preserve">(от 5,26 до 23% показали ООУ </w:t>
      </w:r>
      <w:r w:rsidR="00E16D7D" w:rsidRPr="007978D3">
        <w:rPr>
          <w:color w:val="000000"/>
        </w:rPr>
        <w:t xml:space="preserve">№ </w:t>
      </w:r>
      <w:r w:rsidRPr="007978D3">
        <w:rPr>
          <w:color w:val="000000"/>
        </w:rPr>
        <w:t>2, 4, 11, 14, 19, 27, 34, 36, 37, 38, 49, 50, 54, 58, 65, 67, гимназия №29, лицеи №1, 7)</w:t>
      </w:r>
    </w:p>
    <w:p w:rsidR="006716E6" w:rsidRPr="007978D3" w:rsidRDefault="00393D6B" w:rsidP="007978D3">
      <w:pPr>
        <w:contextualSpacing/>
        <w:jc w:val="both"/>
        <w:rPr>
          <w:color w:val="000000"/>
        </w:rPr>
      </w:pPr>
      <w:r w:rsidRPr="007978D3">
        <w:rPr>
          <w:b/>
          <w:bCs/>
          <w:color w:val="000000"/>
        </w:rPr>
        <w:t>6 классы - 3,83%</w:t>
      </w:r>
      <w:r w:rsidRPr="007978D3">
        <w:rPr>
          <w:color w:val="000000"/>
        </w:rPr>
        <w:t xml:space="preserve"> (от 4, 35 и выше показали ООУ </w:t>
      </w:r>
      <w:r w:rsidR="00E16D7D" w:rsidRPr="007978D3">
        <w:rPr>
          <w:color w:val="000000"/>
        </w:rPr>
        <w:t xml:space="preserve">№ </w:t>
      </w:r>
      <w:r w:rsidRPr="007978D3">
        <w:rPr>
          <w:color w:val="000000"/>
        </w:rPr>
        <w:t>2, 15, 16, 22, 27, 32, 40, 49, 50, 58, 67, лицеи 1, 7, 51)</w:t>
      </w:r>
    </w:p>
    <w:p w:rsidR="006716E6" w:rsidRPr="007978D3" w:rsidRDefault="00393D6B" w:rsidP="007978D3">
      <w:pPr>
        <w:contextualSpacing/>
        <w:jc w:val="both"/>
        <w:rPr>
          <w:b/>
          <w:bCs/>
          <w:color w:val="000000"/>
        </w:rPr>
      </w:pPr>
      <w:r w:rsidRPr="007978D3">
        <w:rPr>
          <w:b/>
          <w:bCs/>
          <w:color w:val="000000"/>
        </w:rPr>
        <w:t>7 классы-  4,53%</w:t>
      </w:r>
      <w:r w:rsidRPr="007978D3">
        <w:rPr>
          <w:color w:val="000000"/>
        </w:rPr>
        <w:t xml:space="preserve"> (от 5,26 до 18% показали ООУ </w:t>
      </w:r>
      <w:r w:rsidR="00E16D7D" w:rsidRPr="007978D3">
        <w:rPr>
          <w:color w:val="000000"/>
        </w:rPr>
        <w:t xml:space="preserve">№ </w:t>
      </w:r>
      <w:r w:rsidRPr="007978D3">
        <w:rPr>
          <w:color w:val="000000"/>
        </w:rPr>
        <w:t>12,</w:t>
      </w:r>
      <w:r w:rsidR="00E16D7D" w:rsidRPr="007978D3">
        <w:rPr>
          <w:color w:val="000000"/>
        </w:rPr>
        <w:t xml:space="preserve"> </w:t>
      </w:r>
      <w:r w:rsidRPr="007978D3">
        <w:rPr>
          <w:color w:val="000000"/>
        </w:rPr>
        <w:t>16,</w:t>
      </w:r>
      <w:r w:rsidR="00E16D7D" w:rsidRPr="007978D3">
        <w:rPr>
          <w:color w:val="000000"/>
        </w:rPr>
        <w:t xml:space="preserve"> </w:t>
      </w:r>
      <w:r w:rsidRPr="007978D3">
        <w:rPr>
          <w:color w:val="000000"/>
        </w:rPr>
        <w:t xml:space="preserve">19, 27, 30, 32, 33, 34, 37, 47, 49, 50, 58, 67, Эврика-развитие, гимназии </w:t>
      </w:r>
      <w:r w:rsidR="00E16D7D" w:rsidRPr="007978D3">
        <w:rPr>
          <w:color w:val="000000"/>
        </w:rPr>
        <w:t xml:space="preserve">№ </w:t>
      </w:r>
      <w:r w:rsidRPr="007978D3">
        <w:rPr>
          <w:color w:val="000000"/>
        </w:rPr>
        <w:t>26, 24, Сибирский лицей)</w:t>
      </w:r>
    </w:p>
    <w:p w:rsidR="006716E6" w:rsidRPr="007978D3" w:rsidRDefault="00393D6B" w:rsidP="007978D3">
      <w:pPr>
        <w:contextualSpacing/>
        <w:jc w:val="both"/>
        <w:rPr>
          <w:color w:val="000000"/>
        </w:rPr>
      </w:pPr>
      <w:r w:rsidRPr="007978D3">
        <w:rPr>
          <w:b/>
          <w:bCs/>
          <w:color w:val="000000"/>
        </w:rPr>
        <w:t xml:space="preserve">8 классы- 3,86% </w:t>
      </w:r>
      <w:r w:rsidRPr="007978D3">
        <w:rPr>
          <w:color w:val="000000"/>
        </w:rPr>
        <w:t xml:space="preserve">(от 4,08 до 34,21 показали ООУ </w:t>
      </w:r>
      <w:r w:rsidR="00E16D7D" w:rsidRPr="007978D3">
        <w:rPr>
          <w:color w:val="000000"/>
        </w:rPr>
        <w:t xml:space="preserve">№ </w:t>
      </w:r>
      <w:r w:rsidRPr="007978D3">
        <w:rPr>
          <w:color w:val="000000"/>
        </w:rPr>
        <w:t xml:space="preserve">2, 4, 15, 16, 30, 40, 47, 58, 65, 70, Эврика-развитие, «Перспектива», </w:t>
      </w:r>
      <w:r w:rsidR="00E16D7D" w:rsidRPr="007978D3">
        <w:rPr>
          <w:color w:val="000000"/>
        </w:rPr>
        <w:t>л</w:t>
      </w:r>
      <w:r w:rsidRPr="007978D3">
        <w:rPr>
          <w:color w:val="000000"/>
        </w:rPr>
        <w:t xml:space="preserve">ицеи </w:t>
      </w:r>
      <w:r w:rsidR="00E16D7D" w:rsidRPr="007978D3">
        <w:rPr>
          <w:color w:val="000000"/>
        </w:rPr>
        <w:t xml:space="preserve">№ </w:t>
      </w:r>
      <w:r w:rsidRPr="007978D3">
        <w:rPr>
          <w:color w:val="000000"/>
        </w:rPr>
        <w:t>7, 51, Гимназии 6, 26, 55)</w:t>
      </w:r>
    </w:p>
    <w:p w:rsidR="006716E6" w:rsidRPr="007978D3" w:rsidRDefault="00393D6B" w:rsidP="007978D3">
      <w:pPr>
        <w:contextualSpacing/>
        <w:jc w:val="both"/>
        <w:rPr>
          <w:b/>
          <w:bCs/>
          <w:color w:val="000000"/>
        </w:rPr>
      </w:pPr>
      <w:r w:rsidRPr="007978D3">
        <w:rPr>
          <w:b/>
          <w:bCs/>
          <w:color w:val="000000"/>
        </w:rPr>
        <w:t>11 классы –0 %</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минимального уровня подготовки»-доля обучающихся в % по конкретному учебному предмету и классу, получивших «3».</w:t>
      </w:r>
    </w:p>
    <w:p w:rsidR="006716E6" w:rsidRPr="007978D3" w:rsidRDefault="00393D6B" w:rsidP="007978D3">
      <w:pPr>
        <w:contextualSpacing/>
        <w:jc w:val="both"/>
        <w:rPr>
          <w:b/>
          <w:bCs/>
          <w:color w:val="000000"/>
        </w:rPr>
      </w:pPr>
      <w:r w:rsidRPr="007978D3">
        <w:rPr>
          <w:b/>
          <w:color w:val="000000"/>
        </w:rPr>
        <w:t>5 классы - 33 ,08%</w:t>
      </w:r>
    </w:p>
    <w:p w:rsidR="006716E6" w:rsidRPr="007978D3" w:rsidRDefault="00393D6B" w:rsidP="007978D3">
      <w:pPr>
        <w:contextualSpacing/>
        <w:jc w:val="both"/>
        <w:rPr>
          <w:b/>
          <w:bCs/>
          <w:color w:val="000000"/>
        </w:rPr>
      </w:pPr>
      <w:r w:rsidRPr="007978D3">
        <w:rPr>
          <w:b/>
          <w:bCs/>
          <w:color w:val="000000"/>
        </w:rPr>
        <w:t xml:space="preserve">6 класс -  38,15 </w:t>
      </w:r>
      <w:r w:rsidRPr="007978D3">
        <w:rPr>
          <w:b/>
          <w:color w:val="000000"/>
        </w:rPr>
        <w:t>%</w:t>
      </w:r>
    </w:p>
    <w:p w:rsidR="006716E6" w:rsidRPr="007978D3" w:rsidRDefault="00393D6B" w:rsidP="007978D3">
      <w:pPr>
        <w:contextualSpacing/>
        <w:jc w:val="both"/>
        <w:rPr>
          <w:b/>
          <w:color w:val="000000"/>
        </w:rPr>
      </w:pPr>
      <w:r w:rsidRPr="007978D3">
        <w:rPr>
          <w:b/>
          <w:bCs/>
          <w:color w:val="000000"/>
        </w:rPr>
        <w:t>7 классы- 41,18</w:t>
      </w:r>
      <w:r w:rsidRPr="007978D3">
        <w:rPr>
          <w:b/>
          <w:color w:val="000000"/>
        </w:rPr>
        <w:t>%</w:t>
      </w:r>
    </w:p>
    <w:p w:rsidR="006716E6" w:rsidRPr="007978D3" w:rsidRDefault="00393D6B" w:rsidP="007978D3">
      <w:pPr>
        <w:contextualSpacing/>
        <w:jc w:val="both"/>
        <w:rPr>
          <w:b/>
          <w:color w:val="000000"/>
        </w:rPr>
      </w:pPr>
      <w:r w:rsidRPr="007978D3">
        <w:rPr>
          <w:b/>
          <w:bCs/>
          <w:color w:val="000000"/>
        </w:rPr>
        <w:t xml:space="preserve">8 классы – </w:t>
      </w:r>
      <w:r w:rsidRPr="007978D3">
        <w:rPr>
          <w:b/>
          <w:color w:val="000000"/>
        </w:rPr>
        <w:t>37,52%</w:t>
      </w:r>
    </w:p>
    <w:p w:rsidR="006716E6" w:rsidRPr="007978D3" w:rsidRDefault="00393D6B" w:rsidP="007978D3">
      <w:pPr>
        <w:contextualSpacing/>
        <w:jc w:val="both"/>
        <w:rPr>
          <w:b/>
          <w:color w:val="000000"/>
        </w:rPr>
      </w:pPr>
      <w:r w:rsidRPr="007978D3">
        <w:rPr>
          <w:b/>
          <w:bCs/>
          <w:color w:val="000000"/>
        </w:rPr>
        <w:t xml:space="preserve">11 классы - </w:t>
      </w:r>
      <w:r w:rsidRPr="007978D3">
        <w:rPr>
          <w:b/>
          <w:color w:val="000000"/>
        </w:rPr>
        <w:t xml:space="preserve"> 12,96%</w:t>
      </w:r>
    </w:p>
    <w:p w:rsidR="006716E6" w:rsidRPr="007978D3" w:rsidRDefault="00393D6B" w:rsidP="007978D3">
      <w:pPr>
        <w:ind w:firstLine="851"/>
        <w:contextualSpacing/>
        <w:jc w:val="both"/>
      </w:pPr>
      <w:r w:rsidRPr="007978D3">
        <w:rPr>
          <w:b/>
        </w:rPr>
        <w:t xml:space="preserve">Анализ показателя </w:t>
      </w:r>
      <w:r w:rsidRPr="007978D3">
        <w:t>«Достижение максимального уровня подготовки» - доля обучающихся в % по конкретному предмету и классу, получивших «4» и «5».</w:t>
      </w:r>
    </w:p>
    <w:p w:rsidR="006716E6" w:rsidRPr="007978D3" w:rsidRDefault="00393D6B" w:rsidP="007978D3">
      <w:pPr>
        <w:contextualSpacing/>
        <w:jc w:val="both"/>
        <w:rPr>
          <w:b/>
          <w:bCs/>
          <w:color w:val="000000"/>
        </w:rPr>
      </w:pPr>
      <w:r w:rsidRPr="007978D3">
        <w:rPr>
          <w:b/>
          <w:bCs/>
          <w:color w:val="000000"/>
        </w:rPr>
        <w:t>5 классы - 62,15% (</w:t>
      </w:r>
      <w:r w:rsidRPr="007978D3">
        <w:rPr>
          <w:color w:val="000000"/>
        </w:rPr>
        <w:t xml:space="preserve">от 66% и выше показали СОШ № 2, 3, 23, 28, 32, 34, 35, 41, 42, 44, 47, 50, 58, 66, лицеи </w:t>
      </w:r>
      <w:r w:rsidR="00E16D7D" w:rsidRPr="007978D3">
        <w:rPr>
          <w:color w:val="000000"/>
        </w:rPr>
        <w:t xml:space="preserve">№ </w:t>
      </w:r>
      <w:r w:rsidRPr="007978D3">
        <w:rPr>
          <w:color w:val="000000"/>
        </w:rPr>
        <w:t>8, 51)</w:t>
      </w:r>
    </w:p>
    <w:p w:rsidR="006716E6" w:rsidRPr="007978D3" w:rsidRDefault="00393D6B" w:rsidP="007978D3">
      <w:pPr>
        <w:contextualSpacing/>
        <w:jc w:val="both"/>
        <w:rPr>
          <w:color w:val="000000"/>
        </w:rPr>
      </w:pPr>
      <w:r w:rsidRPr="007978D3">
        <w:rPr>
          <w:b/>
          <w:bCs/>
          <w:color w:val="000000"/>
        </w:rPr>
        <w:t xml:space="preserve">6 класс - 58,02% </w:t>
      </w:r>
      <w:r w:rsidRPr="007978D3">
        <w:rPr>
          <w:color w:val="000000"/>
        </w:rPr>
        <w:t xml:space="preserve">(от 58,8% и выше показали ООУ </w:t>
      </w:r>
      <w:r w:rsidR="00E16D7D" w:rsidRPr="007978D3">
        <w:rPr>
          <w:color w:val="000000"/>
        </w:rPr>
        <w:t xml:space="preserve">№ </w:t>
      </w:r>
      <w:r w:rsidRPr="007978D3">
        <w:rPr>
          <w:color w:val="000000"/>
        </w:rPr>
        <w:t xml:space="preserve">3, 4, 5, 12, 14, 25, 28, 32, 34, 35, 36, 41, 43, 44, 47, 49, 50, 54, 64, 66, </w:t>
      </w:r>
      <w:r w:rsidR="009F6F32" w:rsidRPr="007978D3">
        <w:rPr>
          <w:color w:val="000000"/>
        </w:rPr>
        <w:t>Школы «</w:t>
      </w:r>
      <w:r w:rsidRPr="007978D3">
        <w:rPr>
          <w:color w:val="000000"/>
        </w:rPr>
        <w:t>Эврика-развитие</w:t>
      </w:r>
      <w:r w:rsidR="009F6F32" w:rsidRPr="007978D3">
        <w:rPr>
          <w:color w:val="000000"/>
        </w:rPr>
        <w:t>»</w:t>
      </w:r>
      <w:r w:rsidRPr="007978D3">
        <w:rPr>
          <w:color w:val="000000"/>
        </w:rPr>
        <w:t xml:space="preserve">, «Перспектива», лицеи </w:t>
      </w:r>
      <w:r w:rsidR="00E16D7D" w:rsidRPr="007978D3">
        <w:rPr>
          <w:color w:val="000000"/>
        </w:rPr>
        <w:t>№</w:t>
      </w:r>
      <w:r w:rsidR="009F6F32" w:rsidRPr="007978D3">
        <w:rPr>
          <w:color w:val="000000"/>
        </w:rPr>
        <w:t xml:space="preserve"> </w:t>
      </w:r>
      <w:r w:rsidRPr="007978D3">
        <w:rPr>
          <w:color w:val="000000"/>
        </w:rPr>
        <w:t>1, 2, 51, гимназии</w:t>
      </w:r>
      <w:r w:rsidR="00E16D7D" w:rsidRPr="007978D3">
        <w:rPr>
          <w:color w:val="000000"/>
        </w:rPr>
        <w:t xml:space="preserve"> № </w:t>
      </w:r>
      <w:r w:rsidRPr="007978D3">
        <w:rPr>
          <w:color w:val="000000"/>
        </w:rPr>
        <w:t>2, 18, 24, 26,</w:t>
      </w:r>
      <w:r w:rsidR="00E16D7D" w:rsidRPr="007978D3">
        <w:rPr>
          <w:color w:val="000000"/>
        </w:rPr>
        <w:t xml:space="preserve"> </w:t>
      </w:r>
      <w:r w:rsidRPr="007978D3">
        <w:rPr>
          <w:color w:val="000000"/>
        </w:rPr>
        <w:t>55, 56</w:t>
      </w:r>
      <w:r w:rsidR="009F6F32" w:rsidRPr="007978D3">
        <w:rPr>
          <w:color w:val="000000"/>
        </w:rPr>
        <w:t xml:space="preserve">, </w:t>
      </w:r>
      <w:r w:rsidRPr="007978D3">
        <w:rPr>
          <w:color w:val="000000"/>
        </w:rPr>
        <w:t>Академический лицей</w:t>
      </w:r>
      <w:r w:rsidR="009F6F32" w:rsidRPr="007978D3">
        <w:rPr>
          <w:color w:val="000000"/>
        </w:rPr>
        <w:t>)</w:t>
      </w:r>
    </w:p>
    <w:p w:rsidR="006716E6" w:rsidRPr="007978D3" w:rsidRDefault="00393D6B" w:rsidP="007978D3">
      <w:pPr>
        <w:contextualSpacing/>
        <w:jc w:val="both"/>
        <w:rPr>
          <w:b/>
          <w:bCs/>
          <w:color w:val="000000"/>
        </w:rPr>
      </w:pPr>
      <w:r w:rsidRPr="007978D3">
        <w:rPr>
          <w:b/>
          <w:bCs/>
          <w:color w:val="000000"/>
        </w:rPr>
        <w:t xml:space="preserve">7 классы- 54,28 % </w:t>
      </w:r>
      <w:r w:rsidRPr="007978D3">
        <w:rPr>
          <w:color w:val="000000"/>
        </w:rPr>
        <w:t xml:space="preserve">(от 54,28% и выше показали ООУ </w:t>
      </w:r>
      <w:r w:rsidR="00E16D7D" w:rsidRPr="007978D3">
        <w:rPr>
          <w:color w:val="000000"/>
        </w:rPr>
        <w:t xml:space="preserve">№ </w:t>
      </w:r>
      <w:r w:rsidRPr="007978D3">
        <w:rPr>
          <w:color w:val="000000"/>
        </w:rPr>
        <w:t xml:space="preserve">3, 4, 5, 14, 18, 22, 23, 25, 27, 36, 40, 41, 43, 44, 49, 66, «Перспектива», </w:t>
      </w:r>
      <w:r w:rsidR="009F6F32" w:rsidRPr="007978D3">
        <w:rPr>
          <w:color w:val="000000"/>
        </w:rPr>
        <w:t>л</w:t>
      </w:r>
      <w:r w:rsidRPr="007978D3">
        <w:rPr>
          <w:color w:val="000000"/>
        </w:rPr>
        <w:t xml:space="preserve">ицеи №1, 7, </w:t>
      </w:r>
      <w:r w:rsidR="009F6F32" w:rsidRPr="007978D3">
        <w:rPr>
          <w:color w:val="000000"/>
        </w:rPr>
        <w:t>г</w:t>
      </w:r>
      <w:r w:rsidRPr="007978D3">
        <w:rPr>
          <w:color w:val="000000"/>
        </w:rPr>
        <w:t>имназии № 13, 24, 55</w:t>
      </w:r>
      <w:r w:rsidR="009F6F32" w:rsidRPr="007978D3">
        <w:rPr>
          <w:color w:val="000000"/>
        </w:rPr>
        <w:t>)</w:t>
      </w:r>
    </w:p>
    <w:p w:rsidR="006716E6" w:rsidRPr="007978D3" w:rsidRDefault="00393D6B" w:rsidP="007978D3">
      <w:pPr>
        <w:contextualSpacing/>
        <w:jc w:val="both"/>
        <w:rPr>
          <w:color w:val="000000"/>
        </w:rPr>
      </w:pPr>
      <w:r w:rsidRPr="007978D3">
        <w:rPr>
          <w:b/>
          <w:bCs/>
          <w:color w:val="000000"/>
        </w:rPr>
        <w:t>8 классы – 58,62 %</w:t>
      </w:r>
      <w:r w:rsidRPr="007978D3">
        <w:rPr>
          <w:color w:val="000000"/>
        </w:rPr>
        <w:t xml:space="preserve"> (от 58,83% и выше показали ООУ 3, 11, 12, 14, 16, 23, 27, 28, 32, 33, 3</w:t>
      </w:r>
      <w:r w:rsidR="009F6F32" w:rsidRPr="007978D3">
        <w:rPr>
          <w:color w:val="000000"/>
        </w:rPr>
        <w:t>5, 38, 36, 38, «Перспектива», г</w:t>
      </w:r>
      <w:r w:rsidRPr="007978D3">
        <w:rPr>
          <w:color w:val="000000"/>
        </w:rPr>
        <w:t xml:space="preserve">имназии 2, 26, 29, 55, 56, </w:t>
      </w:r>
      <w:r w:rsidR="009F6F32" w:rsidRPr="007978D3">
        <w:rPr>
          <w:color w:val="000000"/>
        </w:rPr>
        <w:t>л</w:t>
      </w:r>
      <w:r w:rsidRPr="007978D3">
        <w:rPr>
          <w:color w:val="000000"/>
        </w:rPr>
        <w:t xml:space="preserve">ицеи </w:t>
      </w:r>
      <w:r w:rsidR="009F6F32" w:rsidRPr="007978D3">
        <w:rPr>
          <w:color w:val="000000"/>
        </w:rPr>
        <w:t xml:space="preserve">№ 1, 7, 51, Сибирский, </w:t>
      </w:r>
      <w:r w:rsidRPr="007978D3">
        <w:rPr>
          <w:color w:val="000000"/>
        </w:rPr>
        <w:t>Гуманитарный лицей)</w:t>
      </w:r>
    </w:p>
    <w:p w:rsidR="006716E6" w:rsidRPr="007978D3" w:rsidRDefault="00393D6B" w:rsidP="007978D3">
      <w:pPr>
        <w:contextualSpacing/>
        <w:jc w:val="both"/>
        <w:rPr>
          <w:color w:val="000000"/>
        </w:rPr>
      </w:pPr>
      <w:r w:rsidRPr="007978D3">
        <w:rPr>
          <w:b/>
          <w:bCs/>
          <w:color w:val="000000"/>
        </w:rPr>
        <w:t xml:space="preserve">11 классы - 87,04% </w:t>
      </w:r>
      <w:r w:rsidRPr="007978D3">
        <w:rPr>
          <w:color w:val="000000"/>
        </w:rPr>
        <w:t xml:space="preserve">(91,75% показал </w:t>
      </w:r>
      <w:r w:rsidR="009F6F32" w:rsidRPr="007978D3">
        <w:rPr>
          <w:color w:val="000000"/>
        </w:rPr>
        <w:t>л</w:t>
      </w:r>
      <w:r w:rsidRPr="007978D3">
        <w:rPr>
          <w:color w:val="000000"/>
        </w:rPr>
        <w:t>ицей №1)</w:t>
      </w:r>
    </w:p>
    <w:p w:rsidR="006716E6" w:rsidRPr="007978D3" w:rsidRDefault="00393D6B" w:rsidP="00542EC4">
      <w:pPr>
        <w:ind w:firstLine="708"/>
        <w:contextualSpacing/>
        <w:jc w:val="both"/>
      </w:pPr>
      <w:r w:rsidRPr="007978D3">
        <w:rPr>
          <w:b/>
        </w:rPr>
        <w:t xml:space="preserve">Анализ показателя </w:t>
      </w:r>
      <w:r w:rsidRPr="007978D3">
        <w:t xml:space="preserve">«Сравнение отметок с отметками по журналу»-доля обучающихся в % от общего количества, участвующих в процедуре оценки в формате ВПР, подтвердивших отметку в журнале. </w:t>
      </w:r>
    </w:p>
    <w:p w:rsidR="006716E6" w:rsidRPr="007978D3" w:rsidRDefault="00393D6B" w:rsidP="007978D3">
      <w:pPr>
        <w:contextualSpacing/>
        <w:jc w:val="both"/>
        <w:rPr>
          <w:b/>
          <w:bCs/>
          <w:color w:val="000000"/>
        </w:rPr>
      </w:pPr>
      <w:r w:rsidRPr="007978D3">
        <w:rPr>
          <w:b/>
          <w:bCs/>
          <w:color w:val="000000"/>
        </w:rPr>
        <w:t>5 классы - 62,15%</w:t>
      </w:r>
      <w:r w:rsidRPr="007978D3">
        <w:rPr>
          <w:color w:val="000000"/>
        </w:rPr>
        <w:t xml:space="preserve"> (от 66% и выше показали </w:t>
      </w:r>
      <w:r w:rsidR="009F6F32" w:rsidRPr="007978D3">
        <w:rPr>
          <w:color w:val="000000"/>
        </w:rPr>
        <w:t xml:space="preserve">ООУ </w:t>
      </w:r>
      <w:r w:rsidRPr="007978D3">
        <w:rPr>
          <w:color w:val="000000"/>
        </w:rPr>
        <w:t>№ 3, 5, 11, 12, 14, 16, 19, 23, 24, 26, 28, 30, 38, 41</w:t>
      </w:r>
      <w:r w:rsidR="009F6F32" w:rsidRPr="007978D3">
        <w:rPr>
          <w:color w:val="000000"/>
        </w:rPr>
        <w:t>, 42, 43, 46, 47, 56, 64, 66, «</w:t>
      </w:r>
      <w:r w:rsidRPr="007978D3">
        <w:rPr>
          <w:color w:val="000000"/>
        </w:rPr>
        <w:t xml:space="preserve">Перспектива», лицеи </w:t>
      </w:r>
      <w:r w:rsidR="009F6F32" w:rsidRPr="007978D3">
        <w:rPr>
          <w:color w:val="000000"/>
        </w:rPr>
        <w:t xml:space="preserve">№ </w:t>
      </w:r>
      <w:r w:rsidRPr="007978D3">
        <w:rPr>
          <w:color w:val="000000"/>
        </w:rPr>
        <w:t>8, 51, Академический лицей)</w:t>
      </w:r>
    </w:p>
    <w:p w:rsidR="006716E6" w:rsidRPr="007978D3" w:rsidRDefault="00393D6B" w:rsidP="007978D3">
      <w:pPr>
        <w:contextualSpacing/>
        <w:jc w:val="both"/>
        <w:rPr>
          <w:b/>
          <w:bCs/>
          <w:color w:val="000000"/>
        </w:rPr>
      </w:pPr>
      <w:r w:rsidRPr="007978D3">
        <w:rPr>
          <w:b/>
          <w:bCs/>
          <w:color w:val="000000"/>
        </w:rPr>
        <w:t xml:space="preserve">6 класс –  59,05 % </w:t>
      </w:r>
      <w:r w:rsidRPr="007978D3">
        <w:rPr>
          <w:color w:val="000000"/>
        </w:rPr>
        <w:t xml:space="preserve">(от 64 % и выше показали ООУ </w:t>
      </w:r>
      <w:r w:rsidR="009F6F32" w:rsidRPr="007978D3">
        <w:rPr>
          <w:color w:val="000000"/>
        </w:rPr>
        <w:t xml:space="preserve">№ </w:t>
      </w:r>
      <w:r w:rsidRPr="007978D3">
        <w:rPr>
          <w:color w:val="000000"/>
        </w:rPr>
        <w:t xml:space="preserve">1, 2, 3, 5, 12, 14, 19, 25,27, 28, 33, 35, 37, 38, 41, 42, 43, 46, 47, 58, 64, 66, «Перспектива», лицеи </w:t>
      </w:r>
      <w:r w:rsidR="009F6F32" w:rsidRPr="007978D3">
        <w:rPr>
          <w:color w:val="000000"/>
        </w:rPr>
        <w:t xml:space="preserve">№ </w:t>
      </w:r>
      <w:r w:rsidRPr="007978D3">
        <w:rPr>
          <w:color w:val="000000"/>
        </w:rPr>
        <w:t xml:space="preserve">8, 51, гимназии </w:t>
      </w:r>
      <w:r w:rsidR="009F6F32" w:rsidRPr="007978D3">
        <w:rPr>
          <w:color w:val="000000"/>
        </w:rPr>
        <w:t xml:space="preserve">№ </w:t>
      </w:r>
      <w:r w:rsidRPr="007978D3">
        <w:rPr>
          <w:color w:val="000000"/>
        </w:rPr>
        <w:t>24, 26, 55)</w:t>
      </w:r>
    </w:p>
    <w:p w:rsidR="006716E6" w:rsidRPr="007978D3" w:rsidRDefault="00393D6B" w:rsidP="007978D3">
      <w:pPr>
        <w:contextualSpacing/>
        <w:jc w:val="both"/>
        <w:rPr>
          <w:color w:val="000000"/>
        </w:rPr>
      </w:pPr>
      <w:r w:rsidRPr="007978D3">
        <w:rPr>
          <w:b/>
          <w:bCs/>
          <w:color w:val="000000"/>
        </w:rPr>
        <w:t xml:space="preserve">7 классы- 61,5% </w:t>
      </w:r>
      <w:r w:rsidR="009F6F32" w:rsidRPr="007978D3">
        <w:rPr>
          <w:color w:val="000000"/>
        </w:rPr>
        <w:t>(</w:t>
      </w:r>
      <w:r w:rsidRPr="007978D3">
        <w:rPr>
          <w:color w:val="000000"/>
        </w:rPr>
        <w:t xml:space="preserve">от 62% и выше показали ООУ </w:t>
      </w:r>
      <w:r w:rsidR="009F6F32" w:rsidRPr="007978D3">
        <w:rPr>
          <w:color w:val="000000"/>
        </w:rPr>
        <w:t xml:space="preserve">№ </w:t>
      </w:r>
      <w:r w:rsidRPr="007978D3">
        <w:rPr>
          <w:color w:val="000000"/>
        </w:rPr>
        <w:t>3, 11, 12, 16, 14, 19, 22, 23, 25, 28, 30, 35, 31, 42, 43, 44, 46, 47, 50, 58, 66</w:t>
      </w:r>
      <w:r w:rsidR="009F6F32" w:rsidRPr="007978D3">
        <w:rPr>
          <w:color w:val="000000"/>
        </w:rPr>
        <w:t>, г</w:t>
      </w:r>
      <w:r w:rsidRPr="007978D3">
        <w:rPr>
          <w:color w:val="000000"/>
        </w:rPr>
        <w:t>имназии</w:t>
      </w:r>
      <w:r w:rsidR="009F6F32" w:rsidRPr="007978D3">
        <w:rPr>
          <w:color w:val="000000"/>
        </w:rPr>
        <w:t xml:space="preserve"> № </w:t>
      </w:r>
      <w:r w:rsidRPr="007978D3">
        <w:rPr>
          <w:color w:val="000000"/>
        </w:rPr>
        <w:t>24,26, 55</w:t>
      </w:r>
      <w:r w:rsidR="009F6F32" w:rsidRPr="007978D3">
        <w:rPr>
          <w:color w:val="000000"/>
        </w:rPr>
        <w:t>, л</w:t>
      </w:r>
      <w:r w:rsidRPr="007978D3">
        <w:rPr>
          <w:color w:val="000000"/>
        </w:rPr>
        <w:t xml:space="preserve">ицеи </w:t>
      </w:r>
      <w:r w:rsidR="009F6F32" w:rsidRPr="007978D3">
        <w:rPr>
          <w:color w:val="000000"/>
        </w:rPr>
        <w:t xml:space="preserve">№ </w:t>
      </w:r>
      <w:r w:rsidRPr="007978D3">
        <w:rPr>
          <w:color w:val="000000"/>
        </w:rPr>
        <w:t>8, 51, 55)</w:t>
      </w:r>
    </w:p>
    <w:p w:rsidR="006716E6" w:rsidRPr="007978D3" w:rsidRDefault="00393D6B" w:rsidP="007978D3">
      <w:pPr>
        <w:contextualSpacing/>
        <w:jc w:val="both"/>
        <w:rPr>
          <w:color w:val="000000"/>
        </w:rPr>
      </w:pPr>
      <w:r w:rsidRPr="007978D3">
        <w:rPr>
          <w:b/>
          <w:bCs/>
          <w:color w:val="000000"/>
        </w:rPr>
        <w:t xml:space="preserve">8 классы – 66,42% </w:t>
      </w:r>
      <w:r w:rsidRPr="007978D3">
        <w:rPr>
          <w:color w:val="000000"/>
        </w:rPr>
        <w:t xml:space="preserve">(от 66, 87% и выше показали ООУ </w:t>
      </w:r>
      <w:r w:rsidR="009F6F32" w:rsidRPr="007978D3">
        <w:rPr>
          <w:color w:val="000000"/>
        </w:rPr>
        <w:t xml:space="preserve">№ </w:t>
      </w:r>
      <w:r w:rsidRPr="007978D3">
        <w:rPr>
          <w:color w:val="000000"/>
        </w:rPr>
        <w:t xml:space="preserve">3, 5, 11, 12, 15, 16, 23, 25, 28, 30, 33, 35, 37, 42, 43, 46, 47, 58, 70, «Перспектива», </w:t>
      </w:r>
      <w:r w:rsidR="009F6F32" w:rsidRPr="007978D3">
        <w:rPr>
          <w:color w:val="000000"/>
        </w:rPr>
        <w:t>г</w:t>
      </w:r>
      <w:r w:rsidRPr="007978D3">
        <w:rPr>
          <w:color w:val="000000"/>
        </w:rPr>
        <w:t xml:space="preserve">имназии № 2, 18, 26, 55, 56, </w:t>
      </w:r>
      <w:r w:rsidR="009F6F32" w:rsidRPr="007978D3">
        <w:rPr>
          <w:color w:val="000000"/>
        </w:rPr>
        <w:t>л</w:t>
      </w:r>
      <w:r w:rsidRPr="007978D3">
        <w:rPr>
          <w:color w:val="000000"/>
        </w:rPr>
        <w:t xml:space="preserve">ицеи </w:t>
      </w:r>
      <w:r w:rsidR="009F6F32" w:rsidRPr="007978D3">
        <w:rPr>
          <w:color w:val="000000"/>
        </w:rPr>
        <w:t xml:space="preserve">№ </w:t>
      </w:r>
      <w:r w:rsidRPr="007978D3">
        <w:rPr>
          <w:color w:val="000000"/>
        </w:rPr>
        <w:t>8, 51, Академи</w:t>
      </w:r>
      <w:r w:rsidR="009F6F32" w:rsidRPr="007978D3">
        <w:rPr>
          <w:color w:val="000000"/>
        </w:rPr>
        <w:t xml:space="preserve">ческий, </w:t>
      </w:r>
      <w:r w:rsidRPr="007978D3">
        <w:rPr>
          <w:color w:val="000000"/>
        </w:rPr>
        <w:t>Гуманитарный лицей)</w:t>
      </w:r>
    </w:p>
    <w:p w:rsidR="006716E6" w:rsidRPr="007978D3" w:rsidRDefault="00393D6B" w:rsidP="007978D3">
      <w:pPr>
        <w:contextualSpacing/>
        <w:jc w:val="both"/>
        <w:rPr>
          <w:b/>
          <w:bCs/>
          <w:color w:val="000000"/>
        </w:rPr>
      </w:pPr>
      <w:r w:rsidRPr="007978D3">
        <w:rPr>
          <w:color w:val="000000"/>
        </w:rPr>
        <w:t>11 классы – 57,41% (от 81,82 показали ООУ №14)</w:t>
      </w:r>
    </w:p>
    <w:p w:rsidR="006716E6" w:rsidRPr="007978D3" w:rsidRDefault="00542EC4" w:rsidP="00542EC4">
      <w:pPr>
        <w:tabs>
          <w:tab w:val="left" w:pos="709"/>
        </w:tabs>
        <w:ind w:firstLine="708"/>
        <w:contextualSpacing/>
        <w:jc w:val="both"/>
        <w:rPr>
          <w:color w:val="000000"/>
        </w:rPr>
      </w:pPr>
      <w:r>
        <w:rPr>
          <w:b/>
        </w:rPr>
        <w:tab/>
      </w:r>
      <w:r w:rsidR="00393D6B" w:rsidRPr="007978D3">
        <w:rPr>
          <w:b/>
        </w:rPr>
        <w:t>Анализ показателя</w:t>
      </w:r>
      <w:r w:rsidR="00393D6B" w:rsidRPr="007978D3">
        <w:t xml:space="preserve"> «Д</w:t>
      </w:r>
      <w:r w:rsidR="00393D6B" w:rsidRPr="007978D3">
        <w:rPr>
          <w:bCs/>
          <w:color w:val="000000"/>
        </w:rPr>
        <w:t>остижение планируемых результатов» выявил, что низкий процент решаемости по следующим блокам ООП:</w:t>
      </w:r>
    </w:p>
    <w:p w:rsidR="006716E6" w:rsidRPr="007978D3" w:rsidRDefault="00393D6B" w:rsidP="007978D3">
      <w:pPr>
        <w:tabs>
          <w:tab w:val="left" w:pos="1134"/>
          <w:tab w:val="left" w:pos="1276"/>
        </w:tabs>
        <w:contextualSpacing/>
        <w:jc w:val="both"/>
        <w:rPr>
          <w:color w:val="000000"/>
        </w:rPr>
      </w:pPr>
      <w:r w:rsidRPr="007978D3">
        <w:rPr>
          <w:bCs/>
          <w:color w:val="000000"/>
        </w:rPr>
        <w:t>5 классы</w:t>
      </w:r>
    </w:p>
    <w:tbl>
      <w:tblPr>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2"/>
        <w:gridCol w:w="1415"/>
      </w:tblGrid>
      <w:tr w:rsidR="006716E6" w:rsidRPr="007978D3" w:rsidTr="00542EC4">
        <w:trPr>
          <w:trHeight w:val="285"/>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b/>
                <w:color w:val="000000"/>
              </w:rPr>
            </w:pPr>
            <w:r w:rsidRPr="007978D3">
              <w:rPr>
                <w:b/>
                <w:color w:val="000000"/>
              </w:rPr>
              <w:t>город Томск</w:t>
            </w:r>
          </w:p>
        </w:tc>
      </w:tr>
      <w:tr w:rsidR="006716E6" w:rsidRPr="007978D3" w:rsidTr="00542EC4">
        <w:trPr>
          <w:trHeight w:val="285"/>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pPr>
            <w:r w:rsidRPr="007978D3">
              <w:lastRenderedPageBreak/>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32,37%</w:t>
            </w:r>
          </w:p>
        </w:tc>
      </w:tr>
      <w:tr w:rsidR="006716E6" w:rsidRPr="007978D3" w:rsidTr="00542EC4">
        <w:trPr>
          <w:trHeight w:val="1020"/>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pPr>
            <w:r w:rsidRPr="007978D3">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51%</w:t>
            </w:r>
          </w:p>
        </w:tc>
      </w:tr>
      <w:tr w:rsidR="006716E6" w:rsidRPr="007978D3" w:rsidTr="00542EC4">
        <w:trPr>
          <w:trHeight w:val="285"/>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pPr>
            <w:r w:rsidRPr="007978D3">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54,78%</w:t>
            </w:r>
          </w:p>
        </w:tc>
      </w:tr>
      <w:tr w:rsidR="006716E6" w:rsidRPr="007978D3" w:rsidTr="00542EC4">
        <w:trPr>
          <w:trHeight w:val="285"/>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pPr>
            <w:r w:rsidRPr="007978D3">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59,13%</w:t>
            </w:r>
          </w:p>
        </w:tc>
      </w:tr>
    </w:tbl>
    <w:p w:rsidR="006716E6" w:rsidRPr="007978D3" w:rsidRDefault="006716E6" w:rsidP="007978D3">
      <w:pPr>
        <w:tabs>
          <w:tab w:val="left" w:pos="1134"/>
          <w:tab w:val="left" w:pos="1276"/>
        </w:tabs>
        <w:contextualSpacing/>
        <w:jc w:val="both"/>
        <w:rPr>
          <w:color w:val="000000"/>
        </w:rPr>
      </w:pPr>
    </w:p>
    <w:p w:rsidR="006716E6" w:rsidRPr="007978D3" w:rsidRDefault="00393D6B" w:rsidP="007978D3">
      <w:pPr>
        <w:tabs>
          <w:tab w:val="left" w:pos="1134"/>
          <w:tab w:val="left" w:pos="1276"/>
        </w:tabs>
        <w:contextualSpacing/>
        <w:jc w:val="both"/>
        <w:rPr>
          <w:b/>
          <w:bCs/>
          <w:color w:val="000000"/>
        </w:rPr>
      </w:pPr>
      <w:r w:rsidRPr="007978D3">
        <w:rPr>
          <w:b/>
          <w:bCs/>
          <w:color w:val="000000"/>
        </w:rPr>
        <w:t>6 классы</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1415"/>
      </w:tblGrid>
      <w:tr w:rsidR="006716E6" w:rsidRPr="007978D3" w:rsidTr="00542EC4">
        <w:trPr>
          <w:trHeight w:val="285"/>
        </w:trPr>
        <w:tc>
          <w:tcPr>
            <w:tcW w:w="8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542EC4">
            <w:pPr>
              <w:contextualSpacing/>
              <w:jc w:val="both"/>
              <w:rPr>
                <w:b/>
                <w:color w:val="000000"/>
              </w:rPr>
            </w:pPr>
            <w:r w:rsidRPr="007978D3">
              <w:rPr>
                <w:b/>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jc w:val="right"/>
              <w:rPr>
                <w:b/>
                <w:color w:val="000000"/>
              </w:rPr>
            </w:pPr>
            <w:r w:rsidRPr="007978D3">
              <w:rPr>
                <w:b/>
                <w:color w:val="000000"/>
              </w:rPr>
              <w:t>город Томск</w:t>
            </w:r>
          </w:p>
        </w:tc>
      </w:tr>
      <w:tr w:rsidR="006716E6" w:rsidRPr="007978D3" w:rsidTr="00542EC4">
        <w:trPr>
          <w:trHeight w:val="285"/>
        </w:trPr>
        <w:tc>
          <w:tcPr>
            <w:tcW w:w="8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542EC4">
            <w:pPr>
              <w:contextualSpacing/>
              <w:jc w:val="both"/>
            </w:pPr>
            <w:r w:rsidRPr="007978D3">
              <w:t xml:space="preserve">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6E6" w:rsidRPr="007978D3" w:rsidRDefault="00393D6B" w:rsidP="007978D3">
            <w:pPr>
              <w:contextualSpacing/>
              <w:jc w:val="right"/>
              <w:rPr>
                <w:color w:val="000000"/>
              </w:rPr>
            </w:pPr>
            <w:r w:rsidRPr="007978D3">
              <w:rPr>
                <w:color w:val="000000"/>
              </w:rPr>
              <w:t>32,29</w:t>
            </w:r>
          </w:p>
        </w:tc>
      </w:tr>
      <w:tr w:rsidR="006716E6" w:rsidRPr="007978D3" w:rsidTr="00542EC4">
        <w:trPr>
          <w:trHeight w:val="285"/>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pPr>
            <w:r w:rsidRPr="007978D3">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50,07</w:t>
            </w:r>
          </w:p>
        </w:tc>
      </w:tr>
      <w:tr w:rsidR="006716E6" w:rsidRPr="007978D3" w:rsidTr="00542EC4">
        <w:trPr>
          <w:trHeight w:val="285"/>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pPr>
            <w:r w:rsidRPr="007978D3">
              <w:t>7. 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56,24</w:t>
            </w:r>
          </w:p>
        </w:tc>
      </w:tr>
      <w:tr w:rsidR="006716E6" w:rsidRPr="007978D3" w:rsidTr="00542EC4">
        <w:trPr>
          <w:trHeight w:val="285"/>
        </w:trPr>
        <w:tc>
          <w:tcPr>
            <w:tcW w:w="839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542EC4">
            <w:pPr>
              <w:contextualSpacing/>
              <w:jc w:val="both"/>
            </w:pPr>
            <w:r w:rsidRPr="007978D3">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415"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6716E6" w:rsidRPr="007978D3" w:rsidRDefault="00393D6B" w:rsidP="007978D3">
            <w:pPr>
              <w:contextualSpacing/>
              <w:jc w:val="right"/>
              <w:rPr>
                <w:color w:val="000000"/>
              </w:rPr>
            </w:pPr>
            <w:r w:rsidRPr="007978D3">
              <w:rPr>
                <w:color w:val="000000"/>
              </w:rPr>
              <w:t>57,26</w:t>
            </w:r>
          </w:p>
        </w:tc>
      </w:tr>
    </w:tbl>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7 классы</w:t>
      </w:r>
      <w:r w:rsidRPr="007978D3">
        <w:rPr>
          <w:b/>
        </w:rPr>
        <w:t xml:space="preserve">. 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394"/>
      </w:tblGrid>
      <w:tr w:rsidR="006716E6" w:rsidRPr="007978D3" w:rsidTr="00542EC4">
        <w:trPr>
          <w:trHeight w:val="275"/>
        </w:trPr>
        <w:tc>
          <w:tcPr>
            <w:tcW w:w="8500"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394" w:type="dxa"/>
            <w:shd w:val="clear" w:color="auto" w:fill="auto"/>
            <w:noWrap/>
          </w:tcPr>
          <w:p w:rsidR="006716E6" w:rsidRPr="007978D3" w:rsidRDefault="00393D6B" w:rsidP="007978D3">
            <w:pPr>
              <w:contextualSpacing/>
              <w:jc w:val="right"/>
              <w:rPr>
                <w:color w:val="000000"/>
              </w:rPr>
            </w:pPr>
            <w:r w:rsidRPr="007978D3">
              <w:rPr>
                <w:color w:val="000000"/>
              </w:rPr>
              <w:t>город Томск</w:t>
            </w:r>
          </w:p>
        </w:tc>
      </w:tr>
      <w:tr w:rsidR="006716E6" w:rsidRPr="007978D3" w:rsidTr="00542EC4">
        <w:trPr>
          <w:trHeight w:val="276"/>
        </w:trPr>
        <w:tc>
          <w:tcPr>
            <w:tcW w:w="8500" w:type="dxa"/>
            <w:shd w:val="clear" w:color="FFFFFF" w:fill="FFFFFF"/>
            <w:noWrap/>
          </w:tcPr>
          <w:p w:rsidR="006716E6" w:rsidRPr="007978D3" w:rsidRDefault="00393D6B" w:rsidP="007978D3">
            <w:pPr>
              <w:tabs>
                <w:tab w:val="left" w:pos="1134"/>
                <w:tab w:val="left" w:pos="1276"/>
              </w:tabs>
              <w:contextualSpacing/>
              <w:jc w:val="both"/>
            </w:pPr>
            <w:r w:rsidRPr="007978D3">
              <w:t>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394" w:type="dxa"/>
            <w:shd w:val="clear" w:color="FFFFFF" w:fill="FFFFFF"/>
            <w:noWrap/>
          </w:tcPr>
          <w:p w:rsidR="006716E6" w:rsidRPr="007978D3" w:rsidRDefault="00393D6B" w:rsidP="007978D3">
            <w:pPr>
              <w:contextualSpacing/>
              <w:jc w:val="right"/>
              <w:rPr>
                <w:color w:val="000000"/>
              </w:rPr>
            </w:pPr>
            <w:r w:rsidRPr="007978D3">
              <w:rPr>
                <w:color w:val="000000"/>
              </w:rPr>
              <w:t>43,79</w:t>
            </w:r>
          </w:p>
        </w:tc>
      </w:tr>
      <w:tr w:rsidR="006716E6" w:rsidRPr="007978D3" w:rsidTr="00542EC4">
        <w:trPr>
          <w:trHeight w:val="276"/>
        </w:trPr>
        <w:tc>
          <w:tcPr>
            <w:tcW w:w="8500" w:type="dxa"/>
            <w:shd w:val="clear" w:color="FFFFFF" w:fill="FFFFFF"/>
            <w:noWrap/>
          </w:tcPr>
          <w:p w:rsidR="006716E6" w:rsidRPr="007978D3" w:rsidRDefault="00393D6B" w:rsidP="007978D3">
            <w:pPr>
              <w:tabs>
                <w:tab w:val="left" w:pos="1134"/>
                <w:tab w:val="left" w:pos="1276"/>
              </w:tabs>
              <w:contextualSpacing/>
              <w:jc w:val="both"/>
            </w:pPr>
            <w:r w:rsidRPr="007978D3">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w:t>
            </w:r>
            <w:r w:rsidRPr="007978D3">
              <w:lastRenderedPageBreak/>
              <w:t>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394" w:type="dxa"/>
            <w:shd w:val="clear" w:color="FFFFFF" w:fill="FFFFFF"/>
            <w:noWrap/>
          </w:tcPr>
          <w:p w:rsidR="006716E6" w:rsidRPr="007978D3" w:rsidRDefault="00393D6B" w:rsidP="007978D3">
            <w:pPr>
              <w:contextualSpacing/>
              <w:jc w:val="right"/>
              <w:rPr>
                <w:color w:val="000000"/>
              </w:rPr>
            </w:pPr>
            <w:r w:rsidRPr="007978D3">
              <w:rPr>
                <w:color w:val="000000"/>
              </w:rPr>
              <w:lastRenderedPageBreak/>
              <w:t>47,04</w:t>
            </w:r>
          </w:p>
        </w:tc>
      </w:tr>
      <w:tr w:rsidR="006716E6" w:rsidRPr="007978D3" w:rsidTr="00542EC4">
        <w:trPr>
          <w:trHeight w:val="276"/>
        </w:trPr>
        <w:tc>
          <w:tcPr>
            <w:tcW w:w="8500" w:type="dxa"/>
            <w:shd w:val="clear" w:color="FFFFFF" w:fill="FFFFFF"/>
            <w:noWrap/>
          </w:tcPr>
          <w:p w:rsidR="006716E6" w:rsidRPr="007978D3" w:rsidRDefault="00393D6B" w:rsidP="007978D3">
            <w:pPr>
              <w:tabs>
                <w:tab w:val="left" w:pos="1134"/>
                <w:tab w:val="left" w:pos="1276"/>
              </w:tabs>
              <w:contextualSpacing/>
              <w:jc w:val="both"/>
            </w:pPr>
            <w:r w:rsidRPr="007978D3">
              <w:lastRenderedPageBreak/>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394" w:type="dxa"/>
            <w:shd w:val="clear" w:color="FFFFFF" w:fill="FFFFFF"/>
            <w:noWrap/>
          </w:tcPr>
          <w:p w:rsidR="006716E6" w:rsidRPr="007978D3" w:rsidRDefault="00393D6B" w:rsidP="007978D3">
            <w:pPr>
              <w:contextualSpacing/>
              <w:jc w:val="right"/>
              <w:rPr>
                <w:color w:val="000000"/>
              </w:rPr>
            </w:pPr>
            <w:r w:rsidRPr="007978D3">
              <w:rPr>
                <w:color w:val="000000"/>
              </w:rPr>
              <w:t>52,58</w:t>
            </w:r>
          </w:p>
        </w:tc>
      </w:tr>
      <w:tr w:rsidR="006716E6" w:rsidRPr="007978D3" w:rsidTr="00542EC4">
        <w:trPr>
          <w:trHeight w:val="276"/>
        </w:trPr>
        <w:tc>
          <w:tcPr>
            <w:tcW w:w="8500" w:type="dxa"/>
            <w:shd w:val="clear" w:color="FFFFFF" w:fill="FFFFFF"/>
            <w:noWrap/>
          </w:tcPr>
          <w:p w:rsidR="006716E6" w:rsidRPr="007978D3" w:rsidRDefault="00393D6B" w:rsidP="007978D3">
            <w:pPr>
              <w:tabs>
                <w:tab w:val="left" w:pos="1134"/>
                <w:tab w:val="left" w:pos="1276"/>
              </w:tabs>
              <w:contextualSpacing/>
              <w:jc w:val="both"/>
            </w:pPr>
            <w:r w:rsidRPr="007978D3">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394" w:type="dxa"/>
            <w:shd w:val="clear" w:color="FFFFFF" w:fill="FFFFFF"/>
            <w:noWrap/>
          </w:tcPr>
          <w:p w:rsidR="006716E6" w:rsidRPr="007978D3" w:rsidRDefault="00393D6B" w:rsidP="007978D3">
            <w:pPr>
              <w:contextualSpacing/>
              <w:jc w:val="right"/>
              <w:rPr>
                <w:color w:val="000000"/>
              </w:rPr>
            </w:pPr>
            <w:r w:rsidRPr="007978D3">
              <w:rPr>
                <w:color w:val="000000"/>
              </w:rPr>
              <w:t>53,84</w:t>
            </w:r>
          </w:p>
        </w:tc>
      </w:tr>
    </w:tbl>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8 классы</w:t>
      </w:r>
    </w:p>
    <w:p w:rsidR="006716E6" w:rsidRPr="007978D3" w:rsidRDefault="00393D6B" w:rsidP="007978D3">
      <w:pPr>
        <w:tabs>
          <w:tab w:val="left" w:pos="1134"/>
          <w:tab w:val="left" w:pos="1276"/>
        </w:tabs>
        <w:contextualSpacing/>
        <w:jc w:val="both"/>
      </w:pPr>
      <w:r w:rsidRPr="007978D3">
        <w:rPr>
          <w:b/>
        </w:rPr>
        <w:t xml:space="preserve">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6716E6" w:rsidRPr="007978D3">
        <w:trPr>
          <w:trHeight w:val="275"/>
        </w:trPr>
        <w:tc>
          <w:tcPr>
            <w:tcW w:w="8287"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tcPr>
          <w:p w:rsidR="006716E6" w:rsidRPr="007978D3" w:rsidRDefault="00393D6B" w:rsidP="007978D3">
            <w:pPr>
              <w:contextualSpacing/>
              <w:jc w:val="right"/>
              <w:rPr>
                <w:color w:val="000000"/>
              </w:rPr>
            </w:pPr>
            <w:r w:rsidRPr="007978D3">
              <w:rPr>
                <w:color w:val="000000"/>
              </w:rPr>
              <w:t>город Томск</w:t>
            </w:r>
          </w:p>
        </w:tc>
      </w:tr>
      <w:tr w:rsidR="006716E6" w:rsidRPr="007978D3">
        <w:trPr>
          <w:trHeight w:val="276"/>
        </w:trPr>
        <w:tc>
          <w:tcPr>
            <w:tcW w:w="8287" w:type="dxa"/>
            <w:vMerge w:val="restart"/>
            <w:shd w:val="clear" w:color="FFFFFF" w:fill="FFFFFF"/>
            <w:noWrap/>
          </w:tcPr>
          <w:p w:rsidR="006716E6" w:rsidRPr="007978D3" w:rsidRDefault="00393D6B" w:rsidP="007978D3">
            <w:pPr>
              <w:tabs>
                <w:tab w:val="left" w:pos="1134"/>
                <w:tab w:val="left" w:pos="1276"/>
              </w:tabs>
              <w:contextualSpacing/>
              <w:jc w:val="both"/>
            </w:pPr>
            <w:r w:rsidRPr="007978D3">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607" w:type="dxa"/>
            <w:vMerge w:val="restart"/>
            <w:shd w:val="clear" w:color="FFFFFF" w:fill="FFFFFF"/>
            <w:noWrap/>
          </w:tcPr>
          <w:p w:rsidR="006716E6" w:rsidRPr="007978D3" w:rsidRDefault="00393D6B" w:rsidP="007978D3">
            <w:pPr>
              <w:contextualSpacing/>
              <w:jc w:val="right"/>
              <w:rPr>
                <w:color w:val="000000"/>
              </w:rPr>
            </w:pPr>
            <w:r w:rsidRPr="007978D3">
              <w:rPr>
                <w:color w:val="000000"/>
              </w:rPr>
              <w:t>40,19</w:t>
            </w:r>
          </w:p>
        </w:tc>
      </w:tr>
      <w:tr w:rsidR="006716E6" w:rsidRPr="007978D3">
        <w:trPr>
          <w:trHeight w:val="276"/>
        </w:trPr>
        <w:tc>
          <w:tcPr>
            <w:tcW w:w="8287" w:type="dxa"/>
            <w:vMerge w:val="restart"/>
            <w:shd w:val="clear" w:color="FFFFFF" w:fill="FFFFFF"/>
            <w:noWrap/>
          </w:tcPr>
          <w:p w:rsidR="006716E6" w:rsidRPr="007978D3" w:rsidRDefault="00393D6B" w:rsidP="007978D3">
            <w:pPr>
              <w:tabs>
                <w:tab w:val="left" w:pos="1134"/>
                <w:tab w:val="left" w:pos="1276"/>
              </w:tabs>
              <w:contextualSpacing/>
              <w:jc w:val="both"/>
            </w:pPr>
            <w:r w:rsidRPr="007978D3">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607" w:type="dxa"/>
            <w:vMerge w:val="restart"/>
            <w:shd w:val="clear" w:color="FFFFFF" w:fill="FFFFFF"/>
            <w:noWrap/>
          </w:tcPr>
          <w:p w:rsidR="006716E6" w:rsidRPr="007978D3" w:rsidRDefault="00393D6B" w:rsidP="007978D3">
            <w:pPr>
              <w:contextualSpacing/>
              <w:jc w:val="right"/>
              <w:rPr>
                <w:color w:val="000000"/>
              </w:rPr>
            </w:pPr>
            <w:r w:rsidRPr="007978D3">
              <w:rPr>
                <w:color w:val="000000"/>
              </w:rPr>
              <w:t>56,53</w:t>
            </w:r>
          </w:p>
        </w:tc>
      </w:tr>
      <w:tr w:rsidR="006716E6" w:rsidRPr="007978D3">
        <w:trPr>
          <w:trHeight w:val="276"/>
        </w:trPr>
        <w:tc>
          <w:tcPr>
            <w:tcW w:w="8287" w:type="dxa"/>
            <w:vMerge w:val="restart"/>
            <w:shd w:val="clear" w:color="FFFFFF" w:fill="FFFFFF"/>
            <w:noWrap/>
          </w:tcPr>
          <w:p w:rsidR="006716E6" w:rsidRPr="007978D3" w:rsidRDefault="00393D6B" w:rsidP="007978D3">
            <w:pPr>
              <w:tabs>
                <w:tab w:val="left" w:pos="1134"/>
                <w:tab w:val="left" w:pos="1276"/>
              </w:tabs>
              <w:contextualSpacing/>
              <w:jc w:val="both"/>
            </w:pPr>
            <w:r w:rsidRPr="007978D3">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607" w:type="dxa"/>
            <w:vMerge w:val="restart"/>
            <w:shd w:val="clear" w:color="FFFFFF" w:fill="FFFFFF"/>
            <w:noWrap/>
          </w:tcPr>
          <w:p w:rsidR="006716E6" w:rsidRPr="007978D3" w:rsidRDefault="00393D6B" w:rsidP="007978D3">
            <w:pPr>
              <w:contextualSpacing/>
              <w:jc w:val="right"/>
              <w:rPr>
                <w:color w:val="000000"/>
              </w:rPr>
            </w:pPr>
            <w:r w:rsidRPr="007978D3">
              <w:rPr>
                <w:color w:val="000000"/>
              </w:rPr>
              <w:t>56,65</w:t>
            </w:r>
          </w:p>
        </w:tc>
      </w:tr>
    </w:tbl>
    <w:p w:rsidR="006716E6" w:rsidRPr="007978D3" w:rsidRDefault="006716E6" w:rsidP="007978D3">
      <w:pPr>
        <w:tabs>
          <w:tab w:val="left" w:pos="1134"/>
          <w:tab w:val="left" w:pos="1276"/>
        </w:tabs>
        <w:contextualSpacing/>
        <w:jc w:val="both"/>
      </w:pPr>
    </w:p>
    <w:p w:rsidR="006716E6" w:rsidRPr="007978D3" w:rsidRDefault="00393D6B" w:rsidP="007978D3">
      <w:pPr>
        <w:tabs>
          <w:tab w:val="left" w:pos="1134"/>
          <w:tab w:val="left" w:pos="1276"/>
        </w:tabs>
        <w:contextualSpacing/>
        <w:jc w:val="both"/>
      </w:pPr>
      <w:r w:rsidRPr="007978D3">
        <w:t>11 классы</w:t>
      </w:r>
    </w:p>
    <w:p w:rsidR="006716E6" w:rsidRPr="007978D3" w:rsidRDefault="00393D6B" w:rsidP="007978D3">
      <w:pPr>
        <w:tabs>
          <w:tab w:val="left" w:pos="1134"/>
          <w:tab w:val="left" w:pos="1276"/>
        </w:tabs>
        <w:contextualSpacing/>
        <w:jc w:val="both"/>
      </w:pPr>
      <w:r w:rsidRPr="007978D3">
        <w:rPr>
          <w:b/>
        </w:rPr>
        <w:t xml:space="preserve">Анализ показателя </w:t>
      </w:r>
      <w:r w:rsidRPr="007978D3">
        <w:t>«Д</w:t>
      </w:r>
      <w:r w:rsidRPr="007978D3">
        <w:rPr>
          <w:bCs/>
        </w:rPr>
        <w:t>остижение планируемых результатов» выявил, что низкий процент решаемости по следующим блокам ООП:</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607"/>
      </w:tblGrid>
      <w:tr w:rsidR="006716E6" w:rsidRPr="007978D3">
        <w:trPr>
          <w:trHeight w:val="275"/>
        </w:trPr>
        <w:tc>
          <w:tcPr>
            <w:tcW w:w="8287" w:type="dxa"/>
            <w:shd w:val="clear" w:color="auto" w:fill="auto"/>
            <w:noWrap/>
          </w:tcPr>
          <w:p w:rsidR="006716E6" w:rsidRPr="007978D3" w:rsidRDefault="00393D6B" w:rsidP="007978D3">
            <w:pPr>
              <w:tabs>
                <w:tab w:val="left" w:pos="1134"/>
                <w:tab w:val="left" w:pos="1276"/>
              </w:tabs>
              <w:contextualSpacing/>
              <w:jc w:val="both"/>
              <w:rPr>
                <w:b/>
                <w:bCs/>
              </w:rPr>
            </w:pPr>
            <w:r w:rsidRPr="007978D3">
              <w:rPr>
                <w:b/>
                <w:bCs/>
              </w:rPr>
              <w:t>Блоки ПООП обучающийся научится / получит возможность научиться или проверяемые требования (умения) в соответствии с ФГОС (ФК ГОС)</w:t>
            </w:r>
          </w:p>
        </w:tc>
        <w:tc>
          <w:tcPr>
            <w:tcW w:w="1607" w:type="dxa"/>
            <w:shd w:val="clear" w:color="auto" w:fill="auto"/>
            <w:noWrap/>
          </w:tcPr>
          <w:p w:rsidR="006716E6" w:rsidRPr="007978D3" w:rsidRDefault="00393D6B" w:rsidP="007978D3">
            <w:pPr>
              <w:contextualSpacing/>
              <w:jc w:val="right"/>
              <w:rPr>
                <w:color w:val="000000"/>
              </w:rPr>
            </w:pPr>
            <w:r w:rsidRPr="007978D3">
              <w:rPr>
                <w:color w:val="000000"/>
              </w:rPr>
              <w:t>город Томск</w:t>
            </w:r>
          </w:p>
        </w:tc>
      </w:tr>
      <w:tr w:rsidR="006716E6" w:rsidRPr="007978D3">
        <w:trPr>
          <w:trHeight w:val="276"/>
        </w:trPr>
        <w:tc>
          <w:tcPr>
            <w:tcW w:w="8287" w:type="dxa"/>
            <w:vMerge w:val="restart"/>
            <w:shd w:val="clear" w:color="FFFFFF" w:fill="FFFFFF"/>
            <w:noWrap/>
          </w:tcPr>
          <w:p w:rsidR="006716E6" w:rsidRPr="007978D3" w:rsidRDefault="00393D6B" w:rsidP="007978D3">
            <w:pPr>
              <w:tabs>
                <w:tab w:val="left" w:pos="1134"/>
                <w:tab w:val="left" w:pos="1276"/>
              </w:tabs>
              <w:contextualSpacing/>
              <w:jc w:val="both"/>
            </w:pPr>
            <w:r w:rsidRPr="007978D3">
              <w:t xml:space="preserve">10K2. Знание истории родного края. Умение различать в исторической информации факты и мнения, исторические описания и исторические </w:t>
            </w:r>
            <w:r w:rsidRPr="007978D3">
              <w:lastRenderedPageBreak/>
              <w:t>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607" w:type="dxa"/>
            <w:vMerge w:val="restart"/>
            <w:shd w:val="clear" w:color="FFFFFF" w:fill="FFFFFF"/>
            <w:noWrap/>
          </w:tcPr>
          <w:p w:rsidR="006716E6" w:rsidRPr="007978D3" w:rsidRDefault="00393D6B" w:rsidP="007978D3">
            <w:pPr>
              <w:contextualSpacing/>
              <w:jc w:val="right"/>
              <w:rPr>
                <w:color w:val="000000"/>
              </w:rPr>
            </w:pPr>
            <w:r w:rsidRPr="007978D3">
              <w:rPr>
                <w:color w:val="000000"/>
              </w:rPr>
              <w:lastRenderedPageBreak/>
              <w:t>17,59</w:t>
            </w:r>
          </w:p>
        </w:tc>
      </w:tr>
      <w:tr w:rsidR="006716E6" w:rsidRPr="007978D3">
        <w:trPr>
          <w:trHeight w:val="276"/>
        </w:trPr>
        <w:tc>
          <w:tcPr>
            <w:tcW w:w="8287" w:type="dxa"/>
            <w:vMerge w:val="restart"/>
            <w:shd w:val="clear" w:color="FFFFFF" w:fill="FFFFFF"/>
            <w:noWrap/>
          </w:tcPr>
          <w:p w:rsidR="006716E6" w:rsidRPr="007978D3" w:rsidRDefault="00393D6B" w:rsidP="007978D3">
            <w:pPr>
              <w:tabs>
                <w:tab w:val="left" w:pos="1134"/>
                <w:tab w:val="left" w:pos="1276"/>
              </w:tabs>
              <w:contextualSpacing/>
              <w:jc w:val="both"/>
            </w:pPr>
            <w:r w:rsidRPr="007978D3">
              <w:lastRenderedPageBreak/>
              <w:t>12.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607" w:type="dxa"/>
            <w:vMerge w:val="restart"/>
            <w:shd w:val="clear" w:color="FFFFFF" w:fill="FFFFFF"/>
            <w:noWrap/>
          </w:tcPr>
          <w:p w:rsidR="006716E6" w:rsidRPr="007978D3" w:rsidRDefault="00393D6B" w:rsidP="007978D3">
            <w:pPr>
              <w:contextualSpacing/>
              <w:jc w:val="right"/>
              <w:rPr>
                <w:color w:val="000000"/>
              </w:rPr>
            </w:pPr>
            <w:r w:rsidRPr="007978D3">
              <w:rPr>
                <w:color w:val="000000"/>
              </w:rPr>
              <w:t>35,19</w:t>
            </w:r>
          </w:p>
        </w:tc>
      </w:tr>
      <w:tr w:rsidR="006716E6" w:rsidRPr="007978D3">
        <w:trPr>
          <w:trHeight w:val="276"/>
        </w:trPr>
        <w:tc>
          <w:tcPr>
            <w:tcW w:w="8287" w:type="dxa"/>
            <w:vMerge w:val="restart"/>
            <w:shd w:val="clear" w:color="FFFFFF" w:fill="FFFFFF"/>
            <w:noWrap/>
          </w:tcPr>
          <w:p w:rsidR="006716E6" w:rsidRPr="007978D3" w:rsidRDefault="00393D6B" w:rsidP="007978D3">
            <w:pPr>
              <w:tabs>
                <w:tab w:val="left" w:pos="1134"/>
                <w:tab w:val="left" w:pos="1276"/>
              </w:tabs>
              <w:contextualSpacing/>
              <w:jc w:val="both"/>
            </w:pPr>
            <w:r w:rsidRPr="007978D3">
              <w:t>10K1.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607" w:type="dxa"/>
            <w:vMerge w:val="restart"/>
            <w:shd w:val="clear" w:color="FFFFFF" w:fill="FFFFFF"/>
            <w:noWrap/>
          </w:tcPr>
          <w:p w:rsidR="006716E6" w:rsidRPr="007978D3" w:rsidRDefault="00393D6B" w:rsidP="007978D3">
            <w:pPr>
              <w:contextualSpacing/>
              <w:jc w:val="right"/>
              <w:rPr>
                <w:color w:val="000000"/>
              </w:rPr>
            </w:pPr>
            <w:r w:rsidRPr="007978D3">
              <w:rPr>
                <w:color w:val="000000"/>
              </w:rPr>
              <w:t>40,74</w:t>
            </w:r>
          </w:p>
        </w:tc>
      </w:tr>
      <w:tr w:rsidR="006716E6" w:rsidRPr="007978D3">
        <w:trPr>
          <w:trHeight w:val="276"/>
        </w:trPr>
        <w:tc>
          <w:tcPr>
            <w:tcW w:w="8287" w:type="dxa"/>
            <w:vMerge w:val="restart"/>
            <w:shd w:val="clear" w:color="FFFFFF" w:fill="FFFFFF"/>
            <w:noWrap/>
          </w:tcPr>
          <w:p w:rsidR="006716E6" w:rsidRPr="007978D3" w:rsidRDefault="00393D6B" w:rsidP="007978D3">
            <w:pPr>
              <w:tabs>
                <w:tab w:val="left" w:pos="1134"/>
                <w:tab w:val="left" w:pos="1276"/>
              </w:tabs>
              <w:contextualSpacing/>
              <w:jc w:val="both"/>
            </w:pPr>
            <w:r w:rsidRPr="007978D3">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607" w:type="dxa"/>
            <w:vMerge w:val="restart"/>
            <w:shd w:val="clear" w:color="FFFFFF" w:fill="FFFFFF"/>
            <w:noWrap/>
          </w:tcPr>
          <w:p w:rsidR="006716E6" w:rsidRPr="007978D3" w:rsidRDefault="00393D6B" w:rsidP="007978D3">
            <w:pPr>
              <w:contextualSpacing/>
              <w:jc w:val="right"/>
              <w:rPr>
                <w:color w:val="000000"/>
              </w:rPr>
            </w:pPr>
            <w:r w:rsidRPr="007978D3">
              <w:rPr>
                <w:color w:val="000000"/>
              </w:rPr>
              <w:t>43,98</w:t>
            </w:r>
          </w:p>
        </w:tc>
      </w:tr>
    </w:tbl>
    <w:p w:rsidR="006716E6" w:rsidRPr="007978D3" w:rsidRDefault="00393D6B" w:rsidP="007978D3">
      <w:pPr>
        <w:tabs>
          <w:tab w:val="left" w:pos="1134"/>
          <w:tab w:val="left" w:pos="1276"/>
        </w:tabs>
        <w:ind w:firstLine="709"/>
        <w:contextualSpacing/>
        <w:jc w:val="both"/>
      </w:pPr>
      <w:r w:rsidRPr="007978D3">
        <w:t>В рамках ВПР наряду с предметными результатами обучения оценивались также метапредметные результаты, в том числе уровень сформированности универсальных учебных действий (УУД) и овладения межпредметными понятиями. Оценивалась</w:t>
      </w:r>
      <w:r w:rsidRPr="007978D3">
        <w:rPr>
          <w:color w:val="FF0000"/>
        </w:rPr>
        <w:t xml:space="preserve"> </w:t>
      </w:r>
      <w:r w:rsidRPr="007978D3">
        <w:t>сформированность следующих УУД в 5-8, 11 классах:</w:t>
      </w:r>
    </w:p>
    <w:p w:rsidR="006716E6" w:rsidRPr="007978D3" w:rsidRDefault="00393D6B" w:rsidP="007978D3">
      <w:pPr>
        <w:tabs>
          <w:tab w:val="left" w:pos="1134"/>
          <w:tab w:val="left" w:pos="1276"/>
        </w:tabs>
        <w:ind w:firstLine="709"/>
        <w:contextualSpacing/>
        <w:jc w:val="both"/>
      </w:pPr>
      <w:r w:rsidRPr="007978D3">
        <w:rPr>
          <w:b/>
        </w:rPr>
        <w:t>Личностные действия:</w:t>
      </w:r>
      <w:r w:rsidRPr="007978D3">
        <w:t xml:space="preserve"> личностное, профессиональное, жизненное самоопределение. </w:t>
      </w:r>
    </w:p>
    <w:p w:rsidR="006716E6" w:rsidRPr="007978D3" w:rsidRDefault="00393D6B" w:rsidP="007978D3">
      <w:pPr>
        <w:tabs>
          <w:tab w:val="left" w:pos="1134"/>
          <w:tab w:val="left" w:pos="1276"/>
        </w:tabs>
        <w:ind w:firstLine="709"/>
        <w:contextualSpacing/>
        <w:jc w:val="both"/>
      </w:pPr>
      <w:r w:rsidRPr="007978D3">
        <w:rPr>
          <w:b/>
        </w:rPr>
        <w:t>Регулятивные действия:</w:t>
      </w:r>
      <w:r w:rsidRPr="007978D3">
        <w:t xml:space="preserve"> целеполагание, планирование, контроль и коррекция, саморегуляция. </w:t>
      </w:r>
    </w:p>
    <w:p w:rsidR="006716E6" w:rsidRPr="007978D3" w:rsidRDefault="00393D6B" w:rsidP="007978D3">
      <w:pPr>
        <w:tabs>
          <w:tab w:val="left" w:pos="1134"/>
          <w:tab w:val="left" w:pos="1276"/>
        </w:tabs>
        <w:ind w:firstLine="709"/>
        <w:contextualSpacing/>
        <w:jc w:val="both"/>
      </w:pPr>
      <w:r w:rsidRPr="007978D3">
        <w:rPr>
          <w:b/>
        </w:rPr>
        <w:t>Общеучебные универсальные учебные действия</w:t>
      </w:r>
      <w:r w:rsidRPr="007978D3">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p>
    <w:p w:rsidR="006716E6" w:rsidRPr="007978D3" w:rsidRDefault="00393D6B" w:rsidP="007978D3">
      <w:pPr>
        <w:tabs>
          <w:tab w:val="left" w:pos="1134"/>
          <w:tab w:val="left" w:pos="1276"/>
        </w:tabs>
        <w:ind w:firstLine="709"/>
        <w:contextualSpacing/>
        <w:jc w:val="both"/>
      </w:pPr>
      <w:r w:rsidRPr="007978D3">
        <w:rPr>
          <w:b/>
        </w:rPr>
        <w:t>Логические универсальные действия</w:t>
      </w:r>
      <w:r w:rsidRPr="007978D3">
        <w:t>: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6716E6" w:rsidRPr="007978D3" w:rsidRDefault="00393D6B" w:rsidP="007978D3">
      <w:pPr>
        <w:tabs>
          <w:tab w:val="left" w:pos="1134"/>
          <w:tab w:val="left" w:pos="1276"/>
        </w:tabs>
        <w:ind w:firstLine="709"/>
        <w:contextualSpacing/>
        <w:jc w:val="both"/>
      </w:pPr>
      <w:r w:rsidRPr="007978D3">
        <w:rPr>
          <w:b/>
        </w:rPr>
        <w:t>Коммуникативные действия:</w:t>
      </w:r>
      <w:r w:rsidRPr="007978D3">
        <w:t xml:space="preserve"> умение с достаточной полнотой и точностью выражать свои мысли в соответствии с задачами и условиями коммуникации.</w:t>
      </w:r>
    </w:p>
    <w:p w:rsidR="0022548C" w:rsidRPr="007978D3" w:rsidRDefault="00393D6B" w:rsidP="007978D3">
      <w:pPr>
        <w:tabs>
          <w:tab w:val="left" w:pos="1134"/>
          <w:tab w:val="left" w:pos="1276"/>
        </w:tabs>
        <w:ind w:firstLine="709"/>
        <w:contextualSpacing/>
        <w:jc w:val="both"/>
      </w:pPr>
      <w:r w:rsidRPr="007978D3">
        <w:rPr>
          <w:b/>
        </w:rPr>
        <w:lastRenderedPageBreak/>
        <w:t>Анализ решаемости заданий показал, что сформированы на недостаточном уровне общеучебные универсальные учебные действия</w:t>
      </w:r>
      <w:r w:rsidRPr="007978D3">
        <w:t xml:space="preserve"> </w:t>
      </w:r>
    </w:p>
    <w:p w:rsidR="0022548C" w:rsidRPr="007978D3" w:rsidRDefault="00393D6B" w:rsidP="007978D3">
      <w:pPr>
        <w:tabs>
          <w:tab w:val="left" w:pos="1134"/>
          <w:tab w:val="left" w:pos="1276"/>
        </w:tabs>
        <w:ind w:firstLine="709"/>
        <w:contextualSpacing/>
        <w:jc w:val="both"/>
      </w:pPr>
      <w:r w:rsidRPr="007978D3">
        <w:t xml:space="preserve">в 5 классах </w:t>
      </w:r>
    </w:p>
    <w:p w:rsidR="0022548C" w:rsidRPr="007978D3" w:rsidRDefault="00393D6B" w:rsidP="007978D3">
      <w:pPr>
        <w:tabs>
          <w:tab w:val="left" w:pos="1134"/>
          <w:tab w:val="left" w:pos="1276"/>
        </w:tabs>
        <w:ind w:firstLine="709"/>
        <w:contextualSpacing/>
        <w:jc w:val="both"/>
      </w:pPr>
      <w:r w:rsidRPr="007978D3">
        <w:t xml:space="preserve">-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w:t>
      </w:r>
    </w:p>
    <w:p w:rsidR="0022548C" w:rsidRPr="007978D3" w:rsidRDefault="00393D6B" w:rsidP="007978D3">
      <w:pPr>
        <w:tabs>
          <w:tab w:val="left" w:pos="1134"/>
          <w:tab w:val="left" w:pos="1276"/>
        </w:tabs>
        <w:ind w:firstLine="709"/>
        <w:contextualSpacing/>
        <w:jc w:val="both"/>
      </w:pPr>
      <w:r w:rsidRPr="007978D3">
        <w:t xml:space="preserve">в 6 классах </w:t>
      </w:r>
    </w:p>
    <w:p w:rsidR="0022548C" w:rsidRPr="007978D3" w:rsidRDefault="0022548C" w:rsidP="007978D3">
      <w:pPr>
        <w:tabs>
          <w:tab w:val="left" w:pos="1134"/>
          <w:tab w:val="left" w:pos="1276"/>
        </w:tabs>
        <w:ind w:firstLine="709"/>
        <w:contextualSpacing/>
        <w:jc w:val="both"/>
      </w:pPr>
      <w:r w:rsidRPr="007978D3">
        <w:t>-</w:t>
      </w:r>
      <w:r w:rsidR="00393D6B" w:rsidRPr="007978D3">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w:t>
      </w:r>
    </w:p>
    <w:p w:rsidR="0022548C" w:rsidRPr="007978D3" w:rsidRDefault="00393D6B" w:rsidP="007978D3">
      <w:pPr>
        <w:tabs>
          <w:tab w:val="left" w:pos="1134"/>
          <w:tab w:val="left" w:pos="1276"/>
        </w:tabs>
        <w:ind w:firstLine="709"/>
        <w:contextualSpacing/>
        <w:jc w:val="both"/>
      </w:pPr>
      <w:r w:rsidRPr="007978D3">
        <w:t xml:space="preserve">в 7 классах </w:t>
      </w:r>
    </w:p>
    <w:p w:rsidR="0022548C" w:rsidRPr="007978D3" w:rsidRDefault="00393D6B" w:rsidP="007978D3">
      <w:pPr>
        <w:tabs>
          <w:tab w:val="left" w:pos="1134"/>
          <w:tab w:val="left" w:pos="1276"/>
        </w:tabs>
        <w:ind w:firstLine="709"/>
        <w:contextualSpacing/>
        <w:jc w:val="both"/>
      </w:pPr>
      <w:r w:rsidRPr="007978D3">
        <w:t xml:space="preserve">-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w:t>
      </w:r>
    </w:p>
    <w:p w:rsidR="009F6F32" w:rsidRPr="007978D3" w:rsidRDefault="00393D6B" w:rsidP="007978D3">
      <w:pPr>
        <w:tabs>
          <w:tab w:val="left" w:pos="1134"/>
          <w:tab w:val="left" w:pos="1276"/>
        </w:tabs>
        <w:ind w:firstLine="709"/>
        <w:contextualSpacing/>
        <w:jc w:val="both"/>
      </w:pPr>
      <w:r w:rsidRPr="007978D3">
        <w:t xml:space="preserve">в 8 классах  </w:t>
      </w:r>
    </w:p>
    <w:p w:rsidR="0022548C" w:rsidRPr="007978D3" w:rsidRDefault="00393D6B" w:rsidP="007978D3">
      <w:pPr>
        <w:tabs>
          <w:tab w:val="left" w:pos="1134"/>
          <w:tab w:val="left" w:pos="1276"/>
        </w:tabs>
        <w:ind w:firstLine="709"/>
        <w:contextualSpacing/>
        <w:jc w:val="both"/>
      </w:pPr>
      <w:r w:rsidRPr="007978D3">
        <w:t xml:space="preserve">-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w:t>
      </w:r>
      <w:r w:rsidRPr="007978D3">
        <w:lastRenderedPageBreak/>
        <w:t xml:space="preserve">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6716E6" w:rsidRPr="007978D3" w:rsidRDefault="00393D6B" w:rsidP="007978D3">
      <w:pPr>
        <w:tabs>
          <w:tab w:val="left" w:pos="1134"/>
          <w:tab w:val="left" w:pos="1276"/>
        </w:tabs>
        <w:ind w:firstLine="709"/>
        <w:contextualSpacing/>
        <w:jc w:val="both"/>
      </w:pPr>
      <w:r w:rsidRPr="007978D3">
        <w:t xml:space="preserve">в 11 классах - </w:t>
      </w:r>
      <w:r w:rsidR="009F6F32" w:rsidRPr="007978D3">
        <w:t>з</w:t>
      </w:r>
      <w:r w:rsidRPr="007978D3">
        <w:t>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r w:rsidR="009F6F32" w:rsidRPr="007978D3">
        <w:t xml:space="preserve"> «</w:t>
      </w:r>
      <w:r w:rsidRPr="007978D3">
        <w:t>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6716E6" w:rsidRPr="007978D3" w:rsidRDefault="006716E6" w:rsidP="007978D3">
      <w:pPr>
        <w:tabs>
          <w:tab w:val="left" w:pos="1134"/>
          <w:tab w:val="left" w:pos="1276"/>
        </w:tabs>
        <w:contextualSpacing/>
        <w:jc w:val="both"/>
      </w:pPr>
    </w:p>
    <w:p w:rsidR="006716E6" w:rsidRPr="007978D3" w:rsidRDefault="00393D6B" w:rsidP="007978D3">
      <w:pPr>
        <w:numPr>
          <w:ilvl w:val="0"/>
          <w:numId w:val="38"/>
        </w:numPr>
        <w:tabs>
          <w:tab w:val="left" w:pos="851"/>
          <w:tab w:val="left" w:pos="1134"/>
          <w:tab w:val="left" w:pos="1276"/>
        </w:tabs>
        <w:ind w:left="0" w:firstLine="851"/>
        <w:contextualSpacing/>
        <w:jc w:val="both"/>
        <w:rPr>
          <w:b/>
        </w:rPr>
      </w:pPr>
      <w:r w:rsidRPr="007978D3">
        <w:rPr>
          <w:b/>
        </w:rPr>
        <w:t xml:space="preserve">Рекомендации </w:t>
      </w:r>
    </w:p>
    <w:p w:rsidR="006716E6" w:rsidRPr="007978D3" w:rsidRDefault="00393D6B" w:rsidP="007978D3">
      <w:pPr>
        <w:numPr>
          <w:ilvl w:val="1"/>
          <w:numId w:val="25"/>
        </w:numPr>
        <w:tabs>
          <w:tab w:val="left" w:pos="1276"/>
        </w:tabs>
        <w:ind w:left="709" w:firstLine="171"/>
        <w:contextualSpacing/>
        <w:jc w:val="both"/>
      </w:pPr>
      <w:r w:rsidRPr="007978D3">
        <w:t xml:space="preserve">для учителей </w:t>
      </w:r>
    </w:p>
    <w:p w:rsidR="006716E6" w:rsidRPr="007978D3" w:rsidRDefault="00393D6B" w:rsidP="007978D3">
      <w:pPr>
        <w:tabs>
          <w:tab w:val="left" w:pos="1276"/>
        </w:tabs>
        <w:ind w:firstLine="680"/>
        <w:contextualSpacing/>
        <w:jc w:val="both"/>
      </w:pPr>
      <w:r w:rsidRPr="007978D3">
        <w:t xml:space="preserve">Систематизировать работу по формированию умений: </w:t>
      </w:r>
    </w:p>
    <w:p w:rsidR="006716E6" w:rsidRPr="007978D3" w:rsidRDefault="00393D6B" w:rsidP="007978D3">
      <w:pPr>
        <w:tabs>
          <w:tab w:val="left" w:pos="1276"/>
        </w:tabs>
        <w:ind w:firstLine="680"/>
        <w:contextualSpacing/>
        <w:jc w:val="both"/>
        <w:rPr>
          <w:bCs/>
        </w:rPr>
      </w:pPr>
      <w:r w:rsidRPr="007978D3">
        <w:t>1)</w:t>
      </w:r>
      <w:r w:rsidRPr="007978D3">
        <w:rPr>
          <w:bCs/>
        </w:rPr>
        <w:t xml:space="preserve">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6716E6" w:rsidRPr="007978D3" w:rsidRDefault="00393D6B" w:rsidP="007978D3">
      <w:pPr>
        <w:tabs>
          <w:tab w:val="left" w:pos="709"/>
          <w:tab w:val="left" w:pos="993"/>
        </w:tabs>
        <w:ind w:firstLine="709"/>
        <w:contextualSpacing/>
        <w:jc w:val="both"/>
        <w:rPr>
          <w:color w:val="000000"/>
        </w:rPr>
      </w:pPr>
      <w:r w:rsidRPr="007978D3">
        <w:rPr>
          <w:bCs/>
        </w:rPr>
        <w:t xml:space="preserve">2) </w:t>
      </w:r>
      <w:r w:rsidRPr="007978D3">
        <w:rPr>
          <w:color w:val="000000"/>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16E6" w:rsidRPr="007978D3" w:rsidRDefault="00393D6B" w:rsidP="007978D3">
      <w:pPr>
        <w:tabs>
          <w:tab w:val="left" w:pos="709"/>
          <w:tab w:val="left" w:pos="993"/>
        </w:tabs>
        <w:ind w:left="709" w:hanging="142"/>
        <w:contextualSpacing/>
        <w:jc w:val="both"/>
        <w:rPr>
          <w:color w:val="000000"/>
        </w:rPr>
      </w:pPr>
      <w:r w:rsidRPr="007978D3">
        <w:rPr>
          <w:color w:val="000000"/>
        </w:rPr>
        <w:t xml:space="preserve"> 3)</w:t>
      </w:r>
      <w:r w:rsidRPr="007978D3">
        <w:rPr>
          <w:bCs/>
        </w:rPr>
        <w:t xml:space="preserve">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sidR="009F6F32" w:rsidRPr="007978D3">
        <w:rPr>
          <w:bCs/>
        </w:rPr>
        <w:t xml:space="preserve"> </w:t>
      </w:r>
      <w:r w:rsidRPr="007978D3">
        <w:rPr>
          <w:bCs/>
        </w:rPr>
        <w:t>использовать историческую карту как источник информации.</w:t>
      </w:r>
    </w:p>
    <w:p w:rsidR="006716E6" w:rsidRPr="007978D3" w:rsidRDefault="00393D6B" w:rsidP="007978D3">
      <w:pPr>
        <w:tabs>
          <w:tab w:val="left" w:pos="709"/>
          <w:tab w:val="left" w:pos="993"/>
        </w:tabs>
        <w:ind w:firstLine="709"/>
        <w:contextualSpacing/>
        <w:jc w:val="both"/>
        <w:rPr>
          <w:color w:val="000000"/>
        </w:rPr>
      </w:pPr>
      <w:r w:rsidRPr="007978D3">
        <w:rPr>
          <w:color w:val="000000"/>
        </w:rPr>
        <w:t xml:space="preserve">4) изучать историю родного края, </w:t>
      </w:r>
      <w:r w:rsidRPr="007978D3">
        <w:t>уметь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w:t>
      </w:r>
    </w:p>
    <w:p w:rsidR="006716E6" w:rsidRPr="007978D3" w:rsidRDefault="00393D6B" w:rsidP="007978D3">
      <w:pPr>
        <w:tabs>
          <w:tab w:val="left" w:pos="1276"/>
        </w:tabs>
        <w:ind w:firstLine="680"/>
        <w:contextualSpacing/>
        <w:jc w:val="both"/>
      </w:pPr>
      <w:r w:rsidRPr="007978D3">
        <w:t xml:space="preserve">9.2. для руководителей методических объединений/кафедр по изменению/корректировке содержательных линий тематических заседаний методических объединений практико-ориентированный направленности с учетом выявленных дефицитов обучающихся, учителей: </w:t>
      </w:r>
    </w:p>
    <w:p w:rsidR="006716E6" w:rsidRPr="007978D3" w:rsidRDefault="00393D6B" w:rsidP="007978D3">
      <w:pPr>
        <w:numPr>
          <w:ilvl w:val="0"/>
          <w:numId w:val="24"/>
        </w:numPr>
        <w:tabs>
          <w:tab w:val="left" w:pos="709"/>
          <w:tab w:val="left" w:pos="993"/>
        </w:tabs>
        <w:ind w:left="0" w:firstLine="709"/>
        <w:contextualSpacing/>
        <w:jc w:val="both"/>
      </w:pPr>
      <w:r w:rsidRPr="007978D3">
        <w:t xml:space="preserve">Скорректировать план работы методических объединений/кафедр, включив в темы заседаний работу по выявленным проблемам: формирование умений анализировать и обобщать </w:t>
      </w:r>
      <w:r w:rsidRPr="007978D3">
        <w:lastRenderedPageBreak/>
        <w:t xml:space="preserve">историческую информацию; устанавливать причинно-следственные связи; </w:t>
      </w:r>
      <w:r w:rsidRPr="007978D3">
        <w:rPr>
          <w:bCs/>
        </w:rPr>
        <w:t>создавать, применять и преобразовывать знаки и символы, модели и схемы для решения учебных и познавательных задач; использование исторической карты как источника информации.</w:t>
      </w:r>
      <w:r w:rsidRPr="007978D3">
        <w:t xml:space="preserve"> Включить в план работы МО методические мероприятия по оцениванию устных и письменных работ обучающихся, использованию приемов формирующего оценивания с учетом специфики предмета, разработке КИМов (текущих, тематических, промежуточных) с включением заданий ВПР </w:t>
      </w:r>
    </w:p>
    <w:p w:rsidR="006716E6" w:rsidRPr="007978D3" w:rsidRDefault="00393D6B" w:rsidP="007978D3">
      <w:pPr>
        <w:numPr>
          <w:ilvl w:val="0"/>
          <w:numId w:val="24"/>
        </w:numPr>
        <w:tabs>
          <w:tab w:val="left" w:pos="709"/>
          <w:tab w:val="left" w:pos="993"/>
        </w:tabs>
        <w:ind w:left="0" w:firstLine="709"/>
        <w:contextualSpacing/>
        <w:jc w:val="both"/>
      </w:pPr>
      <w:r w:rsidRPr="007978D3">
        <w:t>Изучить и использовать в педагогической деятельности пособие «Я – эффективный учитель: как мотивировать к учебе и повысить успешность «слабых» учащихся»/Составители: Н.В.Бысик, В.С. Евтюхова, М.А.Пинская. -М.: Университетская книга, 2017. -164с. Учебно-методическое пособие содержит разнообразный педагогический инструментарий, позволяющий учителю эффективно преподавать и профессионально развиваться. В нем представлены методики и технологии, которые помогут   повысить качество преподавания, стимулировать активность учащихся и обеспечить им поддержку на основе организации продуктивного сотрудничества всех участников образовательного процесса.</w:t>
      </w:r>
    </w:p>
    <w:sectPr w:rsidR="006716E6" w:rsidRPr="007978D3" w:rsidSect="0092559B">
      <w:footerReference w:type="default" r:id="rId99"/>
      <w:pgSz w:w="11906" w:h="16838"/>
      <w:pgMar w:top="709" w:right="567" w:bottom="426"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50" w:rsidRDefault="001B4550">
      <w:r>
        <w:separator/>
      </w:r>
    </w:p>
  </w:endnote>
  <w:endnote w:type="continuationSeparator" w:id="0">
    <w:p w:rsidR="001B4550" w:rsidRDefault="001B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erif">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9B" w:rsidRDefault="0092559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50" w:rsidRDefault="001B4550">
      <w:r>
        <w:separator/>
      </w:r>
    </w:p>
  </w:footnote>
  <w:footnote w:type="continuationSeparator" w:id="0">
    <w:p w:rsidR="001B4550" w:rsidRDefault="001B45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CB6"/>
    <w:multiLevelType w:val="hybridMultilevel"/>
    <w:tmpl w:val="8ADE118E"/>
    <w:lvl w:ilvl="0" w:tplc="B9F48028">
      <w:start w:val="1"/>
      <w:numFmt w:val="bullet"/>
      <w:lvlText w:val="­"/>
      <w:lvlJc w:val="left"/>
      <w:pPr>
        <w:ind w:left="1429" w:hanging="360"/>
      </w:pPr>
      <w:rPr>
        <w:rFonts w:ascii="Courier New" w:hAnsi="Courier New" w:hint="default"/>
      </w:rPr>
    </w:lvl>
    <w:lvl w:ilvl="1" w:tplc="E7960102">
      <w:start w:val="1"/>
      <w:numFmt w:val="bullet"/>
      <w:lvlText w:val="o"/>
      <w:lvlJc w:val="left"/>
      <w:pPr>
        <w:ind w:left="2149" w:hanging="360"/>
      </w:pPr>
      <w:rPr>
        <w:rFonts w:ascii="Courier New" w:hAnsi="Courier New" w:cs="Courier New" w:hint="default"/>
      </w:rPr>
    </w:lvl>
    <w:lvl w:ilvl="2" w:tplc="1A84A1BE">
      <w:start w:val="1"/>
      <w:numFmt w:val="bullet"/>
      <w:lvlText w:val=""/>
      <w:lvlJc w:val="left"/>
      <w:pPr>
        <w:ind w:left="2869" w:hanging="360"/>
      </w:pPr>
      <w:rPr>
        <w:rFonts w:ascii="Wingdings" w:hAnsi="Wingdings" w:hint="default"/>
      </w:rPr>
    </w:lvl>
    <w:lvl w:ilvl="3" w:tplc="6AE6591E">
      <w:start w:val="1"/>
      <w:numFmt w:val="bullet"/>
      <w:lvlText w:val=""/>
      <w:lvlJc w:val="left"/>
      <w:pPr>
        <w:ind w:left="3589" w:hanging="360"/>
      </w:pPr>
      <w:rPr>
        <w:rFonts w:ascii="Symbol" w:hAnsi="Symbol" w:hint="default"/>
      </w:rPr>
    </w:lvl>
    <w:lvl w:ilvl="4" w:tplc="266A32AC">
      <w:start w:val="1"/>
      <w:numFmt w:val="bullet"/>
      <w:lvlText w:val="o"/>
      <w:lvlJc w:val="left"/>
      <w:pPr>
        <w:ind w:left="4309" w:hanging="360"/>
      </w:pPr>
      <w:rPr>
        <w:rFonts w:ascii="Courier New" w:hAnsi="Courier New" w:cs="Courier New" w:hint="default"/>
      </w:rPr>
    </w:lvl>
    <w:lvl w:ilvl="5" w:tplc="49A00E28">
      <w:start w:val="1"/>
      <w:numFmt w:val="bullet"/>
      <w:lvlText w:val=""/>
      <w:lvlJc w:val="left"/>
      <w:pPr>
        <w:ind w:left="5029" w:hanging="360"/>
      </w:pPr>
      <w:rPr>
        <w:rFonts w:ascii="Wingdings" w:hAnsi="Wingdings" w:hint="default"/>
      </w:rPr>
    </w:lvl>
    <w:lvl w:ilvl="6" w:tplc="5F9AF446">
      <w:start w:val="1"/>
      <w:numFmt w:val="bullet"/>
      <w:lvlText w:val=""/>
      <w:lvlJc w:val="left"/>
      <w:pPr>
        <w:ind w:left="5749" w:hanging="360"/>
      </w:pPr>
      <w:rPr>
        <w:rFonts w:ascii="Symbol" w:hAnsi="Symbol" w:hint="default"/>
      </w:rPr>
    </w:lvl>
    <w:lvl w:ilvl="7" w:tplc="D6CAB842">
      <w:start w:val="1"/>
      <w:numFmt w:val="bullet"/>
      <w:lvlText w:val="o"/>
      <w:lvlJc w:val="left"/>
      <w:pPr>
        <w:ind w:left="6469" w:hanging="360"/>
      </w:pPr>
      <w:rPr>
        <w:rFonts w:ascii="Courier New" w:hAnsi="Courier New" w:cs="Courier New" w:hint="default"/>
      </w:rPr>
    </w:lvl>
    <w:lvl w:ilvl="8" w:tplc="53C87774">
      <w:start w:val="1"/>
      <w:numFmt w:val="bullet"/>
      <w:lvlText w:val=""/>
      <w:lvlJc w:val="left"/>
      <w:pPr>
        <w:ind w:left="7189" w:hanging="360"/>
      </w:pPr>
      <w:rPr>
        <w:rFonts w:ascii="Wingdings" w:hAnsi="Wingdings" w:hint="default"/>
      </w:rPr>
    </w:lvl>
  </w:abstractNum>
  <w:abstractNum w:abstractNumId="1" w15:restartNumberingAfterBreak="0">
    <w:nsid w:val="04A975E6"/>
    <w:multiLevelType w:val="hybridMultilevel"/>
    <w:tmpl w:val="AA1A3A80"/>
    <w:lvl w:ilvl="0" w:tplc="B5A614F4">
      <w:start w:val="1"/>
      <w:numFmt w:val="bullet"/>
      <w:lvlText w:val="­"/>
      <w:lvlJc w:val="left"/>
      <w:pPr>
        <w:ind w:left="720" w:hanging="360"/>
      </w:pPr>
      <w:rPr>
        <w:rFonts w:ascii="Courier New" w:hAnsi="Courier New" w:hint="default"/>
      </w:rPr>
    </w:lvl>
    <w:lvl w:ilvl="1" w:tplc="368E40FC">
      <w:start w:val="1"/>
      <w:numFmt w:val="bullet"/>
      <w:lvlText w:val="o"/>
      <w:lvlJc w:val="left"/>
      <w:pPr>
        <w:ind w:left="1440" w:hanging="360"/>
      </w:pPr>
      <w:rPr>
        <w:rFonts w:ascii="Courier New" w:hAnsi="Courier New" w:cs="Courier New" w:hint="default"/>
      </w:rPr>
    </w:lvl>
    <w:lvl w:ilvl="2" w:tplc="4E220460">
      <w:start w:val="1"/>
      <w:numFmt w:val="bullet"/>
      <w:lvlText w:val=""/>
      <w:lvlJc w:val="left"/>
      <w:pPr>
        <w:ind w:left="2160" w:hanging="360"/>
      </w:pPr>
      <w:rPr>
        <w:rFonts w:ascii="Wingdings" w:hAnsi="Wingdings" w:hint="default"/>
      </w:rPr>
    </w:lvl>
    <w:lvl w:ilvl="3" w:tplc="34E47A34">
      <w:start w:val="1"/>
      <w:numFmt w:val="bullet"/>
      <w:lvlText w:val=""/>
      <w:lvlJc w:val="left"/>
      <w:pPr>
        <w:ind w:left="2880" w:hanging="360"/>
      </w:pPr>
      <w:rPr>
        <w:rFonts w:ascii="Symbol" w:hAnsi="Symbol" w:hint="default"/>
      </w:rPr>
    </w:lvl>
    <w:lvl w:ilvl="4" w:tplc="871A9730">
      <w:start w:val="1"/>
      <w:numFmt w:val="bullet"/>
      <w:lvlText w:val="o"/>
      <w:lvlJc w:val="left"/>
      <w:pPr>
        <w:ind w:left="3600" w:hanging="360"/>
      </w:pPr>
      <w:rPr>
        <w:rFonts w:ascii="Courier New" w:hAnsi="Courier New" w:cs="Courier New" w:hint="default"/>
      </w:rPr>
    </w:lvl>
    <w:lvl w:ilvl="5" w:tplc="B104711A">
      <w:start w:val="1"/>
      <w:numFmt w:val="bullet"/>
      <w:lvlText w:val=""/>
      <w:lvlJc w:val="left"/>
      <w:pPr>
        <w:ind w:left="4320" w:hanging="360"/>
      </w:pPr>
      <w:rPr>
        <w:rFonts w:ascii="Wingdings" w:hAnsi="Wingdings" w:hint="default"/>
      </w:rPr>
    </w:lvl>
    <w:lvl w:ilvl="6" w:tplc="6E726396">
      <w:start w:val="1"/>
      <w:numFmt w:val="bullet"/>
      <w:lvlText w:val=""/>
      <w:lvlJc w:val="left"/>
      <w:pPr>
        <w:ind w:left="5040" w:hanging="360"/>
      </w:pPr>
      <w:rPr>
        <w:rFonts w:ascii="Symbol" w:hAnsi="Symbol" w:hint="default"/>
      </w:rPr>
    </w:lvl>
    <w:lvl w:ilvl="7" w:tplc="D6DEA0FC">
      <w:start w:val="1"/>
      <w:numFmt w:val="bullet"/>
      <w:lvlText w:val="o"/>
      <w:lvlJc w:val="left"/>
      <w:pPr>
        <w:ind w:left="5760" w:hanging="360"/>
      </w:pPr>
      <w:rPr>
        <w:rFonts w:ascii="Courier New" w:hAnsi="Courier New" w:cs="Courier New" w:hint="default"/>
      </w:rPr>
    </w:lvl>
    <w:lvl w:ilvl="8" w:tplc="7B1A0932">
      <w:start w:val="1"/>
      <w:numFmt w:val="bullet"/>
      <w:lvlText w:val=""/>
      <w:lvlJc w:val="left"/>
      <w:pPr>
        <w:ind w:left="6480" w:hanging="360"/>
      </w:pPr>
      <w:rPr>
        <w:rFonts w:ascii="Wingdings" w:hAnsi="Wingdings" w:hint="default"/>
      </w:rPr>
    </w:lvl>
  </w:abstractNum>
  <w:abstractNum w:abstractNumId="2" w15:restartNumberingAfterBreak="0">
    <w:nsid w:val="08974588"/>
    <w:multiLevelType w:val="hybridMultilevel"/>
    <w:tmpl w:val="8702FC2E"/>
    <w:lvl w:ilvl="0" w:tplc="F43A030A">
      <w:start w:val="1"/>
      <w:numFmt w:val="bullet"/>
      <w:lvlText w:val=""/>
      <w:lvlJc w:val="left"/>
      <w:pPr>
        <w:ind w:left="720" w:hanging="360"/>
      </w:pPr>
      <w:rPr>
        <w:rFonts w:ascii="Symbol" w:hAnsi="Symbol" w:hint="default"/>
      </w:rPr>
    </w:lvl>
    <w:lvl w:ilvl="1" w:tplc="F550BABA">
      <w:start w:val="1"/>
      <w:numFmt w:val="bullet"/>
      <w:lvlText w:val="o"/>
      <w:lvlJc w:val="left"/>
      <w:pPr>
        <w:ind w:left="1440" w:hanging="360"/>
      </w:pPr>
      <w:rPr>
        <w:rFonts w:ascii="Courier New" w:hAnsi="Courier New" w:cs="Courier New" w:hint="default"/>
      </w:rPr>
    </w:lvl>
    <w:lvl w:ilvl="2" w:tplc="08CE0120">
      <w:start w:val="1"/>
      <w:numFmt w:val="bullet"/>
      <w:lvlText w:val=""/>
      <w:lvlJc w:val="left"/>
      <w:pPr>
        <w:ind w:left="2160" w:hanging="360"/>
      </w:pPr>
      <w:rPr>
        <w:rFonts w:ascii="Wingdings" w:hAnsi="Wingdings" w:hint="default"/>
      </w:rPr>
    </w:lvl>
    <w:lvl w:ilvl="3" w:tplc="6F8488CC">
      <w:start w:val="1"/>
      <w:numFmt w:val="bullet"/>
      <w:lvlText w:val=""/>
      <w:lvlJc w:val="left"/>
      <w:pPr>
        <w:ind w:left="2880" w:hanging="360"/>
      </w:pPr>
      <w:rPr>
        <w:rFonts w:ascii="Symbol" w:hAnsi="Symbol" w:hint="default"/>
      </w:rPr>
    </w:lvl>
    <w:lvl w:ilvl="4" w:tplc="78B2E81C">
      <w:start w:val="1"/>
      <w:numFmt w:val="bullet"/>
      <w:lvlText w:val="o"/>
      <w:lvlJc w:val="left"/>
      <w:pPr>
        <w:ind w:left="3600" w:hanging="360"/>
      </w:pPr>
      <w:rPr>
        <w:rFonts w:ascii="Courier New" w:hAnsi="Courier New" w:cs="Courier New" w:hint="default"/>
      </w:rPr>
    </w:lvl>
    <w:lvl w:ilvl="5" w:tplc="36060CA4">
      <w:start w:val="1"/>
      <w:numFmt w:val="bullet"/>
      <w:lvlText w:val=""/>
      <w:lvlJc w:val="left"/>
      <w:pPr>
        <w:ind w:left="4320" w:hanging="360"/>
      </w:pPr>
      <w:rPr>
        <w:rFonts w:ascii="Wingdings" w:hAnsi="Wingdings" w:hint="default"/>
      </w:rPr>
    </w:lvl>
    <w:lvl w:ilvl="6" w:tplc="66925BA4">
      <w:start w:val="1"/>
      <w:numFmt w:val="bullet"/>
      <w:lvlText w:val=""/>
      <w:lvlJc w:val="left"/>
      <w:pPr>
        <w:ind w:left="5040" w:hanging="360"/>
      </w:pPr>
      <w:rPr>
        <w:rFonts w:ascii="Symbol" w:hAnsi="Symbol" w:hint="default"/>
      </w:rPr>
    </w:lvl>
    <w:lvl w:ilvl="7" w:tplc="1D521E04">
      <w:start w:val="1"/>
      <w:numFmt w:val="bullet"/>
      <w:lvlText w:val="o"/>
      <w:lvlJc w:val="left"/>
      <w:pPr>
        <w:ind w:left="5760" w:hanging="360"/>
      </w:pPr>
      <w:rPr>
        <w:rFonts w:ascii="Courier New" w:hAnsi="Courier New" w:cs="Courier New" w:hint="default"/>
      </w:rPr>
    </w:lvl>
    <w:lvl w:ilvl="8" w:tplc="FBF4640A">
      <w:start w:val="1"/>
      <w:numFmt w:val="bullet"/>
      <w:lvlText w:val=""/>
      <w:lvlJc w:val="left"/>
      <w:pPr>
        <w:ind w:left="6480" w:hanging="360"/>
      </w:pPr>
      <w:rPr>
        <w:rFonts w:ascii="Wingdings" w:hAnsi="Wingdings" w:hint="default"/>
      </w:rPr>
    </w:lvl>
  </w:abstractNum>
  <w:abstractNum w:abstractNumId="3" w15:restartNumberingAfterBreak="0">
    <w:nsid w:val="0B142B4F"/>
    <w:multiLevelType w:val="hybridMultilevel"/>
    <w:tmpl w:val="70DE65AA"/>
    <w:lvl w:ilvl="0" w:tplc="A5FC33B0">
      <w:start w:val="1"/>
      <w:numFmt w:val="bullet"/>
      <w:lvlText w:val="­"/>
      <w:lvlJc w:val="left"/>
      <w:pPr>
        <w:ind w:left="720" w:hanging="360"/>
      </w:pPr>
      <w:rPr>
        <w:rFonts w:ascii="Courier New" w:hAnsi="Courier New" w:hint="default"/>
      </w:rPr>
    </w:lvl>
    <w:lvl w:ilvl="1" w:tplc="7270A14A">
      <w:start w:val="1"/>
      <w:numFmt w:val="bullet"/>
      <w:lvlText w:val="o"/>
      <w:lvlJc w:val="left"/>
      <w:pPr>
        <w:ind w:left="1440" w:hanging="360"/>
      </w:pPr>
      <w:rPr>
        <w:rFonts w:ascii="Courier New" w:hAnsi="Courier New" w:cs="Courier New" w:hint="default"/>
      </w:rPr>
    </w:lvl>
    <w:lvl w:ilvl="2" w:tplc="15B40150">
      <w:start w:val="1"/>
      <w:numFmt w:val="bullet"/>
      <w:lvlText w:val=""/>
      <w:lvlJc w:val="left"/>
      <w:pPr>
        <w:ind w:left="2160" w:hanging="360"/>
      </w:pPr>
      <w:rPr>
        <w:rFonts w:ascii="Wingdings" w:hAnsi="Wingdings" w:hint="default"/>
      </w:rPr>
    </w:lvl>
    <w:lvl w:ilvl="3" w:tplc="B03A2590">
      <w:start w:val="1"/>
      <w:numFmt w:val="bullet"/>
      <w:lvlText w:val=""/>
      <w:lvlJc w:val="left"/>
      <w:pPr>
        <w:ind w:left="2880" w:hanging="360"/>
      </w:pPr>
      <w:rPr>
        <w:rFonts w:ascii="Symbol" w:hAnsi="Symbol" w:hint="default"/>
      </w:rPr>
    </w:lvl>
    <w:lvl w:ilvl="4" w:tplc="5762CEAC">
      <w:start w:val="1"/>
      <w:numFmt w:val="bullet"/>
      <w:lvlText w:val="o"/>
      <w:lvlJc w:val="left"/>
      <w:pPr>
        <w:ind w:left="3600" w:hanging="360"/>
      </w:pPr>
      <w:rPr>
        <w:rFonts w:ascii="Courier New" w:hAnsi="Courier New" w:cs="Courier New" w:hint="default"/>
      </w:rPr>
    </w:lvl>
    <w:lvl w:ilvl="5" w:tplc="3F921ECE">
      <w:start w:val="1"/>
      <w:numFmt w:val="bullet"/>
      <w:lvlText w:val=""/>
      <w:lvlJc w:val="left"/>
      <w:pPr>
        <w:ind w:left="4320" w:hanging="360"/>
      </w:pPr>
      <w:rPr>
        <w:rFonts w:ascii="Wingdings" w:hAnsi="Wingdings" w:hint="default"/>
      </w:rPr>
    </w:lvl>
    <w:lvl w:ilvl="6" w:tplc="23783D78">
      <w:start w:val="1"/>
      <w:numFmt w:val="bullet"/>
      <w:lvlText w:val=""/>
      <w:lvlJc w:val="left"/>
      <w:pPr>
        <w:ind w:left="5040" w:hanging="360"/>
      </w:pPr>
      <w:rPr>
        <w:rFonts w:ascii="Symbol" w:hAnsi="Symbol" w:hint="default"/>
      </w:rPr>
    </w:lvl>
    <w:lvl w:ilvl="7" w:tplc="76DA2EDC">
      <w:start w:val="1"/>
      <w:numFmt w:val="bullet"/>
      <w:lvlText w:val="o"/>
      <w:lvlJc w:val="left"/>
      <w:pPr>
        <w:ind w:left="5760" w:hanging="360"/>
      </w:pPr>
      <w:rPr>
        <w:rFonts w:ascii="Courier New" w:hAnsi="Courier New" w:cs="Courier New" w:hint="default"/>
      </w:rPr>
    </w:lvl>
    <w:lvl w:ilvl="8" w:tplc="09B25222">
      <w:start w:val="1"/>
      <w:numFmt w:val="bullet"/>
      <w:lvlText w:val=""/>
      <w:lvlJc w:val="left"/>
      <w:pPr>
        <w:ind w:left="6480" w:hanging="360"/>
      </w:pPr>
      <w:rPr>
        <w:rFonts w:ascii="Wingdings" w:hAnsi="Wingdings" w:hint="default"/>
      </w:rPr>
    </w:lvl>
  </w:abstractNum>
  <w:abstractNum w:abstractNumId="4" w15:restartNumberingAfterBreak="0">
    <w:nsid w:val="0CD56AE2"/>
    <w:multiLevelType w:val="hybridMultilevel"/>
    <w:tmpl w:val="7C7E4D54"/>
    <w:lvl w:ilvl="0" w:tplc="F46EEA02">
      <w:start w:val="1"/>
      <w:numFmt w:val="decimal"/>
      <w:lvlText w:val="%1."/>
      <w:lvlJc w:val="left"/>
      <w:pPr>
        <w:ind w:left="720" w:hanging="360"/>
      </w:pPr>
      <w:rPr>
        <w:rFonts w:hint="default"/>
      </w:rPr>
    </w:lvl>
    <w:lvl w:ilvl="1" w:tplc="E4647C92">
      <w:start w:val="1"/>
      <w:numFmt w:val="lowerLetter"/>
      <w:lvlText w:val="%2."/>
      <w:lvlJc w:val="left"/>
      <w:pPr>
        <w:ind w:left="1440" w:hanging="360"/>
      </w:pPr>
    </w:lvl>
    <w:lvl w:ilvl="2" w:tplc="893AFDE6">
      <w:start w:val="1"/>
      <w:numFmt w:val="lowerRoman"/>
      <w:lvlText w:val="%3."/>
      <w:lvlJc w:val="right"/>
      <w:pPr>
        <w:ind w:left="2160" w:hanging="180"/>
      </w:pPr>
    </w:lvl>
    <w:lvl w:ilvl="3" w:tplc="2BC0E752">
      <w:start w:val="1"/>
      <w:numFmt w:val="decimal"/>
      <w:lvlText w:val="%4."/>
      <w:lvlJc w:val="left"/>
      <w:pPr>
        <w:ind w:left="2880" w:hanging="360"/>
      </w:pPr>
    </w:lvl>
    <w:lvl w:ilvl="4" w:tplc="DDD48FB0">
      <w:start w:val="1"/>
      <w:numFmt w:val="lowerLetter"/>
      <w:lvlText w:val="%5."/>
      <w:lvlJc w:val="left"/>
      <w:pPr>
        <w:ind w:left="3600" w:hanging="360"/>
      </w:pPr>
    </w:lvl>
    <w:lvl w:ilvl="5" w:tplc="BE60075A">
      <w:start w:val="1"/>
      <w:numFmt w:val="lowerRoman"/>
      <w:lvlText w:val="%6."/>
      <w:lvlJc w:val="right"/>
      <w:pPr>
        <w:ind w:left="4320" w:hanging="180"/>
      </w:pPr>
    </w:lvl>
    <w:lvl w:ilvl="6" w:tplc="8270A3E6">
      <w:start w:val="1"/>
      <w:numFmt w:val="decimal"/>
      <w:lvlText w:val="%7."/>
      <w:lvlJc w:val="left"/>
      <w:pPr>
        <w:ind w:left="5040" w:hanging="360"/>
      </w:pPr>
    </w:lvl>
    <w:lvl w:ilvl="7" w:tplc="4CDE7678">
      <w:start w:val="1"/>
      <w:numFmt w:val="lowerLetter"/>
      <w:lvlText w:val="%8."/>
      <w:lvlJc w:val="left"/>
      <w:pPr>
        <w:ind w:left="5760" w:hanging="360"/>
      </w:pPr>
    </w:lvl>
    <w:lvl w:ilvl="8" w:tplc="555AF5B2">
      <w:start w:val="1"/>
      <w:numFmt w:val="lowerRoman"/>
      <w:lvlText w:val="%9."/>
      <w:lvlJc w:val="right"/>
      <w:pPr>
        <w:ind w:left="6480" w:hanging="180"/>
      </w:pPr>
    </w:lvl>
  </w:abstractNum>
  <w:abstractNum w:abstractNumId="5" w15:restartNumberingAfterBreak="0">
    <w:nsid w:val="151A4345"/>
    <w:multiLevelType w:val="hybridMultilevel"/>
    <w:tmpl w:val="C89809C6"/>
    <w:lvl w:ilvl="0" w:tplc="6A5CC4AE">
      <w:start w:val="1"/>
      <w:numFmt w:val="bullet"/>
      <w:lvlText w:val="­"/>
      <w:lvlJc w:val="left"/>
      <w:pPr>
        <w:ind w:left="1068" w:hanging="360"/>
      </w:pPr>
      <w:rPr>
        <w:rFonts w:ascii="Courier New" w:hAnsi="Courier New" w:hint="default"/>
      </w:rPr>
    </w:lvl>
    <w:lvl w:ilvl="1" w:tplc="DB3E6D24">
      <w:start w:val="1"/>
      <w:numFmt w:val="bullet"/>
      <w:lvlText w:val="o"/>
      <w:lvlJc w:val="left"/>
      <w:pPr>
        <w:ind w:left="1068" w:hanging="360"/>
      </w:pPr>
      <w:rPr>
        <w:rFonts w:ascii="Courier New" w:hAnsi="Courier New" w:cs="Courier New" w:hint="default"/>
      </w:rPr>
    </w:lvl>
    <w:lvl w:ilvl="2" w:tplc="9D149B8C">
      <w:start w:val="1"/>
      <w:numFmt w:val="bullet"/>
      <w:lvlText w:val=""/>
      <w:lvlJc w:val="left"/>
      <w:pPr>
        <w:ind w:left="1788" w:hanging="360"/>
      </w:pPr>
      <w:rPr>
        <w:rFonts w:ascii="Wingdings" w:hAnsi="Wingdings" w:hint="default"/>
      </w:rPr>
    </w:lvl>
    <w:lvl w:ilvl="3" w:tplc="F8FA3D50">
      <w:start w:val="1"/>
      <w:numFmt w:val="bullet"/>
      <w:lvlText w:val=""/>
      <w:lvlJc w:val="left"/>
      <w:pPr>
        <w:ind w:left="2508" w:hanging="360"/>
      </w:pPr>
      <w:rPr>
        <w:rFonts w:ascii="Symbol" w:hAnsi="Symbol" w:hint="default"/>
      </w:rPr>
    </w:lvl>
    <w:lvl w:ilvl="4" w:tplc="A7E4415C">
      <w:start w:val="1"/>
      <w:numFmt w:val="bullet"/>
      <w:lvlText w:val="o"/>
      <w:lvlJc w:val="left"/>
      <w:pPr>
        <w:ind w:left="3228" w:hanging="360"/>
      </w:pPr>
      <w:rPr>
        <w:rFonts w:ascii="Courier New" w:hAnsi="Courier New" w:cs="Courier New" w:hint="default"/>
      </w:rPr>
    </w:lvl>
    <w:lvl w:ilvl="5" w:tplc="DCD443E2">
      <w:start w:val="1"/>
      <w:numFmt w:val="bullet"/>
      <w:lvlText w:val=""/>
      <w:lvlJc w:val="left"/>
      <w:pPr>
        <w:ind w:left="3948" w:hanging="360"/>
      </w:pPr>
      <w:rPr>
        <w:rFonts w:ascii="Wingdings" w:hAnsi="Wingdings" w:hint="default"/>
      </w:rPr>
    </w:lvl>
    <w:lvl w:ilvl="6" w:tplc="C03E9580">
      <w:start w:val="1"/>
      <w:numFmt w:val="bullet"/>
      <w:lvlText w:val=""/>
      <w:lvlJc w:val="left"/>
      <w:pPr>
        <w:ind w:left="4668" w:hanging="360"/>
      </w:pPr>
      <w:rPr>
        <w:rFonts w:ascii="Symbol" w:hAnsi="Symbol" w:hint="default"/>
      </w:rPr>
    </w:lvl>
    <w:lvl w:ilvl="7" w:tplc="E5105CEC">
      <w:start w:val="1"/>
      <w:numFmt w:val="bullet"/>
      <w:lvlText w:val="o"/>
      <w:lvlJc w:val="left"/>
      <w:pPr>
        <w:ind w:left="5388" w:hanging="360"/>
      </w:pPr>
      <w:rPr>
        <w:rFonts w:ascii="Courier New" w:hAnsi="Courier New" w:cs="Courier New" w:hint="default"/>
      </w:rPr>
    </w:lvl>
    <w:lvl w:ilvl="8" w:tplc="5ADC1350">
      <w:start w:val="1"/>
      <w:numFmt w:val="bullet"/>
      <w:lvlText w:val=""/>
      <w:lvlJc w:val="left"/>
      <w:pPr>
        <w:ind w:left="6108" w:hanging="360"/>
      </w:pPr>
      <w:rPr>
        <w:rFonts w:ascii="Wingdings" w:hAnsi="Wingdings" w:hint="default"/>
      </w:rPr>
    </w:lvl>
  </w:abstractNum>
  <w:abstractNum w:abstractNumId="6" w15:restartNumberingAfterBreak="0">
    <w:nsid w:val="1799093C"/>
    <w:multiLevelType w:val="hybridMultilevel"/>
    <w:tmpl w:val="F1A4D0E8"/>
    <w:lvl w:ilvl="0" w:tplc="0652FAD6">
      <w:start w:val="1"/>
      <w:numFmt w:val="decimal"/>
      <w:lvlText w:val="%1."/>
      <w:lvlJc w:val="left"/>
      <w:pPr>
        <w:ind w:left="709" w:hanging="360"/>
      </w:pPr>
    </w:lvl>
    <w:lvl w:ilvl="1" w:tplc="754C827A">
      <w:start w:val="1"/>
      <w:numFmt w:val="lowerLetter"/>
      <w:lvlText w:val="%2."/>
      <w:lvlJc w:val="left"/>
      <w:pPr>
        <w:ind w:left="1429" w:hanging="360"/>
      </w:pPr>
    </w:lvl>
    <w:lvl w:ilvl="2" w:tplc="0E228BF4">
      <w:start w:val="1"/>
      <w:numFmt w:val="lowerRoman"/>
      <w:lvlText w:val="%3."/>
      <w:lvlJc w:val="right"/>
      <w:pPr>
        <w:ind w:left="2149" w:hanging="180"/>
      </w:pPr>
    </w:lvl>
    <w:lvl w:ilvl="3" w:tplc="8EFA6FA6">
      <w:start w:val="1"/>
      <w:numFmt w:val="decimal"/>
      <w:lvlText w:val="%4."/>
      <w:lvlJc w:val="left"/>
      <w:pPr>
        <w:ind w:left="2869" w:hanging="360"/>
      </w:pPr>
    </w:lvl>
    <w:lvl w:ilvl="4" w:tplc="B63CC9AC">
      <w:start w:val="1"/>
      <w:numFmt w:val="lowerLetter"/>
      <w:lvlText w:val="%5."/>
      <w:lvlJc w:val="left"/>
      <w:pPr>
        <w:ind w:left="3589" w:hanging="360"/>
      </w:pPr>
    </w:lvl>
    <w:lvl w:ilvl="5" w:tplc="5664CE16">
      <w:start w:val="1"/>
      <w:numFmt w:val="lowerRoman"/>
      <w:lvlText w:val="%6."/>
      <w:lvlJc w:val="right"/>
      <w:pPr>
        <w:ind w:left="4309" w:hanging="180"/>
      </w:pPr>
    </w:lvl>
    <w:lvl w:ilvl="6" w:tplc="B44AEEE2">
      <w:start w:val="1"/>
      <w:numFmt w:val="decimal"/>
      <w:lvlText w:val="%7."/>
      <w:lvlJc w:val="left"/>
      <w:pPr>
        <w:ind w:left="5029" w:hanging="360"/>
      </w:pPr>
    </w:lvl>
    <w:lvl w:ilvl="7" w:tplc="1A046D08">
      <w:start w:val="1"/>
      <w:numFmt w:val="lowerLetter"/>
      <w:lvlText w:val="%8."/>
      <w:lvlJc w:val="left"/>
      <w:pPr>
        <w:ind w:left="5749" w:hanging="360"/>
      </w:pPr>
    </w:lvl>
    <w:lvl w:ilvl="8" w:tplc="6C7C57FA">
      <w:start w:val="1"/>
      <w:numFmt w:val="lowerRoman"/>
      <w:lvlText w:val="%9."/>
      <w:lvlJc w:val="right"/>
      <w:pPr>
        <w:ind w:left="6469" w:hanging="180"/>
      </w:pPr>
    </w:lvl>
  </w:abstractNum>
  <w:abstractNum w:abstractNumId="7" w15:restartNumberingAfterBreak="0">
    <w:nsid w:val="1AAB4C09"/>
    <w:multiLevelType w:val="multilevel"/>
    <w:tmpl w:val="995281F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BF37738"/>
    <w:multiLevelType w:val="hybridMultilevel"/>
    <w:tmpl w:val="CD62A41A"/>
    <w:lvl w:ilvl="0" w:tplc="10981362">
      <w:start w:val="1"/>
      <w:numFmt w:val="bullet"/>
      <w:lvlText w:val=""/>
      <w:lvlJc w:val="left"/>
      <w:pPr>
        <w:ind w:left="720" w:hanging="360"/>
      </w:pPr>
      <w:rPr>
        <w:rFonts w:ascii="Symbol" w:hAnsi="Symbol" w:hint="default"/>
      </w:rPr>
    </w:lvl>
    <w:lvl w:ilvl="1" w:tplc="0DC0E884">
      <w:start w:val="1"/>
      <w:numFmt w:val="bullet"/>
      <w:lvlText w:val="o"/>
      <w:lvlJc w:val="left"/>
      <w:pPr>
        <w:ind w:left="1440" w:hanging="360"/>
      </w:pPr>
      <w:rPr>
        <w:rFonts w:ascii="Courier New" w:hAnsi="Courier New" w:cs="Courier New" w:hint="default"/>
      </w:rPr>
    </w:lvl>
    <w:lvl w:ilvl="2" w:tplc="C7967D62">
      <w:start w:val="1"/>
      <w:numFmt w:val="bullet"/>
      <w:lvlText w:val=""/>
      <w:lvlJc w:val="left"/>
      <w:pPr>
        <w:ind w:left="2160" w:hanging="360"/>
      </w:pPr>
      <w:rPr>
        <w:rFonts w:ascii="Wingdings" w:hAnsi="Wingdings" w:hint="default"/>
      </w:rPr>
    </w:lvl>
    <w:lvl w:ilvl="3" w:tplc="B3B0E09E">
      <w:start w:val="1"/>
      <w:numFmt w:val="bullet"/>
      <w:lvlText w:val=""/>
      <w:lvlJc w:val="left"/>
      <w:pPr>
        <w:ind w:left="2880" w:hanging="360"/>
      </w:pPr>
      <w:rPr>
        <w:rFonts w:ascii="Symbol" w:hAnsi="Symbol" w:hint="default"/>
      </w:rPr>
    </w:lvl>
    <w:lvl w:ilvl="4" w:tplc="90604AB6">
      <w:start w:val="1"/>
      <w:numFmt w:val="bullet"/>
      <w:lvlText w:val="o"/>
      <w:lvlJc w:val="left"/>
      <w:pPr>
        <w:ind w:left="3600" w:hanging="360"/>
      </w:pPr>
      <w:rPr>
        <w:rFonts w:ascii="Courier New" w:hAnsi="Courier New" w:cs="Courier New" w:hint="default"/>
      </w:rPr>
    </w:lvl>
    <w:lvl w:ilvl="5" w:tplc="8438B924">
      <w:start w:val="1"/>
      <w:numFmt w:val="bullet"/>
      <w:lvlText w:val=""/>
      <w:lvlJc w:val="left"/>
      <w:pPr>
        <w:ind w:left="4320" w:hanging="360"/>
      </w:pPr>
      <w:rPr>
        <w:rFonts w:ascii="Wingdings" w:hAnsi="Wingdings" w:hint="default"/>
      </w:rPr>
    </w:lvl>
    <w:lvl w:ilvl="6" w:tplc="1FAA405E">
      <w:start w:val="1"/>
      <w:numFmt w:val="bullet"/>
      <w:lvlText w:val=""/>
      <w:lvlJc w:val="left"/>
      <w:pPr>
        <w:ind w:left="5040" w:hanging="360"/>
      </w:pPr>
      <w:rPr>
        <w:rFonts w:ascii="Symbol" w:hAnsi="Symbol" w:hint="default"/>
      </w:rPr>
    </w:lvl>
    <w:lvl w:ilvl="7" w:tplc="D6806346">
      <w:start w:val="1"/>
      <w:numFmt w:val="bullet"/>
      <w:lvlText w:val="o"/>
      <w:lvlJc w:val="left"/>
      <w:pPr>
        <w:ind w:left="5760" w:hanging="360"/>
      </w:pPr>
      <w:rPr>
        <w:rFonts w:ascii="Courier New" w:hAnsi="Courier New" w:cs="Courier New" w:hint="default"/>
      </w:rPr>
    </w:lvl>
    <w:lvl w:ilvl="8" w:tplc="CB04F596">
      <w:start w:val="1"/>
      <w:numFmt w:val="bullet"/>
      <w:lvlText w:val=""/>
      <w:lvlJc w:val="left"/>
      <w:pPr>
        <w:ind w:left="6480" w:hanging="360"/>
      </w:pPr>
      <w:rPr>
        <w:rFonts w:ascii="Wingdings" w:hAnsi="Wingdings" w:hint="default"/>
      </w:rPr>
    </w:lvl>
  </w:abstractNum>
  <w:abstractNum w:abstractNumId="9" w15:restartNumberingAfterBreak="0">
    <w:nsid w:val="20C301F1"/>
    <w:multiLevelType w:val="hybridMultilevel"/>
    <w:tmpl w:val="68702CD4"/>
    <w:lvl w:ilvl="0" w:tplc="4AD2D134">
      <w:start w:val="1"/>
      <w:numFmt w:val="bullet"/>
      <w:lvlText w:val=""/>
      <w:lvlJc w:val="left"/>
      <w:pPr>
        <w:ind w:left="720" w:hanging="360"/>
      </w:pPr>
      <w:rPr>
        <w:rFonts w:ascii="Symbol" w:hAnsi="Symbol" w:hint="default"/>
      </w:rPr>
    </w:lvl>
    <w:lvl w:ilvl="1" w:tplc="54DE2A34">
      <w:start w:val="1"/>
      <w:numFmt w:val="bullet"/>
      <w:lvlText w:val="o"/>
      <w:lvlJc w:val="left"/>
      <w:pPr>
        <w:ind w:left="1440" w:hanging="360"/>
      </w:pPr>
      <w:rPr>
        <w:rFonts w:ascii="Courier New" w:hAnsi="Courier New" w:cs="Courier New" w:hint="default"/>
      </w:rPr>
    </w:lvl>
    <w:lvl w:ilvl="2" w:tplc="8E18A324">
      <w:start w:val="1"/>
      <w:numFmt w:val="bullet"/>
      <w:lvlText w:val=""/>
      <w:lvlJc w:val="left"/>
      <w:pPr>
        <w:ind w:left="2160" w:hanging="360"/>
      </w:pPr>
      <w:rPr>
        <w:rFonts w:ascii="Wingdings" w:hAnsi="Wingdings" w:hint="default"/>
      </w:rPr>
    </w:lvl>
    <w:lvl w:ilvl="3" w:tplc="2F9CEC9E">
      <w:start w:val="1"/>
      <w:numFmt w:val="bullet"/>
      <w:lvlText w:val=""/>
      <w:lvlJc w:val="left"/>
      <w:pPr>
        <w:ind w:left="2880" w:hanging="360"/>
      </w:pPr>
      <w:rPr>
        <w:rFonts w:ascii="Symbol" w:hAnsi="Symbol" w:hint="default"/>
      </w:rPr>
    </w:lvl>
    <w:lvl w:ilvl="4" w:tplc="2078F5CC">
      <w:start w:val="1"/>
      <w:numFmt w:val="bullet"/>
      <w:lvlText w:val="o"/>
      <w:lvlJc w:val="left"/>
      <w:pPr>
        <w:ind w:left="3600" w:hanging="360"/>
      </w:pPr>
      <w:rPr>
        <w:rFonts w:ascii="Courier New" w:hAnsi="Courier New" w:cs="Courier New" w:hint="default"/>
      </w:rPr>
    </w:lvl>
    <w:lvl w:ilvl="5" w:tplc="41ACEC54">
      <w:start w:val="1"/>
      <w:numFmt w:val="bullet"/>
      <w:lvlText w:val=""/>
      <w:lvlJc w:val="left"/>
      <w:pPr>
        <w:ind w:left="4320" w:hanging="360"/>
      </w:pPr>
      <w:rPr>
        <w:rFonts w:ascii="Wingdings" w:hAnsi="Wingdings" w:hint="default"/>
      </w:rPr>
    </w:lvl>
    <w:lvl w:ilvl="6" w:tplc="E8EAD676">
      <w:start w:val="1"/>
      <w:numFmt w:val="bullet"/>
      <w:lvlText w:val=""/>
      <w:lvlJc w:val="left"/>
      <w:pPr>
        <w:ind w:left="5040" w:hanging="360"/>
      </w:pPr>
      <w:rPr>
        <w:rFonts w:ascii="Symbol" w:hAnsi="Symbol" w:hint="default"/>
      </w:rPr>
    </w:lvl>
    <w:lvl w:ilvl="7" w:tplc="17323458">
      <w:start w:val="1"/>
      <w:numFmt w:val="bullet"/>
      <w:lvlText w:val="o"/>
      <w:lvlJc w:val="left"/>
      <w:pPr>
        <w:ind w:left="5760" w:hanging="360"/>
      </w:pPr>
      <w:rPr>
        <w:rFonts w:ascii="Courier New" w:hAnsi="Courier New" w:cs="Courier New" w:hint="default"/>
      </w:rPr>
    </w:lvl>
    <w:lvl w:ilvl="8" w:tplc="7BAE3F20">
      <w:start w:val="1"/>
      <w:numFmt w:val="bullet"/>
      <w:lvlText w:val=""/>
      <w:lvlJc w:val="left"/>
      <w:pPr>
        <w:ind w:left="6480" w:hanging="360"/>
      </w:pPr>
      <w:rPr>
        <w:rFonts w:ascii="Wingdings" w:hAnsi="Wingdings" w:hint="default"/>
      </w:rPr>
    </w:lvl>
  </w:abstractNum>
  <w:abstractNum w:abstractNumId="10" w15:restartNumberingAfterBreak="0">
    <w:nsid w:val="22247CE3"/>
    <w:multiLevelType w:val="hybridMultilevel"/>
    <w:tmpl w:val="D876A38A"/>
    <w:lvl w:ilvl="0" w:tplc="51CA4616">
      <w:start w:val="1"/>
      <w:numFmt w:val="bullet"/>
      <w:lvlText w:val=""/>
      <w:lvlJc w:val="left"/>
      <w:pPr>
        <w:ind w:left="720" w:hanging="360"/>
      </w:pPr>
      <w:rPr>
        <w:rFonts w:ascii="Symbol" w:hAnsi="Symbol" w:hint="default"/>
      </w:rPr>
    </w:lvl>
    <w:lvl w:ilvl="1" w:tplc="46EE6C10">
      <w:start w:val="1"/>
      <w:numFmt w:val="bullet"/>
      <w:lvlText w:val="o"/>
      <w:lvlJc w:val="left"/>
      <w:pPr>
        <w:ind w:left="1440" w:hanging="360"/>
      </w:pPr>
      <w:rPr>
        <w:rFonts w:ascii="Courier New" w:hAnsi="Courier New" w:cs="Courier New" w:hint="default"/>
      </w:rPr>
    </w:lvl>
    <w:lvl w:ilvl="2" w:tplc="FF223DF4">
      <w:start w:val="1"/>
      <w:numFmt w:val="bullet"/>
      <w:lvlText w:val=""/>
      <w:lvlJc w:val="left"/>
      <w:pPr>
        <w:ind w:left="2160" w:hanging="360"/>
      </w:pPr>
      <w:rPr>
        <w:rFonts w:ascii="Wingdings" w:hAnsi="Wingdings" w:hint="default"/>
      </w:rPr>
    </w:lvl>
    <w:lvl w:ilvl="3" w:tplc="479CB37A">
      <w:start w:val="1"/>
      <w:numFmt w:val="bullet"/>
      <w:lvlText w:val=""/>
      <w:lvlJc w:val="left"/>
      <w:pPr>
        <w:ind w:left="2880" w:hanging="360"/>
      </w:pPr>
      <w:rPr>
        <w:rFonts w:ascii="Symbol" w:hAnsi="Symbol" w:hint="default"/>
      </w:rPr>
    </w:lvl>
    <w:lvl w:ilvl="4" w:tplc="D28E3E1C">
      <w:start w:val="1"/>
      <w:numFmt w:val="bullet"/>
      <w:lvlText w:val="o"/>
      <w:lvlJc w:val="left"/>
      <w:pPr>
        <w:ind w:left="3600" w:hanging="360"/>
      </w:pPr>
      <w:rPr>
        <w:rFonts w:ascii="Courier New" w:hAnsi="Courier New" w:cs="Courier New" w:hint="default"/>
      </w:rPr>
    </w:lvl>
    <w:lvl w:ilvl="5" w:tplc="109439F0">
      <w:start w:val="1"/>
      <w:numFmt w:val="bullet"/>
      <w:lvlText w:val=""/>
      <w:lvlJc w:val="left"/>
      <w:pPr>
        <w:ind w:left="4320" w:hanging="360"/>
      </w:pPr>
      <w:rPr>
        <w:rFonts w:ascii="Wingdings" w:hAnsi="Wingdings" w:hint="default"/>
      </w:rPr>
    </w:lvl>
    <w:lvl w:ilvl="6" w:tplc="12AE23EE">
      <w:start w:val="1"/>
      <w:numFmt w:val="bullet"/>
      <w:lvlText w:val=""/>
      <w:lvlJc w:val="left"/>
      <w:pPr>
        <w:ind w:left="5040" w:hanging="360"/>
      </w:pPr>
      <w:rPr>
        <w:rFonts w:ascii="Symbol" w:hAnsi="Symbol" w:hint="default"/>
      </w:rPr>
    </w:lvl>
    <w:lvl w:ilvl="7" w:tplc="CFE4EE10">
      <w:start w:val="1"/>
      <w:numFmt w:val="bullet"/>
      <w:lvlText w:val="o"/>
      <w:lvlJc w:val="left"/>
      <w:pPr>
        <w:ind w:left="5760" w:hanging="360"/>
      </w:pPr>
      <w:rPr>
        <w:rFonts w:ascii="Courier New" w:hAnsi="Courier New" w:cs="Courier New" w:hint="default"/>
      </w:rPr>
    </w:lvl>
    <w:lvl w:ilvl="8" w:tplc="912E19AA">
      <w:start w:val="1"/>
      <w:numFmt w:val="bullet"/>
      <w:lvlText w:val=""/>
      <w:lvlJc w:val="left"/>
      <w:pPr>
        <w:ind w:left="6480" w:hanging="360"/>
      </w:pPr>
      <w:rPr>
        <w:rFonts w:ascii="Wingdings" w:hAnsi="Wingdings" w:hint="default"/>
      </w:rPr>
    </w:lvl>
  </w:abstractNum>
  <w:abstractNum w:abstractNumId="11" w15:restartNumberingAfterBreak="0">
    <w:nsid w:val="268A3D18"/>
    <w:multiLevelType w:val="hybridMultilevel"/>
    <w:tmpl w:val="31D66F6A"/>
    <w:lvl w:ilvl="0" w:tplc="B5282F5C">
      <w:start w:val="1"/>
      <w:numFmt w:val="decimal"/>
      <w:lvlText w:val="%1."/>
      <w:lvlJc w:val="right"/>
      <w:pPr>
        <w:ind w:left="709" w:hanging="360"/>
      </w:pPr>
      <w:rPr>
        <w:b w:val="0"/>
      </w:rPr>
    </w:lvl>
    <w:lvl w:ilvl="1" w:tplc="C1101098">
      <w:start w:val="1"/>
      <w:numFmt w:val="lowerLetter"/>
      <w:lvlText w:val="%2."/>
      <w:lvlJc w:val="left"/>
      <w:pPr>
        <w:ind w:left="1429" w:hanging="360"/>
      </w:pPr>
    </w:lvl>
    <w:lvl w:ilvl="2" w:tplc="00FE4E6E">
      <w:start w:val="1"/>
      <w:numFmt w:val="lowerRoman"/>
      <w:lvlText w:val="%3."/>
      <w:lvlJc w:val="right"/>
      <w:pPr>
        <w:ind w:left="2149" w:hanging="180"/>
      </w:pPr>
    </w:lvl>
    <w:lvl w:ilvl="3" w:tplc="473E93C4">
      <w:start w:val="1"/>
      <w:numFmt w:val="decimal"/>
      <w:lvlText w:val="%4."/>
      <w:lvlJc w:val="left"/>
      <w:pPr>
        <w:ind w:left="2869" w:hanging="360"/>
      </w:pPr>
    </w:lvl>
    <w:lvl w:ilvl="4" w:tplc="3896407C">
      <w:start w:val="1"/>
      <w:numFmt w:val="lowerLetter"/>
      <w:lvlText w:val="%5."/>
      <w:lvlJc w:val="left"/>
      <w:pPr>
        <w:ind w:left="3589" w:hanging="360"/>
      </w:pPr>
    </w:lvl>
    <w:lvl w:ilvl="5" w:tplc="1F543700">
      <w:start w:val="1"/>
      <w:numFmt w:val="lowerRoman"/>
      <w:lvlText w:val="%6."/>
      <w:lvlJc w:val="right"/>
      <w:pPr>
        <w:ind w:left="4309" w:hanging="180"/>
      </w:pPr>
    </w:lvl>
    <w:lvl w:ilvl="6" w:tplc="692E64F0">
      <w:start w:val="1"/>
      <w:numFmt w:val="decimal"/>
      <w:lvlText w:val="%7."/>
      <w:lvlJc w:val="left"/>
      <w:pPr>
        <w:ind w:left="5029" w:hanging="360"/>
      </w:pPr>
    </w:lvl>
    <w:lvl w:ilvl="7" w:tplc="AE0802DC">
      <w:start w:val="1"/>
      <w:numFmt w:val="lowerLetter"/>
      <w:lvlText w:val="%8."/>
      <w:lvlJc w:val="left"/>
      <w:pPr>
        <w:ind w:left="5749" w:hanging="360"/>
      </w:pPr>
    </w:lvl>
    <w:lvl w:ilvl="8" w:tplc="02387726">
      <w:start w:val="1"/>
      <w:numFmt w:val="lowerRoman"/>
      <w:lvlText w:val="%9."/>
      <w:lvlJc w:val="right"/>
      <w:pPr>
        <w:ind w:left="6469" w:hanging="180"/>
      </w:pPr>
    </w:lvl>
  </w:abstractNum>
  <w:abstractNum w:abstractNumId="12" w15:restartNumberingAfterBreak="0">
    <w:nsid w:val="2A5D7B85"/>
    <w:multiLevelType w:val="multilevel"/>
    <w:tmpl w:val="594C28F0"/>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CF0F5E"/>
    <w:multiLevelType w:val="multilevel"/>
    <w:tmpl w:val="0D585200"/>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1F6B65"/>
    <w:multiLevelType w:val="multilevel"/>
    <w:tmpl w:val="3B78F80E"/>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F33242"/>
    <w:multiLevelType w:val="hybridMultilevel"/>
    <w:tmpl w:val="99A61C34"/>
    <w:lvl w:ilvl="0" w:tplc="6AB298E2">
      <w:start w:val="1"/>
      <w:numFmt w:val="bullet"/>
      <w:lvlText w:val=""/>
      <w:lvlJc w:val="left"/>
      <w:pPr>
        <w:ind w:left="1440" w:hanging="360"/>
      </w:pPr>
      <w:rPr>
        <w:rFonts w:ascii="Wingdings" w:hAnsi="Wingdings" w:hint="default"/>
      </w:rPr>
    </w:lvl>
    <w:lvl w:ilvl="1" w:tplc="9B2C5E08">
      <w:start w:val="1"/>
      <w:numFmt w:val="bullet"/>
      <w:lvlText w:val="o"/>
      <w:lvlJc w:val="left"/>
      <w:pPr>
        <w:ind w:left="2160" w:hanging="360"/>
      </w:pPr>
      <w:rPr>
        <w:rFonts w:ascii="Courier New" w:hAnsi="Courier New" w:cs="Courier New" w:hint="default"/>
      </w:rPr>
    </w:lvl>
    <w:lvl w:ilvl="2" w:tplc="DEE0DFF0">
      <w:start w:val="1"/>
      <w:numFmt w:val="bullet"/>
      <w:lvlText w:val=""/>
      <w:lvlJc w:val="left"/>
      <w:pPr>
        <w:ind w:left="2880" w:hanging="360"/>
      </w:pPr>
      <w:rPr>
        <w:rFonts w:ascii="Wingdings" w:hAnsi="Wingdings" w:hint="default"/>
      </w:rPr>
    </w:lvl>
    <w:lvl w:ilvl="3" w:tplc="8B6AC806">
      <w:start w:val="1"/>
      <w:numFmt w:val="bullet"/>
      <w:lvlText w:val=""/>
      <w:lvlJc w:val="left"/>
      <w:pPr>
        <w:ind w:left="3600" w:hanging="360"/>
      </w:pPr>
      <w:rPr>
        <w:rFonts w:ascii="Symbol" w:hAnsi="Symbol" w:hint="default"/>
      </w:rPr>
    </w:lvl>
    <w:lvl w:ilvl="4" w:tplc="121E81A8">
      <w:start w:val="1"/>
      <w:numFmt w:val="bullet"/>
      <w:lvlText w:val="o"/>
      <w:lvlJc w:val="left"/>
      <w:pPr>
        <w:ind w:left="4320" w:hanging="360"/>
      </w:pPr>
      <w:rPr>
        <w:rFonts w:ascii="Courier New" w:hAnsi="Courier New" w:cs="Courier New" w:hint="default"/>
      </w:rPr>
    </w:lvl>
    <w:lvl w:ilvl="5" w:tplc="71C4F32C">
      <w:start w:val="1"/>
      <w:numFmt w:val="bullet"/>
      <w:lvlText w:val=""/>
      <w:lvlJc w:val="left"/>
      <w:pPr>
        <w:ind w:left="5040" w:hanging="360"/>
      </w:pPr>
      <w:rPr>
        <w:rFonts w:ascii="Wingdings" w:hAnsi="Wingdings" w:hint="default"/>
      </w:rPr>
    </w:lvl>
    <w:lvl w:ilvl="6" w:tplc="A868223A">
      <w:start w:val="1"/>
      <w:numFmt w:val="bullet"/>
      <w:lvlText w:val=""/>
      <w:lvlJc w:val="left"/>
      <w:pPr>
        <w:ind w:left="5760" w:hanging="360"/>
      </w:pPr>
      <w:rPr>
        <w:rFonts w:ascii="Symbol" w:hAnsi="Symbol" w:hint="default"/>
      </w:rPr>
    </w:lvl>
    <w:lvl w:ilvl="7" w:tplc="84DC6018">
      <w:start w:val="1"/>
      <w:numFmt w:val="bullet"/>
      <w:lvlText w:val="o"/>
      <w:lvlJc w:val="left"/>
      <w:pPr>
        <w:ind w:left="6480" w:hanging="360"/>
      </w:pPr>
      <w:rPr>
        <w:rFonts w:ascii="Courier New" w:hAnsi="Courier New" w:cs="Courier New" w:hint="default"/>
      </w:rPr>
    </w:lvl>
    <w:lvl w:ilvl="8" w:tplc="ED92C34E">
      <w:start w:val="1"/>
      <w:numFmt w:val="bullet"/>
      <w:lvlText w:val=""/>
      <w:lvlJc w:val="left"/>
      <w:pPr>
        <w:ind w:left="7200" w:hanging="360"/>
      </w:pPr>
      <w:rPr>
        <w:rFonts w:ascii="Wingdings" w:hAnsi="Wingdings" w:hint="default"/>
      </w:rPr>
    </w:lvl>
  </w:abstractNum>
  <w:abstractNum w:abstractNumId="16" w15:restartNumberingAfterBreak="0">
    <w:nsid w:val="318F054A"/>
    <w:multiLevelType w:val="multilevel"/>
    <w:tmpl w:val="DECCCB9C"/>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9004BA"/>
    <w:multiLevelType w:val="multilevel"/>
    <w:tmpl w:val="A44EF310"/>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3946F3"/>
    <w:multiLevelType w:val="hybridMultilevel"/>
    <w:tmpl w:val="27041FAC"/>
    <w:lvl w:ilvl="0" w:tplc="6820F972">
      <w:start w:val="1"/>
      <w:numFmt w:val="bullet"/>
      <w:lvlText w:val=""/>
      <w:lvlJc w:val="left"/>
      <w:pPr>
        <w:ind w:left="1182" w:hanging="360"/>
      </w:pPr>
      <w:rPr>
        <w:rFonts w:ascii="Symbol" w:hAnsi="Symbol" w:hint="default"/>
      </w:rPr>
    </w:lvl>
    <w:lvl w:ilvl="1" w:tplc="3B3CBD94">
      <w:start w:val="1"/>
      <w:numFmt w:val="bullet"/>
      <w:lvlText w:val="o"/>
      <w:lvlJc w:val="left"/>
      <w:pPr>
        <w:ind w:left="1902" w:hanging="360"/>
      </w:pPr>
      <w:rPr>
        <w:rFonts w:ascii="Courier New" w:hAnsi="Courier New" w:cs="Courier New" w:hint="default"/>
      </w:rPr>
    </w:lvl>
    <w:lvl w:ilvl="2" w:tplc="5F9A180C">
      <w:start w:val="1"/>
      <w:numFmt w:val="bullet"/>
      <w:lvlText w:val=""/>
      <w:lvlJc w:val="left"/>
      <w:pPr>
        <w:ind w:left="2622" w:hanging="360"/>
      </w:pPr>
      <w:rPr>
        <w:rFonts w:ascii="Wingdings" w:hAnsi="Wingdings" w:hint="default"/>
      </w:rPr>
    </w:lvl>
    <w:lvl w:ilvl="3" w:tplc="F4C81F28">
      <w:start w:val="1"/>
      <w:numFmt w:val="bullet"/>
      <w:lvlText w:val=""/>
      <w:lvlJc w:val="left"/>
      <w:pPr>
        <w:ind w:left="3342" w:hanging="360"/>
      </w:pPr>
      <w:rPr>
        <w:rFonts w:ascii="Symbol" w:hAnsi="Symbol" w:hint="default"/>
      </w:rPr>
    </w:lvl>
    <w:lvl w:ilvl="4" w:tplc="88103C52">
      <w:start w:val="1"/>
      <w:numFmt w:val="bullet"/>
      <w:lvlText w:val="o"/>
      <w:lvlJc w:val="left"/>
      <w:pPr>
        <w:ind w:left="4062" w:hanging="360"/>
      </w:pPr>
      <w:rPr>
        <w:rFonts w:ascii="Courier New" w:hAnsi="Courier New" w:cs="Courier New" w:hint="default"/>
      </w:rPr>
    </w:lvl>
    <w:lvl w:ilvl="5" w:tplc="9E6ADA4C">
      <w:start w:val="1"/>
      <w:numFmt w:val="bullet"/>
      <w:lvlText w:val=""/>
      <w:lvlJc w:val="left"/>
      <w:pPr>
        <w:ind w:left="4782" w:hanging="360"/>
      </w:pPr>
      <w:rPr>
        <w:rFonts w:ascii="Wingdings" w:hAnsi="Wingdings" w:hint="default"/>
      </w:rPr>
    </w:lvl>
    <w:lvl w:ilvl="6" w:tplc="21004936">
      <w:start w:val="1"/>
      <w:numFmt w:val="bullet"/>
      <w:lvlText w:val=""/>
      <w:lvlJc w:val="left"/>
      <w:pPr>
        <w:ind w:left="5502" w:hanging="360"/>
      </w:pPr>
      <w:rPr>
        <w:rFonts w:ascii="Symbol" w:hAnsi="Symbol" w:hint="default"/>
      </w:rPr>
    </w:lvl>
    <w:lvl w:ilvl="7" w:tplc="F34EB884">
      <w:start w:val="1"/>
      <w:numFmt w:val="bullet"/>
      <w:lvlText w:val="o"/>
      <w:lvlJc w:val="left"/>
      <w:pPr>
        <w:ind w:left="6222" w:hanging="360"/>
      </w:pPr>
      <w:rPr>
        <w:rFonts w:ascii="Courier New" w:hAnsi="Courier New" w:cs="Courier New" w:hint="default"/>
      </w:rPr>
    </w:lvl>
    <w:lvl w:ilvl="8" w:tplc="47CCEA56">
      <w:start w:val="1"/>
      <w:numFmt w:val="bullet"/>
      <w:lvlText w:val=""/>
      <w:lvlJc w:val="left"/>
      <w:pPr>
        <w:ind w:left="6942" w:hanging="360"/>
      </w:pPr>
      <w:rPr>
        <w:rFonts w:ascii="Wingdings" w:hAnsi="Wingdings" w:hint="default"/>
      </w:rPr>
    </w:lvl>
  </w:abstractNum>
  <w:abstractNum w:abstractNumId="19" w15:restartNumberingAfterBreak="0">
    <w:nsid w:val="38E159A8"/>
    <w:multiLevelType w:val="hybridMultilevel"/>
    <w:tmpl w:val="BB02BC70"/>
    <w:lvl w:ilvl="0" w:tplc="A67089D8">
      <w:start w:val="1"/>
      <w:numFmt w:val="bullet"/>
      <w:lvlText w:val="­"/>
      <w:lvlJc w:val="left"/>
      <w:pPr>
        <w:ind w:left="786" w:hanging="360"/>
      </w:pPr>
      <w:rPr>
        <w:rFonts w:ascii="Courier New" w:hAnsi="Courier New" w:hint="default"/>
      </w:rPr>
    </w:lvl>
    <w:lvl w:ilvl="1" w:tplc="904AE80C">
      <w:start w:val="1"/>
      <w:numFmt w:val="bullet"/>
      <w:lvlText w:val="o"/>
      <w:lvlJc w:val="left"/>
      <w:pPr>
        <w:ind w:left="1440" w:hanging="360"/>
      </w:pPr>
      <w:rPr>
        <w:rFonts w:ascii="Courier New" w:hAnsi="Courier New" w:cs="Courier New" w:hint="default"/>
      </w:rPr>
    </w:lvl>
    <w:lvl w:ilvl="2" w:tplc="91A841DC">
      <w:start w:val="1"/>
      <w:numFmt w:val="bullet"/>
      <w:lvlText w:val=""/>
      <w:lvlJc w:val="left"/>
      <w:pPr>
        <w:ind w:left="2160" w:hanging="360"/>
      </w:pPr>
      <w:rPr>
        <w:rFonts w:ascii="Wingdings" w:hAnsi="Wingdings" w:hint="default"/>
      </w:rPr>
    </w:lvl>
    <w:lvl w:ilvl="3" w:tplc="214A5A40">
      <w:start w:val="1"/>
      <w:numFmt w:val="bullet"/>
      <w:lvlText w:val=""/>
      <w:lvlJc w:val="left"/>
      <w:pPr>
        <w:ind w:left="2880" w:hanging="360"/>
      </w:pPr>
      <w:rPr>
        <w:rFonts w:ascii="Symbol" w:hAnsi="Symbol" w:hint="default"/>
      </w:rPr>
    </w:lvl>
    <w:lvl w:ilvl="4" w:tplc="C6D0D49A">
      <w:start w:val="1"/>
      <w:numFmt w:val="bullet"/>
      <w:lvlText w:val="o"/>
      <w:lvlJc w:val="left"/>
      <w:pPr>
        <w:ind w:left="3600" w:hanging="360"/>
      </w:pPr>
      <w:rPr>
        <w:rFonts w:ascii="Courier New" w:hAnsi="Courier New" w:cs="Courier New" w:hint="default"/>
      </w:rPr>
    </w:lvl>
    <w:lvl w:ilvl="5" w:tplc="D98667D0">
      <w:start w:val="1"/>
      <w:numFmt w:val="bullet"/>
      <w:lvlText w:val=""/>
      <w:lvlJc w:val="left"/>
      <w:pPr>
        <w:ind w:left="4320" w:hanging="360"/>
      </w:pPr>
      <w:rPr>
        <w:rFonts w:ascii="Wingdings" w:hAnsi="Wingdings" w:hint="default"/>
      </w:rPr>
    </w:lvl>
    <w:lvl w:ilvl="6" w:tplc="ED1E175C">
      <w:start w:val="1"/>
      <w:numFmt w:val="bullet"/>
      <w:lvlText w:val=""/>
      <w:lvlJc w:val="left"/>
      <w:pPr>
        <w:ind w:left="5040" w:hanging="360"/>
      </w:pPr>
      <w:rPr>
        <w:rFonts w:ascii="Symbol" w:hAnsi="Symbol" w:hint="default"/>
      </w:rPr>
    </w:lvl>
    <w:lvl w:ilvl="7" w:tplc="7B5CE0A0">
      <w:start w:val="1"/>
      <w:numFmt w:val="bullet"/>
      <w:lvlText w:val="o"/>
      <w:lvlJc w:val="left"/>
      <w:pPr>
        <w:ind w:left="5760" w:hanging="360"/>
      </w:pPr>
      <w:rPr>
        <w:rFonts w:ascii="Courier New" w:hAnsi="Courier New" w:cs="Courier New" w:hint="default"/>
      </w:rPr>
    </w:lvl>
    <w:lvl w:ilvl="8" w:tplc="E6B67C16">
      <w:start w:val="1"/>
      <w:numFmt w:val="bullet"/>
      <w:lvlText w:val=""/>
      <w:lvlJc w:val="left"/>
      <w:pPr>
        <w:ind w:left="6480" w:hanging="360"/>
      </w:pPr>
      <w:rPr>
        <w:rFonts w:ascii="Wingdings" w:hAnsi="Wingdings" w:hint="default"/>
      </w:rPr>
    </w:lvl>
  </w:abstractNum>
  <w:abstractNum w:abstractNumId="20" w15:restartNumberingAfterBreak="0">
    <w:nsid w:val="39386850"/>
    <w:multiLevelType w:val="multilevel"/>
    <w:tmpl w:val="64E623E0"/>
    <w:lvl w:ilvl="0">
      <w:start w:val="1"/>
      <w:numFmt w:val="decimal"/>
      <w:lvlText w:val="%1"/>
      <w:lvlJc w:val="left"/>
      <w:pPr>
        <w:ind w:left="600" w:hanging="600"/>
      </w:pPr>
      <w:rPr>
        <w:rFonts w:hint="default"/>
      </w:rPr>
    </w:lvl>
    <w:lvl w:ilvl="1">
      <w:start w:val="16"/>
      <w:numFmt w:val="decimal"/>
      <w:lvlText w:val="%1.%2"/>
      <w:lvlJc w:val="left"/>
      <w:pPr>
        <w:ind w:left="600" w:hanging="60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7E5BD1"/>
    <w:multiLevelType w:val="multilevel"/>
    <w:tmpl w:val="C9E83D40"/>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7D1153"/>
    <w:multiLevelType w:val="multilevel"/>
    <w:tmpl w:val="4B9AD8B0"/>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8518E0"/>
    <w:multiLevelType w:val="hybridMultilevel"/>
    <w:tmpl w:val="E84EA744"/>
    <w:lvl w:ilvl="0" w:tplc="44A27BD6">
      <w:start w:val="1"/>
      <w:numFmt w:val="bullet"/>
      <w:lvlText w:val="­"/>
      <w:lvlJc w:val="left"/>
      <w:pPr>
        <w:ind w:left="1440" w:hanging="360"/>
      </w:pPr>
      <w:rPr>
        <w:rFonts w:ascii="Courier New" w:hAnsi="Courier New" w:hint="default"/>
      </w:rPr>
    </w:lvl>
    <w:lvl w:ilvl="1" w:tplc="3844D9BA">
      <w:start w:val="1"/>
      <w:numFmt w:val="bullet"/>
      <w:lvlText w:val="o"/>
      <w:lvlJc w:val="left"/>
      <w:pPr>
        <w:ind w:left="1440" w:hanging="360"/>
      </w:pPr>
      <w:rPr>
        <w:rFonts w:ascii="Courier New" w:hAnsi="Courier New" w:cs="Courier New" w:hint="default"/>
      </w:rPr>
    </w:lvl>
    <w:lvl w:ilvl="2" w:tplc="5F76A7B2">
      <w:start w:val="1"/>
      <w:numFmt w:val="bullet"/>
      <w:lvlText w:val=""/>
      <w:lvlJc w:val="left"/>
      <w:pPr>
        <w:ind w:left="2160" w:hanging="360"/>
      </w:pPr>
      <w:rPr>
        <w:rFonts w:ascii="Wingdings" w:hAnsi="Wingdings" w:hint="default"/>
      </w:rPr>
    </w:lvl>
    <w:lvl w:ilvl="3" w:tplc="DC7042F4">
      <w:start w:val="1"/>
      <w:numFmt w:val="bullet"/>
      <w:lvlText w:val=""/>
      <w:lvlJc w:val="left"/>
      <w:pPr>
        <w:ind w:left="2880" w:hanging="360"/>
      </w:pPr>
      <w:rPr>
        <w:rFonts w:ascii="Symbol" w:hAnsi="Symbol" w:hint="default"/>
      </w:rPr>
    </w:lvl>
    <w:lvl w:ilvl="4" w:tplc="F8DE0550">
      <w:start w:val="1"/>
      <w:numFmt w:val="bullet"/>
      <w:lvlText w:val="o"/>
      <w:lvlJc w:val="left"/>
      <w:pPr>
        <w:ind w:left="3600" w:hanging="360"/>
      </w:pPr>
      <w:rPr>
        <w:rFonts w:ascii="Courier New" w:hAnsi="Courier New" w:cs="Courier New" w:hint="default"/>
      </w:rPr>
    </w:lvl>
    <w:lvl w:ilvl="5" w:tplc="4FC0FED6">
      <w:start w:val="1"/>
      <w:numFmt w:val="bullet"/>
      <w:lvlText w:val=""/>
      <w:lvlJc w:val="left"/>
      <w:pPr>
        <w:ind w:left="4320" w:hanging="360"/>
      </w:pPr>
      <w:rPr>
        <w:rFonts w:ascii="Wingdings" w:hAnsi="Wingdings" w:hint="default"/>
      </w:rPr>
    </w:lvl>
    <w:lvl w:ilvl="6" w:tplc="189C7286">
      <w:start w:val="1"/>
      <w:numFmt w:val="bullet"/>
      <w:lvlText w:val=""/>
      <w:lvlJc w:val="left"/>
      <w:pPr>
        <w:ind w:left="5040" w:hanging="360"/>
      </w:pPr>
      <w:rPr>
        <w:rFonts w:ascii="Symbol" w:hAnsi="Symbol" w:hint="default"/>
      </w:rPr>
    </w:lvl>
    <w:lvl w:ilvl="7" w:tplc="05B40B12">
      <w:start w:val="1"/>
      <w:numFmt w:val="bullet"/>
      <w:lvlText w:val="o"/>
      <w:lvlJc w:val="left"/>
      <w:pPr>
        <w:ind w:left="5760" w:hanging="360"/>
      </w:pPr>
      <w:rPr>
        <w:rFonts w:ascii="Courier New" w:hAnsi="Courier New" w:cs="Courier New" w:hint="default"/>
      </w:rPr>
    </w:lvl>
    <w:lvl w:ilvl="8" w:tplc="18C4879C">
      <w:start w:val="1"/>
      <w:numFmt w:val="bullet"/>
      <w:lvlText w:val=""/>
      <w:lvlJc w:val="left"/>
      <w:pPr>
        <w:ind w:left="6480" w:hanging="360"/>
      </w:pPr>
      <w:rPr>
        <w:rFonts w:ascii="Wingdings" w:hAnsi="Wingdings" w:hint="default"/>
      </w:rPr>
    </w:lvl>
  </w:abstractNum>
  <w:abstractNum w:abstractNumId="24" w15:restartNumberingAfterBreak="0">
    <w:nsid w:val="43C63C0D"/>
    <w:multiLevelType w:val="hybridMultilevel"/>
    <w:tmpl w:val="0A2A4610"/>
    <w:lvl w:ilvl="0" w:tplc="4AE6B84C">
      <w:start w:val="1"/>
      <w:numFmt w:val="bullet"/>
      <w:lvlText w:val=""/>
      <w:lvlJc w:val="left"/>
      <w:pPr>
        <w:ind w:left="1429" w:hanging="360"/>
      </w:pPr>
      <w:rPr>
        <w:rFonts w:ascii="Wingdings" w:hAnsi="Wingdings" w:hint="default"/>
      </w:rPr>
    </w:lvl>
    <w:lvl w:ilvl="1" w:tplc="AAD4F2D6">
      <w:start w:val="1"/>
      <w:numFmt w:val="bullet"/>
      <w:lvlText w:val="o"/>
      <w:lvlJc w:val="left"/>
      <w:pPr>
        <w:ind w:left="2149" w:hanging="360"/>
      </w:pPr>
      <w:rPr>
        <w:rFonts w:ascii="Courier New" w:hAnsi="Courier New" w:cs="Courier New" w:hint="default"/>
      </w:rPr>
    </w:lvl>
    <w:lvl w:ilvl="2" w:tplc="93DAA572">
      <w:start w:val="1"/>
      <w:numFmt w:val="bullet"/>
      <w:lvlText w:val=""/>
      <w:lvlJc w:val="left"/>
      <w:pPr>
        <w:ind w:left="2869" w:hanging="360"/>
      </w:pPr>
      <w:rPr>
        <w:rFonts w:ascii="Wingdings" w:hAnsi="Wingdings" w:hint="default"/>
      </w:rPr>
    </w:lvl>
    <w:lvl w:ilvl="3" w:tplc="9ECC702A">
      <w:start w:val="1"/>
      <w:numFmt w:val="bullet"/>
      <w:lvlText w:val=""/>
      <w:lvlJc w:val="left"/>
      <w:pPr>
        <w:ind w:left="3589" w:hanging="360"/>
      </w:pPr>
      <w:rPr>
        <w:rFonts w:ascii="Symbol" w:hAnsi="Symbol" w:hint="default"/>
      </w:rPr>
    </w:lvl>
    <w:lvl w:ilvl="4" w:tplc="8FF4FD6E">
      <w:start w:val="1"/>
      <w:numFmt w:val="bullet"/>
      <w:lvlText w:val="o"/>
      <w:lvlJc w:val="left"/>
      <w:pPr>
        <w:ind w:left="4309" w:hanging="360"/>
      </w:pPr>
      <w:rPr>
        <w:rFonts w:ascii="Courier New" w:hAnsi="Courier New" w:cs="Courier New" w:hint="default"/>
      </w:rPr>
    </w:lvl>
    <w:lvl w:ilvl="5" w:tplc="16DEB674">
      <w:start w:val="1"/>
      <w:numFmt w:val="bullet"/>
      <w:lvlText w:val=""/>
      <w:lvlJc w:val="left"/>
      <w:pPr>
        <w:ind w:left="5029" w:hanging="360"/>
      </w:pPr>
      <w:rPr>
        <w:rFonts w:ascii="Wingdings" w:hAnsi="Wingdings" w:hint="default"/>
      </w:rPr>
    </w:lvl>
    <w:lvl w:ilvl="6" w:tplc="03286FD0">
      <w:start w:val="1"/>
      <w:numFmt w:val="bullet"/>
      <w:lvlText w:val=""/>
      <w:lvlJc w:val="left"/>
      <w:pPr>
        <w:ind w:left="5749" w:hanging="360"/>
      </w:pPr>
      <w:rPr>
        <w:rFonts w:ascii="Symbol" w:hAnsi="Symbol" w:hint="default"/>
      </w:rPr>
    </w:lvl>
    <w:lvl w:ilvl="7" w:tplc="DB06F184">
      <w:start w:val="1"/>
      <w:numFmt w:val="bullet"/>
      <w:lvlText w:val="o"/>
      <w:lvlJc w:val="left"/>
      <w:pPr>
        <w:ind w:left="6469" w:hanging="360"/>
      </w:pPr>
      <w:rPr>
        <w:rFonts w:ascii="Courier New" w:hAnsi="Courier New" w:cs="Courier New" w:hint="default"/>
      </w:rPr>
    </w:lvl>
    <w:lvl w:ilvl="8" w:tplc="EFFAF47E">
      <w:start w:val="1"/>
      <w:numFmt w:val="bullet"/>
      <w:lvlText w:val=""/>
      <w:lvlJc w:val="left"/>
      <w:pPr>
        <w:ind w:left="7189" w:hanging="360"/>
      </w:pPr>
      <w:rPr>
        <w:rFonts w:ascii="Wingdings" w:hAnsi="Wingdings" w:hint="default"/>
      </w:rPr>
    </w:lvl>
  </w:abstractNum>
  <w:abstractNum w:abstractNumId="25" w15:restartNumberingAfterBreak="0">
    <w:nsid w:val="45C71867"/>
    <w:multiLevelType w:val="multilevel"/>
    <w:tmpl w:val="1A6865D2"/>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9423A8A"/>
    <w:multiLevelType w:val="hybridMultilevel"/>
    <w:tmpl w:val="EE62C25A"/>
    <w:lvl w:ilvl="0" w:tplc="6992A70A">
      <w:start w:val="1"/>
      <w:numFmt w:val="bullet"/>
      <w:lvlText w:val=""/>
      <w:lvlJc w:val="left"/>
      <w:pPr>
        <w:ind w:left="720" w:hanging="360"/>
      </w:pPr>
      <w:rPr>
        <w:rFonts w:ascii="Symbol" w:hAnsi="Symbol" w:hint="default"/>
      </w:rPr>
    </w:lvl>
    <w:lvl w:ilvl="1" w:tplc="BC102C26">
      <w:start w:val="1"/>
      <w:numFmt w:val="bullet"/>
      <w:lvlText w:val="o"/>
      <w:lvlJc w:val="left"/>
      <w:pPr>
        <w:ind w:left="1440" w:hanging="360"/>
      </w:pPr>
      <w:rPr>
        <w:rFonts w:ascii="Courier New" w:hAnsi="Courier New" w:cs="Courier New" w:hint="default"/>
      </w:rPr>
    </w:lvl>
    <w:lvl w:ilvl="2" w:tplc="05DC429A">
      <w:start w:val="1"/>
      <w:numFmt w:val="bullet"/>
      <w:lvlText w:val=""/>
      <w:lvlJc w:val="left"/>
      <w:pPr>
        <w:ind w:left="2160" w:hanging="360"/>
      </w:pPr>
      <w:rPr>
        <w:rFonts w:ascii="Wingdings" w:hAnsi="Wingdings" w:hint="default"/>
      </w:rPr>
    </w:lvl>
    <w:lvl w:ilvl="3" w:tplc="8A64917C">
      <w:start w:val="1"/>
      <w:numFmt w:val="bullet"/>
      <w:lvlText w:val=""/>
      <w:lvlJc w:val="left"/>
      <w:pPr>
        <w:ind w:left="2880" w:hanging="360"/>
      </w:pPr>
      <w:rPr>
        <w:rFonts w:ascii="Symbol" w:hAnsi="Symbol" w:hint="default"/>
      </w:rPr>
    </w:lvl>
    <w:lvl w:ilvl="4" w:tplc="D58A8718">
      <w:start w:val="1"/>
      <w:numFmt w:val="bullet"/>
      <w:lvlText w:val="o"/>
      <w:lvlJc w:val="left"/>
      <w:pPr>
        <w:ind w:left="3600" w:hanging="360"/>
      </w:pPr>
      <w:rPr>
        <w:rFonts w:ascii="Courier New" w:hAnsi="Courier New" w:cs="Courier New" w:hint="default"/>
      </w:rPr>
    </w:lvl>
    <w:lvl w:ilvl="5" w:tplc="3682A698">
      <w:start w:val="1"/>
      <w:numFmt w:val="bullet"/>
      <w:lvlText w:val=""/>
      <w:lvlJc w:val="left"/>
      <w:pPr>
        <w:ind w:left="4320" w:hanging="360"/>
      </w:pPr>
      <w:rPr>
        <w:rFonts w:ascii="Wingdings" w:hAnsi="Wingdings" w:hint="default"/>
      </w:rPr>
    </w:lvl>
    <w:lvl w:ilvl="6" w:tplc="805A79EC">
      <w:start w:val="1"/>
      <w:numFmt w:val="bullet"/>
      <w:lvlText w:val=""/>
      <w:lvlJc w:val="left"/>
      <w:pPr>
        <w:ind w:left="5040" w:hanging="360"/>
      </w:pPr>
      <w:rPr>
        <w:rFonts w:ascii="Symbol" w:hAnsi="Symbol" w:hint="default"/>
      </w:rPr>
    </w:lvl>
    <w:lvl w:ilvl="7" w:tplc="D2383ACC">
      <w:start w:val="1"/>
      <w:numFmt w:val="bullet"/>
      <w:lvlText w:val="o"/>
      <w:lvlJc w:val="left"/>
      <w:pPr>
        <w:ind w:left="5760" w:hanging="360"/>
      </w:pPr>
      <w:rPr>
        <w:rFonts w:ascii="Courier New" w:hAnsi="Courier New" w:cs="Courier New" w:hint="default"/>
      </w:rPr>
    </w:lvl>
    <w:lvl w:ilvl="8" w:tplc="32263EAA">
      <w:start w:val="1"/>
      <w:numFmt w:val="bullet"/>
      <w:lvlText w:val=""/>
      <w:lvlJc w:val="left"/>
      <w:pPr>
        <w:ind w:left="6480" w:hanging="360"/>
      </w:pPr>
      <w:rPr>
        <w:rFonts w:ascii="Wingdings" w:hAnsi="Wingdings" w:hint="default"/>
      </w:rPr>
    </w:lvl>
  </w:abstractNum>
  <w:abstractNum w:abstractNumId="27" w15:restartNumberingAfterBreak="0">
    <w:nsid w:val="4BF4188D"/>
    <w:multiLevelType w:val="hybridMultilevel"/>
    <w:tmpl w:val="324E3838"/>
    <w:lvl w:ilvl="0" w:tplc="0C128AF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50477D61"/>
    <w:multiLevelType w:val="hybridMultilevel"/>
    <w:tmpl w:val="6C4E8B50"/>
    <w:lvl w:ilvl="0" w:tplc="07D8667A">
      <w:start w:val="1"/>
      <w:numFmt w:val="bullet"/>
      <w:lvlText w:val="­"/>
      <w:lvlJc w:val="left"/>
      <w:pPr>
        <w:ind w:left="1080" w:hanging="360"/>
      </w:pPr>
      <w:rPr>
        <w:rFonts w:ascii="Courier New" w:hAnsi="Courier New" w:hint="default"/>
      </w:rPr>
    </w:lvl>
    <w:lvl w:ilvl="1" w:tplc="BE72A634">
      <w:start w:val="1"/>
      <w:numFmt w:val="bullet"/>
      <w:lvlText w:val="o"/>
      <w:lvlJc w:val="left"/>
      <w:pPr>
        <w:ind w:left="1800" w:hanging="360"/>
      </w:pPr>
      <w:rPr>
        <w:rFonts w:ascii="Courier New" w:hAnsi="Courier New" w:cs="Courier New" w:hint="default"/>
      </w:rPr>
    </w:lvl>
    <w:lvl w:ilvl="2" w:tplc="C4B87D76">
      <w:start w:val="1"/>
      <w:numFmt w:val="bullet"/>
      <w:lvlText w:val=""/>
      <w:lvlJc w:val="left"/>
      <w:pPr>
        <w:ind w:left="2520" w:hanging="360"/>
      </w:pPr>
      <w:rPr>
        <w:rFonts w:ascii="Wingdings" w:hAnsi="Wingdings" w:hint="default"/>
      </w:rPr>
    </w:lvl>
    <w:lvl w:ilvl="3" w:tplc="8D22C646">
      <w:start w:val="1"/>
      <w:numFmt w:val="bullet"/>
      <w:lvlText w:val=""/>
      <w:lvlJc w:val="left"/>
      <w:pPr>
        <w:ind w:left="3240" w:hanging="360"/>
      </w:pPr>
      <w:rPr>
        <w:rFonts w:ascii="Symbol" w:hAnsi="Symbol" w:hint="default"/>
      </w:rPr>
    </w:lvl>
    <w:lvl w:ilvl="4" w:tplc="0D20DE54">
      <w:start w:val="1"/>
      <w:numFmt w:val="bullet"/>
      <w:lvlText w:val="o"/>
      <w:lvlJc w:val="left"/>
      <w:pPr>
        <w:ind w:left="3960" w:hanging="360"/>
      </w:pPr>
      <w:rPr>
        <w:rFonts w:ascii="Courier New" w:hAnsi="Courier New" w:cs="Courier New" w:hint="default"/>
      </w:rPr>
    </w:lvl>
    <w:lvl w:ilvl="5" w:tplc="C1962BA0">
      <w:start w:val="1"/>
      <w:numFmt w:val="bullet"/>
      <w:lvlText w:val=""/>
      <w:lvlJc w:val="left"/>
      <w:pPr>
        <w:ind w:left="4680" w:hanging="360"/>
      </w:pPr>
      <w:rPr>
        <w:rFonts w:ascii="Wingdings" w:hAnsi="Wingdings" w:hint="default"/>
      </w:rPr>
    </w:lvl>
    <w:lvl w:ilvl="6" w:tplc="F67ECE16">
      <w:start w:val="1"/>
      <w:numFmt w:val="bullet"/>
      <w:lvlText w:val=""/>
      <w:lvlJc w:val="left"/>
      <w:pPr>
        <w:ind w:left="5400" w:hanging="360"/>
      </w:pPr>
      <w:rPr>
        <w:rFonts w:ascii="Symbol" w:hAnsi="Symbol" w:hint="default"/>
      </w:rPr>
    </w:lvl>
    <w:lvl w:ilvl="7" w:tplc="9D36AABA">
      <w:start w:val="1"/>
      <w:numFmt w:val="bullet"/>
      <w:lvlText w:val="o"/>
      <w:lvlJc w:val="left"/>
      <w:pPr>
        <w:ind w:left="6120" w:hanging="360"/>
      </w:pPr>
      <w:rPr>
        <w:rFonts w:ascii="Courier New" w:hAnsi="Courier New" w:cs="Courier New" w:hint="default"/>
      </w:rPr>
    </w:lvl>
    <w:lvl w:ilvl="8" w:tplc="51D6E3CA">
      <w:start w:val="1"/>
      <w:numFmt w:val="bullet"/>
      <w:lvlText w:val=""/>
      <w:lvlJc w:val="left"/>
      <w:pPr>
        <w:ind w:left="6840" w:hanging="360"/>
      </w:pPr>
      <w:rPr>
        <w:rFonts w:ascii="Wingdings" w:hAnsi="Wingdings" w:hint="default"/>
      </w:rPr>
    </w:lvl>
  </w:abstractNum>
  <w:abstractNum w:abstractNumId="29" w15:restartNumberingAfterBreak="0">
    <w:nsid w:val="54E50B35"/>
    <w:multiLevelType w:val="multilevel"/>
    <w:tmpl w:val="555059B6"/>
    <w:lvl w:ilvl="0">
      <w:start w:val="1"/>
      <w:numFmt w:val="decimal"/>
      <w:lvlText w:val="%1"/>
      <w:lvlJc w:val="left"/>
      <w:pPr>
        <w:ind w:left="480" w:hanging="480"/>
      </w:pPr>
      <w:rPr>
        <w:rFonts w:hint="default"/>
        <w:b/>
      </w:rPr>
    </w:lvl>
    <w:lvl w:ilvl="1">
      <w:start w:val="9"/>
      <w:numFmt w:val="decimal"/>
      <w:lvlText w:val="%1.%2"/>
      <w:lvlJc w:val="left"/>
      <w:pPr>
        <w:ind w:left="832" w:hanging="48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30" w15:restartNumberingAfterBreak="0">
    <w:nsid w:val="612F03CC"/>
    <w:multiLevelType w:val="hybridMultilevel"/>
    <w:tmpl w:val="D07E25A4"/>
    <w:lvl w:ilvl="0" w:tplc="8A602442">
      <w:start w:val="1"/>
      <w:numFmt w:val="bullet"/>
      <w:lvlText w:val=""/>
      <w:lvlJc w:val="left"/>
      <w:pPr>
        <w:ind w:left="720" w:hanging="360"/>
      </w:pPr>
      <w:rPr>
        <w:rFonts w:ascii="Symbol" w:hAnsi="Symbol" w:hint="default"/>
      </w:rPr>
    </w:lvl>
    <w:lvl w:ilvl="1" w:tplc="83B63D4E">
      <w:start w:val="1"/>
      <w:numFmt w:val="bullet"/>
      <w:lvlText w:val="o"/>
      <w:lvlJc w:val="left"/>
      <w:pPr>
        <w:ind w:left="1440" w:hanging="360"/>
      </w:pPr>
      <w:rPr>
        <w:rFonts w:ascii="Courier New" w:hAnsi="Courier New" w:cs="Courier New" w:hint="default"/>
      </w:rPr>
    </w:lvl>
    <w:lvl w:ilvl="2" w:tplc="38349CCE">
      <w:start w:val="1"/>
      <w:numFmt w:val="bullet"/>
      <w:lvlText w:val=""/>
      <w:lvlJc w:val="left"/>
      <w:pPr>
        <w:ind w:left="2160" w:hanging="360"/>
      </w:pPr>
      <w:rPr>
        <w:rFonts w:ascii="Wingdings" w:hAnsi="Wingdings" w:hint="default"/>
      </w:rPr>
    </w:lvl>
    <w:lvl w:ilvl="3" w:tplc="14D8224A">
      <w:start w:val="1"/>
      <w:numFmt w:val="bullet"/>
      <w:lvlText w:val=""/>
      <w:lvlJc w:val="left"/>
      <w:pPr>
        <w:ind w:left="2880" w:hanging="360"/>
      </w:pPr>
      <w:rPr>
        <w:rFonts w:ascii="Symbol" w:hAnsi="Symbol" w:hint="default"/>
      </w:rPr>
    </w:lvl>
    <w:lvl w:ilvl="4" w:tplc="E1A640D4">
      <w:start w:val="1"/>
      <w:numFmt w:val="bullet"/>
      <w:lvlText w:val="o"/>
      <w:lvlJc w:val="left"/>
      <w:pPr>
        <w:ind w:left="3600" w:hanging="360"/>
      </w:pPr>
      <w:rPr>
        <w:rFonts w:ascii="Courier New" w:hAnsi="Courier New" w:cs="Courier New" w:hint="default"/>
      </w:rPr>
    </w:lvl>
    <w:lvl w:ilvl="5" w:tplc="59FEE84E">
      <w:start w:val="1"/>
      <w:numFmt w:val="bullet"/>
      <w:lvlText w:val=""/>
      <w:lvlJc w:val="left"/>
      <w:pPr>
        <w:ind w:left="4320" w:hanging="360"/>
      </w:pPr>
      <w:rPr>
        <w:rFonts w:ascii="Wingdings" w:hAnsi="Wingdings" w:hint="default"/>
      </w:rPr>
    </w:lvl>
    <w:lvl w:ilvl="6" w:tplc="8E3C0022">
      <w:start w:val="1"/>
      <w:numFmt w:val="bullet"/>
      <w:lvlText w:val=""/>
      <w:lvlJc w:val="left"/>
      <w:pPr>
        <w:ind w:left="5040" w:hanging="360"/>
      </w:pPr>
      <w:rPr>
        <w:rFonts w:ascii="Symbol" w:hAnsi="Symbol" w:hint="default"/>
      </w:rPr>
    </w:lvl>
    <w:lvl w:ilvl="7" w:tplc="73EEDA36">
      <w:start w:val="1"/>
      <w:numFmt w:val="bullet"/>
      <w:lvlText w:val="o"/>
      <w:lvlJc w:val="left"/>
      <w:pPr>
        <w:ind w:left="5760" w:hanging="360"/>
      </w:pPr>
      <w:rPr>
        <w:rFonts w:ascii="Courier New" w:hAnsi="Courier New" w:cs="Courier New" w:hint="default"/>
      </w:rPr>
    </w:lvl>
    <w:lvl w:ilvl="8" w:tplc="DF86B7E6">
      <w:start w:val="1"/>
      <w:numFmt w:val="bullet"/>
      <w:lvlText w:val=""/>
      <w:lvlJc w:val="left"/>
      <w:pPr>
        <w:ind w:left="6480" w:hanging="360"/>
      </w:pPr>
      <w:rPr>
        <w:rFonts w:ascii="Wingdings" w:hAnsi="Wingdings" w:hint="default"/>
      </w:rPr>
    </w:lvl>
  </w:abstractNum>
  <w:abstractNum w:abstractNumId="31" w15:restartNumberingAfterBreak="0">
    <w:nsid w:val="629A6E3A"/>
    <w:multiLevelType w:val="hybridMultilevel"/>
    <w:tmpl w:val="D9D45E20"/>
    <w:lvl w:ilvl="0" w:tplc="6BFE6B3A">
      <w:start w:val="1"/>
      <w:numFmt w:val="bullet"/>
      <w:lvlText w:val="­"/>
      <w:lvlJc w:val="left"/>
      <w:pPr>
        <w:ind w:left="720" w:hanging="360"/>
      </w:pPr>
      <w:rPr>
        <w:rFonts w:ascii="Courier New" w:hAnsi="Courier New" w:hint="default"/>
      </w:rPr>
    </w:lvl>
    <w:lvl w:ilvl="1" w:tplc="164A9C68">
      <w:start w:val="1"/>
      <w:numFmt w:val="bullet"/>
      <w:lvlText w:val="o"/>
      <w:lvlJc w:val="left"/>
      <w:pPr>
        <w:ind w:left="1440" w:hanging="360"/>
      </w:pPr>
      <w:rPr>
        <w:rFonts w:ascii="Courier New" w:hAnsi="Courier New" w:cs="Courier New" w:hint="default"/>
      </w:rPr>
    </w:lvl>
    <w:lvl w:ilvl="2" w:tplc="D3E0D5AC">
      <w:start w:val="1"/>
      <w:numFmt w:val="bullet"/>
      <w:lvlText w:val=""/>
      <w:lvlJc w:val="left"/>
      <w:pPr>
        <w:ind w:left="2160" w:hanging="360"/>
      </w:pPr>
      <w:rPr>
        <w:rFonts w:ascii="Wingdings" w:hAnsi="Wingdings" w:hint="default"/>
      </w:rPr>
    </w:lvl>
    <w:lvl w:ilvl="3" w:tplc="A6325CF6">
      <w:start w:val="1"/>
      <w:numFmt w:val="bullet"/>
      <w:lvlText w:val=""/>
      <w:lvlJc w:val="left"/>
      <w:pPr>
        <w:ind w:left="2880" w:hanging="360"/>
      </w:pPr>
      <w:rPr>
        <w:rFonts w:ascii="Symbol" w:hAnsi="Symbol" w:hint="default"/>
      </w:rPr>
    </w:lvl>
    <w:lvl w:ilvl="4" w:tplc="D968EE5C">
      <w:start w:val="1"/>
      <w:numFmt w:val="bullet"/>
      <w:lvlText w:val="o"/>
      <w:lvlJc w:val="left"/>
      <w:pPr>
        <w:ind w:left="3600" w:hanging="360"/>
      </w:pPr>
      <w:rPr>
        <w:rFonts w:ascii="Courier New" w:hAnsi="Courier New" w:cs="Courier New" w:hint="default"/>
      </w:rPr>
    </w:lvl>
    <w:lvl w:ilvl="5" w:tplc="DC146362">
      <w:start w:val="1"/>
      <w:numFmt w:val="bullet"/>
      <w:lvlText w:val=""/>
      <w:lvlJc w:val="left"/>
      <w:pPr>
        <w:ind w:left="4320" w:hanging="360"/>
      </w:pPr>
      <w:rPr>
        <w:rFonts w:ascii="Wingdings" w:hAnsi="Wingdings" w:hint="default"/>
      </w:rPr>
    </w:lvl>
    <w:lvl w:ilvl="6" w:tplc="1548E898">
      <w:start w:val="1"/>
      <w:numFmt w:val="bullet"/>
      <w:lvlText w:val=""/>
      <w:lvlJc w:val="left"/>
      <w:pPr>
        <w:ind w:left="5040" w:hanging="360"/>
      </w:pPr>
      <w:rPr>
        <w:rFonts w:ascii="Symbol" w:hAnsi="Symbol" w:hint="default"/>
      </w:rPr>
    </w:lvl>
    <w:lvl w:ilvl="7" w:tplc="99B4133A">
      <w:start w:val="1"/>
      <w:numFmt w:val="bullet"/>
      <w:lvlText w:val="o"/>
      <w:lvlJc w:val="left"/>
      <w:pPr>
        <w:ind w:left="5760" w:hanging="360"/>
      </w:pPr>
      <w:rPr>
        <w:rFonts w:ascii="Courier New" w:hAnsi="Courier New" w:cs="Courier New" w:hint="default"/>
      </w:rPr>
    </w:lvl>
    <w:lvl w:ilvl="8" w:tplc="10A60F92">
      <w:start w:val="1"/>
      <w:numFmt w:val="bullet"/>
      <w:lvlText w:val=""/>
      <w:lvlJc w:val="left"/>
      <w:pPr>
        <w:ind w:left="6480" w:hanging="360"/>
      </w:pPr>
      <w:rPr>
        <w:rFonts w:ascii="Wingdings" w:hAnsi="Wingdings" w:hint="default"/>
      </w:rPr>
    </w:lvl>
  </w:abstractNum>
  <w:abstractNum w:abstractNumId="32" w15:restartNumberingAfterBreak="0">
    <w:nsid w:val="646E2B8D"/>
    <w:multiLevelType w:val="multilevel"/>
    <w:tmpl w:val="0D5AB5C0"/>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A52FEA"/>
    <w:multiLevelType w:val="multilevel"/>
    <w:tmpl w:val="3752BB08"/>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AF0BC2"/>
    <w:multiLevelType w:val="hybridMultilevel"/>
    <w:tmpl w:val="93328946"/>
    <w:lvl w:ilvl="0" w:tplc="B470E160">
      <w:start w:val="1"/>
      <w:numFmt w:val="decimal"/>
      <w:lvlText w:val="%1."/>
      <w:lvlJc w:val="left"/>
      <w:pPr>
        <w:ind w:left="1571" w:hanging="360"/>
      </w:pPr>
    </w:lvl>
    <w:lvl w:ilvl="1" w:tplc="A91065EA">
      <w:start w:val="1"/>
      <w:numFmt w:val="lowerLetter"/>
      <w:lvlText w:val="%2."/>
      <w:lvlJc w:val="left"/>
      <w:pPr>
        <w:ind w:left="2291" w:hanging="360"/>
      </w:pPr>
    </w:lvl>
    <w:lvl w:ilvl="2" w:tplc="620AA13C">
      <w:start w:val="1"/>
      <w:numFmt w:val="lowerRoman"/>
      <w:lvlText w:val="%3."/>
      <w:lvlJc w:val="right"/>
      <w:pPr>
        <w:ind w:left="3011" w:hanging="180"/>
      </w:pPr>
    </w:lvl>
    <w:lvl w:ilvl="3" w:tplc="07E404B0">
      <w:start w:val="1"/>
      <w:numFmt w:val="decimal"/>
      <w:lvlText w:val="%4."/>
      <w:lvlJc w:val="left"/>
      <w:pPr>
        <w:ind w:left="3731" w:hanging="360"/>
      </w:pPr>
    </w:lvl>
    <w:lvl w:ilvl="4" w:tplc="54AE2D8E">
      <w:start w:val="1"/>
      <w:numFmt w:val="lowerLetter"/>
      <w:lvlText w:val="%5."/>
      <w:lvlJc w:val="left"/>
      <w:pPr>
        <w:ind w:left="4451" w:hanging="360"/>
      </w:pPr>
    </w:lvl>
    <w:lvl w:ilvl="5" w:tplc="1CC62818">
      <w:start w:val="1"/>
      <w:numFmt w:val="lowerRoman"/>
      <w:lvlText w:val="%6."/>
      <w:lvlJc w:val="right"/>
      <w:pPr>
        <w:ind w:left="5171" w:hanging="180"/>
      </w:pPr>
    </w:lvl>
    <w:lvl w:ilvl="6" w:tplc="ACEEC674">
      <w:start w:val="1"/>
      <w:numFmt w:val="decimal"/>
      <w:lvlText w:val="%7."/>
      <w:lvlJc w:val="left"/>
      <w:pPr>
        <w:ind w:left="5891" w:hanging="360"/>
      </w:pPr>
    </w:lvl>
    <w:lvl w:ilvl="7" w:tplc="D79619A6">
      <w:start w:val="1"/>
      <w:numFmt w:val="lowerLetter"/>
      <w:lvlText w:val="%8."/>
      <w:lvlJc w:val="left"/>
      <w:pPr>
        <w:ind w:left="6611" w:hanging="360"/>
      </w:pPr>
    </w:lvl>
    <w:lvl w:ilvl="8" w:tplc="41F0089C">
      <w:start w:val="1"/>
      <w:numFmt w:val="lowerRoman"/>
      <w:lvlText w:val="%9."/>
      <w:lvlJc w:val="right"/>
      <w:pPr>
        <w:ind w:left="7331" w:hanging="180"/>
      </w:pPr>
    </w:lvl>
  </w:abstractNum>
  <w:abstractNum w:abstractNumId="35" w15:restartNumberingAfterBreak="0">
    <w:nsid w:val="73292B83"/>
    <w:multiLevelType w:val="multilevel"/>
    <w:tmpl w:val="600867BA"/>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805DE6"/>
    <w:multiLevelType w:val="hybridMultilevel"/>
    <w:tmpl w:val="206053C6"/>
    <w:lvl w:ilvl="0" w:tplc="26BA02D0">
      <w:start w:val="1"/>
      <w:numFmt w:val="bullet"/>
      <w:lvlText w:val="­"/>
      <w:lvlJc w:val="left"/>
      <w:pPr>
        <w:ind w:left="720" w:hanging="360"/>
      </w:pPr>
      <w:rPr>
        <w:rFonts w:ascii="Courier New" w:hAnsi="Courier New" w:hint="default"/>
      </w:rPr>
    </w:lvl>
    <w:lvl w:ilvl="1" w:tplc="277C3B8A">
      <w:start w:val="1"/>
      <w:numFmt w:val="bullet"/>
      <w:lvlText w:val="o"/>
      <w:lvlJc w:val="left"/>
      <w:pPr>
        <w:ind w:left="1440" w:hanging="360"/>
      </w:pPr>
      <w:rPr>
        <w:rFonts w:ascii="Courier New" w:hAnsi="Courier New" w:cs="Courier New" w:hint="default"/>
      </w:rPr>
    </w:lvl>
    <w:lvl w:ilvl="2" w:tplc="A93876F8">
      <w:start w:val="1"/>
      <w:numFmt w:val="bullet"/>
      <w:lvlText w:val=""/>
      <w:lvlJc w:val="left"/>
      <w:pPr>
        <w:ind w:left="2160" w:hanging="360"/>
      </w:pPr>
      <w:rPr>
        <w:rFonts w:ascii="Wingdings" w:hAnsi="Wingdings" w:hint="default"/>
      </w:rPr>
    </w:lvl>
    <w:lvl w:ilvl="3" w:tplc="98E07328">
      <w:start w:val="1"/>
      <w:numFmt w:val="bullet"/>
      <w:lvlText w:val=""/>
      <w:lvlJc w:val="left"/>
      <w:pPr>
        <w:ind w:left="2880" w:hanging="360"/>
      </w:pPr>
      <w:rPr>
        <w:rFonts w:ascii="Symbol" w:hAnsi="Symbol" w:hint="default"/>
      </w:rPr>
    </w:lvl>
    <w:lvl w:ilvl="4" w:tplc="35C66F26">
      <w:start w:val="1"/>
      <w:numFmt w:val="bullet"/>
      <w:lvlText w:val="o"/>
      <w:lvlJc w:val="left"/>
      <w:pPr>
        <w:ind w:left="3600" w:hanging="360"/>
      </w:pPr>
      <w:rPr>
        <w:rFonts w:ascii="Courier New" w:hAnsi="Courier New" w:cs="Courier New" w:hint="default"/>
      </w:rPr>
    </w:lvl>
    <w:lvl w:ilvl="5" w:tplc="9488CC9A">
      <w:start w:val="1"/>
      <w:numFmt w:val="bullet"/>
      <w:lvlText w:val=""/>
      <w:lvlJc w:val="left"/>
      <w:pPr>
        <w:ind w:left="4320" w:hanging="360"/>
      </w:pPr>
      <w:rPr>
        <w:rFonts w:ascii="Wingdings" w:hAnsi="Wingdings" w:hint="default"/>
      </w:rPr>
    </w:lvl>
    <w:lvl w:ilvl="6" w:tplc="CBBA135E">
      <w:start w:val="1"/>
      <w:numFmt w:val="bullet"/>
      <w:lvlText w:val=""/>
      <w:lvlJc w:val="left"/>
      <w:pPr>
        <w:ind w:left="5040" w:hanging="360"/>
      </w:pPr>
      <w:rPr>
        <w:rFonts w:ascii="Symbol" w:hAnsi="Symbol" w:hint="default"/>
      </w:rPr>
    </w:lvl>
    <w:lvl w:ilvl="7" w:tplc="7FD8E006">
      <w:start w:val="1"/>
      <w:numFmt w:val="bullet"/>
      <w:lvlText w:val="o"/>
      <w:lvlJc w:val="left"/>
      <w:pPr>
        <w:ind w:left="5760" w:hanging="360"/>
      </w:pPr>
      <w:rPr>
        <w:rFonts w:ascii="Courier New" w:hAnsi="Courier New" w:cs="Courier New" w:hint="default"/>
      </w:rPr>
    </w:lvl>
    <w:lvl w:ilvl="8" w:tplc="E9307C7A">
      <w:start w:val="1"/>
      <w:numFmt w:val="bullet"/>
      <w:lvlText w:val=""/>
      <w:lvlJc w:val="left"/>
      <w:pPr>
        <w:ind w:left="6480" w:hanging="360"/>
      </w:pPr>
      <w:rPr>
        <w:rFonts w:ascii="Wingdings" w:hAnsi="Wingdings" w:hint="default"/>
      </w:rPr>
    </w:lvl>
  </w:abstractNum>
  <w:abstractNum w:abstractNumId="37" w15:restartNumberingAfterBreak="0">
    <w:nsid w:val="76863DCB"/>
    <w:multiLevelType w:val="hybridMultilevel"/>
    <w:tmpl w:val="9AA64C8C"/>
    <w:lvl w:ilvl="0" w:tplc="1C14B3FA">
      <w:start w:val="1"/>
      <w:numFmt w:val="bullet"/>
      <w:lvlText w:val="­"/>
      <w:lvlJc w:val="left"/>
      <w:pPr>
        <w:ind w:left="765" w:hanging="360"/>
      </w:pPr>
      <w:rPr>
        <w:rFonts w:ascii="Courier New" w:hAnsi="Courier New" w:hint="default"/>
      </w:rPr>
    </w:lvl>
    <w:lvl w:ilvl="1" w:tplc="084EDB1A">
      <w:start w:val="1"/>
      <w:numFmt w:val="bullet"/>
      <w:lvlText w:val="o"/>
      <w:lvlJc w:val="left"/>
      <w:pPr>
        <w:ind w:left="1485" w:hanging="360"/>
      </w:pPr>
      <w:rPr>
        <w:rFonts w:ascii="Courier New" w:hAnsi="Courier New" w:cs="Courier New" w:hint="default"/>
      </w:rPr>
    </w:lvl>
    <w:lvl w:ilvl="2" w:tplc="FF1EDE02">
      <w:start w:val="1"/>
      <w:numFmt w:val="bullet"/>
      <w:lvlText w:val=""/>
      <w:lvlJc w:val="left"/>
      <w:pPr>
        <w:ind w:left="2205" w:hanging="360"/>
      </w:pPr>
      <w:rPr>
        <w:rFonts w:ascii="Wingdings" w:hAnsi="Wingdings" w:hint="default"/>
      </w:rPr>
    </w:lvl>
    <w:lvl w:ilvl="3" w:tplc="AB2E9492">
      <w:start w:val="1"/>
      <w:numFmt w:val="bullet"/>
      <w:lvlText w:val=""/>
      <w:lvlJc w:val="left"/>
      <w:pPr>
        <w:ind w:left="2925" w:hanging="360"/>
      </w:pPr>
      <w:rPr>
        <w:rFonts w:ascii="Symbol" w:hAnsi="Symbol" w:hint="default"/>
      </w:rPr>
    </w:lvl>
    <w:lvl w:ilvl="4" w:tplc="41E8DD74">
      <w:start w:val="1"/>
      <w:numFmt w:val="bullet"/>
      <w:lvlText w:val="o"/>
      <w:lvlJc w:val="left"/>
      <w:pPr>
        <w:ind w:left="3645" w:hanging="360"/>
      </w:pPr>
      <w:rPr>
        <w:rFonts w:ascii="Courier New" w:hAnsi="Courier New" w:cs="Courier New" w:hint="default"/>
      </w:rPr>
    </w:lvl>
    <w:lvl w:ilvl="5" w:tplc="4E1C0810">
      <w:start w:val="1"/>
      <w:numFmt w:val="bullet"/>
      <w:lvlText w:val=""/>
      <w:lvlJc w:val="left"/>
      <w:pPr>
        <w:ind w:left="4365" w:hanging="360"/>
      </w:pPr>
      <w:rPr>
        <w:rFonts w:ascii="Wingdings" w:hAnsi="Wingdings" w:hint="default"/>
      </w:rPr>
    </w:lvl>
    <w:lvl w:ilvl="6" w:tplc="8A4ADDBA">
      <w:start w:val="1"/>
      <w:numFmt w:val="bullet"/>
      <w:lvlText w:val=""/>
      <w:lvlJc w:val="left"/>
      <w:pPr>
        <w:ind w:left="5085" w:hanging="360"/>
      </w:pPr>
      <w:rPr>
        <w:rFonts w:ascii="Symbol" w:hAnsi="Symbol" w:hint="default"/>
      </w:rPr>
    </w:lvl>
    <w:lvl w:ilvl="7" w:tplc="C50A994E">
      <w:start w:val="1"/>
      <w:numFmt w:val="bullet"/>
      <w:lvlText w:val="o"/>
      <w:lvlJc w:val="left"/>
      <w:pPr>
        <w:ind w:left="5805" w:hanging="360"/>
      </w:pPr>
      <w:rPr>
        <w:rFonts w:ascii="Courier New" w:hAnsi="Courier New" w:cs="Courier New" w:hint="default"/>
      </w:rPr>
    </w:lvl>
    <w:lvl w:ilvl="8" w:tplc="E7E27C26">
      <w:start w:val="1"/>
      <w:numFmt w:val="bullet"/>
      <w:lvlText w:val=""/>
      <w:lvlJc w:val="left"/>
      <w:pPr>
        <w:ind w:left="6525" w:hanging="360"/>
      </w:pPr>
      <w:rPr>
        <w:rFonts w:ascii="Wingdings" w:hAnsi="Wingdings" w:hint="default"/>
      </w:rPr>
    </w:lvl>
  </w:abstractNum>
  <w:abstractNum w:abstractNumId="38" w15:restartNumberingAfterBreak="0">
    <w:nsid w:val="77D613C8"/>
    <w:multiLevelType w:val="hybridMultilevel"/>
    <w:tmpl w:val="1FF2F47C"/>
    <w:lvl w:ilvl="0" w:tplc="BF6E576E">
      <w:start w:val="1"/>
      <w:numFmt w:val="decimal"/>
      <w:lvlText w:val="%1."/>
      <w:lvlJc w:val="left"/>
      <w:pPr>
        <w:ind w:left="720" w:hanging="360"/>
      </w:pPr>
    </w:lvl>
    <w:lvl w:ilvl="1" w:tplc="76AABBA2">
      <w:start w:val="1"/>
      <w:numFmt w:val="lowerLetter"/>
      <w:lvlText w:val="%2."/>
      <w:lvlJc w:val="left"/>
      <w:pPr>
        <w:ind w:left="1440" w:hanging="360"/>
      </w:pPr>
    </w:lvl>
    <w:lvl w:ilvl="2" w:tplc="E18EA312">
      <w:start w:val="1"/>
      <w:numFmt w:val="lowerRoman"/>
      <w:lvlText w:val="%3."/>
      <w:lvlJc w:val="right"/>
      <w:pPr>
        <w:ind w:left="2160" w:hanging="180"/>
      </w:pPr>
    </w:lvl>
    <w:lvl w:ilvl="3" w:tplc="91584F0E">
      <w:start w:val="1"/>
      <w:numFmt w:val="decimal"/>
      <w:lvlText w:val="%4."/>
      <w:lvlJc w:val="left"/>
      <w:pPr>
        <w:ind w:left="2880" w:hanging="360"/>
      </w:pPr>
    </w:lvl>
    <w:lvl w:ilvl="4" w:tplc="1F28A90A">
      <w:start w:val="1"/>
      <w:numFmt w:val="lowerLetter"/>
      <w:lvlText w:val="%5."/>
      <w:lvlJc w:val="left"/>
      <w:pPr>
        <w:ind w:left="3600" w:hanging="360"/>
      </w:pPr>
    </w:lvl>
    <w:lvl w:ilvl="5" w:tplc="8EA0346C">
      <w:start w:val="1"/>
      <w:numFmt w:val="lowerRoman"/>
      <w:lvlText w:val="%6."/>
      <w:lvlJc w:val="right"/>
      <w:pPr>
        <w:ind w:left="4320" w:hanging="180"/>
      </w:pPr>
    </w:lvl>
    <w:lvl w:ilvl="6" w:tplc="6D584CD8">
      <w:start w:val="1"/>
      <w:numFmt w:val="decimal"/>
      <w:lvlText w:val="%7."/>
      <w:lvlJc w:val="left"/>
      <w:pPr>
        <w:ind w:left="5040" w:hanging="360"/>
      </w:pPr>
    </w:lvl>
    <w:lvl w:ilvl="7" w:tplc="9086FE30">
      <w:start w:val="1"/>
      <w:numFmt w:val="lowerLetter"/>
      <w:lvlText w:val="%8."/>
      <w:lvlJc w:val="left"/>
      <w:pPr>
        <w:ind w:left="5760" w:hanging="360"/>
      </w:pPr>
    </w:lvl>
    <w:lvl w:ilvl="8" w:tplc="434C1B40">
      <w:start w:val="1"/>
      <w:numFmt w:val="lowerRoman"/>
      <w:lvlText w:val="%9."/>
      <w:lvlJc w:val="right"/>
      <w:pPr>
        <w:ind w:left="6480" w:hanging="180"/>
      </w:pPr>
    </w:lvl>
  </w:abstractNum>
  <w:abstractNum w:abstractNumId="39" w15:restartNumberingAfterBreak="0">
    <w:nsid w:val="79D00636"/>
    <w:multiLevelType w:val="multilevel"/>
    <w:tmpl w:val="E3F83846"/>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189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472EBF"/>
    <w:multiLevelType w:val="multilevel"/>
    <w:tmpl w:val="06483966"/>
    <w:lvl w:ilvl="0">
      <w:start w:val="1"/>
      <w:numFmt w:val="decimal"/>
      <w:lvlText w:val="%1"/>
      <w:lvlJc w:val="left"/>
      <w:pPr>
        <w:ind w:left="480" w:hanging="480"/>
      </w:pPr>
      <w:rPr>
        <w:rFonts w:hint="default"/>
      </w:rPr>
    </w:lvl>
    <w:lvl w:ilvl="1">
      <w:start w:val="9"/>
      <w:numFmt w:val="decimal"/>
      <w:lvlText w:val="%1.%2"/>
      <w:lvlJc w:val="left"/>
      <w:pPr>
        <w:ind w:left="832" w:hanging="48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1" w15:restartNumberingAfterBreak="0">
    <w:nsid w:val="7F332378"/>
    <w:multiLevelType w:val="multilevel"/>
    <w:tmpl w:val="6406A280"/>
    <w:lvl w:ilvl="0">
      <w:start w:val="1"/>
      <w:numFmt w:val="decimal"/>
      <w:lvlText w:val="%1"/>
      <w:lvlJc w:val="left"/>
      <w:pPr>
        <w:ind w:left="420" w:hanging="420"/>
      </w:pPr>
      <w:rPr>
        <w:rFonts w:hint="default"/>
      </w:rPr>
    </w:lvl>
    <w:lvl w:ilvl="1">
      <w:start w:val="14"/>
      <w:numFmt w:val="decimal"/>
      <w:lvlText w:val="%1.%2"/>
      <w:lvlJc w:val="left"/>
      <w:pPr>
        <w:ind w:left="774" w:hanging="4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F972909"/>
    <w:multiLevelType w:val="multilevel"/>
    <w:tmpl w:val="826E26AE"/>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B76B69"/>
    <w:multiLevelType w:val="multilevel"/>
    <w:tmpl w:val="4D3C4A34"/>
    <w:lvl w:ilvl="0">
      <w:start w:val="1"/>
      <w:numFmt w:val="decimal"/>
      <w:suff w:val="space"/>
      <w:lvlText w:val="%1."/>
      <w:lvlJc w:val="left"/>
      <w:pPr>
        <w:ind w:left="360" w:firstLine="0"/>
      </w:pPr>
      <w:rPr>
        <w:rFonts w:hint="default"/>
        <w:b/>
        <w:sz w:val="24"/>
        <w:szCs w:val="24"/>
      </w:rPr>
    </w:lvl>
    <w:lvl w:ilvl="1">
      <w:start w:val="1"/>
      <w:numFmt w:val="decimal"/>
      <w:isLgl/>
      <w:lvlText w:val="%1.%2."/>
      <w:lvlJc w:val="left"/>
      <w:pPr>
        <w:ind w:left="1615"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8"/>
  </w:num>
  <w:num w:numId="6">
    <w:abstractNumId w:val="23"/>
  </w:num>
  <w:num w:numId="7">
    <w:abstractNumId w:val="9"/>
  </w:num>
  <w:num w:numId="8">
    <w:abstractNumId w:val="5"/>
  </w:num>
  <w:num w:numId="9">
    <w:abstractNumId w:val="41"/>
  </w:num>
  <w:num w:numId="10">
    <w:abstractNumId w:val="22"/>
  </w:num>
  <w:num w:numId="11">
    <w:abstractNumId w:val="20"/>
  </w:num>
  <w:num w:numId="12">
    <w:abstractNumId w:val="32"/>
  </w:num>
  <w:num w:numId="13">
    <w:abstractNumId w:val="42"/>
  </w:num>
  <w:num w:numId="14">
    <w:abstractNumId w:val="15"/>
  </w:num>
  <w:num w:numId="15">
    <w:abstractNumId w:val="24"/>
  </w:num>
  <w:num w:numId="16">
    <w:abstractNumId w:val="31"/>
  </w:num>
  <w:num w:numId="17">
    <w:abstractNumId w:val="37"/>
  </w:num>
  <w:num w:numId="18">
    <w:abstractNumId w:val="1"/>
  </w:num>
  <w:num w:numId="19">
    <w:abstractNumId w:val="28"/>
  </w:num>
  <w:num w:numId="20">
    <w:abstractNumId w:val="19"/>
  </w:num>
  <w:num w:numId="21">
    <w:abstractNumId w:val="4"/>
  </w:num>
  <w:num w:numId="22">
    <w:abstractNumId w:val="18"/>
  </w:num>
  <w:num w:numId="23">
    <w:abstractNumId w:val="30"/>
  </w:num>
  <w:num w:numId="24">
    <w:abstractNumId w:val="8"/>
  </w:num>
  <w:num w:numId="25">
    <w:abstractNumId w:val="7"/>
  </w:num>
  <w:num w:numId="26">
    <w:abstractNumId w:val="36"/>
  </w:num>
  <w:num w:numId="27">
    <w:abstractNumId w:val="14"/>
  </w:num>
  <w:num w:numId="28">
    <w:abstractNumId w:val="21"/>
  </w:num>
  <w:num w:numId="29">
    <w:abstractNumId w:val="13"/>
  </w:num>
  <w:num w:numId="30">
    <w:abstractNumId w:val="43"/>
  </w:num>
  <w:num w:numId="31">
    <w:abstractNumId w:val="16"/>
  </w:num>
  <w:num w:numId="32">
    <w:abstractNumId w:val="39"/>
  </w:num>
  <w:num w:numId="33">
    <w:abstractNumId w:val="33"/>
  </w:num>
  <w:num w:numId="34">
    <w:abstractNumId w:val="35"/>
  </w:num>
  <w:num w:numId="35">
    <w:abstractNumId w:val="3"/>
  </w:num>
  <w:num w:numId="36">
    <w:abstractNumId w:val="12"/>
  </w:num>
  <w:num w:numId="37">
    <w:abstractNumId w:val="0"/>
  </w:num>
  <w:num w:numId="38">
    <w:abstractNumId w:val="17"/>
  </w:num>
  <w:num w:numId="39">
    <w:abstractNumId w:val="6"/>
  </w:num>
  <w:num w:numId="40">
    <w:abstractNumId w:val="11"/>
  </w:num>
  <w:num w:numId="41">
    <w:abstractNumId w:val="10"/>
  </w:num>
  <w:num w:numId="42">
    <w:abstractNumId w:val="26"/>
  </w:num>
  <w:num w:numId="43">
    <w:abstractNumId w:val="10"/>
  </w:num>
  <w:num w:numId="44">
    <w:abstractNumId w:val="26"/>
  </w:num>
  <w:num w:numId="45">
    <w:abstractNumId w:val="10"/>
  </w:num>
  <w:num w:numId="46">
    <w:abstractNumId w:val="26"/>
  </w:num>
  <w:num w:numId="47">
    <w:abstractNumId w:val="27"/>
  </w:num>
  <w:num w:numId="48">
    <w:abstractNumId w:val="29"/>
  </w:num>
  <w:num w:numId="4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E6"/>
    <w:rsid w:val="000818C3"/>
    <w:rsid w:val="00117887"/>
    <w:rsid w:val="00157FBE"/>
    <w:rsid w:val="00183FCC"/>
    <w:rsid w:val="001B4550"/>
    <w:rsid w:val="001B7E3B"/>
    <w:rsid w:val="001D32A2"/>
    <w:rsid w:val="00224529"/>
    <w:rsid w:val="0022548C"/>
    <w:rsid w:val="00251D5E"/>
    <w:rsid w:val="002712C4"/>
    <w:rsid w:val="00273EE8"/>
    <w:rsid w:val="002971B3"/>
    <w:rsid w:val="002B1677"/>
    <w:rsid w:val="00315030"/>
    <w:rsid w:val="00330D23"/>
    <w:rsid w:val="00340936"/>
    <w:rsid w:val="003564E1"/>
    <w:rsid w:val="00357BBD"/>
    <w:rsid w:val="0037764D"/>
    <w:rsid w:val="00393D6B"/>
    <w:rsid w:val="00395370"/>
    <w:rsid w:val="003A3496"/>
    <w:rsid w:val="004168B7"/>
    <w:rsid w:val="00427A2D"/>
    <w:rsid w:val="004858B9"/>
    <w:rsid w:val="004929F9"/>
    <w:rsid w:val="004D5EA0"/>
    <w:rsid w:val="004E6BCF"/>
    <w:rsid w:val="004F4B83"/>
    <w:rsid w:val="00542EC4"/>
    <w:rsid w:val="00571739"/>
    <w:rsid w:val="00580FEE"/>
    <w:rsid w:val="005C0D15"/>
    <w:rsid w:val="005D614D"/>
    <w:rsid w:val="00600262"/>
    <w:rsid w:val="00613BE4"/>
    <w:rsid w:val="006716E6"/>
    <w:rsid w:val="006A0468"/>
    <w:rsid w:val="006E537B"/>
    <w:rsid w:val="006F3373"/>
    <w:rsid w:val="007978D3"/>
    <w:rsid w:val="0083532E"/>
    <w:rsid w:val="00852A54"/>
    <w:rsid w:val="008833A0"/>
    <w:rsid w:val="0092559B"/>
    <w:rsid w:val="0098436A"/>
    <w:rsid w:val="009A5568"/>
    <w:rsid w:val="009C405F"/>
    <w:rsid w:val="009F2699"/>
    <w:rsid w:val="009F6F32"/>
    <w:rsid w:val="009F7BD9"/>
    <w:rsid w:val="00A14E46"/>
    <w:rsid w:val="00A20E55"/>
    <w:rsid w:val="00A23CA3"/>
    <w:rsid w:val="00AA138B"/>
    <w:rsid w:val="00AB5D5F"/>
    <w:rsid w:val="00AC0875"/>
    <w:rsid w:val="00B30C97"/>
    <w:rsid w:val="00B4372B"/>
    <w:rsid w:val="00B8334B"/>
    <w:rsid w:val="00BA36D2"/>
    <w:rsid w:val="00BB11BA"/>
    <w:rsid w:val="00BC4C58"/>
    <w:rsid w:val="00C56C8E"/>
    <w:rsid w:val="00C622BB"/>
    <w:rsid w:val="00C6649D"/>
    <w:rsid w:val="00CC6BD8"/>
    <w:rsid w:val="00CD79CC"/>
    <w:rsid w:val="00CE00FF"/>
    <w:rsid w:val="00CE0DFF"/>
    <w:rsid w:val="00D90B4D"/>
    <w:rsid w:val="00DA6C6B"/>
    <w:rsid w:val="00E16D7D"/>
    <w:rsid w:val="00E440A1"/>
    <w:rsid w:val="00E52075"/>
    <w:rsid w:val="00EB5400"/>
    <w:rsid w:val="00F56CCA"/>
    <w:rsid w:val="00F57710"/>
    <w:rsid w:val="00F93E07"/>
    <w:rsid w:val="00FE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11FB"/>
  <w15:docId w15:val="{661D95EA-A460-4B7C-85D4-E5ABA2D5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right"/>
      <w:outlineLvl w:val="0"/>
    </w:pPr>
    <w:rPr>
      <w:szCs w:val="20"/>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keepNext/>
      <w:jc w:val="center"/>
      <w:outlineLvl w:val="2"/>
    </w:pPr>
    <w:rPr>
      <w:b/>
      <w:sz w:val="40"/>
      <w:szCs w:val="20"/>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pPr>
      <w:keepNext/>
      <w:jc w:val="center"/>
      <w:outlineLvl w:val="4"/>
    </w:pPr>
    <w:rPr>
      <w:sz w:val="28"/>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basedOn w:val="a0"/>
    <w:link w:val="af1"/>
    <w:uiPriority w:val="99"/>
    <w:rPr>
      <w:rFonts w:ascii="Times New Roman" w:eastAsia="Times New Roman" w:hAnsi="Times New Roman" w:cs="Times New Roman"/>
      <w:sz w:val="24"/>
      <w:szCs w:val="24"/>
      <w:lang w:eastAsia="ru-RU"/>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basedOn w:val="a0"/>
    <w:link w:val="af3"/>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40"/>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4"/>
      <w:lang w:eastAsia="ru-RU"/>
    </w:rPr>
  </w:style>
  <w:style w:type="character" w:styleId="af5">
    <w:name w:val="Hyperlink"/>
    <w:uiPriority w:val="99"/>
    <w:rPr>
      <w:color w:val="0000FF"/>
      <w:u w:val="single"/>
    </w:rPr>
  </w:style>
  <w:style w:type="paragraph" w:styleId="af6">
    <w:name w:val="List Paragraph"/>
    <w:basedOn w:val="a"/>
    <w:uiPriority w:val="34"/>
    <w:qFormat/>
    <w:pPr>
      <w:spacing w:after="160" w:line="256" w:lineRule="auto"/>
      <w:ind w:left="720"/>
      <w:contextualSpacing/>
    </w:pPr>
    <w:rPr>
      <w:rFonts w:asciiTheme="minorHAnsi" w:eastAsiaTheme="minorHAnsi" w:hAnsiTheme="minorHAnsi" w:cstheme="minorBidi"/>
      <w:sz w:val="22"/>
      <w:szCs w:val="22"/>
      <w:lang w:eastAsia="en-US"/>
    </w:rPr>
  </w:style>
  <w:style w:type="paragraph" w:styleId="af7">
    <w:name w:val="Balloon Text"/>
    <w:basedOn w:val="a"/>
    <w:link w:val="af8"/>
    <w:uiPriority w:val="99"/>
    <w:semiHidden/>
    <w:unhideWhenUsed/>
    <w:rPr>
      <w:rFonts w:ascii="Segoe UI" w:hAnsi="Segoe UI" w:cs="Segoe UI"/>
      <w:sz w:val="18"/>
      <w:szCs w:val="18"/>
    </w:rPr>
  </w:style>
  <w:style w:type="character" w:customStyle="1" w:styleId="af8">
    <w:name w:val="Текст выноски Знак"/>
    <w:basedOn w:val="a0"/>
    <w:link w:val="af7"/>
    <w:uiPriority w:val="99"/>
    <w:semiHidden/>
    <w:rPr>
      <w:rFonts w:ascii="Segoe UI" w:eastAsia="Times New Roman" w:hAnsi="Segoe UI" w:cs="Segoe UI"/>
      <w:sz w:val="18"/>
      <w:szCs w:val="18"/>
      <w:lang w:eastAsia="ru-RU"/>
    </w:rPr>
  </w:style>
  <w:style w:type="table" w:styleId="af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sz w:val="24"/>
      <w:szCs w:val="24"/>
      <w:lang w:eastAsia="ru-RU"/>
    </w:rPr>
  </w:style>
  <w:style w:type="table" w:customStyle="1" w:styleId="12">
    <w:name w:val="Сетка таблицы1"/>
    <w:basedOn w:val="a1"/>
    <w:next w:val="af9"/>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eastAsia="ru-RU"/>
    </w:rPr>
  </w:style>
  <w:style w:type="paragraph" w:styleId="afb">
    <w:name w:val="No Spacing"/>
    <w:link w:val="afc"/>
    <w:uiPriority w:val="1"/>
    <w:qFormat/>
    <w:pPr>
      <w:spacing w:after="0" w:line="240" w:lineRule="auto"/>
    </w:pPr>
    <w:rPr>
      <w:rFonts w:eastAsiaTheme="minorEastAsia"/>
      <w:lang w:eastAsia="ru-RU"/>
    </w:rPr>
  </w:style>
  <w:style w:type="character" w:customStyle="1" w:styleId="afc">
    <w:name w:val="Без интервала Знак"/>
    <w:basedOn w:val="a0"/>
    <w:link w:val="afb"/>
    <w:uiPriority w:val="1"/>
    <w:rPr>
      <w:rFonts w:eastAsiaTheme="minorEastAsia"/>
      <w:lang w:eastAsia="ru-RU"/>
    </w:rPr>
  </w:style>
  <w:style w:type="paragraph" w:styleId="afd">
    <w:name w:val="TOC Heading"/>
    <w:basedOn w:val="1"/>
    <w:next w:val="a"/>
    <w:uiPriority w:val="39"/>
    <w:unhideWhenUsed/>
    <w:qFormat/>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24">
    <w:name w:val="toc 2"/>
    <w:basedOn w:val="a"/>
    <w:next w:val="a"/>
    <w:uiPriority w:val="39"/>
    <w:unhideWhenUsed/>
    <w:pPr>
      <w:spacing w:after="100"/>
      <w:ind w:left="240"/>
    </w:pPr>
  </w:style>
  <w:style w:type="paragraph" w:styleId="13">
    <w:name w:val="toc 1"/>
    <w:basedOn w:val="a"/>
    <w:next w:val="a"/>
    <w:uiPriority w:val="39"/>
    <w:unhideWhenUsed/>
    <w:pPr>
      <w:spacing w:after="100" w:line="259" w:lineRule="auto"/>
    </w:pPr>
    <w:rPr>
      <w:rFonts w:asciiTheme="minorHAnsi" w:eastAsiaTheme="minorEastAsia" w:hAnsiTheme="minorHAnsi"/>
      <w:sz w:val="22"/>
      <w:szCs w:val="22"/>
    </w:rPr>
  </w:style>
  <w:style w:type="paragraph" w:styleId="32">
    <w:name w:val="toc 3"/>
    <w:basedOn w:val="a"/>
    <w:next w:val="a"/>
    <w:uiPriority w:val="39"/>
    <w:unhideWhenUse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1928">
      <w:bodyDiv w:val="1"/>
      <w:marLeft w:val="0"/>
      <w:marRight w:val="0"/>
      <w:marTop w:val="0"/>
      <w:marBottom w:val="0"/>
      <w:divBdr>
        <w:top w:val="none" w:sz="0" w:space="0" w:color="auto"/>
        <w:left w:val="none" w:sz="0" w:space="0" w:color="auto"/>
        <w:bottom w:val="none" w:sz="0" w:space="0" w:color="auto"/>
        <w:right w:val="none" w:sz="0" w:space="0" w:color="auto"/>
      </w:divBdr>
    </w:div>
    <w:div w:id="281965107">
      <w:bodyDiv w:val="1"/>
      <w:marLeft w:val="0"/>
      <w:marRight w:val="0"/>
      <w:marTop w:val="0"/>
      <w:marBottom w:val="0"/>
      <w:divBdr>
        <w:top w:val="none" w:sz="0" w:space="0" w:color="auto"/>
        <w:left w:val="none" w:sz="0" w:space="0" w:color="auto"/>
        <w:bottom w:val="none" w:sz="0" w:space="0" w:color="auto"/>
        <w:right w:val="none" w:sz="0" w:space="0" w:color="auto"/>
      </w:divBdr>
    </w:div>
    <w:div w:id="291061243">
      <w:bodyDiv w:val="1"/>
      <w:marLeft w:val="0"/>
      <w:marRight w:val="0"/>
      <w:marTop w:val="0"/>
      <w:marBottom w:val="0"/>
      <w:divBdr>
        <w:top w:val="none" w:sz="0" w:space="0" w:color="auto"/>
        <w:left w:val="none" w:sz="0" w:space="0" w:color="auto"/>
        <w:bottom w:val="none" w:sz="0" w:space="0" w:color="auto"/>
        <w:right w:val="none" w:sz="0" w:space="0" w:color="auto"/>
      </w:divBdr>
    </w:div>
    <w:div w:id="745735354">
      <w:bodyDiv w:val="1"/>
      <w:marLeft w:val="0"/>
      <w:marRight w:val="0"/>
      <w:marTop w:val="0"/>
      <w:marBottom w:val="0"/>
      <w:divBdr>
        <w:top w:val="none" w:sz="0" w:space="0" w:color="auto"/>
        <w:left w:val="none" w:sz="0" w:space="0" w:color="auto"/>
        <w:bottom w:val="none" w:sz="0" w:space="0" w:color="auto"/>
        <w:right w:val="none" w:sz="0" w:space="0" w:color="auto"/>
      </w:divBdr>
    </w:div>
    <w:div w:id="841698262">
      <w:bodyDiv w:val="1"/>
      <w:marLeft w:val="0"/>
      <w:marRight w:val="0"/>
      <w:marTop w:val="0"/>
      <w:marBottom w:val="0"/>
      <w:divBdr>
        <w:top w:val="none" w:sz="0" w:space="0" w:color="auto"/>
        <w:left w:val="none" w:sz="0" w:space="0" w:color="auto"/>
        <w:bottom w:val="none" w:sz="0" w:space="0" w:color="auto"/>
        <w:right w:val="none" w:sz="0" w:space="0" w:color="auto"/>
      </w:divBdr>
    </w:div>
    <w:div w:id="1269968842">
      <w:bodyDiv w:val="1"/>
      <w:marLeft w:val="0"/>
      <w:marRight w:val="0"/>
      <w:marTop w:val="0"/>
      <w:marBottom w:val="0"/>
      <w:divBdr>
        <w:top w:val="none" w:sz="0" w:space="0" w:color="auto"/>
        <w:left w:val="none" w:sz="0" w:space="0" w:color="auto"/>
        <w:bottom w:val="none" w:sz="0" w:space="0" w:color="auto"/>
        <w:right w:val="none" w:sz="0" w:space="0" w:color="auto"/>
      </w:divBdr>
    </w:div>
    <w:div w:id="1475178774">
      <w:bodyDiv w:val="1"/>
      <w:marLeft w:val="0"/>
      <w:marRight w:val="0"/>
      <w:marTop w:val="0"/>
      <w:marBottom w:val="0"/>
      <w:divBdr>
        <w:top w:val="none" w:sz="0" w:space="0" w:color="auto"/>
        <w:left w:val="none" w:sz="0" w:space="0" w:color="auto"/>
        <w:bottom w:val="none" w:sz="0" w:space="0" w:color="auto"/>
        <w:right w:val="none" w:sz="0" w:space="0" w:color="auto"/>
      </w:divBdr>
    </w:div>
    <w:div w:id="1709643086">
      <w:bodyDiv w:val="1"/>
      <w:marLeft w:val="0"/>
      <w:marRight w:val="0"/>
      <w:marTop w:val="0"/>
      <w:marBottom w:val="0"/>
      <w:divBdr>
        <w:top w:val="none" w:sz="0" w:space="0" w:color="auto"/>
        <w:left w:val="none" w:sz="0" w:space="0" w:color="auto"/>
        <w:bottom w:val="none" w:sz="0" w:space="0" w:color="auto"/>
        <w:right w:val="none" w:sz="0" w:space="0" w:color="auto"/>
      </w:divBdr>
    </w:div>
    <w:div w:id="20704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oco.ru/obraztsi_i_opisaniya_vpr_2023" TargetMode="External"/><Relationship Id="rId21" Type="http://schemas.openxmlformats.org/officeDocument/2006/relationships/hyperlink" Target="https://fis-oko.obrnadzor.gov.ru/" TargetMode="External"/><Relationship Id="rId34" Type="http://schemas.openxmlformats.org/officeDocument/2006/relationships/hyperlink" Target="https://fioco.ru/obraztsi_i_opisaniya_vpr_2023" TargetMode="External"/><Relationship Id="rId42" Type="http://schemas.openxmlformats.org/officeDocument/2006/relationships/hyperlink" Target="https://vpr-ege.ru/vpr/5-klass/37-vpr-po-russkomu" TargetMode="External"/><Relationship Id="rId47" Type="http://schemas.openxmlformats.org/officeDocument/2006/relationships/hyperlink" Target="https://fis-oko.obrnadzor.gov.ru/" TargetMode="External"/><Relationship Id="rId50" Type="http://schemas.openxmlformats.org/officeDocument/2006/relationships/hyperlink" Target="https://fg.resh.edu.ru/" TargetMode="External"/><Relationship Id="rId55" Type="http://schemas.openxmlformats.org/officeDocument/2006/relationships/hyperlink" Target="https://fis-oko.obrnadzor.gov.ru/" TargetMode="External"/><Relationship Id="rId63" Type="http://schemas.openxmlformats.org/officeDocument/2006/relationships/hyperlink" Target="https://fis-oko.obrnadzor.gov.ru/" TargetMode="External"/><Relationship Id="rId68" Type="http://schemas.openxmlformats.org/officeDocument/2006/relationships/hyperlink" Target="https://fis-oko.obrnadzor.gov.ru/" TargetMode="External"/><Relationship Id="rId76" Type="http://schemas.openxmlformats.org/officeDocument/2006/relationships/hyperlink" Target="https://fis-oko.obrnadzor.gov.ru/" TargetMode="External"/><Relationship Id="rId84" Type="http://schemas.openxmlformats.org/officeDocument/2006/relationships/hyperlink" Target="https://fis-oko.obrnadzor.gov.ru/" TargetMode="External"/><Relationship Id="rId89" Type="http://schemas.openxmlformats.org/officeDocument/2006/relationships/hyperlink" Target="https://fis-oko.obrnadzor.gov.ru/" TargetMode="External"/><Relationship Id="rId97" Type="http://schemas.openxmlformats.org/officeDocument/2006/relationships/hyperlink" Target="https://fis-oko.obrnadzor.gov.ru/" TargetMode="External"/><Relationship Id="rId7" Type="http://schemas.openxmlformats.org/officeDocument/2006/relationships/endnotes" Target="endnotes.xml"/><Relationship Id="rId71" Type="http://schemas.openxmlformats.org/officeDocument/2006/relationships/hyperlink" Target="https://fioco.ru/obraztsi_i_opisaniya_vpr_2022" TargetMode="External"/><Relationship Id="rId92" Type="http://schemas.openxmlformats.org/officeDocument/2006/relationships/hyperlink" Target="https://fis-oko.obrnadzor.gov.ru/" TargetMode="External"/><Relationship Id="rId2" Type="http://schemas.openxmlformats.org/officeDocument/2006/relationships/numbering" Target="numbering.xml"/><Relationship Id="rId16" Type="http://schemas.openxmlformats.org/officeDocument/2006/relationships/hyperlink" Target="https://fis-oko.obrnadzor.gov.ru/" TargetMode="External"/><Relationship Id="rId29" Type="http://schemas.openxmlformats.org/officeDocument/2006/relationships/hyperlink" Target="https://fis-oko.obrnadzor.gov.ru/" TargetMode="External"/><Relationship Id="rId11" Type="http://schemas.openxmlformats.org/officeDocument/2006/relationships/hyperlink" Target="https://fis-oko.obrnadzor.gov.ru/" TargetMode="External"/><Relationship Id="rId24" Type="http://schemas.openxmlformats.org/officeDocument/2006/relationships/hyperlink" Target="https://fis-oko.obrnadzor.gov.ru/" TargetMode="External"/><Relationship Id="rId32" Type="http://schemas.openxmlformats.org/officeDocument/2006/relationships/hyperlink" Target="https://fis-oko.obrnadzor.gov.ru/" TargetMode="External"/><Relationship Id="rId37" Type="http://schemas.openxmlformats.org/officeDocument/2006/relationships/hyperlink" Target="https://fis-oko.obrnadzor.gov.ru/" TargetMode="External"/><Relationship Id="rId40" Type="http://schemas.openxmlformats.org/officeDocument/2006/relationships/hyperlink" Target="https://fis-oko.obrnadzor.gov.ru/" TargetMode="External"/><Relationship Id="rId45" Type="http://schemas.openxmlformats.org/officeDocument/2006/relationships/hyperlink" Target="https://fis-oko.obrnadzor.gov.ru/" TargetMode="External"/><Relationship Id="rId53" Type="http://schemas.openxmlformats.org/officeDocument/2006/relationships/hyperlink" Target="https://fis-oko.obrnadzor.gov.ru/" TargetMode="External"/><Relationship Id="rId58" Type="http://schemas.openxmlformats.org/officeDocument/2006/relationships/hyperlink" Target="https://vpr.sdamgia.ru" TargetMode="External"/><Relationship Id="rId66" Type="http://schemas.openxmlformats.org/officeDocument/2006/relationships/hyperlink" Target="https://fis-oko.obrnadzor.gov.ru/" TargetMode="External"/><Relationship Id="rId74" Type="http://schemas.openxmlformats.org/officeDocument/2006/relationships/hyperlink" Target="https://fis-oko.obrnadzor.gov.ru/" TargetMode="External"/><Relationship Id="rId79" Type="http://schemas.openxmlformats.org/officeDocument/2006/relationships/hyperlink" Target="https://fis-oko.obrnadzor.gov.ru/" TargetMode="External"/><Relationship Id="rId87" Type="http://schemas.openxmlformats.org/officeDocument/2006/relationships/hyperlink" Target="https://fis-oko.obrnadzor.gov.ru/" TargetMode="External"/><Relationship Id="rId5" Type="http://schemas.openxmlformats.org/officeDocument/2006/relationships/webSettings" Target="webSettings.xml"/><Relationship Id="rId61" Type="http://schemas.openxmlformats.org/officeDocument/2006/relationships/hyperlink" Target="https://fis-oko.obrnadzor.gov.ru/" TargetMode="External"/><Relationship Id="rId82" Type="http://schemas.openxmlformats.org/officeDocument/2006/relationships/hyperlink" Target="https://fis-oko.obrnadzor.gov.ru/" TargetMode="External"/><Relationship Id="rId90" Type="http://schemas.openxmlformats.org/officeDocument/2006/relationships/hyperlink" Target="https://fis-oko.obrnadzor.gov.ru/" TargetMode="External"/><Relationship Id="rId95" Type="http://schemas.openxmlformats.org/officeDocument/2006/relationships/hyperlink" Target="https://fis-oko.obrnadzor.gov.ru/" TargetMode="External"/><Relationship Id="rId19" Type="http://schemas.openxmlformats.org/officeDocument/2006/relationships/hyperlink" Target="https://fioco.ru/obraztsi_i_opisaniya_vpr_2023" TargetMode="External"/><Relationship Id="rId14" Type="http://schemas.openxmlformats.org/officeDocument/2006/relationships/hyperlink" Target="https://fis-oko.obrnadzor.gov.ru/" TargetMode="External"/><Relationship Id="rId22" Type="http://schemas.openxmlformats.org/officeDocument/2006/relationships/hyperlink" Target="https://fis-oko.obrnadzor.gov.ru/" TargetMode="External"/><Relationship Id="rId27" Type="http://schemas.openxmlformats.org/officeDocument/2006/relationships/hyperlink" Target="https://fioco.ru/obraztsi_i_opisaniya_vpr_2023," TargetMode="External"/><Relationship Id="rId30" Type="http://schemas.openxmlformats.org/officeDocument/2006/relationships/hyperlink" Target="https://fis-oko.obrnadzor.gov.ru/" TargetMode="External"/><Relationship Id="rId35" Type="http://schemas.openxmlformats.org/officeDocument/2006/relationships/hyperlink" Target="https://vpr-ege.ru/vpr/4-klass/okruzhayushchij-mir" TargetMode="External"/><Relationship Id="rId43" Type="http://schemas.openxmlformats.org/officeDocument/2006/relationships/hyperlink" Target="https://fis-oko.obrnadzor.gov.ru/" TargetMode="External"/><Relationship Id="rId48" Type="http://schemas.openxmlformats.org/officeDocument/2006/relationships/hyperlink" Target="https://fioco.ru/obraztsi_i_opisaniya_vpr_2022" TargetMode="External"/><Relationship Id="rId56" Type="http://schemas.openxmlformats.org/officeDocument/2006/relationships/hyperlink" Target="https://fis-oko.obrnadzor.gov.ru/" TargetMode="External"/><Relationship Id="rId64" Type="http://schemas.openxmlformats.org/officeDocument/2006/relationships/hyperlink" Target="https://fioco.ru/obraztsi_i_opisaniya_vpr_2023" TargetMode="External"/><Relationship Id="rId69" Type="http://schemas.openxmlformats.org/officeDocument/2006/relationships/hyperlink" Target="https://fis-oko.obrnadzor.gov.ru/" TargetMode="External"/><Relationship Id="rId77" Type="http://schemas.openxmlformats.org/officeDocument/2006/relationships/hyperlink" Target="https://fis-oko.obrnadzor.gov.ru/" TargetMode="External"/><Relationship Id="rId100" Type="http://schemas.openxmlformats.org/officeDocument/2006/relationships/fontTable" Target="fontTable.xml"/><Relationship Id="rId8" Type="http://schemas.openxmlformats.org/officeDocument/2006/relationships/hyperlink" Target="http://imc.tomsk.ru/wp-content/uploads/2023/03/%D0%A0%D0%B0%D1%81%D0%BF-198%D1%80-%D0%BF%D0%BE-%D0%92%D0%9F%D0%A0.pdf" TargetMode="External"/><Relationship Id="rId51" Type="http://schemas.openxmlformats.org/officeDocument/2006/relationships/hyperlink" Target="http://skiv.instrao.ru/bank-zadaniy/" TargetMode="External"/><Relationship Id="rId72" Type="http://schemas.openxmlformats.org/officeDocument/2006/relationships/hyperlink" Target="https://vpr-ege.ru/vpr/8-klass/biologiya" TargetMode="External"/><Relationship Id="rId80" Type="http://schemas.openxmlformats.org/officeDocument/2006/relationships/hyperlink" Target="https://fis-oko.obrnadzor.gov.ru/" TargetMode="External"/><Relationship Id="rId85" Type="http://schemas.openxmlformats.org/officeDocument/2006/relationships/hyperlink" Target="https://fis-oko.obrnadzor.gov.ru/" TargetMode="External"/><Relationship Id="rId93" Type="http://schemas.openxmlformats.org/officeDocument/2006/relationships/hyperlink" Target="https://fis-oko.obrnadzor.gov.ru/" TargetMode="External"/><Relationship Id="rId98" Type="http://schemas.openxmlformats.org/officeDocument/2006/relationships/hyperlink" Target="https://fis-oko.obrnadzor.gov.ru/" TargetMode="External"/><Relationship Id="rId3" Type="http://schemas.openxmlformats.org/officeDocument/2006/relationships/styles" Target="styles.xml"/><Relationship Id="rId12" Type="http://schemas.openxmlformats.org/officeDocument/2006/relationships/hyperlink" Target="https://fis-oko.obrnadzor.gov.ru/" TargetMode="External"/><Relationship Id="rId17" Type="http://schemas.openxmlformats.org/officeDocument/2006/relationships/hyperlink" Target="https://fis-oko.obrnadzor.gov.ru/" TargetMode="External"/><Relationship Id="rId25" Type="http://schemas.openxmlformats.org/officeDocument/2006/relationships/hyperlink" Target="https://fis-oko.obrnadzor.gov.ru/" TargetMode="External"/><Relationship Id="rId33" Type="http://schemas.openxmlformats.org/officeDocument/2006/relationships/hyperlink" Target="https://fis-oko.obrnadzor.gov.ru/" TargetMode="External"/><Relationship Id="rId38" Type="http://schemas.openxmlformats.org/officeDocument/2006/relationships/hyperlink" Target="https://fis-oko.obrnadzor.gov.ru/" TargetMode="External"/><Relationship Id="rId46" Type="http://schemas.openxmlformats.org/officeDocument/2006/relationships/hyperlink" Target="https://fis-oko.obrnadzor.gov.ru/" TargetMode="External"/><Relationship Id="rId59" Type="http://schemas.openxmlformats.org/officeDocument/2006/relationships/hyperlink" Target="https://fis-oko.obrnadzor.gov.ru/" TargetMode="External"/><Relationship Id="rId67" Type="http://schemas.openxmlformats.org/officeDocument/2006/relationships/hyperlink" Target="https://fis-oko.obrnadzor.gov.ru/" TargetMode="External"/><Relationship Id="rId20" Type="http://schemas.openxmlformats.org/officeDocument/2006/relationships/hyperlink" Target="https://vpr-ege.ru/vpr/4-klass/russkij-yazyk" TargetMode="External"/><Relationship Id="rId41" Type="http://schemas.openxmlformats.org/officeDocument/2006/relationships/hyperlink" Target="https://fioco.ru/obraztsi_i_opisaniya_vpr_2022" TargetMode="External"/><Relationship Id="rId54" Type="http://schemas.openxmlformats.org/officeDocument/2006/relationships/hyperlink" Target="https://fis-oko.obrnadzor.gov.ru/" TargetMode="External"/><Relationship Id="rId62" Type="http://schemas.openxmlformats.org/officeDocument/2006/relationships/hyperlink" Target="https://fis-oko.obrnadzor.gov.ru/" TargetMode="External"/><Relationship Id="rId70" Type="http://schemas.openxmlformats.org/officeDocument/2006/relationships/hyperlink" Target="https://fis-oko.obrnadzor.gov.ru/" TargetMode="External"/><Relationship Id="rId75" Type="http://schemas.openxmlformats.org/officeDocument/2006/relationships/hyperlink" Target="https://fis-oko.obrnadzor.gov.ru/" TargetMode="External"/><Relationship Id="rId83" Type="http://schemas.openxmlformats.org/officeDocument/2006/relationships/hyperlink" Target="https://fis-oko.obrnadzor.gov.ru/" TargetMode="External"/><Relationship Id="rId88" Type="http://schemas.openxmlformats.org/officeDocument/2006/relationships/hyperlink" Target="https://fis-oko.obrnadzor.gov.ru/" TargetMode="External"/><Relationship Id="rId91" Type="http://schemas.openxmlformats.org/officeDocument/2006/relationships/hyperlink" Target="https://fis-oko.obrnadzor.gov.ru/" TargetMode="External"/><Relationship Id="rId96" Type="http://schemas.openxmlformats.org/officeDocument/2006/relationships/hyperlink" Target="https://fis-oko.obrnadzor.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s-oko.obrnadzor.gov.ru/" TargetMode="External"/><Relationship Id="rId23" Type="http://schemas.openxmlformats.org/officeDocument/2006/relationships/hyperlink" Target="https://fis-oko.obrnadzor.gov.ru/" TargetMode="External"/><Relationship Id="rId28" Type="http://schemas.openxmlformats.org/officeDocument/2006/relationships/hyperlink" Target="https://vpr-ege.ru/vpr/4-klass/matematika" TargetMode="External"/><Relationship Id="rId36" Type="http://schemas.openxmlformats.org/officeDocument/2006/relationships/hyperlink" Target="https://fis-oko.obrnadzor.gov.ru/" TargetMode="External"/><Relationship Id="rId49" Type="http://schemas.openxmlformats.org/officeDocument/2006/relationships/hyperlink" Target="https://vpr-ege.ru/vpr/" TargetMode="External"/><Relationship Id="rId57" Type="http://schemas.openxmlformats.org/officeDocument/2006/relationships/hyperlink" Target="https://fioco.ru/obraztsi_i_opisaniya_vpr_2022" TargetMode="External"/><Relationship Id="rId10" Type="http://schemas.openxmlformats.org/officeDocument/2006/relationships/hyperlink" Target="https://fis-oko.obrnadzor.gov.ru/" TargetMode="External"/><Relationship Id="rId31" Type="http://schemas.openxmlformats.org/officeDocument/2006/relationships/hyperlink" Target="https://fis-oko.obrnadzor.gov.ru/" TargetMode="External"/><Relationship Id="rId44" Type="http://schemas.openxmlformats.org/officeDocument/2006/relationships/hyperlink" Target="https://fis-oko.obrnadzor.gov.ru/" TargetMode="External"/><Relationship Id="rId52" Type="http://schemas.openxmlformats.org/officeDocument/2006/relationships/hyperlink" Target="https://fis-oko.obrnadzor.gov.ru/" TargetMode="External"/><Relationship Id="rId60" Type="http://schemas.openxmlformats.org/officeDocument/2006/relationships/hyperlink" Target="https://fis-oko.obrnadzor.gov.ru/" TargetMode="External"/><Relationship Id="rId65" Type="http://schemas.openxmlformats.org/officeDocument/2006/relationships/hyperlink" Target="https://vpr-ege.ru/vpr/8-klass/khimiya" TargetMode="External"/><Relationship Id="rId73" Type="http://schemas.openxmlformats.org/officeDocument/2006/relationships/hyperlink" Target="https://fis-oko.obrnadzor.gov.ru/" TargetMode="External"/><Relationship Id="rId78" Type="http://schemas.openxmlformats.org/officeDocument/2006/relationships/hyperlink" Target="https://fioco.ru/obraztsi_i_opisaniya_vpr_2023" TargetMode="External"/><Relationship Id="rId81" Type="http://schemas.openxmlformats.org/officeDocument/2006/relationships/hyperlink" Target="https://fis-oko.obrnadzor.gov.ru/" TargetMode="External"/><Relationship Id="rId86" Type="http://schemas.openxmlformats.org/officeDocument/2006/relationships/hyperlink" Target="https://fis-oko.obrnadzor.gov.ru/" TargetMode="External"/><Relationship Id="rId94" Type="http://schemas.openxmlformats.org/officeDocument/2006/relationships/hyperlink" Target="https://fis-oko.obrnadzor.gov.ru/"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s-oko.obrnadzor.gov.ru/" TargetMode="External"/><Relationship Id="rId13" Type="http://schemas.openxmlformats.org/officeDocument/2006/relationships/hyperlink" Target="https://fioco.ru/%D0%B2%D0%BF%D1%80-%D0%B2-%D0%BE%D0%BE" TargetMode="External"/><Relationship Id="rId18" Type="http://schemas.openxmlformats.org/officeDocument/2006/relationships/hyperlink" Target="https://fis-oko.obrnadzor.gov.ru/" TargetMode="External"/><Relationship Id="rId39" Type="http://schemas.openxmlformats.org/officeDocument/2006/relationships/hyperlink" Target="https://fis-oko.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B3BA-1E77-43D9-B148-E43C5CC3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82</Pages>
  <Words>41169</Words>
  <Characters>234667</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Об итогах анализа ВПР, проведенных осенью 2023 года в ОО города Томска</vt:lpstr>
    </vt:vector>
  </TitlesOfParts>
  <Company>Приложение к распоряжению ДО г. Томска</Company>
  <LinksUpToDate>false</LinksUpToDate>
  <CharactersWithSpaces>275286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анализа ВПР, проведенных осенью 2023 года в ОО города Томска</dc:title>
  <dc:subject>Анализ, проблемы, рекомендации</dc:subject>
  <dc:creator>Андрей</dc:creator>
  <cp:keywords/>
  <dc:description/>
  <cp:lastModifiedBy>Анна Константиновна Злобина</cp:lastModifiedBy>
  <cp:revision>5</cp:revision>
  <dcterms:created xsi:type="dcterms:W3CDTF">2024-01-08T14:49:00Z</dcterms:created>
  <dcterms:modified xsi:type="dcterms:W3CDTF">2024-01-31T06:39:00Z</dcterms:modified>
  <cp:category>от  18.01.2023 № 12-р</cp:category>
</cp:coreProperties>
</file>