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3F" w:rsidRPr="00DB758C" w:rsidRDefault="00E30A3F" w:rsidP="00DB758C">
      <w:pPr>
        <w:spacing w:after="0" w:line="240" w:lineRule="auto"/>
        <w:jc w:val="center"/>
        <w:rPr>
          <w:rFonts w:ascii="PT Astra Serif" w:hAnsi="PT Astra Serif" w:cs="Times New Roman"/>
          <w:b/>
          <w:sz w:val="24"/>
          <w:szCs w:val="24"/>
        </w:rPr>
      </w:pPr>
      <w:r w:rsidRPr="00DB758C">
        <w:rPr>
          <w:rFonts w:ascii="PT Astra Serif" w:hAnsi="PT Astra Serif" w:cs="Times New Roman"/>
          <w:b/>
          <w:sz w:val="24"/>
          <w:szCs w:val="24"/>
        </w:rPr>
        <w:t>Муниципальный этап</w:t>
      </w:r>
      <w:r w:rsidR="00DB758C" w:rsidRPr="00DB758C">
        <w:rPr>
          <w:rFonts w:ascii="PT Astra Serif" w:hAnsi="PT Astra Serif" w:cs="Times New Roman"/>
          <w:b/>
          <w:sz w:val="24"/>
          <w:szCs w:val="24"/>
        </w:rPr>
        <w:t xml:space="preserve"> ВсОШ по искусству (МХК) 2023-2024 уч. г.</w:t>
      </w:r>
    </w:p>
    <w:p w:rsidR="00E30A3F" w:rsidRDefault="00DB758C" w:rsidP="00DB758C">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Теоретический тур</w:t>
      </w:r>
    </w:p>
    <w:p w:rsidR="00BC49F9" w:rsidRDefault="00DB758C" w:rsidP="00DB758C">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 xml:space="preserve">Ключи </w:t>
      </w:r>
    </w:p>
    <w:p w:rsidR="00DB758C" w:rsidRPr="00DB758C" w:rsidRDefault="00DB758C" w:rsidP="00DB758C">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10 класс</w:t>
      </w:r>
    </w:p>
    <w:p w:rsidR="00E30A3F" w:rsidRPr="00DB758C" w:rsidRDefault="00E55F11" w:rsidP="00E55F11">
      <w:pPr>
        <w:spacing w:after="0" w:line="240" w:lineRule="auto"/>
        <w:ind w:left="-142"/>
        <w:rPr>
          <w:rFonts w:ascii="PT Astra Serif" w:hAnsi="PT Astra Serif" w:cs="Times New Roman"/>
          <w:b/>
          <w:sz w:val="24"/>
          <w:szCs w:val="24"/>
        </w:rPr>
      </w:pPr>
      <w:r w:rsidRPr="00600E38">
        <w:rPr>
          <w:rFonts w:ascii="PT Astra Serif" w:hAnsi="PT Astra Serif" w:cs="Times New Roman"/>
          <w:b/>
          <w:sz w:val="24"/>
          <w:szCs w:val="24"/>
        </w:rPr>
        <w:t xml:space="preserve">Максимальное количество </w:t>
      </w:r>
      <w:r w:rsidR="00427E06">
        <w:rPr>
          <w:rFonts w:ascii="PT Astra Serif" w:hAnsi="PT Astra Serif" w:cs="Times New Roman"/>
          <w:b/>
          <w:sz w:val="24"/>
          <w:szCs w:val="24"/>
        </w:rPr>
        <w:t xml:space="preserve">первичных </w:t>
      </w:r>
      <w:bookmarkStart w:id="0" w:name="_GoBack"/>
      <w:bookmarkEnd w:id="0"/>
      <w:r w:rsidRPr="00600E38">
        <w:rPr>
          <w:rFonts w:ascii="PT Astra Serif" w:hAnsi="PT Astra Serif" w:cs="Times New Roman"/>
          <w:b/>
          <w:sz w:val="24"/>
          <w:szCs w:val="24"/>
        </w:rPr>
        <w:t>баллов – 175</w:t>
      </w:r>
    </w:p>
    <w:tbl>
      <w:tblPr>
        <w:tblStyle w:val="a3"/>
        <w:tblW w:w="0" w:type="auto"/>
        <w:tblLook w:val="04A0" w:firstRow="1" w:lastRow="0" w:firstColumn="1" w:lastColumn="0" w:noHBand="0" w:noVBand="1"/>
      </w:tblPr>
      <w:tblGrid>
        <w:gridCol w:w="1242"/>
        <w:gridCol w:w="2078"/>
      </w:tblGrid>
      <w:tr w:rsidR="00BC49F9" w:rsidRPr="00600E38" w:rsidTr="00CB1EE4">
        <w:tc>
          <w:tcPr>
            <w:tcW w:w="1242" w:type="dxa"/>
          </w:tcPr>
          <w:p w:rsidR="00BC49F9" w:rsidRPr="00600E38" w:rsidRDefault="00BC49F9" w:rsidP="00CB1EE4">
            <w:pPr>
              <w:autoSpaceDE w:val="0"/>
              <w:autoSpaceDN w:val="0"/>
              <w:adjustRightInd w:val="0"/>
              <w:jc w:val="center"/>
              <w:rPr>
                <w:rFonts w:ascii="PT Astra Serif" w:hAnsi="PT Astra Serif" w:cs="Times New Roman"/>
                <w:b/>
                <w:sz w:val="24"/>
                <w:szCs w:val="24"/>
              </w:rPr>
            </w:pPr>
            <w:r w:rsidRPr="00600E38">
              <w:rPr>
                <w:rFonts w:ascii="PT Astra Serif" w:hAnsi="PT Astra Serif" w:cs="Times New Roman"/>
                <w:b/>
                <w:sz w:val="24"/>
                <w:szCs w:val="24"/>
              </w:rPr>
              <w:t>№ задания</w:t>
            </w:r>
          </w:p>
        </w:tc>
        <w:tc>
          <w:tcPr>
            <w:tcW w:w="2078" w:type="dxa"/>
          </w:tcPr>
          <w:p w:rsidR="00BC49F9" w:rsidRPr="00600E38" w:rsidRDefault="00BC49F9" w:rsidP="00CB1EE4">
            <w:pPr>
              <w:autoSpaceDE w:val="0"/>
              <w:autoSpaceDN w:val="0"/>
              <w:adjustRightInd w:val="0"/>
              <w:jc w:val="center"/>
              <w:rPr>
                <w:rFonts w:ascii="PT Astra Serif" w:hAnsi="PT Astra Serif" w:cs="Times New Roman"/>
                <w:b/>
                <w:sz w:val="24"/>
                <w:szCs w:val="24"/>
              </w:rPr>
            </w:pPr>
            <w:r w:rsidRPr="00600E38">
              <w:rPr>
                <w:rFonts w:ascii="PT Astra Serif" w:hAnsi="PT Astra Serif" w:cs="Times New Roman"/>
                <w:b/>
                <w:sz w:val="24"/>
                <w:szCs w:val="24"/>
              </w:rPr>
              <w:t>Количество баллов</w:t>
            </w:r>
          </w:p>
        </w:tc>
      </w:tr>
      <w:tr w:rsidR="00BC49F9" w:rsidRPr="00600E38" w:rsidTr="00CB1EE4">
        <w:tc>
          <w:tcPr>
            <w:tcW w:w="1242" w:type="dxa"/>
          </w:tcPr>
          <w:p w:rsidR="00BC49F9" w:rsidRPr="00600E38" w:rsidRDefault="00BC49F9" w:rsidP="00CB1EE4">
            <w:pPr>
              <w:pStyle w:val="a4"/>
              <w:numPr>
                <w:ilvl w:val="0"/>
                <w:numId w:val="10"/>
              </w:num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sz w:val="24"/>
                <w:szCs w:val="24"/>
              </w:rPr>
            </w:pPr>
            <w:r w:rsidRPr="00600E38">
              <w:rPr>
                <w:rFonts w:ascii="PT Astra Serif" w:hAnsi="PT Astra Serif" w:cs="Times New Roman"/>
                <w:sz w:val="24"/>
                <w:szCs w:val="24"/>
              </w:rPr>
              <w:t>14</w:t>
            </w:r>
          </w:p>
        </w:tc>
      </w:tr>
      <w:tr w:rsidR="00BC49F9" w:rsidRPr="00600E38" w:rsidTr="00CB1EE4">
        <w:tc>
          <w:tcPr>
            <w:tcW w:w="1242" w:type="dxa"/>
          </w:tcPr>
          <w:p w:rsidR="00BC49F9" w:rsidRPr="00600E38" w:rsidRDefault="00BC49F9" w:rsidP="00CB1EE4">
            <w:pPr>
              <w:pStyle w:val="a4"/>
              <w:numPr>
                <w:ilvl w:val="0"/>
                <w:numId w:val="10"/>
              </w:num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sz w:val="24"/>
                <w:szCs w:val="24"/>
              </w:rPr>
            </w:pPr>
            <w:r w:rsidRPr="00600E38">
              <w:rPr>
                <w:rFonts w:ascii="PT Astra Serif" w:hAnsi="PT Astra Serif" w:cs="Times New Roman"/>
                <w:sz w:val="24"/>
                <w:szCs w:val="24"/>
              </w:rPr>
              <w:t>25</w:t>
            </w:r>
          </w:p>
        </w:tc>
      </w:tr>
      <w:tr w:rsidR="00BC49F9" w:rsidRPr="00600E38" w:rsidTr="00CB1EE4">
        <w:tc>
          <w:tcPr>
            <w:tcW w:w="1242" w:type="dxa"/>
          </w:tcPr>
          <w:p w:rsidR="00BC49F9" w:rsidRPr="00600E38" w:rsidRDefault="00BC49F9" w:rsidP="00CB1EE4">
            <w:pPr>
              <w:pStyle w:val="a4"/>
              <w:numPr>
                <w:ilvl w:val="0"/>
                <w:numId w:val="10"/>
              </w:num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sz w:val="24"/>
                <w:szCs w:val="24"/>
              </w:rPr>
            </w:pPr>
            <w:r w:rsidRPr="00600E38">
              <w:rPr>
                <w:rFonts w:ascii="PT Astra Serif" w:hAnsi="PT Astra Serif" w:cs="Times New Roman"/>
                <w:sz w:val="24"/>
                <w:szCs w:val="24"/>
              </w:rPr>
              <w:t>26</w:t>
            </w:r>
          </w:p>
        </w:tc>
      </w:tr>
      <w:tr w:rsidR="00BC49F9" w:rsidRPr="00600E38" w:rsidTr="00CB1EE4">
        <w:tc>
          <w:tcPr>
            <w:tcW w:w="1242" w:type="dxa"/>
          </w:tcPr>
          <w:p w:rsidR="00BC49F9" w:rsidRPr="00600E38" w:rsidRDefault="00BC49F9" w:rsidP="00CB1EE4">
            <w:pPr>
              <w:pStyle w:val="a4"/>
              <w:numPr>
                <w:ilvl w:val="0"/>
                <w:numId w:val="10"/>
              </w:num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sz w:val="24"/>
                <w:szCs w:val="24"/>
              </w:rPr>
            </w:pPr>
            <w:r w:rsidRPr="00600E38">
              <w:rPr>
                <w:rFonts w:ascii="PT Astra Serif" w:hAnsi="PT Astra Serif" w:cs="Times New Roman"/>
                <w:sz w:val="24"/>
                <w:szCs w:val="24"/>
              </w:rPr>
              <w:t>30</w:t>
            </w:r>
          </w:p>
        </w:tc>
      </w:tr>
      <w:tr w:rsidR="00BC49F9" w:rsidRPr="00600E38" w:rsidTr="00CB1EE4">
        <w:tc>
          <w:tcPr>
            <w:tcW w:w="1242" w:type="dxa"/>
          </w:tcPr>
          <w:p w:rsidR="00BC49F9" w:rsidRPr="00600E38" w:rsidRDefault="00BC49F9" w:rsidP="00CB1EE4">
            <w:pPr>
              <w:pStyle w:val="a4"/>
              <w:numPr>
                <w:ilvl w:val="0"/>
                <w:numId w:val="10"/>
              </w:num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sz w:val="24"/>
                <w:szCs w:val="24"/>
              </w:rPr>
            </w:pPr>
            <w:r w:rsidRPr="00600E38">
              <w:rPr>
                <w:rFonts w:ascii="PT Astra Serif" w:hAnsi="PT Astra Serif" w:cs="Times New Roman"/>
                <w:sz w:val="24"/>
                <w:szCs w:val="24"/>
              </w:rPr>
              <w:t>41</w:t>
            </w:r>
          </w:p>
        </w:tc>
      </w:tr>
      <w:tr w:rsidR="00BC49F9" w:rsidRPr="00600E38" w:rsidTr="00CB1EE4">
        <w:tc>
          <w:tcPr>
            <w:tcW w:w="1242" w:type="dxa"/>
          </w:tcPr>
          <w:p w:rsidR="00BC49F9" w:rsidRPr="00600E38" w:rsidRDefault="00BC49F9" w:rsidP="00CB1EE4">
            <w:pPr>
              <w:pStyle w:val="a4"/>
              <w:numPr>
                <w:ilvl w:val="0"/>
                <w:numId w:val="10"/>
              </w:num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sz w:val="24"/>
                <w:szCs w:val="24"/>
              </w:rPr>
            </w:pPr>
            <w:r w:rsidRPr="00600E38">
              <w:rPr>
                <w:rFonts w:ascii="PT Astra Serif" w:hAnsi="PT Astra Serif" w:cs="Times New Roman"/>
                <w:sz w:val="24"/>
                <w:szCs w:val="24"/>
              </w:rPr>
              <w:t>9</w:t>
            </w:r>
          </w:p>
        </w:tc>
      </w:tr>
      <w:tr w:rsidR="00BC49F9" w:rsidRPr="00600E38" w:rsidTr="00CB1EE4">
        <w:tc>
          <w:tcPr>
            <w:tcW w:w="1242" w:type="dxa"/>
          </w:tcPr>
          <w:p w:rsidR="00BC49F9" w:rsidRPr="00600E38" w:rsidRDefault="00BC49F9" w:rsidP="00CB1EE4">
            <w:pPr>
              <w:pStyle w:val="a4"/>
              <w:numPr>
                <w:ilvl w:val="0"/>
                <w:numId w:val="10"/>
              </w:num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sz w:val="24"/>
                <w:szCs w:val="24"/>
              </w:rPr>
            </w:pPr>
            <w:r w:rsidRPr="00600E38">
              <w:rPr>
                <w:rFonts w:ascii="PT Astra Serif" w:hAnsi="PT Astra Serif" w:cs="Times New Roman"/>
                <w:sz w:val="24"/>
                <w:szCs w:val="24"/>
              </w:rPr>
              <w:t>30</w:t>
            </w:r>
          </w:p>
        </w:tc>
      </w:tr>
      <w:tr w:rsidR="00BC49F9" w:rsidRPr="00600E38" w:rsidTr="00CB1EE4">
        <w:tc>
          <w:tcPr>
            <w:tcW w:w="1242" w:type="dxa"/>
          </w:tcPr>
          <w:p w:rsidR="00BC49F9" w:rsidRPr="00600E38" w:rsidRDefault="00BC49F9" w:rsidP="00CB1EE4">
            <w:pPr>
              <w:autoSpaceDE w:val="0"/>
              <w:autoSpaceDN w:val="0"/>
              <w:adjustRightInd w:val="0"/>
              <w:rPr>
                <w:rFonts w:ascii="PT Astra Serif" w:hAnsi="PT Astra Serif" w:cs="Times New Roman"/>
                <w:sz w:val="24"/>
                <w:szCs w:val="24"/>
              </w:rPr>
            </w:pPr>
          </w:p>
        </w:tc>
        <w:tc>
          <w:tcPr>
            <w:tcW w:w="2078" w:type="dxa"/>
          </w:tcPr>
          <w:p w:rsidR="00BC49F9" w:rsidRPr="00600E38" w:rsidRDefault="00BC49F9" w:rsidP="00CB1EE4">
            <w:pPr>
              <w:jc w:val="center"/>
              <w:rPr>
                <w:rFonts w:ascii="PT Astra Serif" w:hAnsi="PT Astra Serif" w:cs="Times New Roman"/>
                <w:b/>
                <w:sz w:val="24"/>
                <w:szCs w:val="24"/>
              </w:rPr>
            </w:pPr>
            <w:r w:rsidRPr="00600E38">
              <w:rPr>
                <w:rFonts w:ascii="PT Astra Serif" w:hAnsi="PT Astra Serif" w:cs="Times New Roman"/>
                <w:b/>
                <w:sz w:val="24"/>
                <w:szCs w:val="24"/>
              </w:rPr>
              <w:t>175</w:t>
            </w:r>
          </w:p>
        </w:tc>
      </w:tr>
    </w:tbl>
    <w:p w:rsidR="00427E06" w:rsidRDefault="00427E06" w:rsidP="00427E06">
      <w:pPr>
        <w:spacing w:after="0" w:line="240" w:lineRule="auto"/>
        <w:jc w:val="both"/>
        <w:rPr>
          <w:rFonts w:ascii="PT Astra Serif" w:hAnsi="PT Astra Serif"/>
          <w:sz w:val="24"/>
        </w:rPr>
      </w:pPr>
      <w:r>
        <w:rPr>
          <w:rFonts w:ascii="PT Astra Serif" w:hAnsi="PT Astra Serif"/>
          <w:sz w:val="24"/>
        </w:rPr>
        <w:t>Максимальный итоговый балл – 100</w:t>
      </w:r>
    </w:p>
    <w:p w:rsidR="00427E06" w:rsidRDefault="00427E06" w:rsidP="00427E06">
      <w:pPr>
        <w:pStyle w:val="Default"/>
        <w:jc w:val="both"/>
        <w:rPr>
          <w:rFonts w:ascii="PT Astra Serif" w:hAnsi="PT Astra Serif"/>
          <w:b/>
          <w:i/>
          <w:iCs/>
        </w:rPr>
      </w:pPr>
      <w:r>
        <w:rPr>
          <w:rFonts w:ascii="PT Astra Serif" w:hAnsi="PT Astra Serif"/>
          <w:b/>
          <w:i/>
        </w:rPr>
        <w:t>Методика перевода первичных баллов в итоговые</w:t>
      </w:r>
      <w:r>
        <w:rPr>
          <w:rFonts w:ascii="PT Astra Serif" w:hAnsi="PT Astra Serif"/>
        </w:rPr>
        <w:t xml:space="preserve">: </w:t>
      </w:r>
      <w:r>
        <w:rPr>
          <w:rFonts w:ascii="PT Astra Serif" w:hAnsi="PT Astra Serif"/>
          <w:i/>
        </w:rPr>
        <w:t xml:space="preserve">первичный балл, набранный участником, умножается на коэффициент </w:t>
      </w:r>
      <w:r>
        <w:rPr>
          <w:rFonts w:ascii="PT Astra Serif" w:hAnsi="PT Astra Serif"/>
          <w:b/>
          <w:color w:val="C00000"/>
        </w:rPr>
        <w:t>0,57</w:t>
      </w:r>
      <w:r>
        <w:rPr>
          <w:rFonts w:ascii="PT Astra Serif" w:hAnsi="PT Astra Serif"/>
          <w:i/>
        </w:rPr>
        <w:t xml:space="preserve"> и округляется до целых. Напри</w:t>
      </w:r>
      <w:r>
        <w:rPr>
          <w:rFonts w:ascii="PT Astra Serif" w:hAnsi="PT Astra Serif"/>
          <w:i/>
        </w:rPr>
        <w:t>мер, участник 10</w:t>
      </w:r>
      <w:r>
        <w:rPr>
          <w:rFonts w:ascii="PT Astra Serif" w:hAnsi="PT Astra Serif"/>
          <w:i/>
        </w:rPr>
        <w:t xml:space="preserve"> класса набрал 1</w:t>
      </w:r>
      <w:r>
        <w:rPr>
          <w:rFonts w:ascii="PT Astra Serif" w:hAnsi="PT Astra Serif"/>
          <w:i/>
        </w:rPr>
        <w:t>09</w:t>
      </w:r>
      <w:r>
        <w:rPr>
          <w:rFonts w:ascii="PT Astra Serif" w:hAnsi="PT Astra Serif"/>
          <w:i/>
        </w:rPr>
        <w:t xml:space="preserve"> первичных балл</w:t>
      </w:r>
      <w:r>
        <w:rPr>
          <w:rFonts w:ascii="PT Astra Serif" w:hAnsi="PT Astra Serif"/>
          <w:i/>
        </w:rPr>
        <w:t>ов</w:t>
      </w:r>
      <w:r>
        <w:rPr>
          <w:rFonts w:ascii="PT Astra Serif" w:hAnsi="PT Astra Serif"/>
          <w:i/>
        </w:rPr>
        <w:t>, следовательно, 1</w:t>
      </w:r>
      <w:r>
        <w:rPr>
          <w:rFonts w:ascii="PT Astra Serif" w:hAnsi="PT Astra Serif"/>
          <w:i/>
        </w:rPr>
        <w:t>09*0,57</w:t>
      </w:r>
      <w:r>
        <w:rPr>
          <w:rFonts w:ascii="PT Astra Serif" w:hAnsi="PT Astra Serif"/>
          <w:i/>
        </w:rPr>
        <w:t>=</w:t>
      </w:r>
      <w:r>
        <w:rPr>
          <w:rFonts w:ascii="PT Astra Serif" w:hAnsi="PT Astra Serif"/>
          <w:i/>
        </w:rPr>
        <w:t>62,13</w:t>
      </w:r>
      <w:r>
        <w:rPr>
          <w:rFonts w:ascii="PT Astra Serif" w:hAnsi="PT Astra Serif"/>
          <w:i/>
        </w:rPr>
        <w:t xml:space="preserve"> </w:t>
      </w:r>
      <w:r>
        <w:rPr>
          <w:rFonts w:ascii="PT Astra Serif" w:hAnsi="PT Astra Serif"/>
          <w:i/>
        </w:rPr>
        <w:sym w:font="Symbol" w:char="F0BB"/>
      </w:r>
      <w:r>
        <w:rPr>
          <w:rFonts w:ascii="PT Astra Serif" w:hAnsi="PT Astra Serif"/>
          <w:i/>
        </w:rPr>
        <w:t xml:space="preserve"> </w:t>
      </w:r>
      <w:r>
        <w:rPr>
          <w:rFonts w:ascii="PT Astra Serif" w:hAnsi="PT Astra Serif"/>
          <w:i/>
        </w:rPr>
        <w:t>62</w:t>
      </w:r>
      <w:r w:rsidRPr="0010160C">
        <w:rPr>
          <w:rFonts w:ascii="PT Astra Serif" w:hAnsi="PT Astra Serif"/>
          <w:i/>
        </w:rPr>
        <w:t xml:space="preserve"> итоговых балл</w:t>
      </w:r>
      <w:r>
        <w:rPr>
          <w:rFonts w:ascii="PT Astra Serif" w:hAnsi="PT Astra Serif"/>
          <w:i/>
        </w:rPr>
        <w:t>а</w:t>
      </w:r>
      <w:r w:rsidRPr="0010160C">
        <w:rPr>
          <w:rFonts w:ascii="PT Astra Serif" w:hAnsi="PT Astra Serif"/>
          <w:i/>
        </w:rPr>
        <w:t xml:space="preserve">  </w:t>
      </w:r>
    </w:p>
    <w:p w:rsidR="00DA782B" w:rsidRPr="00DB758C" w:rsidRDefault="00036EC1" w:rsidP="004E5AE3">
      <w:pPr>
        <w:pStyle w:val="Default"/>
        <w:jc w:val="center"/>
        <w:rPr>
          <w:rFonts w:ascii="PT Astra Serif" w:hAnsi="PT Astra Serif"/>
        </w:rPr>
      </w:pPr>
      <w:r w:rsidRPr="00DB758C">
        <w:rPr>
          <w:rFonts w:ascii="PT Astra Serif" w:hAnsi="PT Astra Serif"/>
          <w:b/>
          <w:i/>
          <w:iCs/>
        </w:rPr>
        <w:t xml:space="preserve">Задание </w:t>
      </w:r>
      <w:r w:rsidR="00DA782B" w:rsidRPr="00DB758C">
        <w:rPr>
          <w:rFonts w:ascii="PT Astra Serif" w:hAnsi="PT Astra Serif"/>
          <w:b/>
          <w:i/>
          <w:iCs/>
        </w:rPr>
        <w:t>1</w:t>
      </w:r>
      <w:r w:rsidR="00CD7FAE">
        <w:rPr>
          <w:rFonts w:ascii="PT Astra Serif" w:hAnsi="PT Astra Serif"/>
          <w:b/>
          <w:i/>
          <w:iCs/>
        </w:rPr>
        <w:t>.</w:t>
      </w:r>
    </w:p>
    <w:tbl>
      <w:tblPr>
        <w:tblStyle w:val="a3"/>
        <w:tblW w:w="9571" w:type="dxa"/>
        <w:tblLook w:val="04A0" w:firstRow="1" w:lastRow="0" w:firstColumn="1" w:lastColumn="0" w:noHBand="0" w:noVBand="1"/>
      </w:tblPr>
      <w:tblGrid>
        <w:gridCol w:w="2518"/>
        <w:gridCol w:w="7053"/>
      </w:tblGrid>
      <w:tr w:rsidR="003037A6" w:rsidRPr="00DB758C" w:rsidTr="00030D74">
        <w:tc>
          <w:tcPr>
            <w:tcW w:w="2518" w:type="dxa"/>
          </w:tcPr>
          <w:p w:rsidR="003037A6" w:rsidRPr="00CD7FAE" w:rsidRDefault="003037A6" w:rsidP="00CD7FAE">
            <w:pPr>
              <w:jc w:val="center"/>
              <w:rPr>
                <w:rFonts w:ascii="PT Astra Serif" w:hAnsi="PT Astra Serif" w:cs="Times New Roman"/>
                <w:b/>
                <w:sz w:val="24"/>
                <w:szCs w:val="24"/>
              </w:rPr>
            </w:pPr>
            <w:r w:rsidRPr="00CD7FAE">
              <w:rPr>
                <w:rFonts w:ascii="PT Astra Serif" w:hAnsi="PT Astra Serif" w:cs="Times New Roman"/>
                <w:b/>
                <w:sz w:val="24"/>
                <w:szCs w:val="24"/>
              </w:rPr>
              <w:t>Слова</w:t>
            </w:r>
          </w:p>
        </w:tc>
        <w:tc>
          <w:tcPr>
            <w:tcW w:w="7053" w:type="dxa"/>
          </w:tcPr>
          <w:p w:rsidR="003037A6" w:rsidRPr="00CD7FAE" w:rsidRDefault="003037A6" w:rsidP="00CD7FAE">
            <w:pPr>
              <w:jc w:val="center"/>
              <w:rPr>
                <w:rFonts w:ascii="PT Astra Serif" w:hAnsi="PT Astra Serif" w:cs="Times New Roman"/>
                <w:b/>
                <w:sz w:val="24"/>
                <w:szCs w:val="24"/>
              </w:rPr>
            </w:pPr>
            <w:r w:rsidRPr="00CD7FAE">
              <w:rPr>
                <w:rFonts w:ascii="PT Astra Serif" w:hAnsi="PT Astra Serif" w:cs="Times New Roman"/>
                <w:b/>
                <w:sz w:val="24"/>
                <w:szCs w:val="24"/>
              </w:rPr>
              <w:t>Определения</w:t>
            </w:r>
          </w:p>
        </w:tc>
      </w:tr>
      <w:tr w:rsidR="003037A6" w:rsidRPr="00DB758C" w:rsidTr="00030D74">
        <w:tc>
          <w:tcPr>
            <w:tcW w:w="2518" w:type="dxa"/>
          </w:tcPr>
          <w:p w:rsidR="003037A6" w:rsidRPr="00DB758C" w:rsidRDefault="00827AC1" w:rsidP="00DB758C">
            <w:pPr>
              <w:rPr>
                <w:rFonts w:ascii="PT Astra Serif" w:hAnsi="PT Astra Serif" w:cs="Times New Roman"/>
                <w:sz w:val="24"/>
                <w:szCs w:val="24"/>
              </w:rPr>
            </w:pPr>
            <w:r w:rsidRPr="00DB758C">
              <w:rPr>
                <w:rFonts w:ascii="PT Astra Serif" w:hAnsi="PT Astra Serif" w:cs="Times New Roman"/>
                <w:sz w:val="24"/>
                <w:szCs w:val="24"/>
              </w:rPr>
              <w:t>ПУССЕН</w:t>
            </w:r>
          </w:p>
        </w:tc>
        <w:tc>
          <w:tcPr>
            <w:tcW w:w="7053" w:type="dxa"/>
          </w:tcPr>
          <w:p w:rsidR="00482A40" w:rsidRPr="00DB758C" w:rsidRDefault="00F11B08" w:rsidP="00030D74">
            <w:pPr>
              <w:rPr>
                <w:rFonts w:ascii="PT Astra Serif" w:hAnsi="PT Astra Serif" w:cs="Times New Roman"/>
                <w:b/>
                <w:sz w:val="24"/>
                <w:szCs w:val="24"/>
              </w:rPr>
            </w:pPr>
            <w:r>
              <w:rPr>
                <w:rFonts w:ascii="PT Astra Serif" w:hAnsi="PT Astra Serif" w:cs="Times New Roman"/>
                <w:sz w:val="24"/>
                <w:szCs w:val="24"/>
              </w:rPr>
              <w:t>Ф</w:t>
            </w:r>
            <w:r w:rsidR="00827AC1" w:rsidRPr="00DB758C">
              <w:rPr>
                <w:rFonts w:ascii="PT Astra Serif" w:hAnsi="PT Astra Serif" w:cs="Times New Roman"/>
                <w:sz w:val="24"/>
                <w:szCs w:val="24"/>
              </w:rPr>
              <w:t>ранцузский живописец, рисовальщик и теоретик, один из основоположников и главных представителей искусства классицизма</w:t>
            </w:r>
            <w:r w:rsidR="00482A40"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00482A40" w:rsidRPr="00DB758C">
              <w:rPr>
                <w:rFonts w:ascii="PT Astra Serif" w:hAnsi="PT Astra Serif" w:cs="Times New Roman"/>
                <w:b/>
                <w:sz w:val="24"/>
                <w:szCs w:val="24"/>
              </w:rPr>
              <w:t xml:space="preserve"> баллов</w:t>
            </w:r>
          </w:p>
        </w:tc>
      </w:tr>
      <w:tr w:rsidR="003037A6" w:rsidRPr="00DB758C" w:rsidTr="00030D74">
        <w:tc>
          <w:tcPr>
            <w:tcW w:w="2518" w:type="dxa"/>
          </w:tcPr>
          <w:p w:rsidR="003037A6"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РОТОНДА</w:t>
            </w:r>
          </w:p>
        </w:tc>
        <w:tc>
          <w:tcPr>
            <w:tcW w:w="7053" w:type="dxa"/>
          </w:tcPr>
          <w:p w:rsidR="00482A40" w:rsidRPr="00DB758C" w:rsidRDefault="00F11B08" w:rsidP="00CD7FAE">
            <w:pPr>
              <w:rPr>
                <w:rFonts w:ascii="PT Astra Serif" w:hAnsi="PT Astra Serif" w:cs="Times New Roman"/>
                <w:sz w:val="24"/>
                <w:szCs w:val="24"/>
              </w:rPr>
            </w:pPr>
            <w:r>
              <w:rPr>
                <w:rFonts w:ascii="PT Astra Serif" w:hAnsi="PT Astra Serif" w:cs="Times New Roman"/>
                <w:sz w:val="24"/>
                <w:szCs w:val="24"/>
              </w:rPr>
              <w:t>К</w:t>
            </w:r>
            <w:r w:rsidR="00482A40" w:rsidRPr="00DB758C">
              <w:rPr>
                <w:rFonts w:ascii="PT Astra Serif" w:hAnsi="PT Astra Serif" w:cs="Times New Roman"/>
                <w:sz w:val="24"/>
                <w:szCs w:val="24"/>
              </w:rPr>
              <w:t>омпозиционный тип круглого в плане здания, как правило окружённого колоннами и увенчанного куполом, излюбленный архитектурный элемент классицизма</w:t>
            </w:r>
            <w:r w:rsidR="00CD7FAE">
              <w:rPr>
                <w:rFonts w:ascii="PT Astra Serif" w:hAnsi="PT Astra Serif" w:cs="Times New Roman"/>
                <w:sz w:val="24"/>
                <w:szCs w:val="24"/>
              </w:rPr>
              <w:t xml:space="preserve"> </w:t>
            </w:r>
            <w:r w:rsidR="00482A40"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00482A40" w:rsidRPr="00DB758C">
              <w:rPr>
                <w:rFonts w:ascii="PT Astra Serif" w:hAnsi="PT Astra Serif" w:cs="Times New Roman"/>
                <w:b/>
                <w:sz w:val="24"/>
                <w:szCs w:val="24"/>
              </w:rPr>
              <w:t xml:space="preserve"> баллов</w:t>
            </w:r>
          </w:p>
        </w:tc>
      </w:tr>
      <w:tr w:rsidR="003037A6" w:rsidRPr="00DB758C" w:rsidTr="00030D74">
        <w:tc>
          <w:tcPr>
            <w:tcW w:w="2518" w:type="dxa"/>
          </w:tcPr>
          <w:p w:rsidR="003037A6" w:rsidRPr="00DB758C" w:rsidRDefault="00827AC1" w:rsidP="00DB758C">
            <w:pPr>
              <w:rPr>
                <w:rFonts w:ascii="PT Astra Serif" w:hAnsi="PT Astra Serif" w:cs="Times New Roman"/>
                <w:sz w:val="24"/>
                <w:szCs w:val="24"/>
              </w:rPr>
            </w:pPr>
            <w:r w:rsidRPr="00DB758C">
              <w:rPr>
                <w:rFonts w:ascii="PT Astra Serif" w:hAnsi="PT Astra Serif" w:cs="Times New Roman"/>
                <w:sz w:val="24"/>
                <w:szCs w:val="24"/>
              </w:rPr>
              <w:t>ПРИНЦИП ТРЕХ ЕДИНСТВ</w:t>
            </w:r>
          </w:p>
        </w:tc>
        <w:tc>
          <w:tcPr>
            <w:tcW w:w="7053" w:type="dxa"/>
          </w:tcPr>
          <w:p w:rsidR="00482A40" w:rsidRPr="00DB758C" w:rsidRDefault="00482A40" w:rsidP="00CD7FAE">
            <w:pPr>
              <w:rPr>
                <w:rFonts w:ascii="PT Astra Serif" w:hAnsi="PT Astra Serif" w:cs="Times New Roman"/>
                <w:sz w:val="24"/>
                <w:szCs w:val="24"/>
              </w:rPr>
            </w:pPr>
            <w:r w:rsidRPr="00DB758C">
              <w:rPr>
                <w:rFonts w:ascii="PT Astra Serif" w:hAnsi="PT Astra Serif" w:cs="Times New Roman"/>
                <w:sz w:val="24"/>
                <w:szCs w:val="24"/>
              </w:rPr>
              <w:t>«Три единства» — правила драматургии, которых придерживался классицизм XVII–XIX вв. Единство места, времени, действия в которых разворачивались события</w:t>
            </w:r>
            <w:r w:rsidR="00A75DC9">
              <w:rPr>
                <w:rFonts w:ascii="PT Astra Serif" w:hAnsi="PT Astra Serif" w:cs="Times New Roman"/>
                <w:sz w:val="24"/>
                <w:szCs w:val="24"/>
              </w:rPr>
              <w:t xml:space="preserve"> </w:t>
            </w:r>
            <w:r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r>
      <w:tr w:rsidR="003037A6" w:rsidRPr="00DB758C" w:rsidTr="00030D74">
        <w:tc>
          <w:tcPr>
            <w:tcW w:w="2518" w:type="dxa"/>
          </w:tcPr>
          <w:p w:rsidR="003037A6" w:rsidRPr="00DB758C" w:rsidRDefault="00827AC1" w:rsidP="00DB758C">
            <w:pPr>
              <w:rPr>
                <w:rFonts w:ascii="PT Astra Serif" w:hAnsi="PT Astra Serif" w:cs="Times New Roman"/>
                <w:sz w:val="24"/>
                <w:szCs w:val="24"/>
              </w:rPr>
            </w:pPr>
            <w:r w:rsidRPr="00DB758C">
              <w:rPr>
                <w:rFonts w:ascii="PT Astra Serif" w:hAnsi="PT Astra Serif" w:cs="Times New Roman"/>
                <w:sz w:val="24"/>
                <w:szCs w:val="24"/>
              </w:rPr>
              <w:t>КУЛЬТ РАЗУМА</w:t>
            </w:r>
          </w:p>
        </w:tc>
        <w:tc>
          <w:tcPr>
            <w:tcW w:w="7053" w:type="dxa"/>
          </w:tcPr>
          <w:p w:rsidR="00482A40" w:rsidRPr="00DB758C" w:rsidRDefault="00482A40" w:rsidP="00CD7FAE">
            <w:pPr>
              <w:rPr>
                <w:rFonts w:ascii="PT Astra Serif" w:hAnsi="PT Astra Serif" w:cs="Times New Roman"/>
                <w:sz w:val="24"/>
                <w:szCs w:val="24"/>
              </w:rPr>
            </w:pPr>
            <w:r w:rsidRPr="00DB758C">
              <w:rPr>
                <w:rFonts w:ascii="PT Astra Serif" w:hAnsi="PT Astra Serif" w:cs="Times New Roman"/>
                <w:sz w:val="24"/>
                <w:szCs w:val="24"/>
              </w:rPr>
              <w:t>Представления о разумной закономерности мира, основополагающий принцип классицизма</w:t>
            </w:r>
            <w:r w:rsidR="00CD7FAE">
              <w:rPr>
                <w:rFonts w:ascii="PT Astra Serif" w:hAnsi="PT Astra Serif" w:cs="Times New Roman"/>
                <w:sz w:val="24"/>
                <w:szCs w:val="24"/>
              </w:rPr>
              <w:t xml:space="preserve"> </w:t>
            </w:r>
            <w:r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r>
      <w:tr w:rsidR="003037A6" w:rsidRPr="00DB758C" w:rsidTr="00030D74">
        <w:tc>
          <w:tcPr>
            <w:tcW w:w="2518" w:type="dxa"/>
          </w:tcPr>
          <w:p w:rsidR="003037A6" w:rsidRPr="00DB758C" w:rsidRDefault="003037A6" w:rsidP="00DB758C">
            <w:pPr>
              <w:rPr>
                <w:rFonts w:ascii="PT Astra Serif" w:hAnsi="PT Astra Serif" w:cs="Times New Roman"/>
                <w:sz w:val="24"/>
                <w:szCs w:val="24"/>
              </w:rPr>
            </w:pPr>
            <w:r w:rsidRPr="00DB758C">
              <w:rPr>
                <w:rFonts w:ascii="PT Astra Serif" w:hAnsi="PT Astra Serif" w:cs="Times New Roman"/>
                <w:b/>
                <w:bCs/>
                <w:sz w:val="24"/>
                <w:szCs w:val="24"/>
              </w:rPr>
              <w:t>Объединяющее понятие</w:t>
            </w:r>
          </w:p>
        </w:tc>
        <w:tc>
          <w:tcPr>
            <w:tcW w:w="7053" w:type="dxa"/>
          </w:tcPr>
          <w:p w:rsidR="00A16F30" w:rsidRPr="00DB758C" w:rsidRDefault="00482A40" w:rsidP="00CD7FAE">
            <w:pPr>
              <w:rPr>
                <w:rFonts w:ascii="PT Astra Serif" w:hAnsi="PT Astra Serif" w:cs="Times New Roman"/>
                <w:sz w:val="24"/>
                <w:szCs w:val="24"/>
              </w:rPr>
            </w:pPr>
            <w:r w:rsidRPr="00DB758C">
              <w:rPr>
                <w:rFonts w:ascii="PT Astra Serif" w:hAnsi="PT Astra Serif" w:cs="Times New Roman"/>
                <w:b/>
                <w:bCs/>
                <w:sz w:val="24"/>
                <w:szCs w:val="24"/>
              </w:rPr>
              <w:t>Классицизм</w:t>
            </w:r>
            <w:r w:rsidRPr="00DB758C">
              <w:rPr>
                <w:rFonts w:ascii="PT Astra Serif" w:hAnsi="PT Astra Serif" w:cs="Times New Roman"/>
                <w:sz w:val="24"/>
                <w:szCs w:val="24"/>
              </w:rPr>
              <w:t> </w:t>
            </w:r>
            <w:r w:rsidRPr="00DB758C">
              <w:rPr>
                <w:rFonts w:ascii="PT Astra Serif" w:hAnsi="PT Astra Serif" w:cs="Times New Roman"/>
                <w:b/>
                <w:sz w:val="24"/>
                <w:szCs w:val="24"/>
              </w:rPr>
              <w:t>1 балл</w:t>
            </w:r>
            <w:r w:rsidR="00CD7FAE" w:rsidRPr="00DB758C">
              <w:rPr>
                <w:rFonts w:ascii="PT Astra Serif" w:hAnsi="PT Astra Serif" w:cs="Times New Roman"/>
                <w:sz w:val="24"/>
                <w:szCs w:val="24"/>
              </w:rPr>
              <w:t>— художественный стиль и эстетическое направление в европейской культуре XVII—XIX веков</w:t>
            </w:r>
          </w:p>
        </w:tc>
      </w:tr>
      <w:tr w:rsidR="001464E7" w:rsidRPr="00DB758C" w:rsidTr="00030D74">
        <w:tc>
          <w:tcPr>
            <w:tcW w:w="2518" w:type="dxa"/>
          </w:tcPr>
          <w:p w:rsidR="001464E7" w:rsidRPr="00DB758C" w:rsidRDefault="001464E7" w:rsidP="00DB758C">
            <w:pPr>
              <w:rPr>
                <w:rFonts w:ascii="PT Astra Serif" w:hAnsi="PT Astra Serif" w:cs="Times New Roman"/>
                <w:b/>
                <w:bCs/>
                <w:sz w:val="24"/>
                <w:szCs w:val="24"/>
              </w:rPr>
            </w:pPr>
            <w:r w:rsidRPr="00DB758C">
              <w:rPr>
                <w:rFonts w:ascii="PT Astra Serif" w:hAnsi="PT Astra Serif" w:cs="Times New Roman"/>
                <w:b/>
                <w:bCs/>
                <w:sz w:val="24"/>
                <w:szCs w:val="24"/>
              </w:rPr>
              <w:t>Особенности</w:t>
            </w:r>
          </w:p>
          <w:p w:rsidR="001464E7" w:rsidRPr="00DB758C" w:rsidRDefault="001464E7" w:rsidP="00DB758C">
            <w:pPr>
              <w:rPr>
                <w:rFonts w:ascii="PT Astra Serif" w:hAnsi="PT Astra Serif" w:cs="Times New Roman"/>
                <w:b/>
                <w:bCs/>
                <w:sz w:val="24"/>
                <w:szCs w:val="24"/>
              </w:rPr>
            </w:pPr>
          </w:p>
        </w:tc>
        <w:tc>
          <w:tcPr>
            <w:tcW w:w="7053" w:type="dxa"/>
          </w:tcPr>
          <w:p w:rsidR="00A16F30" w:rsidRPr="00DB758C" w:rsidRDefault="00482A40" w:rsidP="00030D74">
            <w:pPr>
              <w:rPr>
                <w:rFonts w:ascii="PT Astra Serif" w:hAnsi="PT Astra Serif" w:cs="Times New Roman"/>
                <w:sz w:val="24"/>
                <w:szCs w:val="24"/>
              </w:rPr>
            </w:pPr>
            <w:r w:rsidRPr="00DB758C">
              <w:rPr>
                <w:rFonts w:ascii="PT Astra Serif" w:hAnsi="PT Astra Serif" w:cs="Times New Roman"/>
                <w:sz w:val="24"/>
                <w:szCs w:val="24"/>
              </w:rPr>
              <w:t>Обращение к античному наследию как некой норме и идеальному; представления о разумной закономерности мира, о прекрасной облагороженной природе;</w:t>
            </w:r>
            <w:r w:rsidR="00CD7FAE">
              <w:rPr>
                <w:rFonts w:ascii="PT Astra Serif" w:hAnsi="PT Astra Serif" w:cs="Times New Roman"/>
                <w:sz w:val="24"/>
                <w:szCs w:val="24"/>
              </w:rPr>
              <w:t xml:space="preserve"> </w:t>
            </w:r>
            <w:r w:rsidRPr="00DB758C">
              <w:rPr>
                <w:rFonts w:ascii="PT Astra Serif" w:hAnsi="PT Astra Serif" w:cs="Times New Roman"/>
                <w:sz w:val="24"/>
                <w:szCs w:val="24"/>
              </w:rPr>
              <w:t>выражение возвышенных идеалов;</w:t>
            </w:r>
            <w:r w:rsidR="00030D74">
              <w:rPr>
                <w:rFonts w:ascii="PT Astra Serif" w:hAnsi="PT Astra Serif" w:cs="Times New Roman"/>
                <w:sz w:val="24"/>
                <w:szCs w:val="24"/>
              </w:rPr>
              <w:t xml:space="preserve"> </w:t>
            </w:r>
            <w:r w:rsidRPr="00DB758C">
              <w:rPr>
                <w:rFonts w:ascii="PT Astra Serif" w:hAnsi="PT Astra Serif" w:cs="Times New Roman"/>
                <w:sz w:val="24"/>
                <w:szCs w:val="24"/>
              </w:rPr>
              <w:t>симметрия и строгой организованности</w:t>
            </w:r>
            <w:r w:rsidR="00CD7FAE">
              <w:rPr>
                <w:rFonts w:ascii="PT Astra Serif" w:hAnsi="PT Astra Serif" w:cs="Times New Roman"/>
                <w:sz w:val="24"/>
                <w:szCs w:val="24"/>
              </w:rPr>
              <w:t xml:space="preserve"> </w:t>
            </w:r>
            <w:r w:rsidRPr="00DB758C">
              <w:rPr>
                <w:rFonts w:ascii="PT Astra Serif" w:hAnsi="PT Astra Serif" w:cs="Times New Roman"/>
                <w:sz w:val="24"/>
                <w:szCs w:val="24"/>
              </w:rPr>
              <w:t>логичные и ясные пропорциям;</w:t>
            </w:r>
            <w:r w:rsidR="00CD7FAE">
              <w:rPr>
                <w:rFonts w:ascii="PT Astra Serif" w:hAnsi="PT Astra Serif" w:cs="Times New Roman"/>
                <w:sz w:val="24"/>
                <w:szCs w:val="24"/>
              </w:rPr>
              <w:t xml:space="preserve"> </w:t>
            </w:r>
            <w:r w:rsidRPr="00DB758C">
              <w:rPr>
                <w:rFonts w:ascii="PT Astra Serif" w:hAnsi="PT Astra Serif" w:cs="Times New Roman"/>
                <w:sz w:val="24"/>
                <w:szCs w:val="24"/>
              </w:rPr>
              <w:t>гармония формы и содержания литературного, живописного или музыкального произведения</w:t>
            </w:r>
            <w:r w:rsidR="00CD7FAE">
              <w:rPr>
                <w:rFonts w:ascii="PT Astra Serif" w:hAnsi="PT Astra Serif" w:cs="Times New Roman"/>
                <w:sz w:val="24"/>
                <w:szCs w:val="24"/>
              </w:rPr>
              <w:t xml:space="preserve"> </w:t>
            </w:r>
            <w:r w:rsidRPr="00DB758C">
              <w:rPr>
                <w:rFonts w:ascii="PT Astra Serif" w:hAnsi="PT Astra Serif" w:cs="Times New Roman"/>
                <w:b/>
                <w:sz w:val="24"/>
                <w:szCs w:val="24"/>
              </w:rPr>
              <w:t>до 3</w:t>
            </w:r>
            <w:r w:rsidR="00F11B08">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r>
      <w:tr w:rsidR="003037A6" w:rsidRPr="00DB758C" w:rsidTr="00030D74">
        <w:tc>
          <w:tcPr>
            <w:tcW w:w="2518" w:type="dxa"/>
          </w:tcPr>
          <w:p w:rsidR="003037A6" w:rsidRPr="00DB758C" w:rsidRDefault="003037A6" w:rsidP="00DB758C">
            <w:pPr>
              <w:rPr>
                <w:rFonts w:ascii="PT Astra Serif" w:hAnsi="PT Astra Serif" w:cs="Times New Roman"/>
                <w:sz w:val="24"/>
                <w:szCs w:val="24"/>
              </w:rPr>
            </w:pPr>
            <w:r w:rsidRPr="00DB758C">
              <w:rPr>
                <w:rFonts w:ascii="PT Astra Serif" w:hAnsi="PT Astra Serif" w:cs="Times New Roman"/>
                <w:b/>
                <w:bCs/>
                <w:sz w:val="24"/>
                <w:szCs w:val="24"/>
              </w:rPr>
              <w:t>Пример культурного наследия, пояснение выбора</w:t>
            </w:r>
          </w:p>
        </w:tc>
        <w:tc>
          <w:tcPr>
            <w:tcW w:w="7053" w:type="dxa"/>
          </w:tcPr>
          <w:p w:rsidR="003037A6"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 xml:space="preserve">«Казанский собор», архитектор Андрей Воронихин </w:t>
            </w:r>
            <w:r w:rsidRPr="00DB758C">
              <w:rPr>
                <w:rFonts w:ascii="PT Astra Serif" w:hAnsi="PT Astra Serif" w:cs="Times New Roman"/>
                <w:b/>
                <w:sz w:val="24"/>
                <w:szCs w:val="24"/>
              </w:rPr>
              <w:t>1 балл</w:t>
            </w:r>
          </w:p>
          <w:p w:rsidR="00482A40"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Один из архитектурных и духовных символов Петербурга,</w:t>
            </w:r>
          </w:p>
          <w:p w:rsidR="00482A40" w:rsidRPr="00DB758C" w:rsidRDefault="00482A40" w:rsidP="00030D74">
            <w:pPr>
              <w:rPr>
                <w:rFonts w:ascii="PT Astra Serif" w:hAnsi="PT Astra Serif" w:cs="Times New Roman"/>
                <w:sz w:val="24"/>
                <w:szCs w:val="24"/>
              </w:rPr>
            </w:pPr>
            <w:r w:rsidRPr="00DB758C">
              <w:rPr>
                <w:rFonts w:ascii="PT Astra Serif" w:hAnsi="PT Astra Serif" w:cs="Times New Roman"/>
                <w:sz w:val="24"/>
                <w:szCs w:val="24"/>
              </w:rPr>
              <w:t>шедевр классицизма</w:t>
            </w:r>
            <w:r w:rsidR="00CD7FAE">
              <w:rPr>
                <w:rFonts w:ascii="PT Astra Serif" w:hAnsi="PT Astra Serif" w:cs="Times New Roman"/>
                <w:sz w:val="24"/>
                <w:szCs w:val="24"/>
              </w:rPr>
              <w:t xml:space="preserve"> </w:t>
            </w:r>
            <w:r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r>
    </w:tbl>
    <w:p w:rsidR="00350D86" w:rsidRPr="00DB758C" w:rsidRDefault="004E5AE3" w:rsidP="004E5AE3">
      <w:pPr>
        <w:spacing w:after="0" w:line="240" w:lineRule="auto"/>
        <w:rPr>
          <w:rFonts w:ascii="PT Astra Serif" w:hAnsi="PT Astra Serif" w:cs="Times New Roman"/>
          <w:i/>
          <w:sz w:val="24"/>
          <w:szCs w:val="24"/>
        </w:rPr>
      </w:pPr>
      <w:r>
        <w:rPr>
          <w:rFonts w:ascii="PT Astra Serif" w:hAnsi="PT Astra Serif" w:cs="Times New Roman"/>
          <w:b/>
          <w:sz w:val="24"/>
          <w:szCs w:val="24"/>
        </w:rPr>
        <w:t xml:space="preserve">Всего за задание </w:t>
      </w:r>
      <w:r w:rsidR="00350D86" w:rsidRPr="00DB758C">
        <w:rPr>
          <w:rFonts w:ascii="PT Astra Serif" w:hAnsi="PT Astra Serif" w:cs="Times New Roman"/>
          <w:b/>
          <w:i/>
          <w:sz w:val="24"/>
          <w:szCs w:val="24"/>
        </w:rPr>
        <w:t>14</w:t>
      </w:r>
      <w:r>
        <w:rPr>
          <w:rFonts w:ascii="PT Astra Serif" w:hAnsi="PT Astra Serif" w:cs="Times New Roman"/>
          <w:b/>
          <w:i/>
          <w:sz w:val="24"/>
          <w:szCs w:val="24"/>
        </w:rPr>
        <w:t xml:space="preserve"> баллов</w:t>
      </w:r>
    </w:p>
    <w:p w:rsidR="00FE5783" w:rsidRPr="00DB758C" w:rsidRDefault="004A2BDB" w:rsidP="004E5AE3">
      <w:pPr>
        <w:spacing w:after="0" w:line="240" w:lineRule="auto"/>
        <w:jc w:val="center"/>
        <w:rPr>
          <w:rFonts w:ascii="PT Astra Serif" w:hAnsi="PT Astra Serif" w:cs="Times New Roman"/>
          <w:sz w:val="24"/>
          <w:szCs w:val="24"/>
        </w:rPr>
      </w:pPr>
      <w:r w:rsidRPr="00DB758C">
        <w:rPr>
          <w:rFonts w:ascii="PT Astra Serif" w:hAnsi="PT Astra Serif" w:cs="Times New Roman"/>
          <w:b/>
          <w:i/>
          <w:sz w:val="24"/>
          <w:szCs w:val="24"/>
        </w:rPr>
        <w:t>Задание 2.</w:t>
      </w:r>
    </w:p>
    <w:tbl>
      <w:tblPr>
        <w:tblStyle w:val="a3"/>
        <w:tblW w:w="0" w:type="auto"/>
        <w:tblLook w:val="04A0" w:firstRow="1" w:lastRow="0" w:firstColumn="1" w:lastColumn="0" w:noHBand="0" w:noVBand="1"/>
      </w:tblPr>
      <w:tblGrid>
        <w:gridCol w:w="667"/>
        <w:gridCol w:w="2985"/>
        <w:gridCol w:w="2977"/>
        <w:gridCol w:w="2835"/>
      </w:tblGrid>
      <w:tr w:rsidR="00BC3053" w:rsidRPr="00DB758C" w:rsidTr="00BC3053">
        <w:tc>
          <w:tcPr>
            <w:tcW w:w="667" w:type="dxa"/>
          </w:tcPr>
          <w:p w:rsidR="00BC3053" w:rsidRPr="00DB758C" w:rsidRDefault="00BC3053" w:rsidP="00DB758C">
            <w:pPr>
              <w:rPr>
                <w:rFonts w:ascii="PT Astra Serif" w:hAnsi="PT Astra Serif" w:cs="Times New Roman"/>
                <w:b/>
                <w:i/>
                <w:sz w:val="24"/>
                <w:szCs w:val="24"/>
              </w:rPr>
            </w:pPr>
            <w:r w:rsidRPr="00DB758C">
              <w:rPr>
                <w:rFonts w:ascii="PT Astra Serif" w:hAnsi="PT Astra Serif" w:cs="Times New Roman"/>
                <w:b/>
                <w:i/>
                <w:sz w:val="24"/>
                <w:szCs w:val="24"/>
              </w:rPr>
              <w:t xml:space="preserve">№ </w:t>
            </w:r>
            <w:r w:rsidR="00CD7FAE">
              <w:rPr>
                <w:rFonts w:ascii="PT Astra Serif" w:hAnsi="PT Astra Serif" w:cs="Times New Roman"/>
                <w:b/>
                <w:i/>
                <w:sz w:val="24"/>
                <w:szCs w:val="24"/>
              </w:rPr>
              <w:t>п/п</w:t>
            </w:r>
          </w:p>
        </w:tc>
        <w:tc>
          <w:tcPr>
            <w:tcW w:w="2985" w:type="dxa"/>
          </w:tcPr>
          <w:p w:rsidR="00BC3053" w:rsidRPr="00DB758C" w:rsidRDefault="00BC3053" w:rsidP="00CD7FAE">
            <w:pPr>
              <w:jc w:val="center"/>
              <w:rPr>
                <w:rFonts w:ascii="PT Astra Serif" w:hAnsi="PT Astra Serif" w:cs="Times New Roman"/>
                <w:b/>
                <w:i/>
                <w:sz w:val="24"/>
                <w:szCs w:val="24"/>
              </w:rPr>
            </w:pPr>
            <w:r w:rsidRPr="00DB758C">
              <w:rPr>
                <w:rFonts w:ascii="PT Astra Serif" w:hAnsi="PT Astra Serif" w:cs="Times New Roman"/>
                <w:b/>
                <w:i/>
                <w:sz w:val="24"/>
                <w:szCs w:val="24"/>
              </w:rPr>
              <w:t>Культурно-историческая эпоха/страна</w:t>
            </w:r>
          </w:p>
        </w:tc>
        <w:tc>
          <w:tcPr>
            <w:tcW w:w="2977" w:type="dxa"/>
          </w:tcPr>
          <w:p w:rsidR="00BC3053" w:rsidRPr="00DB758C" w:rsidRDefault="00BC3053" w:rsidP="00CD7FAE">
            <w:pPr>
              <w:jc w:val="center"/>
              <w:rPr>
                <w:rFonts w:ascii="PT Astra Serif" w:hAnsi="PT Astra Serif" w:cs="Times New Roman"/>
                <w:b/>
                <w:i/>
                <w:sz w:val="24"/>
                <w:szCs w:val="24"/>
              </w:rPr>
            </w:pPr>
            <w:r w:rsidRPr="00DB758C">
              <w:rPr>
                <w:rFonts w:ascii="PT Astra Serif" w:hAnsi="PT Astra Serif" w:cs="Times New Roman"/>
                <w:b/>
                <w:i/>
                <w:sz w:val="24"/>
                <w:szCs w:val="24"/>
              </w:rPr>
              <w:t>Характерные черты эпохи</w:t>
            </w:r>
          </w:p>
        </w:tc>
        <w:tc>
          <w:tcPr>
            <w:tcW w:w="2835" w:type="dxa"/>
          </w:tcPr>
          <w:p w:rsidR="00BC3053" w:rsidRPr="00DB758C" w:rsidRDefault="00BC3053" w:rsidP="00CD7FAE">
            <w:pPr>
              <w:jc w:val="center"/>
              <w:rPr>
                <w:rFonts w:ascii="PT Astra Serif" w:hAnsi="PT Astra Serif" w:cs="Times New Roman"/>
                <w:b/>
                <w:i/>
                <w:sz w:val="24"/>
                <w:szCs w:val="24"/>
              </w:rPr>
            </w:pPr>
            <w:r w:rsidRPr="00DB758C">
              <w:rPr>
                <w:rFonts w:ascii="PT Astra Serif" w:hAnsi="PT Astra Serif" w:cs="Times New Roman"/>
                <w:b/>
                <w:i/>
                <w:sz w:val="24"/>
                <w:szCs w:val="24"/>
              </w:rPr>
              <w:t>Название изображения</w:t>
            </w:r>
          </w:p>
        </w:tc>
      </w:tr>
      <w:tr w:rsidR="00BC3053" w:rsidRPr="00DB758C" w:rsidTr="00CD7FAE">
        <w:trPr>
          <w:trHeight w:val="273"/>
        </w:trPr>
        <w:tc>
          <w:tcPr>
            <w:tcW w:w="667" w:type="dxa"/>
          </w:tcPr>
          <w:p w:rsidR="00BC3053" w:rsidRPr="00DB758C" w:rsidRDefault="00482A40" w:rsidP="00DB758C">
            <w:pPr>
              <w:rPr>
                <w:rFonts w:ascii="PT Astra Serif" w:hAnsi="PT Astra Serif" w:cs="Times New Roman"/>
                <w:b/>
                <w:i/>
                <w:sz w:val="24"/>
                <w:szCs w:val="24"/>
              </w:rPr>
            </w:pPr>
            <w:r w:rsidRPr="00DB758C">
              <w:rPr>
                <w:rFonts w:ascii="PT Astra Serif" w:hAnsi="PT Astra Serif" w:cs="Times New Roman"/>
                <w:b/>
                <w:i/>
                <w:sz w:val="24"/>
                <w:szCs w:val="24"/>
              </w:rPr>
              <w:t>№</w:t>
            </w:r>
            <w:r w:rsidR="00CD7FAE">
              <w:rPr>
                <w:rFonts w:ascii="PT Astra Serif" w:hAnsi="PT Astra Serif" w:cs="Times New Roman"/>
                <w:b/>
                <w:i/>
                <w:sz w:val="24"/>
                <w:szCs w:val="24"/>
              </w:rPr>
              <w:t xml:space="preserve"> </w:t>
            </w:r>
            <w:r w:rsidRPr="00DB758C">
              <w:rPr>
                <w:rFonts w:ascii="PT Astra Serif" w:hAnsi="PT Astra Serif" w:cs="Times New Roman"/>
                <w:b/>
                <w:i/>
                <w:sz w:val="24"/>
                <w:szCs w:val="24"/>
              </w:rPr>
              <w:t>1</w:t>
            </w:r>
          </w:p>
        </w:tc>
        <w:tc>
          <w:tcPr>
            <w:tcW w:w="2985" w:type="dxa"/>
          </w:tcPr>
          <w:p w:rsidR="00BC3053"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Древний мир,</w:t>
            </w:r>
          </w:p>
          <w:p w:rsidR="00482A40"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Египет</w:t>
            </w:r>
          </w:p>
          <w:p w:rsidR="00BC3053" w:rsidRPr="00DB758C" w:rsidRDefault="00BC3053" w:rsidP="00DB758C">
            <w:pPr>
              <w:rPr>
                <w:rFonts w:ascii="PT Astra Serif" w:hAnsi="PT Astra Serif" w:cs="Times New Roman"/>
                <w:sz w:val="24"/>
                <w:szCs w:val="24"/>
              </w:rPr>
            </w:pPr>
          </w:p>
          <w:p w:rsidR="00BC3053" w:rsidRPr="00DB758C" w:rsidRDefault="00960A6A" w:rsidP="00CD7FAE">
            <w:pPr>
              <w:rPr>
                <w:rFonts w:ascii="PT Astra Serif" w:hAnsi="PT Astra Serif" w:cs="Times New Roman"/>
                <w:sz w:val="24"/>
                <w:szCs w:val="24"/>
              </w:rPr>
            </w:pPr>
            <w:r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c>
          <w:tcPr>
            <w:tcW w:w="2977" w:type="dxa"/>
          </w:tcPr>
          <w:p w:rsidR="00BC3053" w:rsidRPr="00DB758C" w:rsidRDefault="00C0769B" w:rsidP="00DB758C">
            <w:pPr>
              <w:rPr>
                <w:rFonts w:ascii="PT Astra Serif" w:hAnsi="PT Astra Serif" w:cs="Times New Roman"/>
                <w:sz w:val="24"/>
                <w:szCs w:val="24"/>
              </w:rPr>
            </w:pPr>
            <w:r w:rsidRPr="00DB758C">
              <w:rPr>
                <w:rFonts w:ascii="PT Astra Serif" w:hAnsi="PT Astra Serif" w:cs="Times New Roman"/>
                <w:sz w:val="24"/>
                <w:szCs w:val="24"/>
              </w:rPr>
              <w:lastRenderedPageBreak/>
              <w:t xml:space="preserve">Культ загробной жизни, каноничность, </w:t>
            </w:r>
            <w:r w:rsidRPr="00DB758C">
              <w:rPr>
                <w:rFonts w:ascii="PT Astra Serif" w:hAnsi="PT Astra Serif" w:cs="Times New Roman"/>
                <w:sz w:val="24"/>
                <w:szCs w:val="24"/>
              </w:rPr>
              <w:lastRenderedPageBreak/>
              <w:t>символичность, устойчивость традиций</w:t>
            </w:r>
          </w:p>
          <w:p w:rsidR="00960A6A" w:rsidRPr="00DB758C" w:rsidRDefault="00960A6A" w:rsidP="00DB758C">
            <w:pPr>
              <w:rPr>
                <w:rFonts w:ascii="PT Astra Serif" w:hAnsi="PT Astra Serif" w:cs="Times New Roman"/>
                <w:b/>
                <w:sz w:val="24"/>
                <w:szCs w:val="24"/>
              </w:rPr>
            </w:pPr>
            <w:r w:rsidRPr="00DB758C">
              <w:rPr>
                <w:rFonts w:ascii="PT Astra Serif" w:hAnsi="PT Astra Serif" w:cs="Times New Roman"/>
                <w:b/>
                <w:sz w:val="24"/>
                <w:szCs w:val="24"/>
              </w:rPr>
              <w:t>До 3</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c>
          <w:tcPr>
            <w:tcW w:w="2835" w:type="dxa"/>
          </w:tcPr>
          <w:p w:rsidR="00BC3053"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lastRenderedPageBreak/>
              <w:t>Статуя писца Каи</w:t>
            </w:r>
          </w:p>
          <w:p w:rsidR="00960A6A" w:rsidRPr="00DB758C" w:rsidRDefault="00960A6A" w:rsidP="00DB758C">
            <w:pPr>
              <w:rPr>
                <w:rFonts w:ascii="PT Astra Serif" w:hAnsi="PT Astra Serif" w:cs="Times New Roman"/>
                <w:b/>
                <w:sz w:val="24"/>
                <w:szCs w:val="24"/>
              </w:rPr>
            </w:pPr>
            <w:r w:rsidRPr="00DB758C">
              <w:rPr>
                <w:rFonts w:ascii="PT Astra Serif" w:hAnsi="PT Astra Serif" w:cs="Times New Roman"/>
                <w:b/>
                <w:sz w:val="24"/>
                <w:szCs w:val="24"/>
              </w:rPr>
              <w:t>1 балл</w:t>
            </w:r>
          </w:p>
        </w:tc>
      </w:tr>
      <w:tr w:rsidR="00BC3053" w:rsidRPr="00DB758C" w:rsidTr="00BC3053">
        <w:tc>
          <w:tcPr>
            <w:tcW w:w="667" w:type="dxa"/>
          </w:tcPr>
          <w:p w:rsidR="00BC3053" w:rsidRPr="00DB758C" w:rsidRDefault="00482A40" w:rsidP="00DB758C">
            <w:pPr>
              <w:rPr>
                <w:rFonts w:ascii="PT Astra Serif" w:hAnsi="PT Astra Serif" w:cs="Times New Roman"/>
                <w:b/>
                <w:i/>
                <w:sz w:val="24"/>
                <w:szCs w:val="24"/>
              </w:rPr>
            </w:pPr>
            <w:r w:rsidRPr="00DB758C">
              <w:rPr>
                <w:rFonts w:ascii="PT Astra Serif" w:hAnsi="PT Astra Serif" w:cs="Times New Roman"/>
                <w:b/>
                <w:i/>
                <w:sz w:val="24"/>
                <w:szCs w:val="24"/>
              </w:rPr>
              <w:t>№</w:t>
            </w:r>
            <w:r w:rsidR="00CD7FAE">
              <w:rPr>
                <w:rFonts w:ascii="PT Astra Serif" w:hAnsi="PT Astra Serif" w:cs="Times New Roman"/>
                <w:b/>
                <w:i/>
                <w:sz w:val="24"/>
                <w:szCs w:val="24"/>
              </w:rPr>
              <w:t xml:space="preserve"> </w:t>
            </w:r>
            <w:r w:rsidRPr="00DB758C">
              <w:rPr>
                <w:rFonts w:ascii="PT Astra Serif" w:hAnsi="PT Astra Serif" w:cs="Times New Roman"/>
                <w:b/>
                <w:i/>
                <w:sz w:val="24"/>
                <w:szCs w:val="24"/>
              </w:rPr>
              <w:t>3</w:t>
            </w:r>
          </w:p>
        </w:tc>
        <w:tc>
          <w:tcPr>
            <w:tcW w:w="2985" w:type="dxa"/>
          </w:tcPr>
          <w:p w:rsidR="00BC3053"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Эпоха Возрождения (Ренессанс)</w:t>
            </w:r>
          </w:p>
          <w:p w:rsidR="00482A40"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Италия</w:t>
            </w:r>
          </w:p>
          <w:p w:rsidR="00BC3053" w:rsidRPr="00DB758C" w:rsidRDefault="00960A6A" w:rsidP="00CD7FAE">
            <w:pPr>
              <w:rPr>
                <w:rFonts w:ascii="PT Astra Serif" w:hAnsi="PT Astra Serif" w:cs="Times New Roman"/>
                <w:sz w:val="24"/>
                <w:szCs w:val="24"/>
              </w:rPr>
            </w:pPr>
            <w:r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c>
          <w:tcPr>
            <w:tcW w:w="2977" w:type="dxa"/>
          </w:tcPr>
          <w:p w:rsidR="00BC3053" w:rsidRPr="00DB758C" w:rsidRDefault="00C0769B" w:rsidP="00CD7FAE">
            <w:pPr>
              <w:rPr>
                <w:rFonts w:ascii="PT Astra Serif" w:hAnsi="PT Astra Serif" w:cs="Times New Roman"/>
                <w:sz w:val="24"/>
                <w:szCs w:val="24"/>
              </w:rPr>
            </w:pPr>
            <w:r w:rsidRPr="00DB758C">
              <w:rPr>
                <w:rFonts w:ascii="PT Astra Serif" w:hAnsi="PT Astra Serif" w:cs="Times New Roman"/>
                <w:sz w:val="24"/>
                <w:szCs w:val="24"/>
              </w:rPr>
              <w:t>Возвращение к идеалам античности</w:t>
            </w:r>
            <w:r w:rsidR="00CD7FAE">
              <w:rPr>
                <w:rFonts w:ascii="PT Astra Serif" w:hAnsi="PT Astra Serif" w:cs="Times New Roman"/>
                <w:sz w:val="24"/>
                <w:szCs w:val="24"/>
              </w:rPr>
              <w:t xml:space="preserve">. </w:t>
            </w:r>
            <w:r w:rsidRPr="00DB758C">
              <w:rPr>
                <w:rFonts w:ascii="PT Astra Serif" w:hAnsi="PT Astra Serif" w:cs="Times New Roman"/>
                <w:sz w:val="24"/>
                <w:szCs w:val="24"/>
              </w:rPr>
              <w:t>Изучение анатомии</w:t>
            </w:r>
            <w:r w:rsidR="00CD7FAE">
              <w:rPr>
                <w:rFonts w:ascii="PT Astra Serif" w:hAnsi="PT Astra Serif" w:cs="Times New Roman"/>
                <w:sz w:val="24"/>
                <w:szCs w:val="24"/>
              </w:rPr>
              <w:t>.</w:t>
            </w:r>
            <w:r w:rsidR="00E55F11">
              <w:rPr>
                <w:rFonts w:ascii="PT Astra Serif" w:hAnsi="PT Astra Serif" w:cs="Times New Roman"/>
                <w:sz w:val="24"/>
                <w:szCs w:val="24"/>
              </w:rPr>
              <w:t xml:space="preserve"> </w:t>
            </w:r>
            <w:r w:rsidRPr="00DB758C">
              <w:rPr>
                <w:rFonts w:ascii="PT Astra Serif" w:hAnsi="PT Astra Serif" w:cs="Times New Roman"/>
                <w:sz w:val="24"/>
                <w:szCs w:val="24"/>
              </w:rPr>
              <w:t>Стремление к реализму</w:t>
            </w:r>
            <w:r w:rsidR="00CD7FAE">
              <w:rPr>
                <w:rFonts w:ascii="PT Astra Serif" w:hAnsi="PT Astra Serif" w:cs="Times New Roman"/>
                <w:sz w:val="24"/>
                <w:szCs w:val="24"/>
              </w:rPr>
              <w:t xml:space="preserve">. </w:t>
            </w:r>
            <w:r w:rsidR="00960A6A" w:rsidRPr="00DB758C">
              <w:rPr>
                <w:rFonts w:ascii="PT Astra Serif" w:hAnsi="PT Astra Serif" w:cs="Times New Roman"/>
                <w:b/>
                <w:sz w:val="24"/>
                <w:szCs w:val="24"/>
              </w:rPr>
              <w:t>До 3</w:t>
            </w:r>
            <w:r w:rsidR="00CD7FAE">
              <w:rPr>
                <w:rFonts w:ascii="PT Astra Serif" w:hAnsi="PT Astra Serif" w:cs="Times New Roman"/>
                <w:b/>
                <w:sz w:val="24"/>
                <w:szCs w:val="24"/>
              </w:rPr>
              <w:t>-х</w:t>
            </w:r>
            <w:r w:rsidR="00960A6A" w:rsidRPr="00DB758C">
              <w:rPr>
                <w:rFonts w:ascii="PT Astra Serif" w:hAnsi="PT Astra Serif" w:cs="Times New Roman"/>
                <w:b/>
                <w:sz w:val="24"/>
                <w:szCs w:val="24"/>
              </w:rPr>
              <w:t xml:space="preserve"> баллов</w:t>
            </w:r>
          </w:p>
        </w:tc>
        <w:tc>
          <w:tcPr>
            <w:tcW w:w="2835" w:type="dxa"/>
          </w:tcPr>
          <w:p w:rsidR="00CD7FAE" w:rsidRDefault="00C0769B" w:rsidP="00DB758C">
            <w:pPr>
              <w:rPr>
                <w:rFonts w:ascii="PT Astra Serif" w:hAnsi="PT Astra Serif" w:cs="Times New Roman"/>
                <w:b/>
                <w:sz w:val="24"/>
                <w:szCs w:val="24"/>
              </w:rPr>
            </w:pPr>
            <w:r w:rsidRPr="00DB758C">
              <w:rPr>
                <w:rFonts w:ascii="PT Astra Serif" w:hAnsi="PT Astra Serif" w:cs="Times New Roman"/>
                <w:sz w:val="24"/>
                <w:szCs w:val="24"/>
              </w:rPr>
              <w:t>Фрагмент фрески Рафаэля Санти «Афинская школа»</w:t>
            </w:r>
            <w:r w:rsidR="00960A6A" w:rsidRPr="00DB758C">
              <w:rPr>
                <w:rFonts w:ascii="PT Astra Serif" w:hAnsi="PT Astra Serif" w:cs="Times New Roman"/>
                <w:b/>
                <w:sz w:val="24"/>
                <w:szCs w:val="24"/>
              </w:rPr>
              <w:t xml:space="preserve"> </w:t>
            </w:r>
          </w:p>
          <w:p w:rsidR="00BC3053" w:rsidRPr="00DB758C" w:rsidRDefault="00960A6A" w:rsidP="00CD7FAE">
            <w:pPr>
              <w:rPr>
                <w:rFonts w:ascii="PT Astra Serif" w:hAnsi="PT Astra Serif" w:cs="Times New Roman"/>
                <w:sz w:val="24"/>
                <w:szCs w:val="24"/>
              </w:rPr>
            </w:pPr>
            <w:r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r>
      <w:tr w:rsidR="00BC3053" w:rsidRPr="00DB758C" w:rsidTr="00CD7FAE">
        <w:trPr>
          <w:trHeight w:val="1993"/>
        </w:trPr>
        <w:tc>
          <w:tcPr>
            <w:tcW w:w="667" w:type="dxa"/>
          </w:tcPr>
          <w:p w:rsidR="00BC3053" w:rsidRPr="00DB758C" w:rsidRDefault="00482A40" w:rsidP="00DB758C">
            <w:pPr>
              <w:rPr>
                <w:rFonts w:ascii="PT Astra Serif" w:hAnsi="PT Astra Serif" w:cs="Times New Roman"/>
                <w:b/>
                <w:i/>
                <w:sz w:val="24"/>
                <w:szCs w:val="24"/>
              </w:rPr>
            </w:pPr>
            <w:r w:rsidRPr="00DB758C">
              <w:rPr>
                <w:rFonts w:ascii="PT Astra Serif" w:hAnsi="PT Astra Serif" w:cs="Times New Roman"/>
                <w:b/>
                <w:i/>
                <w:sz w:val="24"/>
                <w:szCs w:val="24"/>
              </w:rPr>
              <w:t>№</w:t>
            </w:r>
            <w:r w:rsidR="003F3517">
              <w:rPr>
                <w:rFonts w:ascii="PT Astra Serif" w:hAnsi="PT Astra Serif" w:cs="Times New Roman"/>
                <w:b/>
                <w:i/>
                <w:sz w:val="24"/>
                <w:szCs w:val="24"/>
              </w:rPr>
              <w:t xml:space="preserve"> </w:t>
            </w:r>
            <w:r w:rsidR="008D1C41" w:rsidRPr="00DB758C">
              <w:rPr>
                <w:rFonts w:ascii="PT Astra Serif" w:hAnsi="PT Astra Serif" w:cs="Times New Roman"/>
                <w:b/>
                <w:i/>
                <w:sz w:val="24"/>
                <w:szCs w:val="24"/>
              </w:rPr>
              <w:t>2</w:t>
            </w:r>
          </w:p>
        </w:tc>
        <w:tc>
          <w:tcPr>
            <w:tcW w:w="2985" w:type="dxa"/>
          </w:tcPr>
          <w:p w:rsidR="00BC3053" w:rsidRPr="00DB758C" w:rsidRDefault="00482A40" w:rsidP="00DB758C">
            <w:pPr>
              <w:rPr>
                <w:rFonts w:ascii="PT Astra Serif" w:hAnsi="PT Astra Serif" w:cs="Times New Roman"/>
                <w:sz w:val="24"/>
                <w:szCs w:val="24"/>
              </w:rPr>
            </w:pPr>
            <w:r w:rsidRPr="00DB758C">
              <w:rPr>
                <w:rFonts w:ascii="PT Astra Serif" w:hAnsi="PT Astra Serif" w:cs="Times New Roman"/>
                <w:sz w:val="24"/>
                <w:szCs w:val="24"/>
              </w:rPr>
              <w:t>Россия, 19 век,</w:t>
            </w:r>
          </w:p>
          <w:p w:rsidR="00960A6A" w:rsidRPr="00DB758C" w:rsidRDefault="00482A40" w:rsidP="00DB758C">
            <w:pPr>
              <w:rPr>
                <w:rFonts w:ascii="PT Astra Serif" w:hAnsi="PT Astra Serif" w:cs="Times New Roman"/>
                <w:b/>
                <w:sz w:val="24"/>
                <w:szCs w:val="24"/>
              </w:rPr>
            </w:pPr>
            <w:r w:rsidRPr="00DB758C">
              <w:rPr>
                <w:rFonts w:ascii="PT Astra Serif" w:hAnsi="PT Astra Serif" w:cs="Times New Roman"/>
                <w:sz w:val="24"/>
                <w:szCs w:val="24"/>
              </w:rPr>
              <w:t>реализм</w:t>
            </w:r>
            <w:r w:rsidR="00CD7FAE">
              <w:rPr>
                <w:rFonts w:ascii="PT Astra Serif" w:hAnsi="PT Astra Serif" w:cs="Times New Roman"/>
                <w:sz w:val="24"/>
                <w:szCs w:val="24"/>
              </w:rPr>
              <w:t>.</w:t>
            </w:r>
            <w:r w:rsidR="003F3517">
              <w:rPr>
                <w:rFonts w:ascii="PT Astra Serif" w:hAnsi="PT Astra Serif" w:cs="Times New Roman"/>
                <w:sz w:val="24"/>
                <w:szCs w:val="24"/>
              </w:rPr>
              <w:t xml:space="preserve"> </w:t>
            </w:r>
            <w:r w:rsidR="00960A6A"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00960A6A" w:rsidRPr="00DB758C">
              <w:rPr>
                <w:rFonts w:ascii="PT Astra Serif" w:hAnsi="PT Astra Serif" w:cs="Times New Roman"/>
                <w:b/>
                <w:sz w:val="24"/>
                <w:szCs w:val="24"/>
              </w:rPr>
              <w:t xml:space="preserve"> баллов</w:t>
            </w:r>
          </w:p>
          <w:p w:rsidR="00BC3053" w:rsidRPr="00DB758C" w:rsidRDefault="00BC3053" w:rsidP="00DB758C">
            <w:pPr>
              <w:rPr>
                <w:rFonts w:ascii="PT Astra Serif" w:hAnsi="PT Astra Serif" w:cs="Times New Roman"/>
                <w:sz w:val="24"/>
                <w:szCs w:val="24"/>
              </w:rPr>
            </w:pPr>
          </w:p>
          <w:p w:rsidR="00BC3053" w:rsidRPr="00DB758C" w:rsidRDefault="00BC3053" w:rsidP="00DB758C">
            <w:pPr>
              <w:rPr>
                <w:rFonts w:ascii="PT Astra Serif" w:hAnsi="PT Astra Serif" w:cs="Times New Roman"/>
                <w:sz w:val="24"/>
                <w:szCs w:val="24"/>
              </w:rPr>
            </w:pPr>
          </w:p>
          <w:p w:rsidR="00BC3053" w:rsidRPr="00DB758C" w:rsidRDefault="00BC3053" w:rsidP="00DB758C">
            <w:pPr>
              <w:rPr>
                <w:rFonts w:ascii="PT Astra Serif" w:hAnsi="PT Astra Serif" w:cs="Times New Roman"/>
                <w:sz w:val="24"/>
                <w:szCs w:val="24"/>
              </w:rPr>
            </w:pPr>
          </w:p>
        </w:tc>
        <w:tc>
          <w:tcPr>
            <w:tcW w:w="2977" w:type="dxa"/>
          </w:tcPr>
          <w:p w:rsidR="00960A6A" w:rsidRPr="00DB758C" w:rsidRDefault="00960A6A" w:rsidP="00CD7FAE">
            <w:pPr>
              <w:rPr>
                <w:rFonts w:ascii="PT Astra Serif" w:hAnsi="PT Astra Serif" w:cs="Times New Roman"/>
                <w:sz w:val="24"/>
                <w:szCs w:val="24"/>
              </w:rPr>
            </w:pPr>
            <w:r w:rsidRPr="00DB758C">
              <w:rPr>
                <w:rFonts w:ascii="PT Astra Serif" w:hAnsi="PT Astra Serif" w:cs="Times New Roman"/>
                <w:sz w:val="24"/>
                <w:szCs w:val="24"/>
              </w:rPr>
              <w:t>Освоение социальной</w:t>
            </w:r>
            <w:r w:rsidR="00C0769B" w:rsidRPr="00DB758C">
              <w:rPr>
                <w:rFonts w:ascii="PT Astra Serif" w:hAnsi="PT Astra Serif" w:cs="Times New Roman"/>
                <w:sz w:val="24"/>
                <w:szCs w:val="24"/>
              </w:rPr>
              <w:t xml:space="preserve"> философской и моральной проблематики</w:t>
            </w:r>
            <w:r w:rsidR="00CD7FAE">
              <w:rPr>
                <w:rFonts w:ascii="PT Astra Serif" w:hAnsi="PT Astra Serif" w:cs="Times New Roman"/>
                <w:sz w:val="24"/>
                <w:szCs w:val="24"/>
              </w:rPr>
              <w:t>.</w:t>
            </w:r>
            <w:r w:rsidR="00C0769B" w:rsidRPr="00DB758C">
              <w:rPr>
                <w:rFonts w:ascii="PT Astra Serif" w:hAnsi="PT Astra Serif" w:cs="Times New Roman"/>
                <w:sz w:val="24"/>
                <w:szCs w:val="24"/>
              </w:rPr>
              <w:t xml:space="preserve"> Выраженный жизнеутвержд</w:t>
            </w:r>
            <w:r w:rsidRPr="00DB758C">
              <w:rPr>
                <w:rFonts w:ascii="PT Astra Serif" w:hAnsi="PT Astra Serif" w:cs="Times New Roman"/>
                <w:sz w:val="24"/>
                <w:szCs w:val="24"/>
              </w:rPr>
              <w:t>а</w:t>
            </w:r>
            <w:r w:rsidR="00CD7FAE">
              <w:rPr>
                <w:rFonts w:ascii="PT Astra Serif" w:hAnsi="PT Astra Serif" w:cs="Times New Roman"/>
                <w:sz w:val="24"/>
                <w:szCs w:val="24"/>
              </w:rPr>
              <w:t xml:space="preserve">ющий характер. Особый динамизм. </w:t>
            </w:r>
            <w:r w:rsidRPr="00DB758C">
              <w:rPr>
                <w:rFonts w:ascii="PT Astra Serif" w:hAnsi="PT Astra Serif" w:cs="Times New Roman"/>
                <w:b/>
                <w:sz w:val="24"/>
                <w:szCs w:val="24"/>
              </w:rPr>
              <w:t>До 3</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tc>
        <w:tc>
          <w:tcPr>
            <w:tcW w:w="2835" w:type="dxa"/>
          </w:tcPr>
          <w:p w:rsidR="00BC3053" w:rsidRPr="00DB758C" w:rsidRDefault="00C0769B" w:rsidP="00DB758C">
            <w:pPr>
              <w:rPr>
                <w:rFonts w:ascii="PT Astra Serif" w:hAnsi="PT Astra Serif" w:cs="Times New Roman"/>
                <w:sz w:val="24"/>
                <w:szCs w:val="24"/>
              </w:rPr>
            </w:pPr>
            <w:r w:rsidRPr="00DB758C">
              <w:rPr>
                <w:rFonts w:ascii="PT Astra Serif" w:hAnsi="PT Astra Serif" w:cs="Times New Roman"/>
                <w:sz w:val="24"/>
                <w:szCs w:val="24"/>
              </w:rPr>
              <w:t>Марк Антокольский «Летописец Нестор»</w:t>
            </w:r>
            <w:r w:rsidR="003F3517">
              <w:rPr>
                <w:rFonts w:ascii="PT Astra Serif" w:hAnsi="PT Astra Serif" w:cs="Times New Roman"/>
                <w:sz w:val="24"/>
                <w:szCs w:val="24"/>
              </w:rPr>
              <w:t>.</w:t>
            </w:r>
          </w:p>
          <w:p w:rsidR="00BC3053" w:rsidRPr="00DB758C" w:rsidRDefault="00960A6A" w:rsidP="00DB758C">
            <w:pPr>
              <w:rPr>
                <w:rFonts w:ascii="PT Astra Serif" w:hAnsi="PT Astra Serif" w:cs="Times New Roman"/>
                <w:sz w:val="24"/>
                <w:szCs w:val="24"/>
              </w:rPr>
            </w:pPr>
            <w:r w:rsidRPr="00DB758C">
              <w:rPr>
                <w:rFonts w:ascii="PT Astra Serif" w:hAnsi="PT Astra Serif" w:cs="Times New Roman"/>
                <w:b/>
                <w:sz w:val="24"/>
                <w:szCs w:val="24"/>
              </w:rPr>
              <w:t>До 2</w:t>
            </w:r>
            <w:r w:rsidR="00CD7FA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p>
          <w:p w:rsidR="00BC3053" w:rsidRPr="00DB758C" w:rsidRDefault="00BC3053" w:rsidP="00DB758C">
            <w:pPr>
              <w:rPr>
                <w:rFonts w:ascii="PT Astra Serif" w:hAnsi="PT Astra Serif" w:cs="Times New Roman"/>
                <w:sz w:val="24"/>
                <w:szCs w:val="24"/>
              </w:rPr>
            </w:pPr>
          </w:p>
          <w:p w:rsidR="00BC3053" w:rsidRPr="00DB758C" w:rsidRDefault="00BC3053" w:rsidP="00DB758C">
            <w:pPr>
              <w:rPr>
                <w:rFonts w:ascii="PT Astra Serif" w:hAnsi="PT Astra Serif" w:cs="Times New Roman"/>
                <w:sz w:val="24"/>
                <w:szCs w:val="24"/>
              </w:rPr>
            </w:pPr>
          </w:p>
          <w:p w:rsidR="00BC3053" w:rsidRPr="00DB758C" w:rsidRDefault="00BC3053" w:rsidP="00DB758C">
            <w:pPr>
              <w:rPr>
                <w:rFonts w:ascii="PT Astra Serif" w:hAnsi="PT Astra Serif" w:cs="Times New Roman"/>
                <w:sz w:val="24"/>
                <w:szCs w:val="24"/>
              </w:rPr>
            </w:pPr>
          </w:p>
          <w:p w:rsidR="00BC3053" w:rsidRPr="00DB758C" w:rsidRDefault="00BC3053" w:rsidP="00DB758C">
            <w:pPr>
              <w:rPr>
                <w:rFonts w:ascii="PT Astra Serif" w:hAnsi="PT Astra Serif" w:cs="Times New Roman"/>
                <w:sz w:val="24"/>
                <w:szCs w:val="24"/>
              </w:rPr>
            </w:pPr>
          </w:p>
        </w:tc>
      </w:tr>
    </w:tbl>
    <w:p w:rsidR="009A1BC8" w:rsidRPr="009A1BC8" w:rsidRDefault="009A1BC8" w:rsidP="009A1BC8">
      <w:pPr>
        <w:spacing w:after="0" w:line="240" w:lineRule="auto"/>
        <w:rPr>
          <w:rFonts w:ascii="PT Astra Serif" w:hAnsi="PT Astra Serif" w:cs="Times New Roman"/>
          <w:b/>
          <w:sz w:val="24"/>
          <w:szCs w:val="24"/>
        </w:rPr>
      </w:pPr>
      <w:r w:rsidRPr="009A1BC8">
        <w:rPr>
          <w:rFonts w:ascii="PT Astra Serif" w:hAnsi="PT Astra Serif" w:cs="Times New Roman"/>
          <w:sz w:val="24"/>
          <w:szCs w:val="24"/>
        </w:rPr>
        <w:t>Участник называет тему</w:t>
      </w:r>
      <w:r>
        <w:rPr>
          <w:rFonts w:ascii="PT Astra Serif" w:hAnsi="PT Astra Serif" w:cs="Times New Roman"/>
          <w:sz w:val="24"/>
          <w:szCs w:val="24"/>
        </w:rPr>
        <w:t>, объединяющую все изображения</w:t>
      </w:r>
      <w:r>
        <w:rPr>
          <w:rFonts w:ascii="PT Astra Serif" w:hAnsi="PT Astra Serif" w:cs="Times New Roman"/>
          <w:sz w:val="24"/>
          <w:szCs w:val="24"/>
        </w:rPr>
        <w:softHyphen/>
        <w:t>.</w:t>
      </w:r>
      <w:r w:rsidRPr="009A1BC8">
        <w:rPr>
          <w:rFonts w:ascii="PT Astra Serif" w:hAnsi="PT Astra Serif" w:cs="Times New Roman"/>
          <w:sz w:val="24"/>
          <w:szCs w:val="24"/>
        </w:rPr>
        <w:t xml:space="preserve"> </w:t>
      </w:r>
      <w:r>
        <w:rPr>
          <w:rFonts w:ascii="PT Astra Serif" w:hAnsi="PT Astra Serif" w:cs="Times New Roman"/>
          <w:i/>
          <w:sz w:val="24"/>
          <w:szCs w:val="24"/>
        </w:rPr>
        <w:t>Н</w:t>
      </w:r>
      <w:r w:rsidRPr="009A1BC8">
        <w:rPr>
          <w:rFonts w:ascii="PT Astra Serif" w:hAnsi="PT Astra Serif" w:cs="Times New Roman"/>
          <w:i/>
          <w:sz w:val="24"/>
          <w:szCs w:val="24"/>
        </w:rPr>
        <w:t>апример</w:t>
      </w:r>
      <w:r>
        <w:rPr>
          <w:rFonts w:ascii="PT Astra Serif" w:hAnsi="PT Astra Serif" w:cs="Times New Roman"/>
          <w:i/>
          <w:sz w:val="24"/>
          <w:szCs w:val="24"/>
        </w:rPr>
        <w:t>,</w:t>
      </w:r>
      <w:r w:rsidRPr="009A1BC8">
        <w:rPr>
          <w:rFonts w:ascii="PT Astra Serif" w:hAnsi="PT Astra Serif" w:cs="Times New Roman"/>
          <w:i/>
          <w:sz w:val="24"/>
          <w:szCs w:val="24"/>
        </w:rPr>
        <w:t xml:space="preserve"> развитие письменности, обучение и грамота и т.д</w:t>
      </w:r>
      <w:r w:rsidRPr="009A1BC8">
        <w:rPr>
          <w:rFonts w:ascii="PT Astra Serif" w:hAnsi="PT Astra Serif" w:cs="Times New Roman"/>
          <w:sz w:val="24"/>
          <w:szCs w:val="24"/>
        </w:rPr>
        <w:t xml:space="preserve">. </w:t>
      </w:r>
      <w:r w:rsidRPr="009A1BC8">
        <w:rPr>
          <w:rFonts w:ascii="PT Astra Serif" w:hAnsi="PT Astra Serif" w:cs="Times New Roman"/>
          <w:b/>
          <w:sz w:val="24"/>
          <w:szCs w:val="24"/>
        </w:rPr>
        <w:t>2 балла,</w:t>
      </w:r>
      <w:r w:rsidRPr="009A1BC8">
        <w:rPr>
          <w:rFonts w:ascii="PT Astra Serif" w:hAnsi="PT Astra Serif" w:cs="Times New Roman"/>
          <w:sz w:val="24"/>
          <w:szCs w:val="24"/>
        </w:rPr>
        <w:t xml:space="preserve"> поясняет свой ответ до </w:t>
      </w:r>
      <w:r w:rsidRPr="009A1BC8">
        <w:rPr>
          <w:rFonts w:ascii="PT Astra Serif" w:hAnsi="PT Astra Serif" w:cs="Times New Roman"/>
          <w:b/>
          <w:sz w:val="24"/>
          <w:szCs w:val="24"/>
        </w:rPr>
        <w:t xml:space="preserve">3-х баллов. </w:t>
      </w:r>
    </w:p>
    <w:p w:rsidR="009A1BC8" w:rsidRDefault="009A1BC8" w:rsidP="009A1BC8">
      <w:pPr>
        <w:pStyle w:val="Default"/>
        <w:rPr>
          <w:rFonts w:ascii="PT Astra Serif" w:hAnsi="PT Astra Serif"/>
          <w:b/>
        </w:rPr>
      </w:pPr>
      <w:r w:rsidRPr="009A1BC8">
        <w:rPr>
          <w:rFonts w:ascii="PT Astra Serif" w:hAnsi="PT Astra Serif"/>
          <w:b/>
        </w:rPr>
        <w:t>Всего за задание 25 баллов</w:t>
      </w:r>
    </w:p>
    <w:p w:rsidR="00BC3053" w:rsidRPr="00DB758C" w:rsidRDefault="000C5FEC" w:rsidP="009A1BC8">
      <w:pPr>
        <w:pStyle w:val="Default"/>
        <w:jc w:val="center"/>
        <w:rPr>
          <w:rFonts w:ascii="PT Astra Serif" w:hAnsi="PT Astra Serif"/>
        </w:rPr>
      </w:pPr>
      <w:r w:rsidRPr="00DB758C">
        <w:rPr>
          <w:rFonts w:ascii="PT Astra Serif" w:hAnsi="PT Astra Serif"/>
          <w:b/>
          <w:i/>
          <w:iCs/>
        </w:rPr>
        <w:t xml:space="preserve">Задание </w:t>
      </w:r>
      <w:r w:rsidR="004F556B" w:rsidRPr="00DB758C">
        <w:rPr>
          <w:rFonts w:ascii="PT Astra Serif" w:hAnsi="PT Astra Serif"/>
          <w:b/>
          <w:i/>
          <w:iCs/>
        </w:rPr>
        <w:t>3</w:t>
      </w:r>
      <w:r w:rsidR="003F3517">
        <w:rPr>
          <w:rFonts w:ascii="PT Astra Serif" w:hAnsi="PT Astra Serif"/>
          <w:b/>
          <w:i/>
          <w:iCs/>
        </w:rPr>
        <w:t>.</w:t>
      </w:r>
    </w:p>
    <w:tbl>
      <w:tblPr>
        <w:tblStyle w:val="a3"/>
        <w:tblW w:w="0" w:type="auto"/>
        <w:tblLook w:val="04A0" w:firstRow="1" w:lastRow="0" w:firstColumn="1" w:lastColumn="0" w:noHBand="0" w:noVBand="1"/>
      </w:tblPr>
      <w:tblGrid>
        <w:gridCol w:w="4785"/>
        <w:gridCol w:w="4786"/>
      </w:tblGrid>
      <w:tr w:rsidR="00DA782B" w:rsidRPr="00DB758C" w:rsidTr="00DA782B">
        <w:tc>
          <w:tcPr>
            <w:tcW w:w="4785" w:type="dxa"/>
          </w:tcPr>
          <w:p w:rsidR="00DA782B" w:rsidRPr="00DB758C" w:rsidRDefault="00E62BC4" w:rsidP="00DB758C">
            <w:pPr>
              <w:pStyle w:val="Default"/>
              <w:rPr>
                <w:rFonts w:ascii="PT Astra Serif" w:hAnsi="PT Astra Serif"/>
              </w:rPr>
            </w:pPr>
            <w:r w:rsidRPr="00DB758C">
              <w:rPr>
                <w:rFonts w:ascii="PT Astra Serif" w:hAnsi="PT Astra Serif"/>
              </w:rPr>
              <w:t>Укаж</w:t>
            </w:r>
            <w:r w:rsidR="00DA782B" w:rsidRPr="00DB758C">
              <w:rPr>
                <w:rFonts w:ascii="PT Astra Serif" w:hAnsi="PT Astra Serif"/>
              </w:rPr>
              <w:t xml:space="preserve">ите названия картин и полные имена </w:t>
            </w:r>
            <w:r w:rsidR="00870EC3">
              <w:rPr>
                <w:rFonts w:ascii="PT Astra Serif" w:hAnsi="PT Astra Serif"/>
              </w:rPr>
              <w:t>художников</w:t>
            </w:r>
            <w:r w:rsidR="003F3517">
              <w:rPr>
                <w:rFonts w:ascii="PT Astra Serif" w:hAnsi="PT Astra Serif"/>
              </w:rPr>
              <w:t>:</w:t>
            </w:r>
          </w:p>
          <w:p w:rsidR="00960A6A" w:rsidRPr="00DB758C" w:rsidRDefault="00960A6A" w:rsidP="00DB758C">
            <w:pPr>
              <w:pStyle w:val="Default"/>
              <w:rPr>
                <w:rFonts w:ascii="PT Astra Serif" w:hAnsi="PT Astra Serif"/>
              </w:rPr>
            </w:pPr>
            <w:r w:rsidRPr="00DB758C">
              <w:rPr>
                <w:rFonts w:ascii="PT Astra Serif" w:hAnsi="PT Astra Serif"/>
              </w:rPr>
              <w:t xml:space="preserve">№1. Исаак Ильич Левитан «Золотая осень» </w:t>
            </w:r>
          </w:p>
          <w:p w:rsidR="00E62BC4" w:rsidRPr="00DB758C" w:rsidRDefault="00960A6A" w:rsidP="00DB758C">
            <w:pPr>
              <w:pStyle w:val="Default"/>
              <w:rPr>
                <w:rFonts w:ascii="PT Astra Serif" w:hAnsi="PT Astra Serif"/>
              </w:rPr>
            </w:pPr>
            <w:r w:rsidRPr="00DB758C">
              <w:rPr>
                <w:rFonts w:ascii="PT Astra Serif" w:hAnsi="PT Astra Serif"/>
              </w:rPr>
              <w:t>№2. Михаил Васильевич Нестеров «Осенний пейзаж»</w:t>
            </w:r>
          </w:p>
          <w:p w:rsidR="00E62BC4" w:rsidRPr="00DB758C" w:rsidRDefault="00960A6A" w:rsidP="00F11B08">
            <w:pPr>
              <w:pStyle w:val="Default"/>
              <w:rPr>
                <w:rFonts w:ascii="PT Astra Serif" w:hAnsi="PT Astra Serif"/>
              </w:rPr>
            </w:pPr>
            <w:r w:rsidRPr="00DB758C">
              <w:rPr>
                <w:rFonts w:ascii="PT Astra Serif" w:hAnsi="PT Astra Serif"/>
                <w:b/>
              </w:rPr>
              <w:t>1 балл</w:t>
            </w:r>
            <w:r w:rsidRPr="00DB758C">
              <w:rPr>
                <w:rFonts w:ascii="PT Astra Serif" w:hAnsi="PT Astra Serif"/>
              </w:rPr>
              <w:t xml:space="preserve"> за каждый верно названный ответ, всего не более </w:t>
            </w:r>
            <w:r w:rsidRPr="00DB758C">
              <w:rPr>
                <w:rFonts w:ascii="PT Astra Serif" w:hAnsi="PT Astra Serif"/>
                <w:b/>
              </w:rPr>
              <w:t>8 баллов</w:t>
            </w:r>
          </w:p>
        </w:tc>
        <w:tc>
          <w:tcPr>
            <w:tcW w:w="4786" w:type="dxa"/>
          </w:tcPr>
          <w:p w:rsidR="00DA782B" w:rsidRPr="00DB758C" w:rsidRDefault="00E62BC4" w:rsidP="00DB758C">
            <w:pPr>
              <w:pStyle w:val="Default"/>
              <w:rPr>
                <w:rFonts w:ascii="PT Astra Serif" w:hAnsi="PT Astra Serif"/>
              </w:rPr>
            </w:pPr>
            <w:r w:rsidRPr="00DB758C">
              <w:rPr>
                <w:rFonts w:ascii="PT Astra Serif" w:hAnsi="PT Astra Serif"/>
              </w:rPr>
              <w:t>Укажите автора литературного произведения</w:t>
            </w:r>
            <w:r w:rsidR="003F3517">
              <w:rPr>
                <w:rFonts w:ascii="PT Astra Serif" w:hAnsi="PT Astra Serif"/>
              </w:rPr>
              <w:t>:</w:t>
            </w:r>
            <w:r w:rsidRPr="00DB758C">
              <w:rPr>
                <w:rFonts w:ascii="PT Astra Serif" w:hAnsi="PT Astra Serif"/>
              </w:rPr>
              <w:t xml:space="preserve"> </w:t>
            </w:r>
          </w:p>
          <w:p w:rsidR="00960A6A" w:rsidRPr="00DB758C" w:rsidRDefault="00960A6A" w:rsidP="00DB758C">
            <w:pPr>
              <w:pStyle w:val="Default"/>
              <w:rPr>
                <w:rFonts w:ascii="PT Astra Serif" w:hAnsi="PT Astra Serif"/>
              </w:rPr>
            </w:pPr>
            <w:r w:rsidRPr="00DB758C">
              <w:rPr>
                <w:rFonts w:ascii="PT Astra Serif" w:hAnsi="PT Astra Serif"/>
              </w:rPr>
              <w:t>Александр Сергеевич Пушкин</w:t>
            </w:r>
          </w:p>
          <w:p w:rsidR="00960A6A" w:rsidRPr="00DB758C" w:rsidRDefault="00960A6A" w:rsidP="00DB758C">
            <w:pPr>
              <w:pStyle w:val="Default"/>
              <w:rPr>
                <w:rFonts w:ascii="PT Astra Serif" w:hAnsi="PT Astra Serif"/>
                <w:b/>
              </w:rPr>
            </w:pPr>
            <w:r w:rsidRPr="00DB758C">
              <w:rPr>
                <w:rFonts w:ascii="PT Astra Serif" w:hAnsi="PT Astra Serif"/>
                <w:b/>
              </w:rPr>
              <w:t>3 балла</w:t>
            </w:r>
          </w:p>
        </w:tc>
      </w:tr>
      <w:tr w:rsidR="00E62BC4" w:rsidRPr="00DB758C" w:rsidTr="00784B15">
        <w:tc>
          <w:tcPr>
            <w:tcW w:w="9571" w:type="dxa"/>
            <w:gridSpan w:val="2"/>
          </w:tcPr>
          <w:p w:rsidR="003F3517" w:rsidRPr="00600E38" w:rsidRDefault="003F3517" w:rsidP="003F3517">
            <w:pPr>
              <w:pStyle w:val="Default"/>
              <w:rPr>
                <w:rFonts w:ascii="PT Astra Serif" w:hAnsi="PT Astra Serif"/>
              </w:rPr>
            </w:pPr>
            <w:r w:rsidRPr="00600E38">
              <w:rPr>
                <w:rFonts w:ascii="PT Astra Serif" w:hAnsi="PT Astra Serif"/>
              </w:rPr>
              <w:t xml:space="preserve">Определите, какое произведение </w:t>
            </w:r>
            <w:r>
              <w:rPr>
                <w:rFonts w:ascii="PT Astra Serif" w:hAnsi="PT Astra Serif"/>
              </w:rPr>
              <w:t>живописи в большей степени, по-в</w:t>
            </w:r>
            <w:r w:rsidRPr="00600E38">
              <w:rPr>
                <w:rFonts w:ascii="PT Astra Serif" w:hAnsi="PT Astra Serif"/>
              </w:rPr>
              <w:t>ашему мнению, может служить илл</w:t>
            </w:r>
            <w:r>
              <w:rPr>
                <w:rFonts w:ascii="PT Astra Serif" w:hAnsi="PT Astra Serif"/>
              </w:rPr>
              <w:t>юстрацией к этому стихотворению:</w:t>
            </w:r>
          </w:p>
          <w:p w:rsidR="00E62BC4" w:rsidRPr="00DB758C" w:rsidRDefault="003F3517" w:rsidP="003F3517">
            <w:pPr>
              <w:pStyle w:val="Default"/>
              <w:rPr>
                <w:rFonts w:ascii="PT Astra Serif" w:hAnsi="PT Astra Serif"/>
                <w:i/>
              </w:rPr>
            </w:pPr>
            <w:r w:rsidRPr="00DB758C">
              <w:rPr>
                <w:rFonts w:ascii="PT Astra Serif" w:hAnsi="PT Astra Serif"/>
                <w:i/>
              </w:rPr>
              <w:t xml:space="preserve"> </w:t>
            </w:r>
            <w:r w:rsidR="003F41AA" w:rsidRPr="00DB758C">
              <w:rPr>
                <w:rFonts w:ascii="PT Astra Serif" w:hAnsi="PT Astra Serif"/>
                <w:i/>
              </w:rPr>
              <w:t xml:space="preserve">«Золотая осень» </w:t>
            </w:r>
          </w:p>
          <w:p w:rsidR="00E62BC4" w:rsidRPr="00DB758C" w:rsidRDefault="003F41AA" w:rsidP="00DB758C">
            <w:pPr>
              <w:pStyle w:val="Default"/>
              <w:rPr>
                <w:rFonts w:ascii="PT Astra Serif" w:hAnsi="PT Astra Serif"/>
                <w:b/>
              </w:rPr>
            </w:pPr>
            <w:r w:rsidRPr="00DB758C">
              <w:rPr>
                <w:rFonts w:ascii="PT Astra Serif" w:hAnsi="PT Astra Serif"/>
                <w:b/>
              </w:rPr>
              <w:t>1 балл</w:t>
            </w:r>
          </w:p>
        </w:tc>
      </w:tr>
      <w:tr w:rsidR="00E62BC4" w:rsidRPr="00DB758C" w:rsidTr="00BE3BA3">
        <w:tc>
          <w:tcPr>
            <w:tcW w:w="9571" w:type="dxa"/>
            <w:gridSpan w:val="2"/>
          </w:tcPr>
          <w:p w:rsidR="00E62BC4" w:rsidRPr="00DB758C" w:rsidRDefault="00E62BC4" w:rsidP="003F3517">
            <w:pPr>
              <w:pStyle w:val="Default"/>
              <w:jc w:val="center"/>
              <w:rPr>
                <w:rFonts w:ascii="PT Astra Serif" w:hAnsi="PT Astra Serif"/>
              </w:rPr>
            </w:pPr>
            <w:r w:rsidRPr="00DB758C">
              <w:rPr>
                <w:rFonts w:ascii="PT Astra Serif" w:hAnsi="PT Astra Serif"/>
              </w:rPr>
              <w:t>Определите и напишите эмоциональные доминанты</w:t>
            </w:r>
            <w:r w:rsidR="005D0C3B" w:rsidRPr="00DB758C">
              <w:rPr>
                <w:rFonts w:ascii="PT Astra Serif" w:hAnsi="PT Astra Serif"/>
              </w:rPr>
              <w:t xml:space="preserve"> </w:t>
            </w:r>
          </w:p>
        </w:tc>
      </w:tr>
      <w:tr w:rsidR="00DA782B" w:rsidRPr="00DB758C" w:rsidTr="00DA782B">
        <w:tc>
          <w:tcPr>
            <w:tcW w:w="4785" w:type="dxa"/>
          </w:tcPr>
          <w:p w:rsidR="00E55F11" w:rsidRPr="00600E38" w:rsidRDefault="00E55F11" w:rsidP="00E55F11">
            <w:pPr>
              <w:pStyle w:val="Default"/>
              <w:rPr>
                <w:rFonts w:ascii="PT Astra Serif" w:hAnsi="PT Astra Serif"/>
              </w:rPr>
            </w:pPr>
            <w:r>
              <w:rPr>
                <w:rFonts w:ascii="PT Astra Serif" w:hAnsi="PT Astra Serif"/>
              </w:rPr>
              <w:t>Выбранной картины:</w:t>
            </w:r>
          </w:p>
          <w:p w:rsidR="00E62BC4" w:rsidRPr="00DB758C" w:rsidRDefault="00577362" w:rsidP="00577362">
            <w:pPr>
              <w:pStyle w:val="Default"/>
              <w:rPr>
                <w:rFonts w:ascii="PT Astra Serif" w:hAnsi="PT Astra Serif"/>
                <w:b/>
              </w:rPr>
            </w:pPr>
            <w:r>
              <w:rPr>
                <w:rFonts w:eastAsia="Times New Roman"/>
                <w:lang w:eastAsia="ru-RU"/>
              </w:rPr>
              <w:t xml:space="preserve">Художник, </w:t>
            </w:r>
            <w:r w:rsidRPr="00577362">
              <w:rPr>
                <w:rFonts w:eastAsia="Times New Roman"/>
                <w:lang w:eastAsia="ru-RU"/>
              </w:rPr>
              <w:t>изобра</w:t>
            </w:r>
            <w:r>
              <w:rPr>
                <w:rFonts w:eastAsia="Times New Roman"/>
                <w:lang w:eastAsia="ru-RU"/>
              </w:rPr>
              <w:t>жая</w:t>
            </w:r>
            <w:r w:rsidRPr="00577362">
              <w:rPr>
                <w:rFonts w:eastAsia="Times New Roman"/>
                <w:lang w:eastAsia="ru-RU"/>
              </w:rPr>
              <w:t xml:space="preserve"> золотую осень, показал все </w:t>
            </w:r>
            <w:r>
              <w:rPr>
                <w:rFonts w:eastAsia="Times New Roman"/>
                <w:lang w:eastAsia="ru-RU"/>
              </w:rPr>
              <w:t xml:space="preserve">разнообразие </w:t>
            </w:r>
            <w:r w:rsidRPr="00577362">
              <w:rPr>
                <w:rFonts w:eastAsia="Times New Roman"/>
                <w:lang w:eastAsia="ru-RU"/>
              </w:rPr>
              <w:t>крас</w:t>
            </w:r>
            <w:r>
              <w:rPr>
                <w:rFonts w:eastAsia="Times New Roman"/>
                <w:lang w:eastAsia="ru-RU"/>
              </w:rPr>
              <w:t>ок</w:t>
            </w:r>
            <w:r w:rsidRPr="00577362">
              <w:rPr>
                <w:rFonts w:eastAsia="Times New Roman"/>
                <w:lang w:eastAsia="ru-RU"/>
              </w:rPr>
              <w:t xml:space="preserve"> этого времени года.</w:t>
            </w:r>
            <w:r>
              <w:rPr>
                <w:rFonts w:eastAsia="Times New Roman"/>
                <w:lang w:eastAsia="ru-RU"/>
              </w:rPr>
              <w:t xml:space="preserve"> </w:t>
            </w:r>
            <w:r w:rsidRPr="00577362">
              <w:rPr>
                <w:rFonts w:eastAsia="Times New Roman"/>
                <w:lang w:eastAsia="ru-RU"/>
              </w:rPr>
              <w:t>На картине изображен осенний день во всей его красе.</w:t>
            </w:r>
            <w:r>
              <w:rPr>
                <w:rFonts w:eastAsia="Times New Roman"/>
                <w:lang w:eastAsia="ru-RU"/>
              </w:rPr>
              <w:t xml:space="preserve"> Золотая осень прекрасна и грустна, но грусть светлая…. </w:t>
            </w:r>
            <w:r w:rsidR="00F16AB5" w:rsidRPr="00DB758C">
              <w:rPr>
                <w:rFonts w:ascii="PT Astra Serif" w:hAnsi="PT Astra Serif"/>
                <w:b/>
              </w:rPr>
              <w:t>До 3</w:t>
            </w:r>
            <w:r>
              <w:rPr>
                <w:rFonts w:ascii="PT Astra Serif" w:hAnsi="PT Astra Serif"/>
                <w:b/>
              </w:rPr>
              <w:t>-х</w:t>
            </w:r>
            <w:r w:rsidR="00F16AB5" w:rsidRPr="00DB758C">
              <w:rPr>
                <w:rFonts w:ascii="PT Astra Serif" w:hAnsi="PT Astra Serif"/>
                <w:b/>
              </w:rPr>
              <w:t xml:space="preserve"> баллов</w:t>
            </w:r>
          </w:p>
        </w:tc>
        <w:tc>
          <w:tcPr>
            <w:tcW w:w="4786" w:type="dxa"/>
          </w:tcPr>
          <w:p w:rsidR="00DA782B" w:rsidRPr="00DB758C" w:rsidRDefault="005D0C3B" w:rsidP="00DB758C">
            <w:pPr>
              <w:pStyle w:val="Default"/>
              <w:rPr>
                <w:rFonts w:ascii="PT Astra Serif" w:hAnsi="PT Astra Serif"/>
              </w:rPr>
            </w:pPr>
            <w:r w:rsidRPr="00DB758C">
              <w:rPr>
                <w:rFonts w:ascii="PT Astra Serif" w:hAnsi="PT Astra Serif"/>
              </w:rPr>
              <w:t>С</w:t>
            </w:r>
            <w:r w:rsidR="00E62BC4" w:rsidRPr="00DB758C">
              <w:rPr>
                <w:rFonts w:ascii="PT Astra Serif" w:hAnsi="PT Astra Serif"/>
              </w:rPr>
              <w:t>тихотворения</w:t>
            </w:r>
            <w:r w:rsidR="003F3517">
              <w:rPr>
                <w:rFonts w:ascii="PT Astra Serif" w:hAnsi="PT Astra Serif"/>
              </w:rPr>
              <w:t>:</w:t>
            </w:r>
          </w:p>
          <w:p w:rsidR="003F41AA" w:rsidRPr="00DB758C" w:rsidRDefault="003F3517" w:rsidP="00E55F11">
            <w:pPr>
              <w:pStyle w:val="Default"/>
              <w:rPr>
                <w:rFonts w:ascii="PT Astra Serif" w:hAnsi="PT Astra Serif"/>
              </w:rPr>
            </w:pPr>
            <w:r>
              <w:t>Поэт создает прекрасн</w:t>
            </w:r>
            <w:r w:rsidR="00E55F11">
              <w:t>ый</w:t>
            </w:r>
            <w:r>
              <w:t xml:space="preserve"> художественный образ осенней природы. Красочное описание осени захватывает воображение, впечатляет и наполняет душу </w:t>
            </w:r>
            <w:r w:rsidRPr="003F3517">
              <w:rPr>
                <w:rStyle w:val="ab"/>
                <w:b w:val="0"/>
              </w:rPr>
              <w:t>светлыми</w:t>
            </w:r>
            <w:r>
              <w:t xml:space="preserve"> эмоциями. </w:t>
            </w:r>
            <w:r w:rsidR="00F16AB5" w:rsidRPr="00DB758C">
              <w:rPr>
                <w:rFonts w:ascii="PT Astra Serif" w:hAnsi="PT Astra Serif"/>
                <w:b/>
              </w:rPr>
              <w:t>До 3</w:t>
            </w:r>
            <w:r w:rsidR="00F11B08">
              <w:rPr>
                <w:rFonts w:ascii="PT Astra Serif" w:hAnsi="PT Astra Serif"/>
                <w:b/>
              </w:rPr>
              <w:t>-х</w:t>
            </w:r>
            <w:r w:rsidR="00F16AB5" w:rsidRPr="00DB758C">
              <w:rPr>
                <w:rFonts w:ascii="PT Astra Serif" w:hAnsi="PT Astra Serif"/>
                <w:b/>
              </w:rPr>
              <w:t xml:space="preserve"> баллов</w:t>
            </w:r>
          </w:p>
        </w:tc>
      </w:tr>
      <w:tr w:rsidR="005D0C3B" w:rsidRPr="00DB758C" w:rsidTr="00D1331E">
        <w:tc>
          <w:tcPr>
            <w:tcW w:w="9571" w:type="dxa"/>
            <w:gridSpan w:val="2"/>
          </w:tcPr>
          <w:p w:rsidR="005D0C3B" w:rsidRPr="00DB758C" w:rsidRDefault="005D0C3B" w:rsidP="00FF7E27">
            <w:pPr>
              <w:pStyle w:val="Default"/>
              <w:rPr>
                <w:rFonts w:ascii="PT Astra Serif" w:hAnsi="PT Astra Serif"/>
                <w:b/>
                <w:i/>
                <w:iCs/>
              </w:rPr>
            </w:pPr>
            <w:r w:rsidRPr="00DB758C">
              <w:rPr>
                <w:rFonts w:ascii="PT Astra Serif" w:hAnsi="PT Astra Serif"/>
              </w:rPr>
              <w:t>Назовите художественные средства выразительности для передачи эмоциональной атмосферы произведения.</w:t>
            </w:r>
          </w:p>
        </w:tc>
      </w:tr>
      <w:tr w:rsidR="005D0C3B" w:rsidRPr="00DB758C" w:rsidTr="00DA782B">
        <w:tc>
          <w:tcPr>
            <w:tcW w:w="4785" w:type="dxa"/>
          </w:tcPr>
          <w:p w:rsidR="005D0C3B" w:rsidRDefault="005D0C3B" w:rsidP="00DB758C">
            <w:pPr>
              <w:pStyle w:val="Default"/>
              <w:rPr>
                <w:rFonts w:ascii="PT Astra Serif" w:hAnsi="PT Astra Serif"/>
              </w:rPr>
            </w:pPr>
            <w:r w:rsidRPr="00DB758C">
              <w:rPr>
                <w:rFonts w:ascii="PT Astra Serif" w:hAnsi="PT Astra Serif"/>
              </w:rPr>
              <w:t>Живописного произведения</w:t>
            </w:r>
            <w:r w:rsidR="00577362">
              <w:rPr>
                <w:rFonts w:ascii="PT Astra Serif" w:hAnsi="PT Astra Serif"/>
              </w:rPr>
              <w:t>:</w:t>
            </w:r>
          </w:p>
          <w:p w:rsidR="003F41AA" w:rsidRPr="00DB758C" w:rsidRDefault="003F41AA" w:rsidP="00DB758C">
            <w:pPr>
              <w:autoSpaceDE w:val="0"/>
              <w:autoSpaceDN w:val="0"/>
              <w:adjustRightInd w:val="0"/>
              <w:rPr>
                <w:rFonts w:ascii="PT Astra Serif" w:hAnsi="PT Astra Serif" w:cs="Times New Roman"/>
                <w:i/>
                <w:color w:val="000000"/>
                <w:sz w:val="24"/>
                <w:szCs w:val="24"/>
              </w:rPr>
            </w:pPr>
            <w:r w:rsidRPr="00DB758C">
              <w:rPr>
                <w:rFonts w:ascii="PT Astra Serif" w:hAnsi="PT Astra Serif" w:cs="Times New Roman"/>
                <w:i/>
                <w:color w:val="000000"/>
                <w:sz w:val="24"/>
                <w:szCs w:val="24"/>
              </w:rPr>
              <w:t>Сочетания красок, преобладание жёлтой гаммы оттеняется красными вкраплениями листвы осинок</w:t>
            </w:r>
          </w:p>
          <w:p w:rsidR="003F41AA" w:rsidRPr="00DB758C" w:rsidRDefault="003F41AA" w:rsidP="00DB758C">
            <w:pPr>
              <w:autoSpaceDE w:val="0"/>
              <w:autoSpaceDN w:val="0"/>
              <w:adjustRightInd w:val="0"/>
              <w:rPr>
                <w:rFonts w:ascii="PT Astra Serif" w:hAnsi="PT Astra Serif" w:cs="Times New Roman"/>
                <w:i/>
                <w:color w:val="000000"/>
                <w:sz w:val="24"/>
                <w:szCs w:val="24"/>
              </w:rPr>
            </w:pPr>
            <w:r w:rsidRPr="00DB758C">
              <w:rPr>
                <w:rFonts w:ascii="PT Astra Serif" w:hAnsi="PT Astra Serif" w:cs="Times New Roman"/>
                <w:i/>
                <w:color w:val="000000"/>
                <w:sz w:val="24"/>
                <w:szCs w:val="24"/>
              </w:rPr>
              <w:t>- Свободные мазки</w:t>
            </w:r>
          </w:p>
          <w:p w:rsidR="003F41AA" w:rsidRPr="00DB758C" w:rsidRDefault="003F41AA" w:rsidP="00DB758C">
            <w:pPr>
              <w:autoSpaceDE w:val="0"/>
              <w:autoSpaceDN w:val="0"/>
              <w:adjustRightInd w:val="0"/>
              <w:rPr>
                <w:rFonts w:ascii="PT Astra Serif" w:hAnsi="PT Astra Serif" w:cs="Times New Roman"/>
                <w:i/>
                <w:color w:val="000000"/>
                <w:sz w:val="24"/>
                <w:szCs w:val="24"/>
              </w:rPr>
            </w:pPr>
            <w:r w:rsidRPr="00DB758C">
              <w:rPr>
                <w:rFonts w:ascii="PT Astra Serif" w:hAnsi="PT Astra Serif" w:cs="Times New Roman"/>
                <w:i/>
                <w:color w:val="000000"/>
                <w:sz w:val="24"/>
                <w:szCs w:val="24"/>
              </w:rPr>
              <w:t>- Колорит</w:t>
            </w:r>
          </w:p>
          <w:p w:rsidR="003F41AA" w:rsidRPr="00DB758C" w:rsidRDefault="003F41AA" w:rsidP="00DB758C">
            <w:pPr>
              <w:autoSpaceDE w:val="0"/>
              <w:autoSpaceDN w:val="0"/>
              <w:adjustRightInd w:val="0"/>
              <w:rPr>
                <w:rFonts w:ascii="PT Astra Serif" w:hAnsi="PT Astra Serif" w:cs="Times New Roman"/>
                <w:i/>
                <w:color w:val="000000"/>
                <w:sz w:val="24"/>
                <w:szCs w:val="24"/>
              </w:rPr>
            </w:pPr>
            <w:r w:rsidRPr="00DB758C">
              <w:rPr>
                <w:rFonts w:ascii="PT Astra Serif" w:hAnsi="PT Astra Serif" w:cs="Times New Roman"/>
                <w:i/>
                <w:color w:val="000000"/>
                <w:sz w:val="24"/>
                <w:szCs w:val="24"/>
              </w:rPr>
              <w:t>- Построение композиции, передний и задний план</w:t>
            </w:r>
          </w:p>
          <w:p w:rsidR="005D0C3B" w:rsidRPr="00DB758C" w:rsidRDefault="003F41AA" w:rsidP="00DB758C">
            <w:pPr>
              <w:autoSpaceDE w:val="0"/>
              <w:autoSpaceDN w:val="0"/>
              <w:adjustRightInd w:val="0"/>
              <w:rPr>
                <w:rFonts w:ascii="PT Astra Serif" w:hAnsi="PT Astra Serif" w:cs="Times New Roman"/>
                <w:i/>
                <w:color w:val="000000"/>
                <w:sz w:val="24"/>
                <w:szCs w:val="24"/>
              </w:rPr>
            </w:pPr>
            <w:r w:rsidRPr="00DB758C">
              <w:rPr>
                <w:rFonts w:ascii="PT Astra Serif" w:hAnsi="PT Astra Serif" w:cs="Times New Roman"/>
                <w:i/>
                <w:color w:val="000000"/>
                <w:sz w:val="24"/>
                <w:szCs w:val="24"/>
              </w:rPr>
              <w:t>- Переплетение света и цвета на полотне</w:t>
            </w:r>
          </w:p>
          <w:p w:rsidR="00F16AB5" w:rsidRPr="00DB758C" w:rsidRDefault="00F16AB5" w:rsidP="00DB758C">
            <w:pPr>
              <w:autoSpaceDE w:val="0"/>
              <w:autoSpaceDN w:val="0"/>
              <w:adjustRightInd w:val="0"/>
              <w:rPr>
                <w:rFonts w:ascii="PT Astra Serif" w:hAnsi="PT Astra Serif" w:cs="Times New Roman"/>
                <w:b/>
                <w:color w:val="000000"/>
                <w:sz w:val="24"/>
                <w:szCs w:val="24"/>
              </w:rPr>
            </w:pPr>
            <w:r w:rsidRPr="00DB758C">
              <w:rPr>
                <w:rFonts w:ascii="PT Astra Serif" w:hAnsi="PT Astra Serif" w:cs="Times New Roman"/>
                <w:b/>
                <w:color w:val="000000"/>
                <w:sz w:val="24"/>
                <w:szCs w:val="24"/>
              </w:rPr>
              <w:t xml:space="preserve">До </w:t>
            </w:r>
            <w:r w:rsidR="007E4956" w:rsidRPr="00DB758C">
              <w:rPr>
                <w:rFonts w:ascii="PT Astra Serif" w:hAnsi="PT Astra Serif" w:cs="Times New Roman"/>
                <w:b/>
                <w:color w:val="000000"/>
                <w:sz w:val="24"/>
                <w:szCs w:val="24"/>
              </w:rPr>
              <w:t>4</w:t>
            </w:r>
            <w:r w:rsidR="00577362">
              <w:rPr>
                <w:rFonts w:ascii="PT Astra Serif" w:hAnsi="PT Astra Serif" w:cs="Times New Roman"/>
                <w:b/>
                <w:color w:val="000000"/>
                <w:sz w:val="24"/>
                <w:szCs w:val="24"/>
              </w:rPr>
              <w:t>-х</w:t>
            </w:r>
            <w:r w:rsidRPr="00DB758C">
              <w:rPr>
                <w:rFonts w:ascii="PT Astra Serif" w:hAnsi="PT Astra Serif" w:cs="Times New Roman"/>
                <w:b/>
                <w:color w:val="000000"/>
                <w:sz w:val="24"/>
                <w:szCs w:val="24"/>
              </w:rPr>
              <w:t xml:space="preserve"> баллов</w:t>
            </w:r>
          </w:p>
        </w:tc>
        <w:tc>
          <w:tcPr>
            <w:tcW w:w="4786" w:type="dxa"/>
          </w:tcPr>
          <w:p w:rsidR="003F41AA" w:rsidRPr="00DB758C" w:rsidRDefault="005D0C3B" w:rsidP="00DB758C">
            <w:pPr>
              <w:pStyle w:val="Default"/>
              <w:rPr>
                <w:rFonts w:ascii="PT Astra Serif" w:hAnsi="PT Astra Serif"/>
              </w:rPr>
            </w:pPr>
            <w:r w:rsidRPr="00DB758C">
              <w:rPr>
                <w:rFonts w:ascii="PT Astra Serif" w:hAnsi="PT Astra Serif"/>
              </w:rPr>
              <w:t>Стихотворения</w:t>
            </w:r>
            <w:r w:rsidR="00577362">
              <w:rPr>
                <w:rFonts w:ascii="PT Astra Serif" w:hAnsi="PT Astra Serif"/>
              </w:rPr>
              <w:t>:</w:t>
            </w:r>
          </w:p>
          <w:p w:rsidR="00577362" w:rsidRDefault="003F41AA" w:rsidP="00DB758C">
            <w:pPr>
              <w:autoSpaceDE w:val="0"/>
              <w:autoSpaceDN w:val="0"/>
              <w:adjustRightInd w:val="0"/>
              <w:rPr>
                <w:rFonts w:ascii="PT Astra Serif" w:hAnsi="PT Astra Serif" w:cs="Times New Roman"/>
                <w:i/>
                <w:color w:val="000000"/>
                <w:sz w:val="24"/>
                <w:szCs w:val="24"/>
              </w:rPr>
            </w:pPr>
            <w:r w:rsidRPr="00DB758C">
              <w:rPr>
                <w:rFonts w:ascii="PT Astra Serif" w:hAnsi="PT Astra Serif" w:cs="Times New Roman"/>
                <w:i/>
                <w:color w:val="000000"/>
                <w:sz w:val="24"/>
                <w:szCs w:val="24"/>
              </w:rPr>
              <w:t>Эпитеты: "унылая пора", "очей очарованье", "прощальная краса", "пышное увяданье", "свежее дыханье", " седой зимы", "мглой волнистою", "ус</w:t>
            </w:r>
            <w:r w:rsidR="00577362">
              <w:rPr>
                <w:rFonts w:ascii="PT Astra Serif" w:hAnsi="PT Astra Serif" w:cs="Times New Roman"/>
                <w:i/>
                <w:color w:val="000000"/>
                <w:sz w:val="24"/>
                <w:szCs w:val="24"/>
              </w:rPr>
              <w:t xml:space="preserve">нувшие дубравы". </w:t>
            </w:r>
          </w:p>
          <w:p w:rsidR="003F41AA" w:rsidRPr="00DB758C" w:rsidRDefault="00577362" w:rsidP="00DB758C">
            <w:pPr>
              <w:autoSpaceDE w:val="0"/>
              <w:autoSpaceDN w:val="0"/>
              <w:adjustRightInd w:val="0"/>
              <w:rPr>
                <w:rFonts w:ascii="PT Astra Serif" w:hAnsi="PT Astra Serif" w:cs="Times New Roman"/>
                <w:i/>
                <w:color w:val="000000"/>
                <w:sz w:val="24"/>
                <w:szCs w:val="24"/>
              </w:rPr>
            </w:pPr>
            <w:r>
              <w:rPr>
                <w:rFonts w:ascii="PT Astra Serif" w:hAnsi="PT Astra Serif" w:cs="Times New Roman"/>
                <w:i/>
                <w:color w:val="000000"/>
                <w:sz w:val="24"/>
                <w:szCs w:val="24"/>
              </w:rPr>
              <w:t>Метафора: "Седой зимы угрозы</w:t>
            </w:r>
            <w:r w:rsidR="003F41AA" w:rsidRPr="00DB758C">
              <w:rPr>
                <w:rFonts w:ascii="PT Astra Serif" w:hAnsi="PT Astra Serif" w:cs="Times New Roman"/>
                <w:i/>
                <w:color w:val="000000"/>
                <w:sz w:val="24"/>
                <w:szCs w:val="24"/>
              </w:rPr>
              <w:t>..."</w:t>
            </w:r>
            <w:r>
              <w:rPr>
                <w:rFonts w:ascii="PT Astra Serif" w:hAnsi="PT Astra Serif" w:cs="Times New Roman"/>
                <w:i/>
                <w:color w:val="000000"/>
                <w:sz w:val="24"/>
                <w:szCs w:val="24"/>
              </w:rPr>
              <w:t>, «</w:t>
            </w:r>
            <w:r w:rsidRPr="00600E38">
              <w:rPr>
                <w:rFonts w:ascii="PT Astra Serif" w:hAnsi="PT Astra Serif"/>
                <w:i/>
              </w:rPr>
              <w:t xml:space="preserve">В </w:t>
            </w:r>
            <w:r w:rsidRPr="00870EC3">
              <w:rPr>
                <w:rFonts w:ascii="PT Astra Serif" w:hAnsi="PT Astra Serif"/>
                <w:i/>
                <w:sz w:val="24"/>
                <w:szCs w:val="24"/>
              </w:rPr>
              <w:t>багрец и в золото одетые леса»</w:t>
            </w:r>
            <w:r w:rsidR="003F41AA" w:rsidRPr="00870EC3">
              <w:rPr>
                <w:rFonts w:ascii="PT Astra Serif" w:hAnsi="PT Astra Serif" w:cs="Times New Roman"/>
                <w:i/>
                <w:color w:val="000000"/>
                <w:sz w:val="24"/>
                <w:szCs w:val="24"/>
              </w:rPr>
              <w:t>.</w:t>
            </w:r>
            <w:r w:rsidR="003F41AA" w:rsidRPr="00DB758C">
              <w:rPr>
                <w:rFonts w:ascii="PT Astra Serif" w:hAnsi="PT Astra Serif" w:cs="Times New Roman"/>
                <w:i/>
                <w:color w:val="000000"/>
                <w:sz w:val="24"/>
                <w:szCs w:val="24"/>
              </w:rPr>
              <w:t xml:space="preserve"> </w:t>
            </w:r>
          </w:p>
          <w:p w:rsidR="003F41AA" w:rsidRPr="00DB758C" w:rsidRDefault="003F41AA" w:rsidP="00DB758C">
            <w:pPr>
              <w:autoSpaceDE w:val="0"/>
              <w:autoSpaceDN w:val="0"/>
              <w:adjustRightInd w:val="0"/>
              <w:rPr>
                <w:rFonts w:ascii="PT Astra Serif" w:hAnsi="PT Astra Serif" w:cs="Times New Roman"/>
                <w:i/>
                <w:color w:val="000000"/>
                <w:sz w:val="24"/>
                <w:szCs w:val="24"/>
              </w:rPr>
            </w:pPr>
            <w:r w:rsidRPr="00DB758C">
              <w:rPr>
                <w:rFonts w:ascii="PT Astra Serif" w:hAnsi="PT Astra Serif" w:cs="Times New Roman"/>
                <w:i/>
                <w:color w:val="000000"/>
                <w:sz w:val="24"/>
                <w:szCs w:val="24"/>
              </w:rPr>
              <w:t xml:space="preserve">Инверсия: "Люблю я пышное природы увяданье". </w:t>
            </w:r>
          </w:p>
          <w:p w:rsidR="003F41AA" w:rsidRPr="00DB758C" w:rsidRDefault="00F16AB5" w:rsidP="00DB758C">
            <w:pPr>
              <w:pStyle w:val="Default"/>
              <w:rPr>
                <w:rFonts w:ascii="PT Astra Serif" w:hAnsi="PT Astra Serif"/>
                <w:b/>
                <w:color w:val="auto"/>
              </w:rPr>
            </w:pPr>
            <w:r w:rsidRPr="00DB758C">
              <w:rPr>
                <w:rFonts w:ascii="PT Astra Serif" w:hAnsi="PT Astra Serif"/>
                <w:b/>
              </w:rPr>
              <w:t xml:space="preserve">До </w:t>
            </w:r>
            <w:r w:rsidR="007E4956" w:rsidRPr="00DB758C">
              <w:rPr>
                <w:rFonts w:ascii="PT Astra Serif" w:hAnsi="PT Astra Serif"/>
                <w:b/>
              </w:rPr>
              <w:t>4</w:t>
            </w:r>
            <w:r w:rsidR="00577362">
              <w:rPr>
                <w:rFonts w:ascii="PT Astra Serif" w:hAnsi="PT Astra Serif"/>
                <w:b/>
              </w:rPr>
              <w:t>-х</w:t>
            </w:r>
            <w:r w:rsidRPr="00DB758C">
              <w:rPr>
                <w:rFonts w:ascii="PT Astra Serif" w:hAnsi="PT Astra Serif"/>
                <w:b/>
              </w:rPr>
              <w:t xml:space="preserve"> баллов</w:t>
            </w:r>
          </w:p>
        </w:tc>
      </w:tr>
    </w:tbl>
    <w:p w:rsidR="00350D86" w:rsidRPr="00DB758C" w:rsidRDefault="00D050B6" w:rsidP="00D050B6">
      <w:pPr>
        <w:autoSpaceDE w:val="0"/>
        <w:autoSpaceDN w:val="0"/>
        <w:adjustRightInd w:val="0"/>
        <w:spacing w:after="0" w:line="240" w:lineRule="auto"/>
        <w:ind w:left="-142"/>
        <w:rPr>
          <w:rFonts w:ascii="PT Astra Serif" w:hAnsi="PT Astra Serif" w:cs="Times New Roman"/>
          <w:i/>
          <w:color w:val="000000"/>
          <w:sz w:val="24"/>
          <w:szCs w:val="24"/>
        </w:rPr>
      </w:pPr>
      <w:r>
        <w:rPr>
          <w:rFonts w:ascii="PT Astra Serif" w:hAnsi="PT Astra Serif" w:cs="Times New Roman"/>
          <w:b/>
          <w:sz w:val="24"/>
          <w:szCs w:val="24"/>
        </w:rPr>
        <w:t xml:space="preserve">Всего за задание </w:t>
      </w:r>
      <w:r w:rsidR="00F16AB5" w:rsidRPr="00DB758C">
        <w:rPr>
          <w:rFonts w:ascii="PT Astra Serif" w:hAnsi="PT Astra Serif" w:cs="Times New Roman"/>
          <w:b/>
          <w:i/>
          <w:color w:val="000000"/>
          <w:sz w:val="24"/>
          <w:szCs w:val="24"/>
        </w:rPr>
        <w:t>2</w:t>
      </w:r>
      <w:r w:rsidR="007E4956" w:rsidRPr="00DB758C">
        <w:rPr>
          <w:rFonts w:ascii="PT Astra Serif" w:hAnsi="PT Astra Serif" w:cs="Times New Roman"/>
          <w:b/>
          <w:i/>
          <w:color w:val="000000"/>
          <w:sz w:val="24"/>
          <w:szCs w:val="24"/>
        </w:rPr>
        <w:t>6</w:t>
      </w:r>
      <w:r>
        <w:rPr>
          <w:rFonts w:ascii="PT Astra Serif" w:hAnsi="PT Astra Serif" w:cs="Times New Roman"/>
          <w:b/>
          <w:i/>
          <w:color w:val="000000"/>
          <w:sz w:val="24"/>
          <w:szCs w:val="24"/>
        </w:rPr>
        <w:t xml:space="preserve"> баллов</w:t>
      </w:r>
    </w:p>
    <w:p w:rsidR="00B154DE" w:rsidRPr="00DB758C" w:rsidRDefault="0040085B" w:rsidP="006D5F55">
      <w:pPr>
        <w:autoSpaceDE w:val="0"/>
        <w:autoSpaceDN w:val="0"/>
        <w:adjustRightInd w:val="0"/>
        <w:spacing w:after="0" w:line="240" w:lineRule="auto"/>
        <w:jc w:val="center"/>
        <w:rPr>
          <w:rFonts w:ascii="PT Astra Serif" w:hAnsi="PT Astra Serif" w:cs="Times New Roman"/>
          <w:color w:val="000000"/>
          <w:sz w:val="24"/>
          <w:szCs w:val="24"/>
        </w:rPr>
      </w:pPr>
      <w:r w:rsidRPr="00DB758C">
        <w:rPr>
          <w:rFonts w:ascii="PT Astra Serif" w:hAnsi="PT Astra Serif" w:cs="Times New Roman"/>
          <w:b/>
          <w:color w:val="000000"/>
          <w:sz w:val="24"/>
          <w:szCs w:val="24"/>
        </w:rPr>
        <w:lastRenderedPageBreak/>
        <w:t>Задание 4</w:t>
      </w:r>
      <w:r w:rsidR="00E058DF">
        <w:rPr>
          <w:rFonts w:ascii="PT Astra Serif" w:hAnsi="PT Astra Serif" w:cs="Times New Roman"/>
          <w:b/>
          <w:color w:val="000000"/>
          <w:sz w:val="24"/>
          <w:szCs w:val="24"/>
        </w:rPr>
        <w:t>.</w:t>
      </w:r>
    </w:p>
    <w:tbl>
      <w:tblPr>
        <w:tblStyle w:val="a3"/>
        <w:tblW w:w="0" w:type="auto"/>
        <w:tblLook w:val="04A0" w:firstRow="1" w:lastRow="0" w:firstColumn="1" w:lastColumn="0" w:noHBand="0" w:noVBand="1"/>
      </w:tblPr>
      <w:tblGrid>
        <w:gridCol w:w="675"/>
        <w:gridCol w:w="2268"/>
        <w:gridCol w:w="2268"/>
        <w:gridCol w:w="1560"/>
        <w:gridCol w:w="2693"/>
      </w:tblGrid>
      <w:tr w:rsidR="00E058DF" w:rsidRPr="00DB758C" w:rsidTr="00FF7E27">
        <w:tc>
          <w:tcPr>
            <w:tcW w:w="675" w:type="dxa"/>
          </w:tcPr>
          <w:p w:rsidR="00E058DF" w:rsidRPr="00D22217" w:rsidRDefault="00E058DF" w:rsidP="00E058DF">
            <w:pPr>
              <w:autoSpaceDE w:val="0"/>
              <w:autoSpaceDN w:val="0"/>
              <w:adjustRightInd w:val="0"/>
              <w:jc w:val="center"/>
              <w:rPr>
                <w:rFonts w:ascii="PT Astra Serif" w:hAnsi="PT Astra Serif" w:cs="Times New Roman"/>
                <w:b/>
                <w:color w:val="000000"/>
                <w:sz w:val="24"/>
                <w:szCs w:val="24"/>
              </w:rPr>
            </w:pPr>
            <w:r w:rsidRPr="00D22217">
              <w:rPr>
                <w:rFonts w:ascii="PT Astra Serif" w:hAnsi="PT Astra Serif" w:cs="Times New Roman"/>
                <w:b/>
                <w:color w:val="000000"/>
                <w:sz w:val="24"/>
                <w:szCs w:val="24"/>
              </w:rPr>
              <w:t>№</w:t>
            </w:r>
          </w:p>
          <w:p w:rsidR="00E058DF" w:rsidRPr="00D22217" w:rsidRDefault="00E058DF" w:rsidP="00E058DF">
            <w:pPr>
              <w:autoSpaceDE w:val="0"/>
              <w:autoSpaceDN w:val="0"/>
              <w:adjustRightInd w:val="0"/>
              <w:jc w:val="center"/>
              <w:rPr>
                <w:rFonts w:ascii="PT Astra Serif" w:hAnsi="PT Astra Serif" w:cs="Times New Roman"/>
                <w:b/>
                <w:color w:val="000000"/>
                <w:sz w:val="24"/>
                <w:szCs w:val="24"/>
              </w:rPr>
            </w:pPr>
            <w:r w:rsidRPr="00D22217">
              <w:rPr>
                <w:rFonts w:ascii="PT Astra Serif" w:hAnsi="PT Astra Serif" w:cs="Times New Roman"/>
                <w:b/>
                <w:color w:val="000000"/>
                <w:sz w:val="24"/>
                <w:szCs w:val="24"/>
              </w:rPr>
              <w:t>п/п</w:t>
            </w:r>
          </w:p>
        </w:tc>
        <w:tc>
          <w:tcPr>
            <w:tcW w:w="2268" w:type="dxa"/>
          </w:tcPr>
          <w:p w:rsidR="00E058DF" w:rsidRPr="00D22217" w:rsidRDefault="00E058DF" w:rsidP="00E058DF">
            <w:pPr>
              <w:autoSpaceDE w:val="0"/>
              <w:autoSpaceDN w:val="0"/>
              <w:adjustRightInd w:val="0"/>
              <w:jc w:val="center"/>
              <w:rPr>
                <w:rFonts w:ascii="PT Astra Serif" w:hAnsi="PT Astra Serif" w:cs="Times New Roman"/>
                <w:b/>
                <w:color w:val="000000"/>
                <w:sz w:val="24"/>
                <w:szCs w:val="24"/>
              </w:rPr>
            </w:pPr>
            <w:r w:rsidRPr="00D22217">
              <w:rPr>
                <w:rFonts w:ascii="PT Astra Serif" w:hAnsi="PT Astra Serif" w:cs="Times New Roman"/>
                <w:b/>
                <w:color w:val="000000"/>
                <w:sz w:val="24"/>
                <w:szCs w:val="24"/>
              </w:rPr>
              <w:t>Автор</w:t>
            </w:r>
          </w:p>
        </w:tc>
        <w:tc>
          <w:tcPr>
            <w:tcW w:w="2268" w:type="dxa"/>
          </w:tcPr>
          <w:p w:rsidR="00E058DF" w:rsidRPr="00D22217" w:rsidRDefault="00E058DF" w:rsidP="00E058DF">
            <w:pPr>
              <w:autoSpaceDE w:val="0"/>
              <w:autoSpaceDN w:val="0"/>
              <w:adjustRightInd w:val="0"/>
              <w:jc w:val="center"/>
              <w:rPr>
                <w:rFonts w:ascii="PT Astra Serif" w:hAnsi="PT Astra Serif" w:cs="Times New Roman"/>
                <w:b/>
                <w:color w:val="000000"/>
                <w:sz w:val="24"/>
                <w:szCs w:val="24"/>
              </w:rPr>
            </w:pPr>
            <w:r w:rsidRPr="00D22217">
              <w:rPr>
                <w:rFonts w:ascii="PT Astra Serif" w:hAnsi="PT Astra Serif" w:cs="Times New Roman"/>
                <w:b/>
                <w:color w:val="000000"/>
                <w:sz w:val="24"/>
                <w:szCs w:val="24"/>
              </w:rPr>
              <w:t>Страна</w:t>
            </w:r>
            <w:r>
              <w:rPr>
                <w:rFonts w:ascii="PT Astra Serif" w:hAnsi="PT Astra Serif" w:cs="Times New Roman"/>
                <w:b/>
                <w:color w:val="000000"/>
                <w:sz w:val="24"/>
                <w:szCs w:val="24"/>
              </w:rPr>
              <w:t>, в которой жил автор</w:t>
            </w:r>
          </w:p>
        </w:tc>
        <w:tc>
          <w:tcPr>
            <w:tcW w:w="1560" w:type="dxa"/>
          </w:tcPr>
          <w:p w:rsidR="00E058DF" w:rsidRPr="00D22217" w:rsidRDefault="00E058DF" w:rsidP="00E058DF">
            <w:pPr>
              <w:autoSpaceDE w:val="0"/>
              <w:autoSpaceDN w:val="0"/>
              <w:adjustRightInd w:val="0"/>
              <w:jc w:val="center"/>
              <w:rPr>
                <w:rFonts w:ascii="PT Astra Serif" w:hAnsi="PT Astra Serif" w:cs="Times New Roman"/>
                <w:b/>
                <w:color w:val="000000"/>
                <w:sz w:val="24"/>
                <w:szCs w:val="24"/>
              </w:rPr>
            </w:pPr>
            <w:r w:rsidRPr="00D22217">
              <w:rPr>
                <w:rFonts w:ascii="PT Astra Serif" w:hAnsi="PT Astra Serif" w:cs="Times New Roman"/>
                <w:b/>
                <w:color w:val="000000"/>
                <w:sz w:val="24"/>
                <w:szCs w:val="24"/>
              </w:rPr>
              <w:t>Вид искусства</w:t>
            </w:r>
          </w:p>
        </w:tc>
        <w:tc>
          <w:tcPr>
            <w:tcW w:w="2693" w:type="dxa"/>
          </w:tcPr>
          <w:p w:rsidR="00E058DF" w:rsidRPr="00D22217" w:rsidRDefault="00E058DF" w:rsidP="00E058DF">
            <w:pPr>
              <w:autoSpaceDE w:val="0"/>
              <w:autoSpaceDN w:val="0"/>
              <w:adjustRightInd w:val="0"/>
              <w:jc w:val="center"/>
              <w:rPr>
                <w:rFonts w:ascii="PT Astra Serif" w:hAnsi="PT Astra Serif" w:cs="Times New Roman"/>
                <w:b/>
                <w:color w:val="000000"/>
                <w:sz w:val="24"/>
                <w:szCs w:val="24"/>
              </w:rPr>
            </w:pPr>
            <w:r w:rsidRPr="00D22217">
              <w:rPr>
                <w:rFonts w:ascii="PT Astra Serif" w:hAnsi="PT Astra Serif" w:cs="Times New Roman"/>
                <w:b/>
                <w:color w:val="000000"/>
                <w:sz w:val="24"/>
                <w:szCs w:val="24"/>
              </w:rPr>
              <w:t>Название произведения</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Илья Ефимович Репин</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Россия</w:t>
            </w:r>
          </w:p>
          <w:p w:rsidR="00E058DF" w:rsidRPr="00DB758C" w:rsidRDefault="00E058DF" w:rsidP="00E058DF">
            <w:pPr>
              <w:autoSpaceDE w:val="0"/>
              <w:autoSpaceDN w:val="0"/>
              <w:adjustRightInd w:val="0"/>
              <w:rPr>
                <w:rFonts w:ascii="PT Astra Serif" w:hAnsi="PT Astra Serif" w:cs="Times New Roman"/>
                <w:color w:val="000000"/>
                <w:sz w:val="24"/>
                <w:szCs w:val="24"/>
              </w:rPr>
            </w:pP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Живопись</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«Не ждали»</w:t>
            </w:r>
          </w:p>
          <w:p w:rsidR="00E058DF" w:rsidRPr="00DB758C" w:rsidRDefault="00E058DF" w:rsidP="00E058DF">
            <w:pPr>
              <w:autoSpaceDE w:val="0"/>
              <w:autoSpaceDN w:val="0"/>
              <w:adjustRightInd w:val="0"/>
              <w:rPr>
                <w:rFonts w:ascii="PT Astra Serif" w:hAnsi="PT Astra Serif" w:cs="Times New Roman"/>
                <w:color w:val="000000"/>
                <w:sz w:val="24"/>
                <w:szCs w:val="24"/>
              </w:rPr>
            </w:pP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Василий Григорьевич Перов</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Россия</w:t>
            </w:r>
          </w:p>
          <w:p w:rsidR="00E058DF" w:rsidRPr="00DB758C" w:rsidRDefault="00E058DF" w:rsidP="00E058DF">
            <w:pPr>
              <w:autoSpaceDE w:val="0"/>
              <w:autoSpaceDN w:val="0"/>
              <w:adjustRightInd w:val="0"/>
              <w:rPr>
                <w:rFonts w:ascii="PT Astra Serif" w:hAnsi="PT Astra Serif" w:cs="Times New Roman"/>
                <w:color w:val="000000"/>
                <w:sz w:val="24"/>
                <w:szCs w:val="24"/>
              </w:rPr>
            </w:pP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 xml:space="preserve">Живопись </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«Тройка»</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Евгений Павлович Крылатов</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Россия</w:t>
            </w:r>
          </w:p>
          <w:p w:rsidR="00E058DF" w:rsidRPr="00DB758C" w:rsidRDefault="00E058DF" w:rsidP="00E058DF">
            <w:pPr>
              <w:autoSpaceDE w:val="0"/>
              <w:autoSpaceDN w:val="0"/>
              <w:adjustRightInd w:val="0"/>
              <w:rPr>
                <w:rFonts w:ascii="PT Astra Serif" w:hAnsi="PT Astra Serif" w:cs="Times New Roman"/>
                <w:color w:val="000000"/>
                <w:sz w:val="24"/>
                <w:szCs w:val="24"/>
              </w:rPr>
            </w:pP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 xml:space="preserve">Музыка </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Песня «Прекрасное далеко»</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Штрауса Иоганна</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Австрия</w:t>
            </w:r>
          </w:p>
          <w:p w:rsidR="00E058DF" w:rsidRPr="00DB758C" w:rsidRDefault="00E058DF" w:rsidP="00E058DF">
            <w:pPr>
              <w:autoSpaceDE w:val="0"/>
              <w:autoSpaceDN w:val="0"/>
              <w:adjustRightInd w:val="0"/>
              <w:rPr>
                <w:rFonts w:ascii="PT Astra Serif" w:hAnsi="PT Astra Serif" w:cs="Times New Roman"/>
                <w:color w:val="000000"/>
                <w:sz w:val="24"/>
                <w:szCs w:val="24"/>
              </w:rPr>
            </w:pP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Музыка</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Вальс На прекрасном голубом Дунае»</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Михаил Иванович Глинка</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Россия</w:t>
            </w:r>
          </w:p>
          <w:p w:rsidR="00E058DF" w:rsidRPr="00DB758C" w:rsidRDefault="00E058DF" w:rsidP="00E058DF">
            <w:pPr>
              <w:autoSpaceDE w:val="0"/>
              <w:autoSpaceDN w:val="0"/>
              <w:adjustRightInd w:val="0"/>
              <w:rPr>
                <w:rFonts w:ascii="PT Astra Serif" w:hAnsi="PT Astra Serif" w:cs="Times New Roman"/>
                <w:color w:val="000000"/>
                <w:sz w:val="24"/>
                <w:szCs w:val="24"/>
              </w:rPr>
            </w:pP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Музыка</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Опера «Жизнь за царя»</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Карл Павлович Брюллов</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Россия</w:t>
            </w: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Живопись</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«Итальянский полдень»</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Уильям Шекспир</w:t>
            </w:r>
          </w:p>
        </w:tc>
        <w:tc>
          <w:tcPr>
            <w:tcW w:w="2268" w:type="dxa"/>
          </w:tcPr>
          <w:p w:rsidR="00E058DF" w:rsidRPr="00DB758C" w:rsidRDefault="00E058DF" w:rsidP="00FF7E27">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Англия</w:t>
            </w: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Литература</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«Гамлет»</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Диего Веласкес</w:t>
            </w:r>
          </w:p>
        </w:tc>
        <w:tc>
          <w:tcPr>
            <w:tcW w:w="2268" w:type="dxa"/>
          </w:tcPr>
          <w:p w:rsidR="00E058DF" w:rsidRPr="00DB758C" w:rsidRDefault="00E058DF" w:rsidP="00FF7E27">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Испания</w:t>
            </w: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Живопись</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«Менины»</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Всеволод Мейерхольд</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Россия</w:t>
            </w: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Кино</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«Портрет Дориан Грея»</w:t>
            </w:r>
          </w:p>
        </w:tc>
      </w:tr>
      <w:tr w:rsidR="00E058DF" w:rsidRPr="00DB758C" w:rsidTr="00FF7E27">
        <w:tc>
          <w:tcPr>
            <w:tcW w:w="675" w:type="dxa"/>
          </w:tcPr>
          <w:p w:rsidR="00E058DF" w:rsidRPr="00DB758C" w:rsidRDefault="00E058DF" w:rsidP="00E058DF">
            <w:pPr>
              <w:pStyle w:val="a4"/>
              <w:numPr>
                <w:ilvl w:val="0"/>
                <w:numId w:val="12"/>
              </w:numPr>
              <w:autoSpaceDE w:val="0"/>
              <w:autoSpaceDN w:val="0"/>
              <w:adjustRightInd w:val="0"/>
              <w:rPr>
                <w:rFonts w:ascii="PT Astra Serif" w:hAnsi="PT Astra Serif" w:cs="Times New Roman"/>
                <w:color w:val="000000"/>
                <w:sz w:val="24"/>
                <w:szCs w:val="24"/>
              </w:rPr>
            </w:pP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 xml:space="preserve">Оскар Уайльд </w:t>
            </w:r>
          </w:p>
        </w:tc>
        <w:tc>
          <w:tcPr>
            <w:tcW w:w="2268"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Ирландия</w:t>
            </w:r>
          </w:p>
          <w:p w:rsidR="00E058DF" w:rsidRPr="00DB758C" w:rsidRDefault="00E058DF" w:rsidP="00E058DF">
            <w:pPr>
              <w:autoSpaceDE w:val="0"/>
              <w:autoSpaceDN w:val="0"/>
              <w:adjustRightInd w:val="0"/>
              <w:rPr>
                <w:rFonts w:ascii="PT Astra Serif" w:hAnsi="PT Astra Serif" w:cs="Times New Roman"/>
                <w:color w:val="000000"/>
                <w:sz w:val="24"/>
                <w:szCs w:val="24"/>
              </w:rPr>
            </w:pPr>
          </w:p>
        </w:tc>
        <w:tc>
          <w:tcPr>
            <w:tcW w:w="1560"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Литература</w:t>
            </w:r>
          </w:p>
        </w:tc>
        <w:tc>
          <w:tcPr>
            <w:tcW w:w="2693" w:type="dxa"/>
          </w:tcPr>
          <w:p w:rsidR="00E058DF" w:rsidRPr="00DB758C" w:rsidRDefault="00E058DF" w:rsidP="00E058DF">
            <w:pPr>
              <w:autoSpaceDE w:val="0"/>
              <w:autoSpaceDN w:val="0"/>
              <w:adjustRightInd w:val="0"/>
              <w:rPr>
                <w:rFonts w:ascii="PT Astra Serif" w:hAnsi="PT Astra Serif" w:cs="Times New Roman"/>
                <w:color w:val="000000"/>
                <w:sz w:val="24"/>
                <w:szCs w:val="24"/>
              </w:rPr>
            </w:pPr>
            <w:r w:rsidRPr="00DB758C">
              <w:rPr>
                <w:rFonts w:ascii="PT Astra Serif" w:hAnsi="PT Astra Serif" w:cs="Times New Roman"/>
                <w:color w:val="000000"/>
                <w:sz w:val="24"/>
                <w:szCs w:val="24"/>
              </w:rPr>
              <w:t>«Портрет Дориан Грея»</w:t>
            </w:r>
          </w:p>
        </w:tc>
      </w:tr>
    </w:tbl>
    <w:p w:rsidR="006E1D58" w:rsidRPr="00DB758C" w:rsidRDefault="00F11B08" w:rsidP="00DB758C">
      <w:pPr>
        <w:pStyle w:val="a4"/>
        <w:numPr>
          <w:ilvl w:val="0"/>
          <w:numId w:val="20"/>
        </w:numPr>
        <w:autoSpaceDE w:val="0"/>
        <w:autoSpaceDN w:val="0"/>
        <w:adjustRightInd w:val="0"/>
        <w:spacing w:after="0" w:line="240" w:lineRule="auto"/>
        <w:rPr>
          <w:rFonts w:ascii="PT Astra Serif" w:hAnsi="PT Astra Serif" w:cs="Times New Roman"/>
          <w:b/>
          <w:color w:val="000000"/>
          <w:sz w:val="24"/>
          <w:szCs w:val="24"/>
        </w:rPr>
      </w:pPr>
      <w:r>
        <w:rPr>
          <w:rFonts w:ascii="PT Astra Serif" w:hAnsi="PT Astra Serif" w:cs="Times New Roman"/>
          <w:color w:val="000000"/>
          <w:sz w:val="24"/>
          <w:szCs w:val="24"/>
        </w:rPr>
        <w:t>З</w:t>
      </w:r>
      <w:r w:rsidRPr="00DB758C">
        <w:rPr>
          <w:rFonts w:ascii="PT Astra Serif" w:hAnsi="PT Astra Serif" w:cs="Times New Roman"/>
          <w:color w:val="000000"/>
          <w:sz w:val="24"/>
          <w:szCs w:val="24"/>
        </w:rPr>
        <w:t>а каждую верно указанную страну</w:t>
      </w:r>
      <w:r w:rsidRPr="00DB758C">
        <w:rPr>
          <w:rFonts w:ascii="PT Astra Serif" w:hAnsi="PT Astra Serif" w:cs="Times New Roman"/>
          <w:b/>
          <w:color w:val="000000"/>
          <w:sz w:val="24"/>
          <w:szCs w:val="24"/>
        </w:rPr>
        <w:t xml:space="preserve"> </w:t>
      </w:r>
      <w:r w:rsidR="00F16AB5" w:rsidRPr="00DB758C">
        <w:rPr>
          <w:rFonts w:ascii="PT Astra Serif" w:hAnsi="PT Astra Serif" w:cs="Times New Roman"/>
          <w:b/>
          <w:color w:val="000000"/>
          <w:sz w:val="24"/>
          <w:szCs w:val="24"/>
        </w:rPr>
        <w:t>1 балл</w:t>
      </w:r>
      <w:r w:rsidR="00F16AB5" w:rsidRPr="00DB758C">
        <w:rPr>
          <w:rFonts w:ascii="PT Astra Serif" w:hAnsi="PT Astra Serif" w:cs="Times New Roman"/>
          <w:color w:val="000000"/>
          <w:sz w:val="24"/>
          <w:szCs w:val="24"/>
        </w:rPr>
        <w:t xml:space="preserve">, всего не более </w:t>
      </w:r>
      <w:r w:rsidR="00F16AB5" w:rsidRPr="00DB758C">
        <w:rPr>
          <w:rFonts w:ascii="PT Astra Serif" w:hAnsi="PT Astra Serif" w:cs="Times New Roman"/>
          <w:b/>
          <w:color w:val="000000"/>
          <w:sz w:val="24"/>
          <w:szCs w:val="24"/>
        </w:rPr>
        <w:t>10 баллов</w:t>
      </w:r>
    </w:p>
    <w:p w:rsidR="00F16AB5" w:rsidRPr="00DB758C" w:rsidRDefault="00F11B08" w:rsidP="00DB758C">
      <w:pPr>
        <w:pStyle w:val="a4"/>
        <w:numPr>
          <w:ilvl w:val="0"/>
          <w:numId w:val="20"/>
        </w:numPr>
        <w:autoSpaceDE w:val="0"/>
        <w:autoSpaceDN w:val="0"/>
        <w:adjustRightInd w:val="0"/>
        <w:spacing w:after="0" w:line="240" w:lineRule="auto"/>
        <w:rPr>
          <w:rFonts w:ascii="PT Astra Serif" w:hAnsi="PT Astra Serif" w:cs="Times New Roman"/>
          <w:b/>
          <w:color w:val="000000"/>
          <w:sz w:val="24"/>
          <w:szCs w:val="24"/>
        </w:rPr>
      </w:pPr>
      <w:r>
        <w:rPr>
          <w:rFonts w:ascii="PT Astra Serif" w:hAnsi="PT Astra Serif" w:cs="Times New Roman"/>
          <w:color w:val="000000"/>
          <w:sz w:val="24"/>
          <w:szCs w:val="24"/>
        </w:rPr>
        <w:t>З</w:t>
      </w:r>
      <w:r w:rsidRPr="00DB758C">
        <w:rPr>
          <w:rFonts w:ascii="PT Astra Serif" w:hAnsi="PT Astra Serif" w:cs="Times New Roman"/>
          <w:color w:val="000000"/>
          <w:sz w:val="24"/>
          <w:szCs w:val="24"/>
        </w:rPr>
        <w:t>а каждую верно указанный вид искусства</w:t>
      </w:r>
      <w:r w:rsidRPr="00DB758C">
        <w:rPr>
          <w:rFonts w:ascii="PT Astra Serif" w:hAnsi="PT Astra Serif" w:cs="Times New Roman"/>
          <w:b/>
          <w:color w:val="000000"/>
          <w:sz w:val="24"/>
          <w:szCs w:val="24"/>
        </w:rPr>
        <w:t xml:space="preserve"> </w:t>
      </w:r>
      <w:r w:rsidR="00F16AB5" w:rsidRPr="00DB758C">
        <w:rPr>
          <w:rFonts w:ascii="PT Astra Serif" w:hAnsi="PT Astra Serif" w:cs="Times New Roman"/>
          <w:b/>
          <w:color w:val="000000"/>
          <w:sz w:val="24"/>
          <w:szCs w:val="24"/>
        </w:rPr>
        <w:t>1 балл</w:t>
      </w:r>
      <w:r w:rsidR="00F16AB5" w:rsidRPr="00DB758C">
        <w:rPr>
          <w:rFonts w:ascii="PT Astra Serif" w:hAnsi="PT Astra Serif" w:cs="Times New Roman"/>
          <w:color w:val="000000"/>
          <w:sz w:val="24"/>
          <w:szCs w:val="24"/>
        </w:rPr>
        <w:t xml:space="preserve">, всего не более </w:t>
      </w:r>
      <w:r w:rsidR="00F16AB5" w:rsidRPr="00DB758C">
        <w:rPr>
          <w:rFonts w:ascii="PT Astra Serif" w:hAnsi="PT Astra Serif" w:cs="Times New Roman"/>
          <w:b/>
          <w:color w:val="000000"/>
          <w:sz w:val="24"/>
          <w:szCs w:val="24"/>
        </w:rPr>
        <w:t>10 баллов</w:t>
      </w:r>
    </w:p>
    <w:p w:rsidR="00F16AB5" w:rsidRPr="006D5F55" w:rsidRDefault="00F11B08" w:rsidP="009B780B">
      <w:pPr>
        <w:pStyle w:val="a4"/>
        <w:numPr>
          <w:ilvl w:val="0"/>
          <w:numId w:val="20"/>
        </w:numPr>
        <w:autoSpaceDE w:val="0"/>
        <w:autoSpaceDN w:val="0"/>
        <w:adjustRightInd w:val="0"/>
        <w:spacing w:after="0" w:line="240" w:lineRule="auto"/>
        <w:rPr>
          <w:rFonts w:ascii="PT Astra Serif" w:hAnsi="PT Astra Serif" w:cs="Times New Roman"/>
          <w:color w:val="000000"/>
          <w:sz w:val="24"/>
          <w:szCs w:val="24"/>
        </w:rPr>
      </w:pPr>
      <w:r>
        <w:rPr>
          <w:rFonts w:ascii="PT Astra Serif" w:hAnsi="PT Astra Serif" w:cs="Times New Roman"/>
          <w:color w:val="000000"/>
          <w:sz w:val="24"/>
          <w:szCs w:val="24"/>
        </w:rPr>
        <w:t>З</w:t>
      </w:r>
      <w:r w:rsidRPr="006D5F55">
        <w:rPr>
          <w:rFonts w:ascii="PT Astra Serif" w:hAnsi="PT Astra Serif" w:cs="Times New Roman"/>
          <w:color w:val="000000"/>
          <w:sz w:val="24"/>
          <w:szCs w:val="24"/>
        </w:rPr>
        <w:t>а каждую верно указанное произведение искусства</w:t>
      </w:r>
      <w:r w:rsidRPr="006D5F55">
        <w:rPr>
          <w:rFonts w:ascii="PT Astra Serif" w:hAnsi="PT Astra Serif" w:cs="Times New Roman"/>
          <w:b/>
          <w:color w:val="000000"/>
          <w:sz w:val="24"/>
          <w:szCs w:val="24"/>
        </w:rPr>
        <w:t xml:space="preserve"> </w:t>
      </w:r>
      <w:r w:rsidR="00F16AB5" w:rsidRPr="006D5F55">
        <w:rPr>
          <w:rFonts w:ascii="PT Astra Serif" w:hAnsi="PT Astra Serif" w:cs="Times New Roman"/>
          <w:b/>
          <w:color w:val="000000"/>
          <w:sz w:val="24"/>
          <w:szCs w:val="24"/>
        </w:rPr>
        <w:t>1 балл</w:t>
      </w:r>
      <w:r w:rsidR="00F16AB5" w:rsidRPr="006D5F55">
        <w:rPr>
          <w:rFonts w:ascii="PT Astra Serif" w:hAnsi="PT Astra Serif" w:cs="Times New Roman"/>
          <w:color w:val="000000"/>
          <w:sz w:val="24"/>
          <w:szCs w:val="24"/>
        </w:rPr>
        <w:t xml:space="preserve">, всего не более </w:t>
      </w:r>
      <w:r w:rsidR="00F16AB5" w:rsidRPr="006D5F55">
        <w:rPr>
          <w:rFonts w:ascii="PT Astra Serif" w:hAnsi="PT Astra Serif" w:cs="Times New Roman"/>
          <w:b/>
          <w:color w:val="000000"/>
          <w:sz w:val="24"/>
          <w:szCs w:val="24"/>
        </w:rPr>
        <w:t>10 баллов</w:t>
      </w:r>
      <w:r w:rsidR="006D5F55" w:rsidRPr="006D5F55">
        <w:rPr>
          <w:rFonts w:ascii="PT Astra Serif" w:hAnsi="PT Astra Serif" w:cs="Times New Roman"/>
          <w:b/>
          <w:color w:val="000000"/>
          <w:sz w:val="24"/>
          <w:szCs w:val="24"/>
        </w:rPr>
        <w:t xml:space="preserve">. </w:t>
      </w:r>
      <w:r w:rsidR="006D5F55">
        <w:rPr>
          <w:rFonts w:ascii="PT Astra Serif" w:hAnsi="PT Astra Serif" w:cs="Times New Roman"/>
          <w:b/>
          <w:color w:val="000000"/>
          <w:sz w:val="24"/>
          <w:szCs w:val="24"/>
        </w:rPr>
        <w:t xml:space="preserve"> </w:t>
      </w:r>
      <w:r>
        <w:rPr>
          <w:rFonts w:ascii="PT Astra Serif" w:hAnsi="PT Astra Serif" w:cs="Times New Roman"/>
          <w:b/>
          <w:color w:val="000000"/>
          <w:sz w:val="24"/>
          <w:szCs w:val="24"/>
        </w:rPr>
        <w:t xml:space="preserve">                                                                    </w:t>
      </w:r>
      <w:r w:rsidR="006D5F55">
        <w:rPr>
          <w:rFonts w:ascii="PT Astra Serif" w:hAnsi="PT Astra Serif" w:cs="Times New Roman"/>
          <w:b/>
          <w:color w:val="000000"/>
          <w:sz w:val="24"/>
          <w:szCs w:val="24"/>
        </w:rPr>
        <w:t xml:space="preserve"> </w:t>
      </w:r>
      <w:r w:rsidR="00E058DF" w:rsidRPr="00F11B08">
        <w:rPr>
          <w:rFonts w:ascii="PT Astra Serif" w:hAnsi="PT Astra Serif" w:cs="Times New Roman"/>
          <w:b/>
          <w:color w:val="000000"/>
          <w:sz w:val="24"/>
          <w:szCs w:val="24"/>
        </w:rPr>
        <w:t xml:space="preserve">Всего </w:t>
      </w:r>
      <w:r w:rsidR="00F16AB5" w:rsidRPr="00F11B08">
        <w:rPr>
          <w:rFonts w:ascii="PT Astra Serif" w:hAnsi="PT Astra Serif" w:cs="Times New Roman"/>
          <w:b/>
          <w:color w:val="000000"/>
          <w:sz w:val="24"/>
          <w:szCs w:val="24"/>
        </w:rPr>
        <w:t>за задание</w:t>
      </w:r>
      <w:r w:rsidR="00F16AB5" w:rsidRPr="006D5F55">
        <w:rPr>
          <w:rFonts w:ascii="PT Astra Serif" w:hAnsi="PT Astra Serif" w:cs="Times New Roman"/>
          <w:color w:val="000000"/>
          <w:sz w:val="24"/>
          <w:szCs w:val="24"/>
        </w:rPr>
        <w:t xml:space="preserve"> </w:t>
      </w:r>
      <w:r w:rsidR="00F16AB5" w:rsidRPr="006D5F55">
        <w:rPr>
          <w:rFonts w:ascii="PT Astra Serif" w:hAnsi="PT Astra Serif" w:cs="Times New Roman"/>
          <w:b/>
          <w:color w:val="000000"/>
          <w:sz w:val="24"/>
          <w:szCs w:val="24"/>
        </w:rPr>
        <w:t>30 баллов</w:t>
      </w:r>
    </w:p>
    <w:p w:rsidR="00E21D8D" w:rsidRPr="00DB758C" w:rsidRDefault="000C5FEC" w:rsidP="006D5F55">
      <w:pPr>
        <w:spacing w:after="0" w:line="240" w:lineRule="auto"/>
        <w:jc w:val="center"/>
        <w:rPr>
          <w:rFonts w:ascii="PT Astra Serif" w:hAnsi="PT Astra Serif" w:cs="Times New Roman"/>
          <w:b/>
          <w:sz w:val="24"/>
          <w:szCs w:val="24"/>
        </w:rPr>
      </w:pPr>
      <w:r w:rsidRPr="00DB758C">
        <w:rPr>
          <w:rFonts w:ascii="PT Astra Serif" w:hAnsi="PT Astra Serif" w:cs="Times New Roman"/>
          <w:b/>
          <w:sz w:val="24"/>
          <w:szCs w:val="24"/>
        </w:rPr>
        <w:t>Задание</w:t>
      </w:r>
      <w:r w:rsidR="00571D25" w:rsidRPr="00DB758C">
        <w:rPr>
          <w:rFonts w:ascii="PT Astra Serif" w:hAnsi="PT Astra Serif" w:cs="Times New Roman"/>
          <w:b/>
          <w:sz w:val="24"/>
          <w:szCs w:val="24"/>
        </w:rPr>
        <w:t xml:space="preserve"> </w:t>
      </w:r>
      <w:r w:rsidR="004F556B" w:rsidRPr="00DB758C">
        <w:rPr>
          <w:rFonts w:ascii="PT Astra Serif" w:hAnsi="PT Astra Serif" w:cs="Times New Roman"/>
          <w:b/>
          <w:sz w:val="24"/>
          <w:szCs w:val="24"/>
        </w:rPr>
        <w:t>5</w:t>
      </w:r>
      <w:r w:rsidR="00E058DF">
        <w:rPr>
          <w:rFonts w:ascii="PT Astra Serif" w:hAnsi="PT Astra Serif" w:cs="Times New Roman"/>
          <w:b/>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93"/>
        <w:gridCol w:w="3116"/>
        <w:gridCol w:w="2880"/>
      </w:tblGrid>
      <w:tr w:rsidR="00E21D8D" w:rsidRPr="00DB758C" w:rsidTr="006D5F55">
        <w:tc>
          <w:tcPr>
            <w:tcW w:w="959" w:type="dxa"/>
          </w:tcPr>
          <w:p w:rsidR="00E21D8D" w:rsidRPr="00DB758C" w:rsidRDefault="00E21D8D" w:rsidP="00DB758C">
            <w:pPr>
              <w:spacing w:after="0" w:line="240" w:lineRule="auto"/>
              <w:ind w:right="-143"/>
              <w:jc w:val="center"/>
              <w:rPr>
                <w:rFonts w:ascii="PT Astra Serif" w:hAnsi="PT Astra Serif" w:cs="Times New Roman"/>
                <w:b/>
                <w:sz w:val="24"/>
                <w:szCs w:val="24"/>
              </w:rPr>
            </w:pPr>
            <w:r w:rsidRPr="00DB758C">
              <w:rPr>
                <w:rFonts w:ascii="PT Astra Serif" w:hAnsi="PT Astra Serif" w:cs="Times New Roman"/>
                <w:b/>
                <w:sz w:val="24"/>
                <w:szCs w:val="24"/>
              </w:rPr>
              <w:t>№</w:t>
            </w:r>
          </w:p>
          <w:p w:rsidR="00E21D8D" w:rsidRPr="00DB758C" w:rsidRDefault="00E058DF" w:rsidP="00DB758C">
            <w:pPr>
              <w:spacing w:after="0" w:line="240" w:lineRule="auto"/>
              <w:ind w:right="-143"/>
              <w:jc w:val="center"/>
              <w:rPr>
                <w:rFonts w:ascii="PT Astra Serif" w:hAnsi="PT Astra Serif" w:cs="Times New Roman"/>
                <w:sz w:val="24"/>
                <w:szCs w:val="24"/>
              </w:rPr>
            </w:pPr>
            <w:r>
              <w:rPr>
                <w:rFonts w:ascii="PT Astra Serif" w:hAnsi="PT Astra Serif" w:cs="Times New Roman"/>
                <w:b/>
                <w:sz w:val="24"/>
                <w:szCs w:val="24"/>
              </w:rPr>
              <w:t>п/п</w:t>
            </w:r>
          </w:p>
        </w:tc>
        <w:tc>
          <w:tcPr>
            <w:tcW w:w="2693" w:type="dxa"/>
          </w:tcPr>
          <w:p w:rsidR="00E21D8D" w:rsidRPr="00DB758C" w:rsidRDefault="00E21D8D" w:rsidP="00DB758C">
            <w:pPr>
              <w:spacing w:after="0" w:line="240" w:lineRule="auto"/>
              <w:ind w:right="-143"/>
              <w:jc w:val="center"/>
              <w:rPr>
                <w:rFonts w:ascii="PT Astra Serif" w:hAnsi="PT Astra Serif" w:cs="Times New Roman"/>
                <w:b/>
                <w:sz w:val="24"/>
                <w:szCs w:val="24"/>
              </w:rPr>
            </w:pPr>
            <w:r w:rsidRPr="00DB758C">
              <w:rPr>
                <w:rFonts w:ascii="PT Astra Serif" w:hAnsi="PT Astra Serif" w:cs="Times New Roman"/>
                <w:b/>
                <w:sz w:val="24"/>
                <w:szCs w:val="24"/>
              </w:rPr>
              <w:t>Название архитектурного стиля</w:t>
            </w:r>
          </w:p>
        </w:tc>
        <w:tc>
          <w:tcPr>
            <w:tcW w:w="3116" w:type="dxa"/>
          </w:tcPr>
          <w:p w:rsidR="00E21D8D" w:rsidRPr="00DB758C" w:rsidRDefault="00E21D8D" w:rsidP="00DB758C">
            <w:pPr>
              <w:spacing w:after="0" w:line="240" w:lineRule="auto"/>
              <w:ind w:right="-143"/>
              <w:jc w:val="center"/>
              <w:rPr>
                <w:rFonts w:ascii="PT Astra Serif" w:hAnsi="PT Astra Serif" w:cs="Times New Roman"/>
                <w:b/>
                <w:sz w:val="24"/>
                <w:szCs w:val="24"/>
              </w:rPr>
            </w:pPr>
            <w:r w:rsidRPr="00DB758C">
              <w:rPr>
                <w:rFonts w:ascii="PT Astra Serif" w:hAnsi="PT Astra Serif" w:cs="Times New Roman"/>
                <w:b/>
                <w:sz w:val="24"/>
                <w:szCs w:val="24"/>
              </w:rPr>
              <w:t>Характерные признаки стиля</w:t>
            </w:r>
          </w:p>
        </w:tc>
        <w:tc>
          <w:tcPr>
            <w:tcW w:w="2880" w:type="dxa"/>
          </w:tcPr>
          <w:p w:rsidR="00E21D8D" w:rsidRPr="00DB758C" w:rsidRDefault="00E21D8D" w:rsidP="00DB758C">
            <w:pPr>
              <w:spacing w:after="0" w:line="240" w:lineRule="auto"/>
              <w:ind w:right="-143"/>
              <w:jc w:val="center"/>
              <w:rPr>
                <w:rFonts w:ascii="PT Astra Serif" w:hAnsi="PT Astra Serif" w:cs="Times New Roman"/>
                <w:b/>
                <w:sz w:val="24"/>
                <w:szCs w:val="24"/>
              </w:rPr>
            </w:pPr>
            <w:r w:rsidRPr="00DB758C">
              <w:rPr>
                <w:rFonts w:ascii="PT Astra Serif" w:hAnsi="PT Astra Serif" w:cs="Times New Roman"/>
                <w:b/>
                <w:sz w:val="24"/>
                <w:szCs w:val="24"/>
              </w:rPr>
              <w:t>Свой пример</w:t>
            </w:r>
          </w:p>
        </w:tc>
      </w:tr>
      <w:tr w:rsidR="00E21D8D" w:rsidRPr="00DB758C" w:rsidTr="006D5F55">
        <w:tc>
          <w:tcPr>
            <w:tcW w:w="959"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 xml:space="preserve">  2</w:t>
            </w:r>
          </w:p>
        </w:tc>
        <w:tc>
          <w:tcPr>
            <w:tcW w:w="2693" w:type="dxa"/>
          </w:tcPr>
          <w:p w:rsidR="00E21D8D" w:rsidRPr="00DB758C" w:rsidRDefault="00E21D8D" w:rsidP="00DB758C">
            <w:pPr>
              <w:spacing w:after="0" w:line="240" w:lineRule="auto"/>
              <w:ind w:right="-143"/>
              <w:jc w:val="both"/>
              <w:rPr>
                <w:rFonts w:ascii="PT Astra Serif" w:hAnsi="PT Astra Serif" w:cs="Times New Roman"/>
                <w:sz w:val="24"/>
                <w:szCs w:val="24"/>
              </w:rPr>
            </w:pPr>
            <w:r w:rsidRPr="00DB758C">
              <w:rPr>
                <w:rFonts w:ascii="PT Astra Serif" w:hAnsi="PT Astra Serif" w:cs="Times New Roman"/>
                <w:sz w:val="24"/>
                <w:szCs w:val="24"/>
              </w:rPr>
              <w:t>Романский стиль</w:t>
            </w:r>
          </w:p>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Романика французская)</w:t>
            </w: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tc>
        <w:tc>
          <w:tcPr>
            <w:tcW w:w="3116"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t xml:space="preserve">Византийская базилика как модель для средневековой архитектуры. Характерная черта романской архитектуры – двубашенные или однобашенные западные фасады. Три вида порталов: простой полуциркульный; углубленный или ступенчатый; ступенчатый с колоннами. Появление рельефов на наружных стенах и порталах церквей. Распространение эсхатологических тем – «Апокалипсис», «Страшный суд». Подчинение живописи, скульптуры архитектурным формам, их тесная связь с плоскостью стены. </w:t>
            </w:r>
          </w:p>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t xml:space="preserve">Апокалипсические сцены. </w:t>
            </w:r>
            <w:r w:rsidRPr="00DB758C">
              <w:rPr>
                <w:rFonts w:ascii="PT Astra Serif" w:hAnsi="PT Astra Serif" w:cs="Times New Roman"/>
                <w:sz w:val="24"/>
                <w:szCs w:val="24"/>
              </w:rPr>
              <w:lastRenderedPageBreak/>
              <w:t>Тенденция к синтезу скульптуры и архитектуры.</w:t>
            </w:r>
          </w:p>
        </w:tc>
        <w:tc>
          <w:tcPr>
            <w:tcW w:w="2880"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lastRenderedPageBreak/>
              <w:t>Соборный ансамбль в Пизе</w:t>
            </w:r>
            <w:r w:rsidRPr="00DB758C">
              <w:rPr>
                <w:rFonts w:ascii="PT Astra Serif" w:hAnsi="PT Astra Serif" w:cs="Times New Roman"/>
                <w:b/>
                <w:i/>
                <w:sz w:val="24"/>
                <w:szCs w:val="24"/>
              </w:rPr>
              <w:t xml:space="preserve"> </w:t>
            </w:r>
            <w:r w:rsidRPr="00DB758C">
              <w:rPr>
                <w:rFonts w:ascii="PT Astra Serif" w:hAnsi="PT Astra Serif" w:cs="Times New Roman"/>
                <w:sz w:val="24"/>
                <w:szCs w:val="24"/>
              </w:rPr>
              <w:t xml:space="preserve">(собор, баптистерий, кампанила). Романо-пизанский стиль. </w:t>
            </w:r>
          </w:p>
        </w:tc>
      </w:tr>
      <w:tr w:rsidR="00E21D8D" w:rsidRPr="00DB758C" w:rsidTr="006D5F55">
        <w:tc>
          <w:tcPr>
            <w:tcW w:w="959"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sz w:val="24"/>
                <w:szCs w:val="24"/>
              </w:rPr>
              <w:t xml:space="preserve">  </w:t>
            </w:r>
            <w:r w:rsidRPr="00DB758C">
              <w:rPr>
                <w:rFonts w:ascii="PT Astra Serif" w:hAnsi="PT Astra Serif" w:cs="Times New Roman"/>
                <w:b/>
                <w:sz w:val="24"/>
                <w:szCs w:val="24"/>
              </w:rPr>
              <w:t>4</w:t>
            </w:r>
          </w:p>
        </w:tc>
        <w:tc>
          <w:tcPr>
            <w:tcW w:w="2693" w:type="dxa"/>
          </w:tcPr>
          <w:p w:rsidR="00E21D8D" w:rsidRPr="006D5F55" w:rsidRDefault="00E21D8D" w:rsidP="00DB758C">
            <w:pPr>
              <w:spacing w:after="0" w:line="240" w:lineRule="auto"/>
              <w:ind w:right="-143"/>
              <w:jc w:val="both"/>
              <w:rPr>
                <w:rFonts w:ascii="PT Astra Serif" w:hAnsi="PT Astra Serif" w:cs="Times New Roman"/>
                <w:b/>
                <w:sz w:val="24"/>
                <w:szCs w:val="24"/>
              </w:rPr>
            </w:pPr>
            <w:r w:rsidRPr="006D5F55">
              <w:rPr>
                <w:rFonts w:ascii="PT Astra Serif" w:hAnsi="PT Astra Serif" w:cs="Times New Roman"/>
                <w:b/>
                <w:sz w:val="24"/>
                <w:szCs w:val="24"/>
              </w:rPr>
              <w:t>Готический стиль</w:t>
            </w:r>
          </w:p>
          <w:p w:rsidR="00E21D8D" w:rsidRPr="00DB758C" w:rsidRDefault="00E21D8D" w:rsidP="00DB758C">
            <w:pPr>
              <w:spacing w:after="0" w:line="240" w:lineRule="auto"/>
              <w:ind w:right="-143"/>
              <w:jc w:val="both"/>
              <w:rPr>
                <w:rFonts w:ascii="PT Astra Serif" w:hAnsi="PT Astra Serif" w:cs="Times New Roman"/>
                <w:sz w:val="24"/>
                <w:szCs w:val="24"/>
              </w:rPr>
            </w:pPr>
          </w:p>
        </w:tc>
        <w:tc>
          <w:tcPr>
            <w:tcW w:w="3116" w:type="dxa"/>
          </w:tcPr>
          <w:p w:rsidR="00E21D8D" w:rsidRPr="00DB758C" w:rsidRDefault="00E21D8D" w:rsidP="00DB758C">
            <w:pPr>
              <w:pStyle w:val="a9"/>
              <w:spacing w:after="0" w:line="240" w:lineRule="auto"/>
              <w:ind w:left="0"/>
              <w:contextualSpacing/>
              <w:jc w:val="both"/>
              <w:rPr>
                <w:rFonts w:ascii="PT Astra Serif" w:hAnsi="PT Astra Serif" w:cs="Times New Roman"/>
                <w:sz w:val="24"/>
                <w:szCs w:val="24"/>
              </w:rPr>
            </w:pPr>
            <w:r w:rsidRPr="00DB758C">
              <w:rPr>
                <w:rFonts w:ascii="PT Astra Serif" w:hAnsi="PT Astra Serif" w:cs="Times New Roman"/>
                <w:sz w:val="24"/>
                <w:szCs w:val="24"/>
              </w:rPr>
              <w:t xml:space="preserve">Грандиозные размеры соборов. Готическая система конструкций: крестовые своды, нервюры, контрфорсы, аркбутаны, пинакли, стрельчатые арки. Предельное облегчение стены. Огромные окна, развитие искусства витража. Живописное решение архитектурного пространства. Полихромная роспись стен, скульптур, рельефов. Наружная декорировка собора («крестоцветы», «краббы», масверк), ее тесная связь с конструкцией. Синтез архитектуры и скульптуры. </w:t>
            </w:r>
          </w:p>
          <w:p w:rsidR="00E21D8D" w:rsidRPr="00DB758C" w:rsidRDefault="00E21D8D" w:rsidP="00DB758C">
            <w:pPr>
              <w:pStyle w:val="a9"/>
              <w:spacing w:after="0" w:line="240" w:lineRule="auto"/>
              <w:ind w:left="0"/>
              <w:contextualSpacing/>
              <w:jc w:val="both"/>
              <w:rPr>
                <w:rFonts w:ascii="PT Astra Serif" w:hAnsi="PT Astra Serif" w:cs="Times New Roman"/>
                <w:sz w:val="24"/>
                <w:szCs w:val="24"/>
                <w:u w:val="single"/>
              </w:rPr>
            </w:pPr>
          </w:p>
        </w:tc>
        <w:tc>
          <w:tcPr>
            <w:tcW w:w="2880" w:type="dxa"/>
          </w:tcPr>
          <w:p w:rsidR="00E21D8D" w:rsidRPr="00DB758C" w:rsidRDefault="00E21D8D" w:rsidP="00DB758C">
            <w:pPr>
              <w:pStyle w:val="a9"/>
              <w:spacing w:after="0" w:line="240" w:lineRule="auto"/>
              <w:ind w:left="0"/>
              <w:contextualSpacing/>
              <w:jc w:val="both"/>
              <w:rPr>
                <w:rFonts w:ascii="PT Astra Serif" w:hAnsi="PT Astra Serif" w:cs="Times New Roman"/>
                <w:sz w:val="24"/>
                <w:szCs w:val="24"/>
              </w:rPr>
            </w:pPr>
            <w:r w:rsidRPr="00DB758C">
              <w:rPr>
                <w:rFonts w:ascii="PT Astra Serif" w:hAnsi="PT Astra Serif" w:cs="Times New Roman"/>
                <w:sz w:val="24"/>
                <w:szCs w:val="24"/>
              </w:rPr>
              <w:t>Соборы Нотр-Дам де Пари, Нотр-Дам в Шартре, собор в Реймсе.</w:t>
            </w:r>
          </w:p>
        </w:tc>
      </w:tr>
      <w:tr w:rsidR="00E21D8D" w:rsidRPr="00DB758C" w:rsidTr="006D5F55">
        <w:tc>
          <w:tcPr>
            <w:tcW w:w="959"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 xml:space="preserve">   3</w:t>
            </w:r>
          </w:p>
        </w:tc>
        <w:tc>
          <w:tcPr>
            <w:tcW w:w="2693"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Итальянское барокко</w:t>
            </w: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tc>
        <w:tc>
          <w:tcPr>
            <w:tcW w:w="3116"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t xml:space="preserve">Грандиозность масштабов и декоративное единство целого. Специфические черты художественного языка: повышенная эмоциональность, торжественность, напряженность и патетика, динамичность и живописность, игра света и цвета, иррациональность. Монументализация декора. Плафонные росписи – излюбленный вид искусства Барокко. </w:t>
            </w:r>
          </w:p>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t xml:space="preserve">Связь художественного стиля итальянского Барокко с идеологией католицизма и движением контрреформации. </w:t>
            </w:r>
            <w:r w:rsidRPr="00DB758C">
              <w:rPr>
                <w:rFonts w:ascii="PT Astra Serif" w:hAnsi="PT Astra Serif" w:cs="Times New Roman"/>
                <w:i/>
                <w:sz w:val="24"/>
                <w:szCs w:val="24"/>
              </w:rPr>
              <w:t>Характерные черты</w:t>
            </w:r>
            <w:r w:rsidRPr="00DB758C">
              <w:rPr>
                <w:rFonts w:ascii="PT Astra Serif" w:hAnsi="PT Astra Serif" w:cs="Times New Roman"/>
                <w:sz w:val="24"/>
                <w:szCs w:val="24"/>
              </w:rPr>
              <w:t xml:space="preserve">: масштабность, обилие декора, бурная динамика, стремление к иллюзорным эффектам в организации интерьера. Повышенная экспрессивность, мистицизм, иллюзионизм. Главная цель барокко – создание синтеза искусств </w:t>
            </w:r>
            <w:r w:rsidRPr="00DB758C">
              <w:rPr>
                <w:rFonts w:ascii="PT Astra Serif" w:hAnsi="PT Astra Serif" w:cs="Times New Roman"/>
                <w:sz w:val="24"/>
                <w:szCs w:val="24"/>
              </w:rPr>
              <w:lastRenderedPageBreak/>
              <w:t>(архитектуры, монументального и декоративно-прикладного искусства). Рим - художественная столица барокко.</w:t>
            </w:r>
          </w:p>
        </w:tc>
        <w:tc>
          <w:tcPr>
            <w:tcW w:w="2880"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lastRenderedPageBreak/>
              <w:t xml:space="preserve">Церкви </w:t>
            </w:r>
            <w:r w:rsidRPr="00DB758C">
              <w:rPr>
                <w:rFonts w:ascii="PT Astra Serif" w:hAnsi="PT Astra Serif" w:cs="Times New Roman"/>
                <w:b/>
                <w:i/>
                <w:sz w:val="24"/>
                <w:szCs w:val="24"/>
              </w:rPr>
              <w:t>Сан Карло алле Кватро Фонтане</w:t>
            </w:r>
            <w:r w:rsidRPr="00DB758C">
              <w:rPr>
                <w:rFonts w:ascii="PT Astra Serif" w:hAnsi="PT Astra Serif" w:cs="Times New Roman"/>
                <w:sz w:val="24"/>
                <w:szCs w:val="24"/>
              </w:rPr>
              <w:t xml:space="preserve"> и Сан Иво алла Сапиенца в дворике Университета ордена иезуитов в Риме («иезуитов стиль»). </w:t>
            </w:r>
          </w:p>
        </w:tc>
      </w:tr>
      <w:tr w:rsidR="00E21D8D" w:rsidRPr="00DB758C" w:rsidTr="006D5F55">
        <w:tc>
          <w:tcPr>
            <w:tcW w:w="959"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 xml:space="preserve">   6</w:t>
            </w:r>
          </w:p>
        </w:tc>
        <w:tc>
          <w:tcPr>
            <w:tcW w:w="2693"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Французский классицизм,</w:t>
            </w:r>
          </w:p>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 xml:space="preserve">«Большой стиль», </w:t>
            </w:r>
          </w:p>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sz w:val="24"/>
                <w:szCs w:val="24"/>
              </w:rPr>
              <w:t>или</w:t>
            </w:r>
            <w:r w:rsidRPr="00DB758C">
              <w:rPr>
                <w:rFonts w:ascii="PT Astra Serif" w:hAnsi="PT Astra Serif" w:cs="Times New Roman"/>
                <w:b/>
                <w:sz w:val="24"/>
                <w:szCs w:val="24"/>
              </w:rPr>
              <w:t xml:space="preserve"> стиль Людовика </w:t>
            </w:r>
            <w:r w:rsidRPr="00DB758C">
              <w:rPr>
                <w:rFonts w:ascii="PT Astra Serif" w:hAnsi="PT Astra Serif" w:cs="Times New Roman"/>
                <w:b/>
                <w:sz w:val="24"/>
                <w:szCs w:val="24"/>
                <w:lang w:val="en-US"/>
              </w:rPr>
              <w:t>XIV</w:t>
            </w: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tc>
        <w:tc>
          <w:tcPr>
            <w:tcW w:w="3116"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t xml:space="preserve">«Золотой век» французского искусства второй половины </w:t>
            </w:r>
            <w:r w:rsidRPr="00DB758C">
              <w:rPr>
                <w:rFonts w:ascii="PT Astra Serif" w:hAnsi="PT Astra Serif" w:cs="Times New Roman"/>
                <w:sz w:val="24"/>
                <w:szCs w:val="24"/>
                <w:lang w:val="en-US"/>
              </w:rPr>
              <w:t>XVII</w:t>
            </w:r>
            <w:r w:rsidRPr="00DB758C">
              <w:rPr>
                <w:rFonts w:ascii="PT Astra Serif" w:hAnsi="PT Astra Serif" w:cs="Times New Roman"/>
                <w:b/>
                <w:i/>
                <w:sz w:val="24"/>
                <w:szCs w:val="24"/>
              </w:rPr>
              <w:t xml:space="preserve"> </w:t>
            </w:r>
            <w:r w:rsidRPr="00DB758C">
              <w:rPr>
                <w:rFonts w:ascii="PT Astra Serif" w:hAnsi="PT Astra Serif" w:cs="Times New Roman"/>
                <w:sz w:val="24"/>
                <w:szCs w:val="24"/>
              </w:rPr>
              <w:t xml:space="preserve">века. «Большой стиль» (стиль Людовика </w:t>
            </w:r>
            <w:r w:rsidRPr="00DB758C">
              <w:rPr>
                <w:rFonts w:ascii="PT Astra Serif" w:hAnsi="PT Astra Serif" w:cs="Times New Roman"/>
                <w:sz w:val="24"/>
                <w:szCs w:val="24"/>
                <w:lang w:val="en-US"/>
              </w:rPr>
              <w:t>XIV</w:t>
            </w:r>
            <w:r w:rsidRPr="00DB758C">
              <w:rPr>
                <w:rFonts w:ascii="PT Astra Serif" w:hAnsi="PT Astra Serif" w:cs="Times New Roman"/>
                <w:sz w:val="24"/>
                <w:szCs w:val="24"/>
              </w:rPr>
              <w:t xml:space="preserve">) как выражение идеи торжества сильной, абсолютной королевской власти, национального единства. Государственный характер искусства. Прославление королевской власти. Классицизм как отражение идеалов абсолютизма. «Королевские стили». Оформление Классицизма как художественного направления во второй половине </w:t>
            </w:r>
            <w:r w:rsidRPr="00DB758C">
              <w:rPr>
                <w:rFonts w:ascii="PT Astra Serif" w:hAnsi="PT Astra Serif" w:cs="Times New Roman"/>
                <w:sz w:val="24"/>
                <w:szCs w:val="24"/>
                <w:lang w:val="en-US"/>
              </w:rPr>
              <w:t>XVII</w:t>
            </w:r>
            <w:r w:rsidRPr="00DB758C">
              <w:rPr>
                <w:rFonts w:ascii="PT Astra Serif" w:hAnsi="PT Astra Serif" w:cs="Times New Roman"/>
                <w:sz w:val="24"/>
                <w:szCs w:val="24"/>
              </w:rPr>
              <w:t xml:space="preserve"> века. Значение «Стиля Людовика </w:t>
            </w:r>
            <w:r w:rsidRPr="00DB758C">
              <w:rPr>
                <w:rFonts w:ascii="PT Astra Serif" w:hAnsi="PT Astra Serif" w:cs="Times New Roman"/>
                <w:sz w:val="24"/>
                <w:szCs w:val="24"/>
                <w:lang w:val="en-US"/>
              </w:rPr>
              <w:t>XIV</w:t>
            </w:r>
            <w:r w:rsidRPr="00DB758C">
              <w:rPr>
                <w:rFonts w:ascii="PT Astra Serif" w:hAnsi="PT Astra Serif" w:cs="Times New Roman"/>
                <w:sz w:val="24"/>
                <w:szCs w:val="24"/>
              </w:rPr>
              <w:t xml:space="preserve">» в распространении идей Классицизма в европейских странах. Особенность эпохи «Большого стиля»: окончательное сложение идеологии и форм европейского академизма. </w:t>
            </w:r>
          </w:p>
          <w:p w:rsidR="00E21D8D" w:rsidRPr="00DB758C" w:rsidRDefault="00E21D8D" w:rsidP="00DB758C">
            <w:pPr>
              <w:spacing w:after="0" w:line="240" w:lineRule="auto"/>
              <w:jc w:val="both"/>
              <w:rPr>
                <w:rFonts w:ascii="PT Astra Serif" w:hAnsi="PT Astra Serif" w:cs="Times New Roman"/>
                <w:sz w:val="24"/>
                <w:szCs w:val="24"/>
              </w:rPr>
            </w:pPr>
          </w:p>
        </w:tc>
        <w:tc>
          <w:tcPr>
            <w:tcW w:w="2880"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b/>
                <w:i/>
                <w:sz w:val="24"/>
                <w:szCs w:val="24"/>
              </w:rPr>
              <w:t xml:space="preserve"> «Коллеж четырех наций»</w:t>
            </w:r>
            <w:r w:rsidRPr="00DB758C">
              <w:rPr>
                <w:rFonts w:ascii="PT Astra Serif" w:hAnsi="PT Astra Serif" w:cs="Times New Roman"/>
                <w:sz w:val="24"/>
                <w:szCs w:val="24"/>
              </w:rPr>
              <w:t xml:space="preserve"> Церковь Дома Инвалидов в Париже </w:t>
            </w:r>
          </w:p>
        </w:tc>
      </w:tr>
      <w:tr w:rsidR="00E21D8D" w:rsidRPr="00DB758C" w:rsidTr="006D5F55">
        <w:tc>
          <w:tcPr>
            <w:tcW w:w="959"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1, 5</w:t>
            </w:r>
          </w:p>
        </w:tc>
        <w:tc>
          <w:tcPr>
            <w:tcW w:w="2693" w:type="dxa"/>
          </w:tcPr>
          <w:p w:rsidR="00E21D8D" w:rsidRPr="00DB758C" w:rsidRDefault="00E21D8D" w:rsidP="00DB758C">
            <w:pPr>
              <w:spacing w:after="0" w:line="240" w:lineRule="auto"/>
              <w:ind w:right="-143"/>
              <w:jc w:val="both"/>
              <w:rPr>
                <w:rFonts w:ascii="PT Astra Serif" w:hAnsi="PT Astra Serif" w:cs="Times New Roman"/>
                <w:b/>
                <w:sz w:val="24"/>
                <w:szCs w:val="24"/>
              </w:rPr>
            </w:pPr>
            <w:r w:rsidRPr="00DB758C">
              <w:rPr>
                <w:rFonts w:ascii="PT Astra Serif" w:hAnsi="PT Astra Serif" w:cs="Times New Roman"/>
                <w:b/>
                <w:sz w:val="24"/>
                <w:szCs w:val="24"/>
              </w:rPr>
              <w:t>Европейский Модерн</w:t>
            </w: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p w:rsidR="00E21D8D" w:rsidRPr="00DB758C" w:rsidRDefault="00E21D8D" w:rsidP="00DB758C">
            <w:pPr>
              <w:spacing w:after="0" w:line="240" w:lineRule="auto"/>
              <w:ind w:right="-143"/>
              <w:jc w:val="both"/>
              <w:rPr>
                <w:rFonts w:ascii="PT Astra Serif" w:hAnsi="PT Astra Serif" w:cs="Times New Roman"/>
                <w:sz w:val="24"/>
                <w:szCs w:val="24"/>
              </w:rPr>
            </w:pPr>
          </w:p>
        </w:tc>
        <w:tc>
          <w:tcPr>
            <w:tcW w:w="3116"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t>Период развития европейского искусства на рубеже Х</w:t>
            </w:r>
            <w:r w:rsidRPr="00DB758C">
              <w:rPr>
                <w:rFonts w:ascii="PT Astra Serif" w:hAnsi="PT Astra Serif" w:cs="Times New Roman"/>
                <w:sz w:val="24"/>
                <w:szCs w:val="24"/>
                <w:lang w:val="en-US"/>
              </w:rPr>
              <w:t>I</w:t>
            </w:r>
            <w:r w:rsidRPr="00DB758C">
              <w:rPr>
                <w:rFonts w:ascii="PT Astra Serif" w:hAnsi="PT Astra Serif" w:cs="Times New Roman"/>
                <w:sz w:val="24"/>
                <w:szCs w:val="24"/>
              </w:rPr>
              <w:t>Х-ХХ</w:t>
            </w:r>
            <w:r w:rsidRPr="00DB758C">
              <w:rPr>
                <w:rFonts w:ascii="PT Astra Serif" w:hAnsi="PT Astra Serif" w:cs="Times New Roman"/>
                <w:b/>
                <w:sz w:val="24"/>
                <w:szCs w:val="24"/>
              </w:rPr>
              <w:t xml:space="preserve"> </w:t>
            </w:r>
            <w:r w:rsidRPr="00DB758C">
              <w:rPr>
                <w:rFonts w:ascii="PT Astra Serif" w:hAnsi="PT Astra Serif" w:cs="Times New Roman"/>
                <w:sz w:val="24"/>
                <w:szCs w:val="24"/>
              </w:rPr>
              <w:t>вв., включающий различные художественные течения и школы. Хронологические рамки Модерна (конец 1880-х гг.-1914 г.). Переосмысление старых и открытие новых форм и приемов, сближение и слияние различных видов и жанров искусства. Стилистические течения периода Модерна: «флореальное», или декоративно-</w:t>
            </w:r>
            <w:r w:rsidRPr="00DB758C">
              <w:rPr>
                <w:rFonts w:ascii="PT Astra Serif" w:hAnsi="PT Astra Serif" w:cs="Times New Roman"/>
                <w:sz w:val="24"/>
                <w:szCs w:val="24"/>
              </w:rPr>
              <w:lastRenderedPageBreak/>
              <w:t xml:space="preserve">орнаментальное (Ар Нуво) во Франции и Бельгии, геометрическое в Австрии и Шотландии, югендштиль в Германии, либерти в Италии. Возрождение неоклассического течения и зарождение конструктивизма в архитектуре начала ХХ века. </w:t>
            </w:r>
          </w:p>
          <w:p w:rsidR="00E21D8D" w:rsidRPr="00DB758C" w:rsidRDefault="00E21D8D" w:rsidP="00DB758C">
            <w:pPr>
              <w:spacing w:after="0" w:line="240" w:lineRule="auto"/>
              <w:jc w:val="both"/>
              <w:rPr>
                <w:rFonts w:ascii="PT Astra Serif" w:hAnsi="PT Astra Serif" w:cs="Times New Roman"/>
                <w:sz w:val="24"/>
                <w:szCs w:val="24"/>
              </w:rPr>
            </w:pPr>
          </w:p>
        </w:tc>
        <w:tc>
          <w:tcPr>
            <w:tcW w:w="2880" w:type="dxa"/>
          </w:tcPr>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b/>
                <w:i/>
                <w:sz w:val="24"/>
                <w:szCs w:val="24"/>
              </w:rPr>
              <w:lastRenderedPageBreak/>
              <w:t>Дом банкира А. Стокле в Брюсселе</w:t>
            </w:r>
            <w:r w:rsidRPr="00DB758C">
              <w:rPr>
                <w:rFonts w:ascii="PT Astra Serif" w:hAnsi="PT Astra Serif" w:cs="Times New Roman"/>
                <w:sz w:val="24"/>
                <w:szCs w:val="24"/>
              </w:rPr>
              <w:t>,</w:t>
            </w:r>
          </w:p>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b/>
                <w:i/>
                <w:sz w:val="24"/>
                <w:szCs w:val="24"/>
              </w:rPr>
              <w:t>Дом Батло</w:t>
            </w:r>
            <w:r w:rsidRPr="00DB758C">
              <w:rPr>
                <w:rFonts w:ascii="PT Astra Serif" w:hAnsi="PT Astra Serif" w:cs="Times New Roman"/>
                <w:sz w:val="24"/>
                <w:szCs w:val="24"/>
              </w:rPr>
              <w:t xml:space="preserve">. </w:t>
            </w:r>
          </w:p>
          <w:p w:rsidR="00E21D8D" w:rsidRPr="00DB758C" w:rsidRDefault="00E21D8D" w:rsidP="00DB758C">
            <w:pPr>
              <w:spacing w:after="0" w:line="240" w:lineRule="auto"/>
              <w:jc w:val="both"/>
              <w:rPr>
                <w:rFonts w:ascii="PT Astra Serif" w:hAnsi="PT Astra Serif" w:cs="Times New Roman"/>
                <w:sz w:val="24"/>
                <w:szCs w:val="24"/>
              </w:rPr>
            </w:pPr>
            <w:r w:rsidRPr="00DB758C">
              <w:rPr>
                <w:rFonts w:ascii="PT Astra Serif" w:hAnsi="PT Astra Serif" w:cs="Times New Roman"/>
                <w:sz w:val="24"/>
                <w:szCs w:val="24"/>
              </w:rPr>
              <w:t xml:space="preserve">собор Саграда Фамилиа в Барселоне. </w:t>
            </w:r>
          </w:p>
        </w:tc>
      </w:tr>
    </w:tbl>
    <w:p w:rsidR="00E21D8D" w:rsidRPr="00E4262F" w:rsidRDefault="00E4262F" w:rsidP="00DB758C">
      <w:pPr>
        <w:pStyle w:val="a4"/>
        <w:spacing w:after="0" w:line="240" w:lineRule="auto"/>
        <w:ind w:left="-632" w:firstLine="916"/>
        <w:jc w:val="both"/>
        <w:rPr>
          <w:rFonts w:ascii="PT Astra Serif" w:hAnsi="PT Astra Serif" w:cs="Times New Roman"/>
          <w:b/>
          <w:sz w:val="24"/>
          <w:szCs w:val="24"/>
        </w:rPr>
      </w:pPr>
      <w:r w:rsidRPr="00E4262F">
        <w:rPr>
          <w:rFonts w:ascii="PT Astra Serif" w:hAnsi="PT Astra Serif" w:cs="Times New Roman"/>
          <w:b/>
          <w:sz w:val="24"/>
          <w:szCs w:val="24"/>
        </w:rPr>
        <w:t>Оценка</w:t>
      </w:r>
      <w:r w:rsidR="00E21D8D" w:rsidRPr="00E4262F">
        <w:rPr>
          <w:rFonts w:ascii="PT Astra Serif" w:hAnsi="PT Astra Serif" w:cs="Times New Roman"/>
          <w:b/>
          <w:sz w:val="24"/>
          <w:szCs w:val="24"/>
        </w:rPr>
        <w:t xml:space="preserve"> ответа. </w:t>
      </w:r>
    </w:p>
    <w:p w:rsidR="00E21D8D" w:rsidRPr="00DB758C" w:rsidRDefault="00E21D8D" w:rsidP="00DB758C">
      <w:pPr>
        <w:pStyle w:val="a4"/>
        <w:numPr>
          <w:ilvl w:val="0"/>
          <w:numId w:val="21"/>
        </w:numPr>
        <w:spacing w:after="0" w:line="240" w:lineRule="auto"/>
        <w:ind w:right="-143"/>
        <w:jc w:val="both"/>
        <w:rPr>
          <w:rFonts w:ascii="PT Astra Serif" w:hAnsi="PT Astra Serif" w:cs="Times New Roman"/>
          <w:sz w:val="24"/>
          <w:szCs w:val="24"/>
        </w:rPr>
      </w:pPr>
      <w:r w:rsidRPr="00DB758C">
        <w:rPr>
          <w:rFonts w:ascii="PT Astra Serif" w:hAnsi="PT Astra Serif" w:cs="Times New Roman"/>
          <w:sz w:val="24"/>
          <w:szCs w:val="24"/>
        </w:rPr>
        <w:t>Участник располагает группы памятников в хронологической последовательности по стилям</w:t>
      </w:r>
      <w:r w:rsidR="00E058DF">
        <w:rPr>
          <w:rFonts w:ascii="PT Astra Serif" w:hAnsi="PT Astra Serif" w:cs="Times New Roman"/>
          <w:sz w:val="24"/>
          <w:szCs w:val="24"/>
        </w:rPr>
        <w:t xml:space="preserve"> </w:t>
      </w:r>
      <w:r w:rsidR="00E058DF" w:rsidRPr="006D5F55">
        <w:rPr>
          <w:rFonts w:ascii="PT Astra Serif" w:hAnsi="PT Astra Serif" w:cs="Times New Roman"/>
          <w:b/>
          <w:sz w:val="24"/>
          <w:szCs w:val="24"/>
        </w:rPr>
        <w:t>1 балл</w:t>
      </w:r>
      <w:r w:rsidRPr="00DB758C">
        <w:rPr>
          <w:rFonts w:ascii="PT Astra Serif" w:hAnsi="PT Astra Serif" w:cs="Times New Roman"/>
          <w:sz w:val="24"/>
          <w:szCs w:val="24"/>
        </w:rPr>
        <w:t xml:space="preserve">. Всего </w:t>
      </w:r>
      <w:r w:rsidRPr="00DB758C">
        <w:rPr>
          <w:rFonts w:ascii="PT Astra Serif" w:hAnsi="PT Astra Serif" w:cs="Times New Roman"/>
          <w:b/>
          <w:sz w:val="24"/>
          <w:szCs w:val="24"/>
        </w:rPr>
        <w:t>6 баллов</w:t>
      </w:r>
      <w:r w:rsidRPr="00DB758C">
        <w:rPr>
          <w:rFonts w:ascii="PT Astra Serif" w:hAnsi="PT Astra Serif" w:cs="Times New Roman"/>
          <w:sz w:val="24"/>
          <w:szCs w:val="24"/>
        </w:rPr>
        <w:t>.</w:t>
      </w:r>
    </w:p>
    <w:p w:rsidR="00E21D8D" w:rsidRPr="00DB758C" w:rsidRDefault="00E21D8D" w:rsidP="00DB758C">
      <w:pPr>
        <w:pStyle w:val="a4"/>
        <w:numPr>
          <w:ilvl w:val="0"/>
          <w:numId w:val="21"/>
        </w:numPr>
        <w:spacing w:after="0" w:line="240" w:lineRule="auto"/>
        <w:ind w:right="-143"/>
        <w:jc w:val="both"/>
        <w:rPr>
          <w:rFonts w:ascii="PT Astra Serif" w:hAnsi="PT Astra Serif" w:cs="Times New Roman"/>
          <w:sz w:val="24"/>
          <w:szCs w:val="24"/>
        </w:rPr>
      </w:pPr>
      <w:r w:rsidRPr="00DB758C">
        <w:rPr>
          <w:rFonts w:ascii="PT Astra Serif" w:hAnsi="PT Astra Serif" w:cs="Times New Roman"/>
          <w:sz w:val="24"/>
          <w:szCs w:val="24"/>
        </w:rPr>
        <w:t xml:space="preserve">Участник правильно называет стиль </w:t>
      </w:r>
      <w:r w:rsidRPr="00DB758C">
        <w:rPr>
          <w:rFonts w:ascii="PT Astra Serif" w:hAnsi="PT Astra Serif" w:cs="Times New Roman"/>
          <w:b/>
          <w:sz w:val="24"/>
          <w:szCs w:val="24"/>
        </w:rPr>
        <w:t>1 балл</w:t>
      </w:r>
      <w:r w:rsidRPr="00DB758C">
        <w:rPr>
          <w:rFonts w:ascii="PT Astra Serif" w:hAnsi="PT Astra Serif" w:cs="Times New Roman"/>
          <w:sz w:val="24"/>
          <w:szCs w:val="24"/>
        </w:rPr>
        <w:t xml:space="preserve">, всего </w:t>
      </w:r>
      <w:r w:rsidRPr="00DB758C">
        <w:rPr>
          <w:rFonts w:ascii="PT Astra Serif" w:hAnsi="PT Astra Serif" w:cs="Times New Roman"/>
          <w:b/>
          <w:sz w:val="24"/>
          <w:szCs w:val="24"/>
        </w:rPr>
        <w:t>5 баллов</w:t>
      </w:r>
    </w:p>
    <w:p w:rsidR="00E21D8D" w:rsidRPr="00DB758C" w:rsidRDefault="00E21D8D" w:rsidP="00DB758C">
      <w:pPr>
        <w:pStyle w:val="a4"/>
        <w:numPr>
          <w:ilvl w:val="0"/>
          <w:numId w:val="21"/>
        </w:numPr>
        <w:spacing w:after="0" w:line="240" w:lineRule="auto"/>
        <w:jc w:val="both"/>
        <w:rPr>
          <w:rFonts w:ascii="PT Astra Serif" w:hAnsi="PT Astra Serif" w:cs="Times New Roman"/>
          <w:b/>
          <w:sz w:val="24"/>
          <w:szCs w:val="24"/>
        </w:rPr>
      </w:pPr>
      <w:r w:rsidRPr="00DB758C">
        <w:rPr>
          <w:rFonts w:ascii="PT Astra Serif" w:hAnsi="PT Astra Serif" w:cs="Times New Roman"/>
          <w:sz w:val="24"/>
          <w:szCs w:val="24"/>
        </w:rPr>
        <w:t>Называет характерные признаки каждого архитектурного стиля</w:t>
      </w:r>
      <w:r w:rsidR="00E058DF">
        <w:rPr>
          <w:rFonts w:ascii="PT Astra Serif" w:hAnsi="PT Astra Serif" w:cs="Times New Roman"/>
          <w:sz w:val="24"/>
          <w:szCs w:val="24"/>
        </w:rPr>
        <w:t xml:space="preserve"> </w:t>
      </w:r>
      <w:r w:rsidRPr="006D5F55">
        <w:rPr>
          <w:rFonts w:ascii="PT Astra Serif" w:hAnsi="PT Astra Serif" w:cs="Times New Roman"/>
          <w:b/>
          <w:sz w:val="24"/>
          <w:szCs w:val="24"/>
        </w:rPr>
        <w:t>1 балл</w:t>
      </w:r>
      <w:r w:rsidRPr="00DB758C">
        <w:rPr>
          <w:rFonts w:ascii="PT Astra Serif" w:hAnsi="PT Astra Serif" w:cs="Times New Roman"/>
          <w:sz w:val="24"/>
          <w:szCs w:val="24"/>
        </w:rPr>
        <w:t xml:space="preserve"> за каждую верно указанную черту стиля, всего не более</w:t>
      </w:r>
      <w:r w:rsidR="008C53E4" w:rsidRPr="00DB758C">
        <w:rPr>
          <w:rFonts w:ascii="PT Astra Serif" w:hAnsi="PT Astra Serif" w:cs="Times New Roman"/>
          <w:sz w:val="24"/>
          <w:szCs w:val="24"/>
        </w:rPr>
        <w:t xml:space="preserve"> </w:t>
      </w:r>
      <w:r w:rsidRPr="00DB758C">
        <w:rPr>
          <w:rFonts w:ascii="PT Astra Serif" w:hAnsi="PT Astra Serif" w:cs="Times New Roman"/>
          <w:b/>
          <w:sz w:val="24"/>
          <w:szCs w:val="24"/>
        </w:rPr>
        <w:t>20 баллов</w:t>
      </w:r>
      <w:r w:rsidRPr="00DB758C">
        <w:rPr>
          <w:rFonts w:ascii="PT Astra Serif" w:hAnsi="PT Astra Serif" w:cs="Times New Roman"/>
          <w:sz w:val="24"/>
          <w:szCs w:val="24"/>
        </w:rPr>
        <w:t>.</w:t>
      </w:r>
    </w:p>
    <w:p w:rsidR="00E21D8D" w:rsidRPr="00DB758C" w:rsidRDefault="00E21D8D" w:rsidP="00DB758C">
      <w:pPr>
        <w:pStyle w:val="a4"/>
        <w:numPr>
          <w:ilvl w:val="0"/>
          <w:numId w:val="21"/>
        </w:numPr>
        <w:spacing w:after="0" w:line="240" w:lineRule="auto"/>
        <w:ind w:right="-143"/>
        <w:jc w:val="both"/>
        <w:rPr>
          <w:rFonts w:ascii="PT Astra Serif" w:hAnsi="PT Astra Serif" w:cs="Times New Roman"/>
          <w:b/>
          <w:sz w:val="24"/>
          <w:szCs w:val="24"/>
        </w:rPr>
      </w:pPr>
      <w:r w:rsidRPr="00DB758C">
        <w:rPr>
          <w:rFonts w:ascii="PT Astra Serif" w:hAnsi="PT Astra Serif" w:cs="Times New Roman"/>
          <w:sz w:val="24"/>
          <w:szCs w:val="24"/>
        </w:rPr>
        <w:t>Учащийся приводит свой пример, указывает автора и</w:t>
      </w:r>
      <w:r w:rsidR="008C53E4" w:rsidRPr="00DB758C">
        <w:rPr>
          <w:rFonts w:ascii="PT Astra Serif" w:hAnsi="PT Astra Serif" w:cs="Times New Roman"/>
          <w:sz w:val="24"/>
          <w:szCs w:val="24"/>
        </w:rPr>
        <w:t xml:space="preserve"> название</w:t>
      </w:r>
      <w:r w:rsidR="008C53E4" w:rsidRPr="00DB758C">
        <w:rPr>
          <w:rFonts w:ascii="PT Astra Serif" w:hAnsi="PT Astra Serif" w:cs="Times New Roman"/>
          <w:b/>
          <w:sz w:val="24"/>
          <w:szCs w:val="24"/>
        </w:rPr>
        <w:t>. Всего не более 10 баллов</w:t>
      </w:r>
    </w:p>
    <w:p w:rsidR="00E21D8D" w:rsidRPr="00DB758C" w:rsidRDefault="00E058DF" w:rsidP="00DB758C">
      <w:pPr>
        <w:spacing w:after="0" w:line="240" w:lineRule="auto"/>
        <w:rPr>
          <w:rFonts w:ascii="PT Astra Serif" w:hAnsi="PT Astra Serif" w:cs="Times New Roman"/>
          <w:b/>
          <w:sz w:val="24"/>
          <w:szCs w:val="24"/>
        </w:rPr>
      </w:pPr>
      <w:r>
        <w:rPr>
          <w:rFonts w:ascii="PT Astra Serif" w:hAnsi="PT Astra Serif" w:cs="Times New Roman"/>
          <w:b/>
          <w:sz w:val="24"/>
          <w:szCs w:val="24"/>
        </w:rPr>
        <w:t>Всего за задание</w:t>
      </w:r>
      <w:r w:rsidR="008C53E4" w:rsidRPr="00DB758C">
        <w:rPr>
          <w:rFonts w:ascii="PT Astra Serif" w:hAnsi="PT Astra Serif" w:cs="Times New Roman"/>
          <w:b/>
          <w:sz w:val="24"/>
          <w:szCs w:val="24"/>
        </w:rPr>
        <w:t xml:space="preserve"> 41 балл</w:t>
      </w:r>
    </w:p>
    <w:p w:rsidR="001553B8" w:rsidRPr="00DB758C" w:rsidRDefault="0040085B" w:rsidP="006C0FC0">
      <w:pPr>
        <w:spacing w:after="0" w:line="240" w:lineRule="auto"/>
        <w:jc w:val="center"/>
        <w:rPr>
          <w:rFonts w:ascii="PT Astra Serif" w:hAnsi="PT Astra Serif" w:cs="Times New Roman"/>
          <w:b/>
          <w:sz w:val="24"/>
          <w:szCs w:val="24"/>
        </w:rPr>
      </w:pPr>
      <w:r w:rsidRPr="00DB758C">
        <w:rPr>
          <w:rFonts w:ascii="PT Astra Serif" w:hAnsi="PT Astra Serif" w:cs="Times New Roman"/>
          <w:b/>
          <w:sz w:val="24"/>
          <w:szCs w:val="24"/>
        </w:rPr>
        <w:t>Задание 6</w:t>
      </w:r>
      <w:r w:rsidR="00E058DF">
        <w:rPr>
          <w:rFonts w:ascii="PT Astra Serif" w:hAnsi="PT Astra Serif" w:cs="Times New Roman"/>
          <w:b/>
          <w:sz w:val="24"/>
          <w:szCs w:val="24"/>
        </w:rPr>
        <w:t>.</w:t>
      </w:r>
    </w:p>
    <w:p w:rsidR="0040085B" w:rsidRPr="00DB758C" w:rsidRDefault="0040085B" w:rsidP="00DB758C">
      <w:pPr>
        <w:pStyle w:val="Default"/>
        <w:rPr>
          <w:rFonts w:ascii="PT Astra Serif" w:hAnsi="PT Astra Serif"/>
        </w:rPr>
      </w:pPr>
      <w:r w:rsidRPr="00DB758C">
        <w:rPr>
          <w:rFonts w:ascii="PT Astra Serif" w:hAnsi="PT Astra Serif"/>
        </w:rPr>
        <w:t xml:space="preserve">1. Соотнесите понятия с их определениями. </w:t>
      </w:r>
    </w:p>
    <w:p w:rsidR="0040085B" w:rsidRPr="00DB758C" w:rsidRDefault="0040085B" w:rsidP="00DB758C">
      <w:pPr>
        <w:pStyle w:val="Default"/>
        <w:rPr>
          <w:rFonts w:ascii="PT Astra Serif" w:hAnsi="PT Astra Serif"/>
        </w:rPr>
      </w:pPr>
      <w:r w:rsidRPr="00DB758C">
        <w:rPr>
          <w:rFonts w:ascii="PT Astra Serif" w:hAnsi="PT Astra Serif"/>
        </w:rPr>
        <w:t xml:space="preserve">2. Внесите в таблицу ответа буквы, соответствующие цифрам. </w:t>
      </w:r>
    </w:p>
    <w:p w:rsidR="0040085B" w:rsidRPr="00DB758C" w:rsidRDefault="0040085B" w:rsidP="00DB758C">
      <w:pPr>
        <w:pStyle w:val="Default"/>
        <w:rPr>
          <w:rFonts w:ascii="PT Astra Serif" w:hAnsi="PT Astra Serif"/>
        </w:rPr>
      </w:pPr>
      <w:r w:rsidRPr="00DB758C">
        <w:rPr>
          <w:rFonts w:ascii="PT Astra Serif" w:hAnsi="PT Astra Serif"/>
        </w:rPr>
        <w:t>3. Дайте определение оставш</w:t>
      </w:r>
      <w:r w:rsidR="00FA6883" w:rsidRPr="00DB758C">
        <w:rPr>
          <w:rFonts w:ascii="PT Astra Serif" w:hAnsi="PT Astra Serif"/>
        </w:rPr>
        <w:t>емуся</w:t>
      </w:r>
      <w:r w:rsidR="00E058DF">
        <w:rPr>
          <w:rFonts w:ascii="PT Astra Serif" w:hAnsi="PT Astra Serif"/>
        </w:rPr>
        <w:t xml:space="preserve"> поняти</w:t>
      </w:r>
      <w:r w:rsidR="00FA6883" w:rsidRPr="00DB758C">
        <w:rPr>
          <w:rFonts w:ascii="PT Astra Serif" w:hAnsi="PT Astra Serif"/>
        </w:rPr>
        <w:t>ю</w:t>
      </w:r>
      <w:r w:rsidRPr="00DB758C">
        <w:rPr>
          <w:rFonts w:ascii="PT Astra Serif" w:hAnsi="PT Astra Serif"/>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64"/>
      </w:tblGrid>
      <w:tr w:rsidR="0040085B" w:rsidRPr="00DB758C" w:rsidTr="006E1D58">
        <w:trPr>
          <w:trHeight w:val="109"/>
        </w:trPr>
        <w:tc>
          <w:tcPr>
            <w:tcW w:w="2376" w:type="dxa"/>
          </w:tcPr>
          <w:p w:rsidR="0040085B" w:rsidRPr="00E058DF" w:rsidRDefault="0040085B" w:rsidP="00E058DF">
            <w:pPr>
              <w:pStyle w:val="Default"/>
              <w:jc w:val="center"/>
              <w:rPr>
                <w:rFonts w:ascii="PT Astra Serif" w:hAnsi="PT Astra Serif"/>
                <w:b/>
              </w:rPr>
            </w:pPr>
            <w:r w:rsidRPr="00E058DF">
              <w:rPr>
                <w:rFonts w:ascii="PT Astra Serif" w:hAnsi="PT Astra Serif"/>
                <w:b/>
                <w:i/>
                <w:iCs/>
              </w:rPr>
              <w:t>Понятия</w:t>
            </w:r>
          </w:p>
        </w:tc>
        <w:tc>
          <w:tcPr>
            <w:tcW w:w="7264" w:type="dxa"/>
          </w:tcPr>
          <w:p w:rsidR="0040085B" w:rsidRPr="00E058DF" w:rsidRDefault="0040085B" w:rsidP="00E058DF">
            <w:pPr>
              <w:pStyle w:val="Default"/>
              <w:jc w:val="center"/>
              <w:rPr>
                <w:rFonts w:ascii="PT Astra Serif" w:hAnsi="PT Astra Serif"/>
                <w:b/>
              </w:rPr>
            </w:pPr>
            <w:r w:rsidRPr="00E058DF">
              <w:rPr>
                <w:rFonts w:ascii="PT Astra Serif" w:hAnsi="PT Astra Serif"/>
                <w:b/>
                <w:i/>
                <w:iCs/>
              </w:rPr>
              <w:t>Определения</w:t>
            </w:r>
          </w:p>
        </w:tc>
      </w:tr>
      <w:tr w:rsidR="0040085B" w:rsidRPr="00DB758C" w:rsidTr="006E1D58">
        <w:trPr>
          <w:trHeight w:val="523"/>
        </w:trPr>
        <w:tc>
          <w:tcPr>
            <w:tcW w:w="2376" w:type="dxa"/>
          </w:tcPr>
          <w:p w:rsidR="0040085B" w:rsidRPr="00DB758C" w:rsidRDefault="00977550" w:rsidP="00DB758C">
            <w:pPr>
              <w:pStyle w:val="Default"/>
              <w:numPr>
                <w:ilvl w:val="0"/>
                <w:numId w:val="13"/>
              </w:numPr>
              <w:ind w:left="284"/>
              <w:rPr>
                <w:rFonts w:ascii="PT Astra Serif" w:hAnsi="PT Astra Serif"/>
              </w:rPr>
            </w:pPr>
            <w:r w:rsidRPr="00DB758C">
              <w:rPr>
                <w:rFonts w:ascii="PT Astra Serif" w:hAnsi="PT Astra Serif"/>
              </w:rPr>
              <w:t>Абстрактное искусство</w:t>
            </w:r>
          </w:p>
        </w:tc>
        <w:tc>
          <w:tcPr>
            <w:tcW w:w="7264" w:type="dxa"/>
          </w:tcPr>
          <w:p w:rsidR="00977550" w:rsidRPr="00DB758C" w:rsidRDefault="006E1D58" w:rsidP="00E00B2E">
            <w:pPr>
              <w:pStyle w:val="Default"/>
              <w:jc w:val="both"/>
              <w:rPr>
                <w:rFonts w:ascii="PT Astra Serif" w:hAnsi="PT Astra Serif"/>
              </w:rPr>
            </w:pPr>
            <w:r w:rsidRPr="00DB758C">
              <w:rPr>
                <w:rFonts w:ascii="PT Astra Serif" w:hAnsi="PT Astra Serif"/>
              </w:rPr>
              <w:t xml:space="preserve">А) </w:t>
            </w:r>
            <w:r w:rsidR="00977550" w:rsidRPr="00DB758C">
              <w:rPr>
                <w:rFonts w:ascii="PT Astra Serif" w:hAnsi="PT Astra Serif"/>
              </w:rPr>
              <w:t xml:space="preserve">печатное воспроизведение рисунка, вырезанного или </w:t>
            </w:r>
          </w:p>
          <w:p w:rsidR="00977550" w:rsidRPr="00DB758C" w:rsidRDefault="00977550" w:rsidP="00E00B2E">
            <w:pPr>
              <w:pStyle w:val="Default"/>
              <w:jc w:val="both"/>
              <w:rPr>
                <w:rFonts w:ascii="PT Astra Serif" w:hAnsi="PT Astra Serif"/>
              </w:rPr>
            </w:pPr>
            <w:r w:rsidRPr="00DB758C">
              <w:rPr>
                <w:rFonts w:ascii="PT Astra Serif" w:hAnsi="PT Astra Serif"/>
              </w:rPr>
              <w:t xml:space="preserve">вытравленного на деревянной доске, линолеуме, </w:t>
            </w:r>
          </w:p>
          <w:p w:rsidR="00977550" w:rsidRPr="00DB758C" w:rsidRDefault="00977550" w:rsidP="00E00B2E">
            <w:pPr>
              <w:pStyle w:val="Default"/>
              <w:jc w:val="both"/>
              <w:rPr>
                <w:rFonts w:ascii="PT Astra Serif" w:hAnsi="PT Astra Serif"/>
              </w:rPr>
            </w:pPr>
            <w:r w:rsidRPr="00DB758C">
              <w:rPr>
                <w:rFonts w:ascii="PT Astra Serif" w:hAnsi="PT Astra Serif"/>
              </w:rPr>
              <w:t xml:space="preserve">металлической пластинке, камне и т. д. Особенностью </w:t>
            </w:r>
          </w:p>
          <w:p w:rsidR="00977550" w:rsidRPr="00DB758C" w:rsidRDefault="00977550" w:rsidP="00E00B2E">
            <w:pPr>
              <w:pStyle w:val="Default"/>
              <w:jc w:val="both"/>
              <w:rPr>
                <w:rFonts w:ascii="PT Astra Serif" w:hAnsi="PT Astra Serif"/>
              </w:rPr>
            </w:pPr>
            <w:r w:rsidRPr="00DB758C">
              <w:rPr>
                <w:rFonts w:ascii="PT Astra Serif" w:hAnsi="PT Astra Serif"/>
              </w:rPr>
              <w:t xml:space="preserve">является возможность ее тиражирования: с одной доски, </w:t>
            </w:r>
          </w:p>
          <w:p w:rsidR="00977550" w:rsidRPr="00DB758C" w:rsidRDefault="00977550" w:rsidP="00E00B2E">
            <w:pPr>
              <w:pStyle w:val="Default"/>
              <w:jc w:val="both"/>
              <w:rPr>
                <w:rFonts w:ascii="PT Astra Serif" w:hAnsi="PT Astra Serif"/>
              </w:rPr>
            </w:pPr>
            <w:r w:rsidRPr="00DB758C">
              <w:rPr>
                <w:rFonts w:ascii="PT Astra Serif" w:hAnsi="PT Astra Serif"/>
              </w:rPr>
              <w:t>выгравированной художником, можно напечатать большое</w:t>
            </w:r>
          </w:p>
          <w:p w:rsidR="0040085B" w:rsidRPr="00DB758C" w:rsidRDefault="00977550" w:rsidP="00E00B2E">
            <w:pPr>
              <w:pStyle w:val="Default"/>
              <w:jc w:val="both"/>
              <w:rPr>
                <w:rFonts w:ascii="PT Astra Serif" w:hAnsi="PT Astra Serif"/>
              </w:rPr>
            </w:pPr>
            <w:r w:rsidRPr="00DB758C">
              <w:rPr>
                <w:rFonts w:ascii="PT Astra Serif" w:hAnsi="PT Astra Serif"/>
              </w:rPr>
              <w:t>количество разноцветных оттисков (эстампов).</w:t>
            </w:r>
          </w:p>
        </w:tc>
      </w:tr>
      <w:tr w:rsidR="0040085B" w:rsidRPr="00DB758C" w:rsidTr="006E1D58">
        <w:trPr>
          <w:trHeight w:val="523"/>
        </w:trPr>
        <w:tc>
          <w:tcPr>
            <w:tcW w:w="2376" w:type="dxa"/>
          </w:tcPr>
          <w:p w:rsidR="0040085B" w:rsidRPr="00DB758C" w:rsidRDefault="00977550" w:rsidP="00DB758C">
            <w:pPr>
              <w:pStyle w:val="Default"/>
              <w:numPr>
                <w:ilvl w:val="0"/>
                <w:numId w:val="13"/>
              </w:numPr>
              <w:ind w:left="284"/>
              <w:rPr>
                <w:rFonts w:ascii="PT Astra Serif" w:hAnsi="PT Astra Serif"/>
              </w:rPr>
            </w:pPr>
            <w:r w:rsidRPr="00DB758C">
              <w:rPr>
                <w:rFonts w:ascii="PT Astra Serif" w:hAnsi="PT Astra Serif"/>
              </w:rPr>
              <w:t>Гравюра</w:t>
            </w:r>
          </w:p>
        </w:tc>
        <w:tc>
          <w:tcPr>
            <w:tcW w:w="7264" w:type="dxa"/>
          </w:tcPr>
          <w:p w:rsidR="00977550" w:rsidRPr="00DB758C" w:rsidRDefault="006E1D58" w:rsidP="00E00B2E">
            <w:pPr>
              <w:pStyle w:val="Default"/>
              <w:jc w:val="both"/>
              <w:rPr>
                <w:rFonts w:ascii="PT Astra Serif" w:hAnsi="PT Astra Serif"/>
              </w:rPr>
            </w:pPr>
            <w:r w:rsidRPr="00DB758C">
              <w:rPr>
                <w:rFonts w:ascii="PT Astra Serif" w:hAnsi="PT Astra Serif"/>
              </w:rPr>
              <w:t xml:space="preserve">Б) </w:t>
            </w:r>
            <w:r w:rsidR="00977550" w:rsidRPr="00DB758C">
              <w:rPr>
                <w:rFonts w:ascii="PT Astra Serif" w:hAnsi="PT Astra Serif"/>
              </w:rPr>
              <w:t xml:space="preserve">живопись под открытым небом. Активное значение в </w:t>
            </w:r>
          </w:p>
          <w:p w:rsidR="00977550" w:rsidRPr="00DB758C" w:rsidRDefault="00977550" w:rsidP="00E00B2E">
            <w:pPr>
              <w:pStyle w:val="Default"/>
              <w:jc w:val="both"/>
              <w:rPr>
                <w:rFonts w:ascii="PT Astra Serif" w:hAnsi="PT Astra Serif"/>
              </w:rPr>
            </w:pPr>
            <w:r w:rsidRPr="00DB758C">
              <w:rPr>
                <w:rFonts w:ascii="PT Astra Serif" w:hAnsi="PT Astra Serif"/>
              </w:rPr>
              <w:t xml:space="preserve">написании этюда на открытом воздухе имеют изменения </w:t>
            </w:r>
          </w:p>
          <w:p w:rsidR="0040085B" w:rsidRPr="00DB758C" w:rsidRDefault="00977550" w:rsidP="00E00B2E">
            <w:pPr>
              <w:pStyle w:val="Default"/>
              <w:jc w:val="both"/>
              <w:rPr>
                <w:rFonts w:ascii="PT Astra Serif" w:hAnsi="PT Astra Serif"/>
              </w:rPr>
            </w:pPr>
            <w:r w:rsidRPr="00DB758C">
              <w:rPr>
                <w:rFonts w:ascii="PT Astra Serif" w:hAnsi="PT Astra Serif"/>
              </w:rPr>
              <w:t>красок природы под воздействием света и воздуха.</w:t>
            </w:r>
          </w:p>
        </w:tc>
      </w:tr>
      <w:tr w:rsidR="0040085B" w:rsidRPr="00DB758C" w:rsidTr="006E1D58">
        <w:trPr>
          <w:trHeight w:val="523"/>
        </w:trPr>
        <w:tc>
          <w:tcPr>
            <w:tcW w:w="2376" w:type="dxa"/>
          </w:tcPr>
          <w:p w:rsidR="0040085B" w:rsidRPr="00DB758C" w:rsidRDefault="00977550" w:rsidP="00DB758C">
            <w:pPr>
              <w:pStyle w:val="Default"/>
              <w:numPr>
                <w:ilvl w:val="0"/>
                <w:numId w:val="13"/>
              </w:numPr>
              <w:ind w:left="284"/>
              <w:rPr>
                <w:rFonts w:ascii="PT Astra Serif" w:hAnsi="PT Astra Serif"/>
              </w:rPr>
            </w:pPr>
            <w:r w:rsidRPr="00DB758C">
              <w:rPr>
                <w:rFonts w:ascii="PT Astra Serif" w:hAnsi="PT Astra Serif"/>
              </w:rPr>
              <w:t>Пленэр</w:t>
            </w:r>
          </w:p>
        </w:tc>
        <w:tc>
          <w:tcPr>
            <w:tcW w:w="7264" w:type="dxa"/>
          </w:tcPr>
          <w:p w:rsidR="00977550" w:rsidRPr="00DB758C" w:rsidRDefault="006E1D58" w:rsidP="00E00B2E">
            <w:pPr>
              <w:pStyle w:val="Default"/>
              <w:jc w:val="both"/>
              <w:rPr>
                <w:rFonts w:ascii="PT Astra Serif" w:hAnsi="PT Astra Serif"/>
              </w:rPr>
            </w:pPr>
            <w:r w:rsidRPr="00DB758C">
              <w:rPr>
                <w:rFonts w:ascii="PT Astra Serif" w:hAnsi="PT Astra Serif"/>
              </w:rPr>
              <w:t xml:space="preserve">В) </w:t>
            </w:r>
            <w:r w:rsidR="00977550" w:rsidRPr="00DB758C">
              <w:rPr>
                <w:rFonts w:ascii="PT Astra Serif" w:hAnsi="PT Astra Serif"/>
              </w:rPr>
              <w:t xml:space="preserve">это попытка выразить свои чувства и мысли посредством </w:t>
            </w:r>
          </w:p>
          <w:p w:rsidR="00977550" w:rsidRPr="00DB758C" w:rsidRDefault="00977550" w:rsidP="00E00B2E">
            <w:pPr>
              <w:pStyle w:val="Default"/>
              <w:jc w:val="both"/>
              <w:rPr>
                <w:rFonts w:ascii="PT Astra Serif" w:hAnsi="PT Astra Serif"/>
              </w:rPr>
            </w:pPr>
            <w:r w:rsidRPr="00DB758C">
              <w:rPr>
                <w:rFonts w:ascii="PT Astra Serif" w:hAnsi="PT Astra Serif"/>
              </w:rPr>
              <w:t xml:space="preserve">цветовых сочетаний пятен или линий самих по себе, без </w:t>
            </w:r>
          </w:p>
          <w:p w:rsidR="00977550" w:rsidRPr="00DB758C" w:rsidRDefault="00977550" w:rsidP="00E00B2E">
            <w:pPr>
              <w:pStyle w:val="Default"/>
              <w:jc w:val="both"/>
              <w:rPr>
                <w:rFonts w:ascii="PT Astra Serif" w:hAnsi="PT Astra Serif"/>
              </w:rPr>
            </w:pPr>
            <w:r w:rsidRPr="00DB758C">
              <w:rPr>
                <w:rFonts w:ascii="PT Astra Serif" w:hAnsi="PT Astra Serif"/>
              </w:rPr>
              <w:t xml:space="preserve">изображения реальных предметов и объектов. Отказ от </w:t>
            </w:r>
          </w:p>
          <w:p w:rsidR="00977550" w:rsidRPr="00DB758C" w:rsidRDefault="00977550" w:rsidP="00E00B2E">
            <w:pPr>
              <w:pStyle w:val="Default"/>
              <w:jc w:val="both"/>
              <w:rPr>
                <w:rFonts w:ascii="PT Astra Serif" w:hAnsi="PT Astra Serif"/>
              </w:rPr>
            </w:pPr>
            <w:r w:rsidRPr="00DB758C">
              <w:rPr>
                <w:rFonts w:ascii="PT Astra Serif" w:hAnsi="PT Astra Serif"/>
              </w:rPr>
              <w:t xml:space="preserve">рисунка, перспективы, колорита и всех других средств </w:t>
            </w:r>
          </w:p>
          <w:p w:rsidR="0040085B" w:rsidRPr="00DB758C" w:rsidRDefault="00977550" w:rsidP="00E00B2E">
            <w:pPr>
              <w:pStyle w:val="Default"/>
              <w:jc w:val="both"/>
              <w:rPr>
                <w:rFonts w:ascii="PT Astra Serif" w:hAnsi="PT Astra Serif"/>
              </w:rPr>
            </w:pPr>
            <w:r w:rsidRPr="00DB758C">
              <w:rPr>
                <w:rFonts w:ascii="PT Astra Serif" w:hAnsi="PT Astra Serif"/>
              </w:rPr>
              <w:t>изобразительного языка искусства живописи.</w:t>
            </w:r>
          </w:p>
        </w:tc>
      </w:tr>
      <w:tr w:rsidR="0040085B" w:rsidRPr="00DB758C" w:rsidTr="006E1D58">
        <w:trPr>
          <w:trHeight w:val="521"/>
        </w:trPr>
        <w:tc>
          <w:tcPr>
            <w:tcW w:w="2376" w:type="dxa"/>
          </w:tcPr>
          <w:p w:rsidR="0040085B" w:rsidRPr="00DB758C" w:rsidRDefault="008C53E4" w:rsidP="00DB758C">
            <w:pPr>
              <w:pStyle w:val="Default"/>
              <w:numPr>
                <w:ilvl w:val="0"/>
                <w:numId w:val="13"/>
              </w:numPr>
              <w:ind w:left="284"/>
              <w:rPr>
                <w:rFonts w:ascii="PT Astra Serif" w:hAnsi="PT Astra Serif"/>
              </w:rPr>
            </w:pPr>
            <w:r w:rsidRPr="00DB758C">
              <w:rPr>
                <w:rFonts w:ascii="PT Astra Serif" w:hAnsi="PT Astra Serif"/>
              </w:rPr>
              <w:t>Сфумато</w:t>
            </w:r>
          </w:p>
        </w:tc>
        <w:tc>
          <w:tcPr>
            <w:tcW w:w="7264" w:type="dxa"/>
          </w:tcPr>
          <w:p w:rsidR="00977550" w:rsidRPr="00DB758C" w:rsidRDefault="006E1D58" w:rsidP="00E00B2E">
            <w:pPr>
              <w:pStyle w:val="Default"/>
              <w:jc w:val="both"/>
              <w:rPr>
                <w:rFonts w:ascii="PT Astra Serif" w:hAnsi="PT Astra Serif"/>
              </w:rPr>
            </w:pPr>
            <w:r w:rsidRPr="00DB758C">
              <w:rPr>
                <w:rFonts w:ascii="PT Astra Serif" w:hAnsi="PT Astra Serif"/>
              </w:rPr>
              <w:t xml:space="preserve">Г) </w:t>
            </w:r>
            <w:r w:rsidR="00977550" w:rsidRPr="00DB758C">
              <w:rPr>
                <w:rFonts w:ascii="PT Astra Serif" w:hAnsi="PT Astra Serif"/>
              </w:rPr>
              <w:t xml:space="preserve">образ, иносказательно выражающий какое-либо широкое </w:t>
            </w:r>
          </w:p>
          <w:p w:rsidR="0040085B" w:rsidRPr="00DB758C" w:rsidRDefault="00977550" w:rsidP="00E00B2E">
            <w:pPr>
              <w:pStyle w:val="Default"/>
              <w:jc w:val="both"/>
              <w:rPr>
                <w:rFonts w:ascii="PT Astra Serif" w:hAnsi="PT Astra Serif"/>
              </w:rPr>
            </w:pPr>
            <w:r w:rsidRPr="00DB758C">
              <w:rPr>
                <w:rFonts w:ascii="PT Astra Serif" w:hAnsi="PT Astra Serif"/>
              </w:rPr>
              <w:t>понятие или отвлеченную идею. Или когда хотят в лаконичной и сжатой форме выразить широкое, многозначащее понятие.</w:t>
            </w:r>
          </w:p>
        </w:tc>
      </w:tr>
      <w:tr w:rsidR="0040085B" w:rsidRPr="00DB758C" w:rsidTr="006E1D58">
        <w:trPr>
          <w:trHeight w:val="521"/>
        </w:trPr>
        <w:tc>
          <w:tcPr>
            <w:tcW w:w="2376" w:type="dxa"/>
          </w:tcPr>
          <w:p w:rsidR="0040085B" w:rsidRPr="00DB758C" w:rsidRDefault="006C0FC0" w:rsidP="006C0FC0">
            <w:pPr>
              <w:pStyle w:val="Default"/>
              <w:rPr>
                <w:rFonts w:ascii="PT Astra Serif" w:hAnsi="PT Astra Serif"/>
              </w:rPr>
            </w:pPr>
            <w:r>
              <w:rPr>
                <w:rFonts w:ascii="PT Astra Serif" w:hAnsi="PT Astra Serif"/>
              </w:rPr>
              <w:t xml:space="preserve">5. </w:t>
            </w:r>
            <w:r w:rsidR="00FA6883" w:rsidRPr="00DB758C">
              <w:rPr>
                <w:rFonts w:ascii="PT Astra Serif" w:hAnsi="PT Astra Serif"/>
              </w:rPr>
              <w:t>Амплуа</w:t>
            </w:r>
          </w:p>
        </w:tc>
        <w:tc>
          <w:tcPr>
            <w:tcW w:w="7264" w:type="dxa"/>
          </w:tcPr>
          <w:p w:rsidR="0040085B" w:rsidRPr="00DB758C" w:rsidRDefault="006E1D58" w:rsidP="00E00B2E">
            <w:pPr>
              <w:pStyle w:val="Default"/>
              <w:jc w:val="both"/>
              <w:rPr>
                <w:rFonts w:ascii="PT Astra Serif" w:hAnsi="PT Astra Serif"/>
                <w:bCs/>
              </w:rPr>
            </w:pPr>
            <w:r w:rsidRPr="00DB758C">
              <w:rPr>
                <w:rFonts w:ascii="PT Astra Serif" w:hAnsi="PT Astra Serif"/>
                <w:bCs/>
              </w:rPr>
              <w:t>Д) Термин, обозначающий в изобразительном искусстве мягкость моделировки, особое качество живописной манеры, плавность тональных переходов, расплывчатость, размытость контуров.</w:t>
            </w:r>
          </w:p>
        </w:tc>
      </w:tr>
      <w:tr w:rsidR="0040085B" w:rsidRPr="00DB758C" w:rsidTr="006E1D58">
        <w:trPr>
          <w:trHeight w:val="521"/>
        </w:trPr>
        <w:tc>
          <w:tcPr>
            <w:tcW w:w="2376" w:type="dxa"/>
          </w:tcPr>
          <w:p w:rsidR="0040085B" w:rsidRPr="00DB758C" w:rsidRDefault="006C0FC0" w:rsidP="006C0FC0">
            <w:pPr>
              <w:pStyle w:val="Default"/>
              <w:rPr>
                <w:rFonts w:ascii="PT Astra Serif" w:hAnsi="PT Astra Serif"/>
              </w:rPr>
            </w:pPr>
            <w:r>
              <w:rPr>
                <w:rFonts w:ascii="PT Astra Serif" w:hAnsi="PT Astra Serif"/>
              </w:rPr>
              <w:t xml:space="preserve">6. </w:t>
            </w:r>
            <w:r w:rsidR="00977550" w:rsidRPr="00DB758C">
              <w:rPr>
                <w:rFonts w:ascii="PT Astra Serif" w:hAnsi="PT Astra Serif"/>
              </w:rPr>
              <w:t>Этюд</w:t>
            </w:r>
          </w:p>
        </w:tc>
        <w:tc>
          <w:tcPr>
            <w:tcW w:w="7264" w:type="dxa"/>
          </w:tcPr>
          <w:p w:rsidR="0040085B" w:rsidRPr="00DB758C" w:rsidRDefault="00977550" w:rsidP="00E00B2E">
            <w:pPr>
              <w:pStyle w:val="Default"/>
              <w:jc w:val="both"/>
              <w:rPr>
                <w:rFonts w:ascii="PT Astra Serif" w:hAnsi="PT Astra Serif"/>
                <w:b/>
                <w:bCs/>
              </w:rPr>
            </w:pPr>
            <w:r w:rsidRPr="00DB758C">
              <w:rPr>
                <w:rFonts w:ascii="PT Astra Serif" w:hAnsi="PT Astra Serif"/>
              </w:rPr>
              <w:t>Е) изображение вспомогательного характера ограниченного размера, выполненное с натуры ради тщательного ее изучения.</w:t>
            </w:r>
          </w:p>
        </w:tc>
      </w:tr>
      <w:tr w:rsidR="0040085B" w:rsidRPr="00DB758C" w:rsidTr="006E1D58">
        <w:trPr>
          <w:trHeight w:val="521"/>
        </w:trPr>
        <w:tc>
          <w:tcPr>
            <w:tcW w:w="2376" w:type="dxa"/>
          </w:tcPr>
          <w:p w:rsidR="0040085B" w:rsidRPr="00DB758C" w:rsidRDefault="006C0FC0" w:rsidP="006C0FC0">
            <w:pPr>
              <w:pStyle w:val="Default"/>
              <w:rPr>
                <w:rFonts w:ascii="PT Astra Serif" w:hAnsi="PT Astra Serif"/>
              </w:rPr>
            </w:pPr>
            <w:r>
              <w:rPr>
                <w:rFonts w:ascii="PT Astra Serif" w:hAnsi="PT Astra Serif"/>
              </w:rPr>
              <w:t xml:space="preserve">7. </w:t>
            </w:r>
            <w:r w:rsidR="00FA6883" w:rsidRPr="00DB758C">
              <w:rPr>
                <w:rFonts w:ascii="PT Astra Serif" w:hAnsi="PT Astra Serif"/>
              </w:rPr>
              <w:t>Символ</w:t>
            </w:r>
          </w:p>
        </w:tc>
        <w:tc>
          <w:tcPr>
            <w:tcW w:w="7264" w:type="dxa"/>
          </w:tcPr>
          <w:p w:rsidR="0040085B" w:rsidRPr="00DB758C" w:rsidRDefault="0040085B" w:rsidP="00DB758C">
            <w:pPr>
              <w:pStyle w:val="Default"/>
              <w:rPr>
                <w:rFonts w:ascii="PT Astra Serif" w:hAnsi="PT Astra Serif"/>
                <w:b/>
                <w:bCs/>
              </w:rPr>
            </w:pPr>
          </w:p>
        </w:tc>
      </w:tr>
    </w:tbl>
    <w:p w:rsidR="0040085B" w:rsidRPr="006C0FC0" w:rsidRDefault="006C0FC0" w:rsidP="006C0FC0">
      <w:pPr>
        <w:spacing w:after="0" w:line="240" w:lineRule="auto"/>
        <w:rPr>
          <w:rFonts w:ascii="PT Astra Serif" w:hAnsi="PT Astra Serif" w:cs="Times New Roman"/>
          <w:b/>
          <w:sz w:val="24"/>
          <w:szCs w:val="24"/>
        </w:rPr>
      </w:pPr>
      <w:r w:rsidRPr="006C0FC0">
        <w:rPr>
          <w:rFonts w:ascii="PT Astra Serif" w:hAnsi="PT Astra Serif" w:cs="Times New Roman"/>
          <w:b/>
          <w:sz w:val="24"/>
          <w:szCs w:val="24"/>
        </w:rPr>
        <w:t>Ответ:</w:t>
      </w:r>
    </w:p>
    <w:tbl>
      <w:tblPr>
        <w:tblStyle w:val="a3"/>
        <w:tblW w:w="9606" w:type="dxa"/>
        <w:tblLayout w:type="fixed"/>
        <w:tblLook w:val="04A0" w:firstRow="1" w:lastRow="0" w:firstColumn="1" w:lastColumn="0" w:noHBand="0" w:noVBand="1"/>
      </w:tblPr>
      <w:tblGrid>
        <w:gridCol w:w="1755"/>
        <w:gridCol w:w="1188"/>
        <w:gridCol w:w="1276"/>
        <w:gridCol w:w="1418"/>
        <w:gridCol w:w="1417"/>
        <w:gridCol w:w="1276"/>
        <w:gridCol w:w="1276"/>
      </w:tblGrid>
      <w:tr w:rsidR="00350D86" w:rsidRPr="00DB758C" w:rsidTr="00350D86">
        <w:tc>
          <w:tcPr>
            <w:tcW w:w="1755" w:type="dxa"/>
          </w:tcPr>
          <w:p w:rsidR="00350D86" w:rsidRPr="00DB758C" w:rsidRDefault="00350D86" w:rsidP="00DB758C">
            <w:pPr>
              <w:rPr>
                <w:rFonts w:ascii="PT Astra Serif" w:hAnsi="PT Astra Serif" w:cs="Times New Roman"/>
                <w:sz w:val="24"/>
                <w:szCs w:val="24"/>
              </w:rPr>
            </w:pPr>
            <w:r w:rsidRPr="00DB758C">
              <w:rPr>
                <w:rFonts w:ascii="PT Astra Serif" w:hAnsi="PT Astra Serif" w:cs="Times New Roman"/>
                <w:sz w:val="24"/>
                <w:szCs w:val="24"/>
              </w:rPr>
              <w:t>Понятие</w:t>
            </w:r>
          </w:p>
        </w:tc>
        <w:tc>
          <w:tcPr>
            <w:tcW w:w="1188" w:type="dxa"/>
          </w:tcPr>
          <w:p w:rsidR="00350D86" w:rsidRPr="00DB758C" w:rsidRDefault="008C53E4" w:rsidP="00DB758C">
            <w:pPr>
              <w:rPr>
                <w:rFonts w:ascii="PT Astra Serif" w:hAnsi="PT Astra Serif" w:cs="Times New Roman"/>
                <w:sz w:val="24"/>
                <w:szCs w:val="24"/>
              </w:rPr>
            </w:pPr>
            <w:r w:rsidRPr="00DB758C">
              <w:rPr>
                <w:rFonts w:ascii="PT Astra Serif" w:hAnsi="PT Astra Serif" w:cs="Times New Roman"/>
                <w:sz w:val="24"/>
                <w:szCs w:val="24"/>
              </w:rPr>
              <w:t>1</w:t>
            </w:r>
          </w:p>
        </w:tc>
        <w:tc>
          <w:tcPr>
            <w:tcW w:w="1276" w:type="dxa"/>
          </w:tcPr>
          <w:p w:rsidR="00350D86" w:rsidRPr="00DB758C" w:rsidRDefault="008C53E4" w:rsidP="00DB758C">
            <w:pPr>
              <w:rPr>
                <w:rFonts w:ascii="PT Astra Serif" w:hAnsi="PT Astra Serif" w:cs="Times New Roman"/>
                <w:sz w:val="24"/>
                <w:szCs w:val="24"/>
              </w:rPr>
            </w:pPr>
            <w:r w:rsidRPr="00DB758C">
              <w:rPr>
                <w:rFonts w:ascii="PT Astra Serif" w:hAnsi="PT Astra Serif" w:cs="Times New Roman"/>
                <w:sz w:val="24"/>
                <w:szCs w:val="24"/>
              </w:rPr>
              <w:t>2</w:t>
            </w:r>
          </w:p>
          <w:p w:rsidR="00350D86" w:rsidRPr="00DB758C" w:rsidRDefault="00350D86" w:rsidP="00DB758C">
            <w:pPr>
              <w:rPr>
                <w:rFonts w:ascii="PT Astra Serif" w:hAnsi="PT Astra Serif" w:cs="Times New Roman"/>
                <w:sz w:val="24"/>
                <w:szCs w:val="24"/>
              </w:rPr>
            </w:pPr>
          </w:p>
        </w:tc>
        <w:tc>
          <w:tcPr>
            <w:tcW w:w="1418" w:type="dxa"/>
          </w:tcPr>
          <w:p w:rsidR="00350D86" w:rsidRPr="00DB758C" w:rsidRDefault="008C53E4" w:rsidP="00DB758C">
            <w:pPr>
              <w:rPr>
                <w:rFonts w:ascii="PT Astra Serif" w:hAnsi="PT Astra Serif" w:cs="Times New Roman"/>
                <w:sz w:val="24"/>
                <w:szCs w:val="24"/>
              </w:rPr>
            </w:pPr>
            <w:r w:rsidRPr="00DB758C">
              <w:rPr>
                <w:rFonts w:ascii="PT Astra Serif" w:hAnsi="PT Astra Serif" w:cs="Times New Roman"/>
                <w:sz w:val="24"/>
                <w:szCs w:val="24"/>
              </w:rPr>
              <w:lastRenderedPageBreak/>
              <w:t>3</w:t>
            </w:r>
          </w:p>
        </w:tc>
        <w:tc>
          <w:tcPr>
            <w:tcW w:w="1417" w:type="dxa"/>
          </w:tcPr>
          <w:p w:rsidR="00350D86" w:rsidRPr="00DB758C" w:rsidRDefault="008C53E4" w:rsidP="00DB758C">
            <w:pPr>
              <w:rPr>
                <w:rFonts w:ascii="PT Astra Serif" w:hAnsi="PT Astra Serif" w:cs="Times New Roman"/>
                <w:sz w:val="24"/>
                <w:szCs w:val="24"/>
              </w:rPr>
            </w:pPr>
            <w:r w:rsidRPr="00DB758C">
              <w:rPr>
                <w:rFonts w:ascii="PT Astra Serif" w:hAnsi="PT Astra Serif" w:cs="Times New Roman"/>
                <w:sz w:val="24"/>
                <w:szCs w:val="24"/>
              </w:rPr>
              <w:t>4</w:t>
            </w:r>
          </w:p>
        </w:tc>
        <w:tc>
          <w:tcPr>
            <w:tcW w:w="1276" w:type="dxa"/>
          </w:tcPr>
          <w:p w:rsidR="00350D86" w:rsidRPr="00DB758C" w:rsidRDefault="008C53E4" w:rsidP="00DB758C">
            <w:pPr>
              <w:rPr>
                <w:rFonts w:ascii="PT Astra Serif" w:hAnsi="PT Astra Serif" w:cs="Times New Roman"/>
                <w:sz w:val="24"/>
                <w:szCs w:val="24"/>
              </w:rPr>
            </w:pPr>
            <w:r w:rsidRPr="00DB758C">
              <w:rPr>
                <w:rFonts w:ascii="PT Astra Serif" w:hAnsi="PT Astra Serif" w:cs="Times New Roman"/>
                <w:sz w:val="24"/>
                <w:szCs w:val="24"/>
              </w:rPr>
              <w:t>6</w:t>
            </w:r>
          </w:p>
        </w:tc>
        <w:tc>
          <w:tcPr>
            <w:tcW w:w="1276" w:type="dxa"/>
          </w:tcPr>
          <w:p w:rsidR="00350D86" w:rsidRPr="00DB758C" w:rsidRDefault="008C53E4" w:rsidP="00DB758C">
            <w:pPr>
              <w:rPr>
                <w:rFonts w:ascii="PT Astra Serif" w:hAnsi="PT Astra Serif" w:cs="Times New Roman"/>
                <w:sz w:val="24"/>
                <w:szCs w:val="24"/>
              </w:rPr>
            </w:pPr>
            <w:r w:rsidRPr="00DB758C">
              <w:rPr>
                <w:rFonts w:ascii="PT Astra Serif" w:hAnsi="PT Astra Serif" w:cs="Times New Roman"/>
                <w:sz w:val="24"/>
                <w:szCs w:val="24"/>
              </w:rPr>
              <w:t>7</w:t>
            </w:r>
          </w:p>
        </w:tc>
      </w:tr>
      <w:tr w:rsidR="00350D86" w:rsidRPr="00DB758C" w:rsidTr="00350D86">
        <w:tc>
          <w:tcPr>
            <w:tcW w:w="1755" w:type="dxa"/>
          </w:tcPr>
          <w:p w:rsidR="00350D86" w:rsidRPr="00DB758C" w:rsidRDefault="006D5F55" w:rsidP="00DB758C">
            <w:pPr>
              <w:rPr>
                <w:rFonts w:ascii="PT Astra Serif" w:hAnsi="PT Astra Serif" w:cs="Times New Roman"/>
                <w:sz w:val="24"/>
                <w:szCs w:val="24"/>
              </w:rPr>
            </w:pPr>
            <w:r>
              <w:rPr>
                <w:rFonts w:ascii="PT Astra Serif" w:hAnsi="PT Astra Serif" w:cs="Times New Roman"/>
                <w:sz w:val="24"/>
                <w:szCs w:val="24"/>
              </w:rPr>
              <w:t>О</w:t>
            </w:r>
            <w:r w:rsidR="00350D86" w:rsidRPr="00DB758C">
              <w:rPr>
                <w:rFonts w:ascii="PT Astra Serif" w:hAnsi="PT Astra Serif" w:cs="Times New Roman"/>
                <w:sz w:val="24"/>
                <w:szCs w:val="24"/>
              </w:rPr>
              <w:t>пределение</w:t>
            </w:r>
          </w:p>
        </w:tc>
        <w:tc>
          <w:tcPr>
            <w:tcW w:w="1188" w:type="dxa"/>
          </w:tcPr>
          <w:p w:rsidR="00350D86" w:rsidRPr="006D5F55" w:rsidRDefault="008C53E4" w:rsidP="00DB758C">
            <w:pPr>
              <w:rPr>
                <w:rFonts w:ascii="PT Astra Serif" w:hAnsi="PT Astra Serif" w:cs="Times New Roman"/>
                <w:b/>
                <w:sz w:val="24"/>
                <w:szCs w:val="24"/>
              </w:rPr>
            </w:pPr>
            <w:r w:rsidRPr="006D5F55">
              <w:rPr>
                <w:rFonts w:ascii="PT Astra Serif" w:hAnsi="PT Astra Serif" w:cs="Times New Roman"/>
                <w:b/>
                <w:sz w:val="24"/>
                <w:szCs w:val="24"/>
              </w:rPr>
              <w:t>В</w:t>
            </w:r>
          </w:p>
        </w:tc>
        <w:tc>
          <w:tcPr>
            <w:tcW w:w="1276" w:type="dxa"/>
          </w:tcPr>
          <w:p w:rsidR="00350D86" w:rsidRPr="006D5F55" w:rsidRDefault="008C53E4" w:rsidP="00DB758C">
            <w:pPr>
              <w:rPr>
                <w:rFonts w:ascii="PT Astra Serif" w:hAnsi="PT Astra Serif" w:cs="Times New Roman"/>
                <w:b/>
                <w:sz w:val="24"/>
                <w:szCs w:val="24"/>
              </w:rPr>
            </w:pPr>
            <w:r w:rsidRPr="006D5F55">
              <w:rPr>
                <w:rFonts w:ascii="PT Astra Serif" w:hAnsi="PT Astra Serif" w:cs="Times New Roman"/>
                <w:b/>
                <w:sz w:val="24"/>
                <w:szCs w:val="24"/>
              </w:rPr>
              <w:t>А</w:t>
            </w:r>
          </w:p>
          <w:p w:rsidR="00350D86" w:rsidRPr="006D5F55" w:rsidRDefault="00350D86" w:rsidP="00DB758C">
            <w:pPr>
              <w:rPr>
                <w:rFonts w:ascii="PT Astra Serif" w:hAnsi="PT Astra Serif" w:cs="Times New Roman"/>
                <w:b/>
                <w:sz w:val="24"/>
                <w:szCs w:val="24"/>
              </w:rPr>
            </w:pPr>
          </w:p>
        </w:tc>
        <w:tc>
          <w:tcPr>
            <w:tcW w:w="1418" w:type="dxa"/>
          </w:tcPr>
          <w:p w:rsidR="00350D86" w:rsidRPr="006D5F55" w:rsidRDefault="008C53E4" w:rsidP="00DB758C">
            <w:pPr>
              <w:rPr>
                <w:rFonts w:ascii="PT Astra Serif" w:hAnsi="PT Astra Serif" w:cs="Times New Roman"/>
                <w:b/>
                <w:sz w:val="24"/>
                <w:szCs w:val="24"/>
              </w:rPr>
            </w:pPr>
            <w:r w:rsidRPr="006D5F55">
              <w:rPr>
                <w:rFonts w:ascii="PT Astra Serif" w:hAnsi="PT Astra Serif" w:cs="Times New Roman"/>
                <w:b/>
                <w:sz w:val="24"/>
                <w:szCs w:val="24"/>
              </w:rPr>
              <w:t>Б</w:t>
            </w:r>
          </w:p>
        </w:tc>
        <w:tc>
          <w:tcPr>
            <w:tcW w:w="1417" w:type="dxa"/>
          </w:tcPr>
          <w:p w:rsidR="00350D86" w:rsidRPr="006D5F55" w:rsidRDefault="008C53E4" w:rsidP="00DB758C">
            <w:pPr>
              <w:rPr>
                <w:rFonts w:ascii="PT Astra Serif" w:hAnsi="PT Astra Serif" w:cs="Times New Roman"/>
                <w:b/>
                <w:sz w:val="24"/>
                <w:szCs w:val="24"/>
              </w:rPr>
            </w:pPr>
            <w:r w:rsidRPr="006D5F55">
              <w:rPr>
                <w:rFonts w:ascii="PT Astra Serif" w:hAnsi="PT Astra Serif" w:cs="Times New Roman"/>
                <w:b/>
                <w:sz w:val="24"/>
                <w:szCs w:val="24"/>
              </w:rPr>
              <w:t>Д</w:t>
            </w:r>
          </w:p>
        </w:tc>
        <w:tc>
          <w:tcPr>
            <w:tcW w:w="1276" w:type="dxa"/>
          </w:tcPr>
          <w:p w:rsidR="00350D86" w:rsidRPr="006D5F55" w:rsidRDefault="008C53E4" w:rsidP="00DB758C">
            <w:pPr>
              <w:rPr>
                <w:rFonts w:ascii="PT Astra Serif" w:hAnsi="PT Astra Serif" w:cs="Times New Roman"/>
                <w:b/>
                <w:sz w:val="24"/>
                <w:szCs w:val="24"/>
              </w:rPr>
            </w:pPr>
            <w:r w:rsidRPr="006D5F55">
              <w:rPr>
                <w:rFonts w:ascii="PT Astra Serif" w:hAnsi="PT Astra Serif" w:cs="Times New Roman"/>
                <w:b/>
                <w:sz w:val="24"/>
                <w:szCs w:val="24"/>
              </w:rPr>
              <w:t>Е</w:t>
            </w:r>
          </w:p>
        </w:tc>
        <w:tc>
          <w:tcPr>
            <w:tcW w:w="1276" w:type="dxa"/>
          </w:tcPr>
          <w:p w:rsidR="00350D86" w:rsidRPr="006D5F55" w:rsidRDefault="008C53E4" w:rsidP="00DB758C">
            <w:pPr>
              <w:rPr>
                <w:rFonts w:ascii="PT Astra Serif" w:hAnsi="PT Astra Serif" w:cs="Times New Roman"/>
                <w:b/>
                <w:sz w:val="24"/>
                <w:szCs w:val="24"/>
              </w:rPr>
            </w:pPr>
            <w:r w:rsidRPr="006D5F55">
              <w:rPr>
                <w:rFonts w:ascii="PT Astra Serif" w:hAnsi="PT Astra Serif" w:cs="Times New Roman"/>
                <w:b/>
                <w:sz w:val="24"/>
                <w:szCs w:val="24"/>
              </w:rPr>
              <w:t>Г</w:t>
            </w:r>
          </w:p>
        </w:tc>
      </w:tr>
      <w:tr w:rsidR="00350D86" w:rsidRPr="00DB758C" w:rsidTr="00A6384E">
        <w:tc>
          <w:tcPr>
            <w:tcW w:w="9606" w:type="dxa"/>
            <w:gridSpan w:val="7"/>
          </w:tcPr>
          <w:p w:rsidR="00350D86" w:rsidRPr="00DB758C" w:rsidRDefault="00350D86" w:rsidP="00DB758C">
            <w:pPr>
              <w:rPr>
                <w:rFonts w:ascii="PT Astra Serif" w:hAnsi="PT Astra Serif" w:cs="Times New Roman"/>
                <w:sz w:val="24"/>
                <w:szCs w:val="24"/>
              </w:rPr>
            </w:pPr>
            <w:r w:rsidRPr="00DB758C">
              <w:rPr>
                <w:rFonts w:ascii="PT Astra Serif" w:hAnsi="PT Astra Serif" w:cs="Times New Roman"/>
                <w:sz w:val="24"/>
                <w:szCs w:val="24"/>
              </w:rPr>
              <w:t>Недостающее определение</w:t>
            </w:r>
          </w:p>
        </w:tc>
      </w:tr>
      <w:tr w:rsidR="00350D86" w:rsidRPr="00DB758C" w:rsidTr="00AA5B5C">
        <w:tc>
          <w:tcPr>
            <w:tcW w:w="1755" w:type="dxa"/>
          </w:tcPr>
          <w:p w:rsidR="00350D86" w:rsidRDefault="008C53E4" w:rsidP="00DB758C">
            <w:pPr>
              <w:pStyle w:val="a4"/>
              <w:ind w:left="360"/>
              <w:rPr>
                <w:rFonts w:ascii="PT Astra Serif" w:hAnsi="PT Astra Serif" w:cs="Times New Roman"/>
                <w:sz w:val="24"/>
                <w:szCs w:val="24"/>
              </w:rPr>
            </w:pPr>
            <w:r w:rsidRPr="00DB758C">
              <w:rPr>
                <w:rFonts w:ascii="PT Astra Serif" w:hAnsi="PT Astra Serif" w:cs="Times New Roman"/>
                <w:sz w:val="24"/>
                <w:szCs w:val="24"/>
              </w:rPr>
              <w:t>5</w:t>
            </w:r>
          </w:p>
          <w:p w:rsidR="0097438D" w:rsidRPr="00DB758C" w:rsidRDefault="0097438D" w:rsidP="00DB758C">
            <w:pPr>
              <w:pStyle w:val="a4"/>
              <w:ind w:left="360"/>
              <w:rPr>
                <w:rFonts w:ascii="PT Astra Serif" w:hAnsi="PT Astra Serif" w:cs="Times New Roman"/>
                <w:sz w:val="24"/>
                <w:szCs w:val="24"/>
              </w:rPr>
            </w:pPr>
            <w:r>
              <w:rPr>
                <w:rFonts w:ascii="PT Astra Serif" w:hAnsi="PT Astra Serif" w:cs="Times New Roman"/>
                <w:sz w:val="24"/>
                <w:szCs w:val="24"/>
              </w:rPr>
              <w:t>Амплуа</w:t>
            </w:r>
          </w:p>
        </w:tc>
        <w:tc>
          <w:tcPr>
            <w:tcW w:w="7851" w:type="dxa"/>
            <w:gridSpan w:val="6"/>
          </w:tcPr>
          <w:p w:rsidR="00350D86" w:rsidRPr="00DB758C" w:rsidRDefault="008C53E4" w:rsidP="00DB758C">
            <w:pPr>
              <w:rPr>
                <w:rFonts w:ascii="PT Astra Serif" w:hAnsi="PT Astra Serif" w:cs="Times New Roman"/>
                <w:sz w:val="24"/>
                <w:szCs w:val="24"/>
              </w:rPr>
            </w:pPr>
            <w:r w:rsidRPr="00DB758C">
              <w:rPr>
                <w:rFonts w:ascii="PT Astra Serif" w:hAnsi="PT Astra Serif" w:cs="Times New Roman"/>
                <w:sz w:val="24"/>
                <w:szCs w:val="24"/>
              </w:rPr>
              <w:t>определённый род ролей (стереотипов), соответствующих внешним и внутренним данным актёра, переходящий из пьесы в пьесу.</w:t>
            </w:r>
          </w:p>
          <w:p w:rsidR="00350D86" w:rsidRPr="00DB758C" w:rsidRDefault="00350D86" w:rsidP="00DB758C">
            <w:pPr>
              <w:rPr>
                <w:rFonts w:ascii="PT Astra Serif" w:hAnsi="PT Astra Serif" w:cs="Times New Roman"/>
                <w:sz w:val="24"/>
                <w:szCs w:val="24"/>
              </w:rPr>
            </w:pPr>
          </w:p>
        </w:tc>
      </w:tr>
    </w:tbl>
    <w:p w:rsidR="008C53E4" w:rsidRPr="00DB758C" w:rsidRDefault="00F11B08" w:rsidP="00DB758C">
      <w:pPr>
        <w:numPr>
          <w:ilvl w:val="0"/>
          <w:numId w:val="22"/>
        </w:numPr>
        <w:autoSpaceDE w:val="0"/>
        <w:autoSpaceDN w:val="0"/>
        <w:adjustRightInd w:val="0"/>
        <w:spacing w:after="0" w:line="240" w:lineRule="auto"/>
        <w:contextualSpacing/>
        <w:rPr>
          <w:rFonts w:ascii="PT Astra Serif" w:hAnsi="PT Astra Serif" w:cs="Times New Roman"/>
          <w:sz w:val="24"/>
          <w:szCs w:val="24"/>
        </w:rPr>
      </w:pPr>
      <w:r>
        <w:rPr>
          <w:rFonts w:ascii="PT Astra Serif" w:hAnsi="PT Astra Serif" w:cs="Times New Roman"/>
          <w:b/>
          <w:sz w:val="24"/>
          <w:szCs w:val="24"/>
        </w:rPr>
        <w:t>1 балл</w:t>
      </w:r>
      <w:r w:rsidR="008C53E4" w:rsidRPr="00DB758C">
        <w:rPr>
          <w:rFonts w:ascii="PT Astra Serif" w:hAnsi="PT Astra Serif" w:cs="Times New Roman"/>
          <w:sz w:val="24"/>
          <w:szCs w:val="24"/>
        </w:rPr>
        <w:t xml:space="preserve"> за каждую верно соотнесённую пару определений и понятий, всего не более </w:t>
      </w:r>
      <w:r w:rsidR="008C53E4" w:rsidRPr="00DB758C">
        <w:rPr>
          <w:rFonts w:ascii="PT Astra Serif" w:hAnsi="PT Astra Serif" w:cs="Times New Roman"/>
          <w:b/>
          <w:sz w:val="24"/>
          <w:szCs w:val="24"/>
        </w:rPr>
        <w:t>6 баллов</w:t>
      </w:r>
    </w:p>
    <w:p w:rsidR="008C53E4" w:rsidRPr="00DB758C" w:rsidRDefault="008C53E4" w:rsidP="00DB758C">
      <w:pPr>
        <w:numPr>
          <w:ilvl w:val="0"/>
          <w:numId w:val="22"/>
        </w:numPr>
        <w:autoSpaceDE w:val="0"/>
        <w:autoSpaceDN w:val="0"/>
        <w:adjustRightInd w:val="0"/>
        <w:spacing w:after="0" w:line="240" w:lineRule="auto"/>
        <w:contextualSpacing/>
        <w:rPr>
          <w:rFonts w:ascii="PT Astra Serif" w:hAnsi="PT Astra Serif" w:cs="Times New Roman"/>
          <w:sz w:val="24"/>
          <w:szCs w:val="24"/>
        </w:rPr>
      </w:pPr>
      <w:r w:rsidRPr="00DB758C">
        <w:rPr>
          <w:rFonts w:ascii="PT Astra Serif" w:hAnsi="PT Astra Serif" w:cs="Times New Roman"/>
          <w:b/>
          <w:sz w:val="24"/>
          <w:szCs w:val="24"/>
        </w:rPr>
        <w:t>1 балл</w:t>
      </w:r>
      <w:r w:rsidRPr="00DB758C">
        <w:rPr>
          <w:rFonts w:ascii="PT Astra Serif" w:hAnsi="PT Astra Serif" w:cs="Times New Roman"/>
          <w:sz w:val="24"/>
          <w:szCs w:val="24"/>
        </w:rPr>
        <w:t xml:space="preserve"> за верно определенное лишнее понятие</w:t>
      </w:r>
    </w:p>
    <w:p w:rsidR="008C53E4" w:rsidRPr="00DB758C" w:rsidRDefault="008C53E4" w:rsidP="00DB758C">
      <w:pPr>
        <w:numPr>
          <w:ilvl w:val="0"/>
          <w:numId w:val="22"/>
        </w:numPr>
        <w:autoSpaceDE w:val="0"/>
        <w:autoSpaceDN w:val="0"/>
        <w:adjustRightInd w:val="0"/>
        <w:spacing w:after="0" w:line="240" w:lineRule="auto"/>
        <w:contextualSpacing/>
        <w:rPr>
          <w:rFonts w:ascii="PT Astra Serif" w:hAnsi="PT Astra Serif" w:cs="Times New Roman"/>
          <w:sz w:val="24"/>
          <w:szCs w:val="24"/>
        </w:rPr>
      </w:pPr>
      <w:r w:rsidRPr="00DB758C">
        <w:rPr>
          <w:rFonts w:ascii="PT Astra Serif" w:hAnsi="PT Astra Serif" w:cs="Times New Roman"/>
          <w:sz w:val="24"/>
          <w:szCs w:val="24"/>
        </w:rPr>
        <w:t xml:space="preserve">До </w:t>
      </w:r>
      <w:r w:rsidRPr="00DB758C">
        <w:rPr>
          <w:rFonts w:ascii="PT Astra Serif" w:hAnsi="PT Astra Serif" w:cs="Times New Roman"/>
          <w:b/>
          <w:sz w:val="24"/>
          <w:szCs w:val="24"/>
        </w:rPr>
        <w:t>2</w:t>
      </w:r>
      <w:r w:rsidR="00E00B2E">
        <w:rPr>
          <w:rFonts w:ascii="PT Astra Serif" w:hAnsi="PT Astra Serif" w:cs="Times New Roman"/>
          <w:b/>
          <w:sz w:val="24"/>
          <w:szCs w:val="24"/>
        </w:rPr>
        <w:t>-х</w:t>
      </w:r>
      <w:r w:rsidRPr="00DB758C">
        <w:rPr>
          <w:rFonts w:ascii="PT Astra Serif" w:hAnsi="PT Astra Serif" w:cs="Times New Roman"/>
          <w:b/>
          <w:sz w:val="24"/>
          <w:szCs w:val="24"/>
        </w:rPr>
        <w:t xml:space="preserve"> баллов</w:t>
      </w:r>
      <w:r w:rsidRPr="00DB758C">
        <w:rPr>
          <w:rFonts w:ascii="PT Astra Serif" w:hAnsi="PT Astra Serif" w:cs="Times New Roman"/>
          <w:sz w:val="24"/>
          <w:szCs w:val="24"/>
        </w:rPr>
        <w:t xml:space="preserve"> за верное определение</w:t>
      </w:r>
    </w:p>
    <w:p w:rsidR="008C53E4" w:rsidRPr="00DB758C" w:rsidRDefault="00E00B2E" w:rsidP="00E00B2E">
      <w:pPr>
        <w:autoSpaceDE w:val="0"/>
        <w:autoSpaceDN w:val="0"/>
        <w:adjustRightInd w:val="0"/>
        <w:spacing w:after="0" w:line="240" w:lineRule="auto"/>
        <w:ind w:left="720"/>
        <w:contextualSpacing/>
        <w:rPr>
          <w:rFonts w:ascii="PT Astra Serif" w:hAnsi="PT Astra Serif" w:cs="Times New Roman"/>
          <w:sz w:val="24"/>
          <w:szCs w:val="24"/>
        </w:rPr>
      </w:pPr>
      <w:r w:rsidRPr="00E00B2E">
        <w:rPr>
          <w:rFonts w:ascii="PT Astra Serif" w:hAnsi="PT Astra Serif" w:cs="Times New Roman"/>
          <w:b/>
          <w:sz w:val="24"/>
          <w:szCs w:val="24"/>
        </w:rPr>
        <w:t>Всего за задание</w:t>
      </w:r>
      <w:r w:rsidR="008C53E4" w:rsidRPr="00DB758C">
        <w:rPr>
          <w:rFonts w:ascii="PT Astra Serif" w:hAnsi="PT Astra Serif" w:cs="Times New Roman"/>
          <w:sz w:val="24"/>
          <w:szCs w:val="24"/>
        </w:rPr>
        <w:t xml:space="preserve"> </w:t>
      </w:r>
      <w:r w:rsidR="008C53E4" w:rsidRPr="00DB758C">
        <w:rPr>
          <w:rFonts w:ascii="PT Astra Serif" w:hAnsi="PT Astra Serif" w:cs="Times New Roman"/>
          <w:b/>
          <w:sz w:val="24"/>
          <w:szCs w:val="24"/>
        </w:rPr>
        <w:t>9 баллов</w:t>
      </w:r>
    </w:p>
    <w:p w:rsidR="00A4474A" w:rsidRPr="00DB758C" w:rsidRDefault="00571D25" w:rsidP="004E5AE3">
      <w:pPr>
        <w:spacing w:after="0" w:line="240" w:lineRule="auto"/>
        <w:jc w:val="center"/>
        <w:rPr>
          <w:rFonts w:ascii="PT Astra Serif" w:eastAsia="Times New Roman" w:hAnsi="PT Astra Serif" w:cs="Times New Roman"/>
          <w:b/>
          <w:bCs/>
          <w:color w:val="001A34"/>
          <w:kern w:val="36"/>
          <w:sz w:val="24"/>
          <w:szCs w:val="24"/>
          <w:lang w:eastAsia="ru-RU"/>
        </w:rPr>
      </w:pPr>
      <w:r w:rsidRPr="00DB758C">
        <w:rPr>
          <w:rFonts w:ascii="PT Astra Serif" w:hAnsi="PT Astra Serif" w:cs="Times New Roman"/>
          <w:b/>
          <w:i/>
          <w:sz w:val="24"/>
          <w:szCs w:val="24"/>
        </w:rPr>
        <w:t xml:space="preserve">Задание </w:t>
      </w:r>
      <w:r w:rsidR="0040085B" w:rsidRPr="00DB758C">
        <w:rPr>
          <w:rFonts w:ascii="PT Astra Serif" w:hAnsi="PT Astra Serif" w:cs="Times New Roman"/>
          <w:b/>
          <w:i/>
          <w:sz w:val="24"/>
          <w:szCs w:val="24"/>
        </w:rPr>
        <w:t>7</w:t>
      </w:r>
      <w:r w:rsidR="00A95238" w:rsidRPr="00DB758C">
        <w:rPr>
          <w:rFonts w:ascii="PT Astra Serif" w:hAnsi="PT Astra Serif" w:cs="Times New Roman"/>
          <w:b/>
          <w:i/>
          <w:sz w:val="24"/>
          <w:szCs w:val="24"/>
        </w:rPr>
        <w:t>.</w:t>
      </w:r>
    </w:p>
    <w:p w:rsidR="00A4474A" w:rsidRPr="00DB758C" w:rsidRDefault="006D5F55" w:rsidP="00DB758C">
      <w:pPr>
        <w:autoSpaceDE w:val="0"/>
        <w:autoSpaceDN w:val="0"/>
        <w:adjustRightInd w:val="0"/>
        <w:spacing w:after="0" w:line="240" w:lineRule="auto"/>
        <w:rPr>
          <w:rFonts w:ascii="PT Astra Serif" w:eastAsia="Times New Roman" w:hAnsi="PT Astra Serif" w:cs="Times New Roman"/>
          <w:bCs/>
          <w:color w:val="000000" w:themeColor="text1"/>
          <w:kern w:val="36"/>
          <w:sz w:val="24"/>
          <w:szCs w:val="24"/>
          <w:lang w:eastAsia="ru-RU"/>
        </w:rPr>
      </w:pPr>
      <w:r>
        <w:rPr>
          <w:rFonts w:ascii="PT Astra Serif" w:eastAsia="Times New Roman" w:hAnsi="PT Astra Serif" w:cs="Times New Roman"/>
          <w:bCs/>
          <w:color w:val="000000" w:themeColor="text1"/>
          <w:kern w:val="36"/>
          <w:sz w:val="24"/>
          <w:szCs w:val="24"/>
          <w:lang w:eastAsia="ru-RU"/>
        </w:rPr>
        <w:t>По представленным кадрам</w:t>
      </w:r>
      <w:r w:rsidR="00A4474A" w:rsidRPr="00DB758C">
        <w:rPr>
          <w:rFonts w:ascii="PT Astra Serif" w:eastAsia="Times New Roman" w:hAnsi="PT Astra Serif" w:cs="Times New Roman"/>
          <w:bCs/>
          <w:color w:val="000000" w:themeColor="text1"/>
          <w:kern w:val="36"/>
          <w:sz w:val="24"/>
          <w:szCs w:val="24"/>
          <w:lang w:eastAsia="ru-RU"/>
        </w:rPr>
        <w:t xml:space="preserve"> </w:t>
      </w:r>
      <w:r w:rsidR="00D30A88" w:rsidRPr="00DB758C">
        <w:rPr>
          <w:rFonts w:ascii="PT Astra Serif" w:eastAsia="Times New Roman" w:hAnsi="PT Astra Serif" w:cs="Times New Roman"/>
          <w:bCs/>
          <w:color w:val="000000" w:themeColor="text1"/>
          <w:kern w:val="36"/>
          <w:sz w:val="24"/>
          <w:szCs w:val="24"/>
          <w:lang w:eastAsia="ru-RU"/>
        </w:rPr>
        <w:t>определите</w:t>
      </w:r>
      <w:r>
        <w:rPr>
          <w:rFonts w:ascii="PT Astra Serif" w:eastAsia="Times New Roman" w:hAnsi="PT Astra Serif" w:cs="Times New Roman"/>
          <w:bCs/>
          <w:color w:val="000000" w:themeColor="text1"/>
          <w:kern w:val="36"/>
          <w:sz w:val="24"/>
          <w:szCs w:val="24"/>
          <w:lang w:eastAsia="ru-RU"/>
        </w:rPr>
        <w:t>,</w:t>
      </w:r>
      <w:r w:rsidR="00D30A88" w:rsidRPr="00DB758C">
        <w:rPr>
          <w:rFonts w:ascii="PT Astra Serif" w:eastAsia="Times New Roman" w:hAnsi="PT Astra Serif" w:cs="Times New Roman"/>
          <w:bCs/>
          <w:color w:val="000000" w:themeColor="text1"/>
          <w:kern w:val="36"/>
          <w:sz w:val="24"/>
          <w:szCs w:val="24"/>
          <w:lang w:eastAsia="ru-RU"/>
        </w:rPr>
        <w:t xml:space="preserve"> </w:t>
      </w:r>
      <w:r w:rsidR="00A4474A" w:rsidRPr="00DB758C">
        <w:rPr>
          <w:rFonts w:ascii="PT Astra Serif" w:eastAsia="Times New Roman" w:hAnsi="PT Astra Serif" w:cs="Times New Roman"/>
          <w:bCs/>
          <w:color w:val="000000" w:themeColor="text1"/>
          <w:kern w:val="36"/>
          <w:sz w:val="24"/>
          <w:szCs w:val="24"/>
          <w:lang w:eastAsia="ru-RU"/>
        </w:rPr>
        <w:t xml:space="preserve">какие фильмы есть в </w:t>
      </w:r>
      <w:r>
        <w:rPr>
          <w:rFonts w:ascii="PT Astra Serif" w:eastAsia="Times New Roman" w:hAnsi="PT Astra Serif" w:cs="Times New Roman"/>
          <w:bCs/>
          <w:color w:val="000000" w:themeColor="text1"/>
          <w:kern w:val="36"/>
          <w:sz w:val="24"/>
          <w:szCs w:val="24"/>
          <w:lang w:eastAsia="ru-RU"/>
        </w:rPr>
        <w:t>в</w:t>
      </w:r>
      <w:r w:rsidR="00A4474A" w:rsidRPr="00DB758C">
        <w:rPr>
          <w:rFonts w:ascii="PT Astra Serif" w:eastAsia="Times New Roman" w:hAnsi="PT Astra Serif" w:cs="Times New Roman"/>
          <w:bCs/>
          <w:color w:val="000000" w:themeColor="text1"/>
          <w:kern w:val="36"/>
          <w:sz w:val="24"/>
          <w:szCs w:val="24"/>
          <w:lang w:eastAsia="ru-RU"/>
        </w:rPr>
        <w:t>ашем распоряжении. Укажите название фильма, имя режиссера</w:t>
      </w:r>
    </w:p>
    <w:tbl>
      <w:tblPr>
        <w:tblStyle w:val="a3"/>
        <w:tblW w:w="0" w:type="auto"/>
        <w:jc w:val="center"/>
        <w:tblLook w:val="04A0" w:firstRow="1" w:lastRow="0" w:firstColumn="1" w:lastColumn="0" w:noHBand="0" w:noVBand="1"/>
      </w:tblPr>
      <w:tblGrid>
        <w:gridCol w:w="935"/>
        <w:gridCol w:w="3709"/>
      </w:tblGrid>
      <w:tr w:rsidR="00DA5D16" w:rsidRPr="00DB758C" w:rsidTr="006D5F55">
        <w:trPr>
          <w:jc w:val="center"/>
        </w:trPr>
        <w:tc>
          <w:tcPr>
            <w:tcW w:w="935" w:type="dxa"/>
          </w:tcPr>
          <w:p w:rsidR="008C53E4" w:rsidRPr="00DB758C" w:rsidRDefault="006D5F55" w:rsidP="00DB758C">
            <w:pPr>
              <w:autoSpaceDE w:val="0"/>
              <w:autoSpaceDN w:val="0"/>
              <w:adjustRightInd w:val="0"/>
              <w:rPr>
                <w:rFonts w:ascii="PT Astra Serif" w:eastAsia="Times New Roman" w:hAnsi="PT Astra Serif" w:cs="Times New Roman"/>
                <w:bCs/>
                <w:color w:val="000000" w:themeColor="text1"/>
                <w:kern w:val="36"/>
                <w:sz w:val="24"/>
                <w:szCs w:val="24"/>
                <w:lang w:eastAsia="ru-RU"/>
              </w:rPr>
            </w:pPr>
            <w:r>
              <w:rPr>
                <w:rFonts w:ascii="PT Astra Serif" w:eastAsia="Times New Roman" w:hAnsi="PT Astra Serif" w:cs="Times New Roman"/>
                <w:bCs/>
                <w:color w:val="000000" w:themeColor="text1"/>
                <w:kern w:val="36"/>
                <w:sz w:val="24"/>
                <w:szCs w:val="24"/>
                <w:lang w:eastAsia="ru-RU"/>
              </w:rPr>
              <w:t>№ п/п</w:t>
            </w:r>
          </w:p>
        </w:tc>
        <w:tc>
          <w:tcPr>
            <w:tcW w:w="3709" w:type="dxa"/>
          </w:tcPr>
          <w:p w:rsidR="008C53E4" w:rsidRPr="00DB758C" w:rsidRDefault="008C53E4" w:rsidP="00DB758C">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DB758C">
              <w:rPr>
                <w:rFonts w:ascii="PT Astra Serif" w:eastAsia="Times New Roman" w:hAnsi="PT Astra Serif" w:cs="Times New Roman"/>
                <w:bCs/>
                <w:color w:val="000000" w:themeColor="text1"/>
                <w:kern w:val="36"/>
                <w:sz w:val="24"/>
                <w:szCs w:val="24"/>
                <w:lang w:eastAsia="ru-RU"/>
              </w:rPr>
              <w:t>Название кинофильма</w:t>
            </w:r>
          </w:p>
        </w:tc>
      </w:tr>
      <w:tr w:rsidR="00DA5D16" w:rsidRPr="00DB758C" w:rsidTr="006D5F55">
        <w:trPr>
          <w:jc w:val="center"/>
        </w:trPr>
        <w:tc>
          <w:tcPr>
            <w:tcW w:w="935" w:type="dxa"/>
          </w:tcPr>
          <w:p w:rsidR="008C53E4" w:rsidRPr="00DB758C" w:rsidRDefault="008C53E4" w:rsidP="00DB758C">
            <w:pPr>
              <w:pStyle w:val="a4"/>
              <w:numPr>
                <w:ilvl w:val="0"/>
                <w:numId w:val="18"/>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3709" w:type="dxa"/>
          </w:tcPr>
          <w:p w:rsidR="008C53E4" w:rsidRPr="00DB758C" w:rsidRDefault="008C53E4" w:rsidP="004E5AE3">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DB758C">
              <w:rPr>
                <w:rFonts w:ascii="PT Astra Serif" w:eastAsia="Times New Roman" w:hAnsi="PT Astra Serif" w:cs="Times New Roman"/>
                <w:bCs/>
                <w:color w:val="000000" w:themeColor="text1"/>
                <w:kern w:val="36"/>
                <w:sz w:val="24"/>
                <w:szCs w:val="24"/>
                <w:lang w:eastAsia="ru-RU"/>
              </w:rPr>
              <w:t>«Доживем до понедельника»</w:t>
            </w:r>
          </w:p>
        </w:tc>
      </w:tr>
      <w:tr w:rsidR="00DA5D16" w:rsidRPr="00DB758C" w:rsidTr="006D5F55">
        <w:trPr>
          <w:jc w:val="center"/>
        </w:trPr>
        <w:tc>
          <w:tcPr>
            <w:tcW w:w="935" w:type="dxa"/>
          </w:tcPr>
          <w:p w:rsidR="008C53E4" w:rsidRPr="00DB758C" w:rsidRDefault="008C53E4" w:rsidP="00DB758C">
            <w:pPr>
              <w:pStyle w:val="a4"/>
              <w:numPr>
                <w:ilvl w:val="0"/>
                <w:numId w:val="18"/>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3709" w:type="dxa"/>
          </w:tcPr>
          <w:p w:rsidR="008C53E4" w:rsidRPr="00DB758C" w:rsidRDefault="008C53E4" w:rsidP="004E5AE3">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DB758C">
              <w:rPr>
                <w:rFonts w:ascii="PT Astra Serif" w:eastAsia="Times New Roman" w:hAnsi="PT Astra Serif" w:cs="Times New Roman"/>
                <w:bCs/>
                <w:color w:val="000000" w:themeColor="text1"/>
                <w:kern w:val="36"/>
                <w:sz w:val="24"/>
                <w:szCs w:val="24"/>
                <w:lang w:eastAsia="ru-RU"/>
              </w:rPr>
              <w:t>«Республика Шкид»</w:t>
            </w:r>
          </w:p>
        </w:tc>
      </w:tr>
      <w:tr w:rsidR="00DA5D16" w:rsidRPr="00DB758C" w:rsidTr="006D5F55">
        <w:trPr>
          <w:jc w:val="center"/>
        </w:trPr>
        <w:tc>
          <w:tcPr>
            <w:tcW w:w="935" w:type="dxa"/>
          </w:tcPr>
          <w:p w:rsidR="008C53E4" w:rsidRPr="00DB758C" w:rsidRDefault="008C53E4" w:rsidP="00DB758C">
            <w:pPr>
              <w:pStyle w:val="a4"/>
              <w:numPr>
                <w:ilvl w:val="0"/>
                <w:numId w:val="18"/>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3709" w:type="dxa"/>
          </w:tcPr>
          <w:p w:rsidR="008C53E4" w:rsidRPr="00DB758C" w:rsidRDefault="008C53E4" w:rsidP="004E5AE3">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DB758C">
              <w:rPr>
                <w:rFonts w:ascii="PT Astra Serif" w:eastAsia="Times New Roman" w:hAnsi="PT Astra Serif" w:cs="Times New Roman"/>
                <w:bCs/>
                <w:color w:val="000000" w:themeColor="text1"/>
                <w:kern w:val="36"/>
                <w:sz w:val="24"/>
                <w:szCs w:val="24"/>
                <w:lang w:eastAsia="ru-RU"/>
              </w:rPr>
              <w:t>«Большая перемена»</w:t>
            </w:r>
          </w:p>
        </w:tc>
      </w:tr>
      <w:tr w:rsidR="00DA5D16" w:rsidRPr="00DB758C" w:rsidTr="006D5F55">
        <w:trPr>
          <w:jc w:val="center"/>
        </w:trPr>
        <w:tc>
          <w:tcPr>
            <w:tcW w:w="935" w:type="dxa"/>
          </w:tcPr>
          <w:p w:rsidR="008C53E4" w:rsidRPr="00DB758C" w:rsidRDefault="008C53E4" w:rsidP="00DB758C">
            <w:pPr>
              <w:pStyle w:val="a4"/>
              <w:numPr>
                <w:ilvl w:val="0"/>
                <w:numId w:val="18"/>
              </w:numPr>
              <w:autoSpaceDE w:val="0"/>
              <w:autoSpaceDN w:val="0"/>
              <w:adjustRightInd w:val="0"/>
              <w:rPr>
                <w:rFonts w:ascii="PT Astra Serif" w:eastAsia="Times New Roman" w:hAnsi="PT Astra Serif" w:cs="Times New Roman"/>
                <w:bCs/>
                <w:color w:val="000000" w:themeColor="text1"/>
                <w:kern w:val="36"/>
                <w:sz w:val="24"/>
                <w:szCs w:val="24"/>
                <w:lang w:eastAsia="ru-RU"/>
              </w:rPr>
            </w:pPr>
          </w:p>
        </w:tc>
        <w:tc>
          <w:tcPr>
            <w:tcW w:w="3709" w:type="dxa"/>
          </w:tcPr>
          <w:p w:rsidR="008C53E4" w:rsidRPr="00DB758C" w:rsidRDefault="008C53E4" w:rsidP="004E5AE3">
            <w:pPr>
              <w:autoSpaceDE w:val="0"/>
              <w:autoSpaceDN w:val="0"/>
              <w:adjustRightInd w:val="0"/>
              <w:rPr>
                <w:rFonts w:ascii="PT Astra Serif" w:eastAsia="Times New Roman" w:hAnsi="PT Astra Serif" w:cs="Times New Roman"/>
                <w:bCs/>
                <w:color w:val="000000" w:themeColor="text1"/>
                <w:kern w:val="36"/>
                <w:sz w:val="24"/>
                <w:szCs w:val="24"/>
                <w:lang w:eastAsia="ru-RU"/>
              </w:rPr>
            </w:pPr>
            <w:r w:rsidRPr="00DB758C">
              <w:rPr>
                <w:rFonts w:ascii="PT Astra Serif" w:eastAsia="Times New Roman" w:hAnsi="PT Astra Serif" w:cs="Times New Roman"/>
                <w:bCs/>
                <w:color w:val="000000" w:themeColor="text1"/>
                <w:kern w:val="36"/>
                <w:sz w:val="24"/>
                <w:szCs w:val="24"/>
                <w:lang w:eastAsia="ru-RU"/>
              </w:rPr>
              <w:t>Трилогия «Гарри Поттер»</w:t>
            </w:r>
          </w:p>
        </w:tc>
      </w:tr>
    </w:tbl>
    <w:p w:rsidR="007E4956" w:rsidRPr="00DB758C" w:rsidRDefault="007E4956" w:rsidP="006D5F55">
      <w:pPr>
        <w:numPr>
          <w:ilvl w:val="0"/>
          <w:numId w:val="23"/>
        </w:numPr>
        <w:spacing w:after="0" w:line="240" w:lineRule="auto"/>
        <w:ind w:left="426" w:hanging="1"/>
        <w:contextualSpacing/>
        <w:rPr>
          <w:rFonts w:ascii="PT Astra Serif" w:hAnsi="PT Astra Serif" w:cs="Times New Roman"/>
          <w:b/>
          <w:sz w:val="24"/>
          <w:szCs w:val="24"/>
          <w:lang w:eastAsia="ru-RU"/>
        </w:rPr>
      </w:pPr>
      <w:r w:rsidRPr="00DB758C">
        <w:rPr>
          <w:rFonts w:ascii="PT Astra Serif" w:hAnsi="PT Astra Serif" w:cs="Times New Roman"/>
          <w:sz w:val="24"/>
          <w:szCs w:val="24"/>
          <w:lang w:eastAsia="ru-RU"/>
        </w:rPr>
        <w:t>Уча</w:t>
      </w:r>
      <w:r w:rsidR="006D5F55">
        <w:rPr>
          <w:rFonts w:ascii="PT Astra Serif" w:hAnsi="PT Astra Serif" w:cs="Times New Roman"/>
          <w:sz w:val="24"/>
          <w:szCs w:val="24"/>
          <w:lang w:eastAsia="ru-RU"/>
        </w:rPr>
        <w:t>стник</w:t>
      </w:r>
      <w:r w:rsidRPr="00DB758C">
        <w:rPr>
          <w:rFonts w:ascii="PT Astra Serif" w:hAnsi="PT Astra Serif" w:cs="Times New Roman"/>
          <w:sz w:val="24"/>
          <w:szCs w:val="24"/>
          <w:lang w:eastAsia="ru-RU"/>
        </w:rPr>
        <w:t xml:space="preserve"> </w:t>
      </w:r>
      <w:r w:rsidR="006D5F55" w:rsidRPr="00DB758C">
        <w:rPr>
          <w:rFonts w:ascii="PT Astra Serif" w:hAnsi="PT Astra Serif" w:cs="Times New Roman"/>
          <w:sz w:val="24"/>
          <w:szCs w:val="24"/>
          <w:lang w:eastAsia="ru-RU"/>
        </w:rPr>
        <w:t xml:space="preserve">дает </w:t>
      </w:r>
      <w:r w:rsidRPr="00DB758C">
        <w:rPr>
          <w:rFonts w:ascii="PT Astra Serif" w:hAnsi="PT Astra Serif" w:cs="Times New Roman"/>
          <w:sz w:val="24"/>
          <w:szCs w:val="24"/>
          <w:lang w:eastAsia="ru-RU"/>
        </w:rPr>
        <w:t xml:space="preserve">правильное название фильмам, </w:t>
      </w:r>
      <w:r w:rsidR="00F11B08">
        <w:rPr>
          <w:rFonts w:ascii="PT Astra Serif" w:hAnsi="PT Astra Serif" w:cs="Times New Roman"/>
          <w:b/>
          <w:sz w:val="24"/>
          <w:szCs w:val="24"/>
          <w:lang w:eastAsia="ru-RU"/>
        </w:rPr>
        <w:t>1 балл</w:t>
      </w:r>
      <w:r w:rsidR="006D5F55">
        <w:rPr>
          <w:rFonts w:ascii="PT Astra Serif" w:hAnsi="PT Astra Serif" w:cs="Times New Roman"/>
          <w:b/>
          <w:sz w:val="24"/>
          <w:szCs w:val="24"/>
          <w:lang w:eastAsia="ru-RU"/>
        </w:rPr>
        <w:t xml:space="preserve">, </w:t>
      </w:r>
      <w:r w:rsidRPr="00DB758C">
        <w:rPr>
          <w:rFonts w:ascii="PT Astra Serif" w:hAnsi="PT Astra Serif" w:cs="Times New Roman"/>
          <w:sz w:val="24"/>
          <w:szCs w:val="24"/>
          <w:lang w:eastAsia="ru-RU"/>
        </w:rPr>
        <w:t>всего не боле</w:t>
      </w:r>
      <w:r w:rsidR="006D5F55">
        <w:rPr>
          <w:rFonts w:ascii="PT Astra Serif" w:hAnsi="PT Astra Serif" w:cs="Times New Roman"/>
          <w:sz w:val="24"/>
          <w:szCs w:val="24"/>
          <w:lang w:eastAsia="ru-RU"/>
        </w:rPr>
        <w:t>е</w:t>
      </w:r>
      <w:r w:rsidRPr="00DB758C">
        <w:rPr>
          <w:rFonts w:ascii="PT Astra Serif" w:hAnsi="PT Astra Serif" w:cs="Times New Roman"/>
          <w:sz w:val="24"/>
          <w:szCs w:val="24"/>
          <w:lang w:eastAsia="ru-RU"/>
        </w:rPr>
        <w:t xml:space="preserve"> </w:t>
      </w:r>
      <w:r w:rsidRPr="00DB758C">
        <w:rPr>
          <w:rFonts w:ascii="PT Astra Serif" w:hAnsi="PT Astra Serif" w:cs="Times New Roman"/>
          <w:b/>
          <w:sz w:val="24"/>
          <w:szCs w:val="24"/>
          <w:lang w:eastAsia="ru-RU"/>
        </w:rPr>
        <w:t>4</w:t>
      </w:r>
      <w:r w:rsidR="006D5F55">
        <w:rPr>
          <w:rFonts w:ascii="PT Astra Serif" w:hAnsi="PT Astra Serif" w:cs="Times New Roman"/>
          <w:b/>
          <w:sz w:val="24"/>
          <w:szCs w:val="24"/>
          <w:lang w:eastAsia="ru-RU"/>
        </w:rPr>
        <w:t>-х</w:t>
      </w:r>
      <w:r w:rsidRPr="00DB758C">
        <w:rPr>
          <w:rFonts w:ascii="PT Astra Serif" w:hAnsi="PT Astra Serif" w:cs="Times New Roman"/>
          <w:b/>
          <w:sz w:val="24"/>
          <w:szCs w:val="24"/>
          <w:lang w:eastAsia="ru-RU"/>
        </w:rPr>
        <w:t xml:space="preserve"> баллов</w:t>
      </w:r>
    </w:p>
    <w:p w:rsidR="007E4956" w:rsidRPr="00DB758C" w:rsidRDefault="006D5F55" w:rsidP="006D5F55">
      <w:pPr>
        <w:numPr>
          <w:ilvl w:val="0"/>
          <w:numId w:val="23"/>
        </w:numPr>
        <w:spacing w:after="0" w:line="240" w:lineRule="auto"/>
        <w:ind w:left="426" w:hanging="1"/>
        <w:contextualSpacing/>
        <w:rPr>
          <w:rFonts w:ascii="PT Astra Serif" w:hAnsi="PT Astra Serif" w:cs="Times New Roman"/>
          <w:sz w:val="24"/>
          <w:szCs w:val="24"/>
          <w:lang w:eastAsia="ru-RU"/>
        </w:rPr>
      </w:pPr>
      <w:r w:rsidRPr="00DB758C">
        <w:rPr>
          <w:rFonts w:ascii="PT Astra Serif" w:hAnsi="PT Astra Serif" w:cs="Times New Roman"/>
          <w:sz w:val="24"/>
          <w:szCs w:val="24"/>
          <w:lang w:eastAsia="ru-RU"/>
        </w:rPr>
        <w:t>Уча</w:t>
      </w:r>
      <w:r>
        <w:rPr>
          <w:rFonts w:ascii="PT Astra Serif" w:hAnsi="PT Astra Serif" w:cs="Times New Roman"/>
          <w:sz w:val="24"/>
          <w:szCs w:val="24"/>
          <w:lang w:eastAsia="ru-RU"/>
        </w:rPr>
        <w:t>стник</w:t>
      </w:r>
      <w:r w:rsidR="007E4956" w:rsidRPr="00DB758C">
        <w:rPr>
          <w:rFonts w:ascii="PT Astra Serif" w:hAnsi="PT Astra Serif" w:cs="Times New Roman"/>
          <w:sz w:val="24"/>
          <w:szCs w:val="24"/>
          <w:lang w:eastAsia="ru-RU"/>
        </w:rPr>
        <w:t xml:space="preserve"> </w:t>
      </w:r>
      <w:r w:rsidR="00474314" w:rsidRPr="00DB758C">
        <w:rPr>
          <w:rFonts w:ascii="PT Astra Serif" w:hAnsi="PT Astra Serif" w:cs="Times New Roman"/>
          <w:sz w:val="24"/>
          <w:szCs w:val="24"/>
          <w:lang w:eastAsia="ru-RU"/>
        </w:rPr>
        <w:t>предлагает</w:t>
      </w:r>
      <w:r w:rsidR="007E4956" w:rsidRPr="00DB758C">
        <w:rPr>
          <w:rFonts w:ascii="PT Astra Serif" w:hAnsi="PT Astra Serif" w:cs="Times New Roman"/>
          <w:sz w:val="24"/>
          <w:szCs w:val="24"/>
          <w:lang w:eastAsia="ru-RU"/>
        </w:rPr>
        <w:t xml:space="preserve"> форму</w:t>
      </w:r>
      <w:r w:rsidR="00474314" w:rsidRPr="00DB758C">
        <w:rPr>
          <w:rFonts w:ascii="PT Astra Serif" w:hAnsi="PT Astra Serif" w:cs="Times New Roman"/>
          <w:sz w:val="24"/>
          <w:szCs w:val="24"/>
          <w:lang w:eastAsia="ru-RU"/>
        </w:rPr>
        <w:t xml:space="preserve"> мероприятия</w:t>
      </w:r>
      <w:r w:rsidR="007E4956" w:rsidRPr="00DB758C">
        <w:rPr>
          <w:rFonts w:ascii="PT Astra Serif" w:hAnsi="PT Astra Serif" w:cs="Times New Roman"/>
          <w:sz w:val="24"/>
          <w:szCs w:val="24"/>
          <w:lang w:eastAsia="ru-RU"/>
        </w:rPr>
        <w:t xml:space="preserve"> </w:t>
      </w:r>
      <w:r w:rsidR="007E4956" w:rsidRPr="00DB758C">
        <w:rPr>
          <w:rFonts w:ascii="PT Astra Serif" w:hAnsi="PT Astra Serif" w:cs="Times New Roman"/>
          <w:b/>
          <w:sz w:val="24"/>
          <w:szCs w:val="24"/>
          <w:lang w:eastAsia="ru-RU"/>
        </w:rPr>
        <w:t>1 балл</w:t>
      </w:r>
      <w:r w:rsidR="00474314" w:rsidRPr="00DB758C">
        <w:rPr>
          <w:rFonts w:ascii="PT Astra Serif" w:hAnsi="PT Astra Serif" w:cs="Times New Roman"/>
          <w:b/>
          <w:sz w:val="24"/>
          <w:szCs w:val="24"/>
          <w:lang w:eastAsia="ru-RU"/>
        </w:rPr>
        <w:t xml:space="preserve">, </w:t>
      </w:r>
      <w:r w:rsidR="007E4956" w:rsidRPr="00DB758C">
        <w:rPr>
          <w:rFonts w:ascii="PT Astra Serif" w:hAnsi="PT Astra Serif" w:cs="Times New Roman"/>
          <w:sz w:val="24"/>
          <w:szCs w:val="24"/>
          <w:lang w:eastAsia="ru-RU"/>
        </w:rPr>
        <w:t xml:space="preserve">дает название </w:t>
      </w:r>
      <w:r w:rsidR="007E4956" w:rsidRPr="00DB758C">
        <w:rPr>
          <w:rFonts w:ascii="PT Astra Serif" w:hAnsi="PT Astra Serif" w:cs="Times New Roman"/>
          <w:b/>
          <w:sz w:val="24"/>
          <w:szCs w:val="24"/>
          <w:lang w:eastAsia="ru-RU"/>
        </w:rPr>
        <w:t>до 2</w:t>
      </w:r>
      <w:r>
        <w:rPr>
          <w:rFonts w:ascii="PT Astra Serif" w:hAnsi="PT Astra Serif" w:cs="Times New Roman"/>
          <w:b/>
          <w:sz w:val="24"/>
          <w:szCs w:val="24"/>
          <w:lang w:eastAsia="ru-RU"/>
        </w:rPr>
        <w:t>-х</w:t>
      </w:r>
      <w:r w:rsidR="007E4956" w:rsidRPr="00DB758C">
        <w:rPr>
          <w:rFonts w:ascii="PT Astra Serif" w:hAnsi="PT Astra Serif" w:cs="Times New Roman"/>
          <w:b/>
          <w:sz w:val="24"/>
          <w:szCs w:val="24"/>
          <w:lang w:eastAsia="ru-RU"/>
        </w:rPr>
        <w:t xml:space="preserve"> баллов</w:t>
      </w:r>
      <w:r w:rsidR="007E4956" w:rsidRPr="00DB758C">
        <w:rPr>
          <w:rFonts w:ascii="PT Astra Serif" w:hAnsi="PT Astra Serif" w:cs="Times New Roman"/>
          <w:sz w:val="24"/>
          <w:szCs w:val="24"/>
          <w:lang w:eastAsia="ru-RU"/>
        </w:rPr>
        <w:t xml:space="preserve">, описывает замысел </w:t>
      </w:r>
      <w:r w:rsidR="007E4956" w:rsidRPr="00DB758C">
        <w:rPr>
          <w:rFonts w:ascii="PT Astra Serif" w:hAnsi="PT Astra Serif" w:cs="Times New Roman"/>
          <w:b/>
          <w:sz w:val="24"/>
          <w:szCs w:val="24"/>
          <w:lang w:eastAsia="ru-RU"/>
        </w:rPr>
        <w:t>до 5 баллов</w:t>
      </w:r>
    </w:p>
    <w:p w:rsidR="007E4956" w:rsidRPr="00DB758C" w:rsidRDefault="006D5F55" w:rsidP="006D5F55">
      <w:pPr>
        <w:numPr>
          <w:ilvl w:val="0"/>
          <w:numId w:val="23"/>
        </w:numPr>
        <w:spacing w:after="0" w:line="240" w:lineRule="auto"/>
        <w:ind w:left="426" w:hanging="1"/>
        <w:contextualSpacing/>
        <w:rPr>
          <w:rFonts w:ascii="PT Astra Serif" w:hAnsi="PT Astra Serif" w:cs="Times New Roman"/>
          <w:sz w:val="24"/>
          <w:szCs w:val="24"/>
          <w:lang w:eastAsia="ru-RU"/>
        </w:rPr>
      </w:pPr>
      <w:r w:rsidRPr="00DB758C">
        <w:rPr>
          <w:rFonts w:ascii="PT Astra Serif" w:hAnsi="PT Astra Serif" w:cs="Times New Roman"/>
          <w:sz w:val="24"/>
          <w:szCs w:val="24"/>
          <w:lang w:eastAsia="ru-RU"/>
        </w:rPr>
        <w:t>Уча</w:t>
      </w:r>
      <w:r>
        <w:rPr>
          <w:rFonts w:ascii="PT Astra Serif" w:hAnsi="PT Astra Serif" w:cs="Times New Roman"/>
          <w:sz w:val="24"/>
          <w:szCs w:val="24"/>
          <w:lang w:eastAsia="ru-RU"/>
        </w:rPr>
        <w:t>стник</w:t>
      </w:r>
      <w:r w:rsidR="007E4956" w:rsidRPr="00DB758C">
        <w:rPr>
          <w:rFonts w:ascii="PT Astra Serif" w:hAnsi="PT Astra Serif" w:cs="Times New Roman"/>
          <w:sz w:val="24"/>
          <w:szCs w:val="24"/>
          <w:lang w:eastAsia="ru-RU"/>
        </w:rPr>
        <w:t xml:space="preserve"> указыв</w:t>
      </w:r>
      <w:r w:rsidR="00DA5D16" w:rsidRPr="00DB758C">
        <w:rPr>
          <w:rFonts w:ascii="PT Astra Serif" w:hAnsi="PT Astra Serif" w:cs="Times New Roman"/>
          <w:sz w:val="24"/>
          <w:szCs w:val="24"/>
          <w:lang w:eastAsia="ru-RU"/>
        </w:rPr>
        <w:t>ает 2-3 интерактивные средства</w:t>
      </w:r>
      <w:r w:rsidR="007E4956" w:rsidRPr="00DB758C">
        <w:rPr>
          <w:rFonts w:ascii="PT Astra Serif" w:hAnsi="PT Astra Serif" w:cs="Times New Roman"/>
          <w:sz w:val="24"/>
          <w:szCs w:val="24"/>
          <w:lang w:eastAsia="ru-RU"/>
        </w:rPr>
        <w:t xml:space="preserve">, всего не более </w:t>
      </w:r>
      <w:r w:rsidR="00DA5D16" w:rsidRPr="00DB758C">
        <w:rPr>
          <w:rFonts w:ascii="PT Astra Serif" w:hAnsi="PT Astra Serif" w:cs="Times New Roman"/>
          <w:b/>
          <w:sz w:val="24"/>
          <w:szCs w:val="24"/>
          <w:lang w:eastAsia="ru-RU"/>
        </w:rPr>
        <w:t>5</w:t>
      </w:r>
      <w:r w:rsidR="007E4956" w:rsidRPr="00DB758C">
        <w:rPr>
          <w:rFonts w:ascii="PT Astra Serif" w:hAnsi="PT Astra Serif" w:cs="Times New Roman"/>
          <w:b/>
          <w:sz w:val="24"/>
          <w:szCs w:val="24"/>
          <w:lang w:eastAsia="ru-RU"/>
        </w:rPr>
        <w:t xml:space="preserve"> баллов</w:t>
      </w:r>
    </w:p>
    <w:p w:rsidR="007E4956" w:rsidRPr="00DB758C" w:rsidRDefault="006D5F55" w:rsidP="006D5F55">
      <w:pPr>
        <w:numPr>
          <w:ilvl w:val="0"/>
          <w:numId w:val="23"/>
        </w:numPr>
        <w:spacing w:after="0" w:line="240" w:lineRule="auto"/>
        <w:ind w:left="426" w:hanging="1"/>
        <w:contextualSpacing/>
        <w:rPr>
          <w:rFonts w:ascii="PT Astra Serif" w:hAnsi="PT Astra Serif" w:cs="Times New Roman"/>
          <w:sz w:val="24"/>
          <w:szCs w:val="24"/>
          <w:lang w:eastAsia="ru-RU"/>
        </w:rPr>
      </w:pPr>
      <w:r w:rsidRPr="00DB758C">
        <w:rPr>
          <w:rFonts w:ascii="PT Astra Serif" w:hAnsi="PT Astra Serif" w:cs="Times New Roman"/>
          <w:sz w:val="24"/>
          <w:szCs w:val="24"/>
          <w:lang w:eastAsia="ru-RU"/>
        </w:rPr>
        <w:t>Уча</w:t>
      </w:r>
      <w:r>
        <w:rPr>
          <w:rFonts w:ascii="PT Astra Serif" w:hAnsi="PT Astra Serif" w:cs="Times New Roman"/>
          <w:sz w:val="24"/>
          <w:szCs w:val="24"/>
          <w:lang w:eastAsia="ru-RU"/>
        </w:rPr>
        <w:t>стник</w:t>
      </w:r>
      <w:r w:rsidR="007E4956" w:rsidRPr="00DB758C">
        <w:rPr>
          <w:rFonts w:ascii="PT Astra Serif" w:hAnsi="PT Astra Serif" w:cs="Times New Roman"/>
          <w:sz w:val="24"/>
          <w:szCs w:val="24"/>
          <w:lang w:eastAsia="ru-RU"/>
        </w:rPr>
        <w:t xml:space="preserve"> составляет текст пресс-релиза, мысль излагает грамотно и развернуто. </w:t>
      </w:r>
      <w:r w:rsidR="007E4956" w:rsidRPr="00DB758C">
        <w:rPr>
          <w:rFonts w:ascii="PT Astra Serif" w:hAnsi="PT Astra Serif" w:cs="Times New Roman"/>
          <w:b/>
          <w:sz w:val="24"/>
          <w:szCs w:val="24"/>
          <w:lang w:eastAsia="ru-RU"/>
        </w:rPr>
        <w:t xml:space="preserve">До </w:t>
      </w:r>
      <w:r w:rsidR="00DA5D16" w:rsidRPr="00DB758C">
        <w:rPr>
          <w:rFonts w:ascii="PT Astra Serif" w:hAnsi="PT Astra Serif" w:cs="Times New Roman"/>
          <w:b/>
          <w:sz w:val="24"/>
          <w:szCs w:val="24"/>
          <w:lang w:eastAsia="ru-RU"/>
        </w:rPr>
        <w:t>7</w:t>
      </w:r>
      <w:r w:rsidR="007E4956" w:rsidRPr="00DB758C">
        <w:rPr>
          <w:rFonts w:ascii="PT Astra Serif" w:hAnsi="PT Astra Serif" w:cs="Times New Roman"/>
          <w:b/>
          <w:sz w:val="24"/>
          <w:szCs w:val="24"/>
          <w:lang w:eastAsia="ru-RU"/>
        </w:rPr>
        <w:t xml:space="preserve"> баллов.</w:t>
      </w:r>
      <w:r w:rsidR="007E4956" w:rsidRPr="00DB758C">
        <w:rPr>
          <w:rFonts w:ascii="PT Astra Serif" w:hAnsi="PT Astra Serif" w:cs="Times New Roman"/>
          <w:sz w:val="24"/>
          <w:szCs w:val="24"/>
          <w:lang w:eastAsia="ru-RU"/>
        </w:rPr>
        <w:t xml:space="preserve">  </w:t>
      </w:r>
    </w:p>
    <w:p w:rsidR="007E4956" w:rsidRPr="00DB758C" w:rsidRDefault="00F11B08" w:rsidP="006D5F55">
      <w:pPr>
        <w:pStyle w:val="a4"/>
        <w:numPr>
          <w:ilvl w:val="0"/>
          <w:numId w:val="23"/>
        </w:numPr>
        <w:spacing w:after="0" w:line="240" w:lineRule="auto"/>
        <w:ind w:left="426" w:hanging="1"/>
        <w:jc w:val="both"/>
        <w:rPr>
          <w:rFonts w:ascii="PT Astra Serif" w:hAnsi="PT Astra Serif" w:cs="Times New Roman"/>
          <w:sz w:val="24"/>
          <w:szCs w:val="24"/>
        </w:rPr>
      </w:pPr>
      <w:r w:rsidRPr="00DB758C">
        <w:rPr>
          <w:rFonts w:ascii="PT Astra Serif" w:hAnsi="PT Astra Serif" w:cs="Times New Roman"/>
          <w:sz w:val="24"/>
          <w:szCs w:val="24"/>
          <w:lang w:eastAsia="ru-RU"/>
        </w:rPr>
        <w:t>Уча</w:t>
      </w:r>
      <w:r>
        <w:rPr>
          <w:rFonts w:ascii="PT Astra Serif" w:hAnsi="PT Astra Serif" w:cs="Times New Roman"/>
          <w:sz w:val="24"/>
          <w:szCs w:val="24"/>
          <w:lang w:eastAsia="ru-RU"/>
        </w:rPr>
        <w:t>стник</w:t>
      </w:r>
      <w:r w:rsidR="007E4956" w:rsidRPr="00DB758C">
        <w:rPr>
          <w:rFonts w:ascii="PT Astra Serif" w:hAnsi="PT Astra Serif" w:cs="Times New Roman"/>
          <w:sz w:val="24"/>
          <w:szCs w:val="24"/>
        </w:rPr>
        <w:t xml:space="preserve"> называет 3 произведения других видов искусств подходящих по тематике мероприятия, указывает автора и название. </w:t>
      </w:r>
      <w:r>
        <w:rPr>
          <w:rFonts w:ascii="PT Astra Serif" w:hAnsi="PT Astra Serif" w:cs="Times New Roman"/>
          <w:b/>
          <w:sz w:val="24"/>
          <w:szCs w:val="24"/>
        </w:rPr>
        <w:t>1 балл</w:t>
      </w:r>
      <w:r w:rsidR="007E4956" w:rsidRPr="00F11B08">
        <w:rPr>
          <w:rFonts w:ascii="PT Astra Serif" w:hAnsi="PT Astra Serif" w:cs="Times New Roman"/>
          <w:b/>
          <w:sz w:val="24"/>
          <w:szCs w:val="24"/>
        </w:rPr>
        <w:t xml:space="preserve"> </w:t>
      </w:r>
      <w:r w:rsidR="007E4956" w:rsidRPr="00DB758C">
        <w:rPr>
          <w:rFonts w:ascii="PT Astra Serif" w:hAnsi="PT Astra Serif" w:cs="Times New Roman"/>
          <w:sz w:val="24"/>
          <w:szCs w:val="24"/>
        </w:rPr>
        <w:t xml:space="preserve">за каждый верно названный элемент ответа, всего не более </w:t>
      </w:r>
      <w:r w:rsidR="007E4956" w:rsidRPr="00DB758C">
        <w:rPr>
          <w:rFonts w:ascii="PT Astra Serif" w:hAnsi="PT Astra Serif" w:cs="Times New Roman"/>
          <w:b/>
          <w:sz w:val="24"/>
          <w:szCs w:val="24"/>
        </w:rPr>
        <w:t>6 баллов.</w:t>
      </w:r>
    </w:p>
    <w:p w:rsidR="007E4956" w:rsidRPr="00DB758C" w:rsidRDefault="006C0FC0" w:rsidP="006D5F55">
      <w:pPr>
        <w:spacing w:after="0" w:line="240" w:lineRule="auto"/>
        <w:ind w:left="426" w:hanging="1"/>
        <w:contextualSpacing/>
        <w:rPr>
          <w:rFonts w:ascii="PT Astra Serif" w:hAnsi="PT Astra Serif" w:cs="Times New Roman"/>
          <w:sz w:val="24"/>
          <w:szCs w:val="24"/>
          <w:lang w:eastAsia="ru-RU"/>
        </w:rPr>
      </w:pPr>
      <w:r w:rsidRPr="00F11B08">
        <w:rPr>
          <w:rFonts w:ascii="PT Astra Serif" w:hAnsi="PT Astra Serif" w:cs="Times New Roman"/>
          <w:b/>
          <w:sz w:val="24"/>
          <w:szCs w:val="24"/>
          <w:lang w:eastAsia="ru-RU"/>
        </w:rPr>
        <w:t>Всего</w:t>
      </w:r>
      <w:r w:rsidR="007E4956" w:rsidRPr="00F11B08">
        <w:rPr>
          <w:rFonts w:ascii="PT Astra Serif" w:hAnsi="PT Astra Serif" w:cs="Times New Roman"/>
          <w:b/>
          <w:sz w:val="24"/>
          <w:szCs w:val="24"/>
          <w:lang w:eastAsia="ru-RU"/>
        </w:rPr>
        <w:t xml:space="preserve"> за</w:t>
      </w:r>
      <w:r w:rsidR="007E4956" w:rsidRPr="00DB758C">
        <w:rPr>
          <w:rFonts w:ascii="PT Astra Serif" w:hAnsi="PT Astra Serif" w:cs="Times New Roman"/>
          <w:sz w:val="24"/>
          <w:szCs w:val="24"/>
          <w:lang w:eastAsia="ru-RU"/>
        </w:rPr>
        <w:t xml:space="preserve"> </w:t>
      </w:r>
      <w:r w:rsidR="007E4956" w:rsidRPr="00DB758C">
        <w:rPr>
          <w:rFonts w:ascii="PT Astra Serif" w:hAnsi="PT Astra Serif" w:cs="Times New Roman"/>
          <w:b/>
          <w:sz w:val="24"/>
          <w:szCs w:val="24"/>
          <w:lang w:eastAsia="ru-RU"/>
        </w:rPr>
        <w:t xml:space="preserve">задание </w:t>
      </w:r>
      <w:r w:rsidR="00DA5D16" w:rsidRPr="00DB758C">
        <w:rPr>
          <w:rFonts w:ascii="PT Astra Serif" w:hAnsi="PT Astra Serif" w:cs="Times New Roman"/>
          <w:b/>
          <w:sz w:val="24"/>
          <w:szCs w:val="24"/>
          <w:lang w:eastAsia="ru-RU"/>
        </w:rPr>
        <w:t>30</w:t>
      </w:r>
    </w:p>
    <w:p w:rsidR="00A4474A" w:rsidRPr="00DB758C" w:rsidRDefault="00A4474A" w:rsidP="00DB758C">
      <w:pPr>
        <w:spacing w:after="0" w:line="240" w:lineRule="auto"/>
        <w:rPr>
          <w:rFonts w:ascii="PT Astra Serif" w:hAnsi="PT Astra Serif" w:cs="Times New Roman"/>
          <w:sz w:val="24"/>
          <w:szCs w:val="24"/>
        </w:rPr>
      </w:pPr>
    </w:p>
    <w:p w:rsidR="007E4956" w:rsidRPr="00DB758C" w:rsidRDefault="007E4956" w:rsidP="00DB758C">
      <w:pPr>
        <w:spacing w:after="0" w:line="240" w:lineRule="auto"/>
        <w:rPr>
          <w:rFonts w:ascii="PT Astra Serif" w:hAnsi="PT Astra Serif" w:cs="Times New Roman"/>
          <w:sz w:val="24"/>
          <w:szCs w:val="24"/>
        </w:rPr>
      </w:pPr>
    </w:p>
    <w:p w:rsidR="000C10FE" w:rsidRPr="00DB758C" w:rsidRDefault="000C10FE" w:rsidP="00DB758C">
      <w:pPr>
        <w:spacing w:after="0" w:line="240" w:lineRule="auto"/>
        <w:ind w:left="6372"/>
        <w:rPr>
          <w:rFonts w:ascii="PT Astra Serif" w:hAnsi="PT Astra Serif" w:cs="Times New Roman"/>
          <w:i/>
          <w:sz w:val="24"/>
          <w:szCs w:val="24"/>
        </w:rPr>
      </w:pPr>
    </w:p>
    <w:sectPr w:rsidR="000C10FE" w:rsidRPr="00DB758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C3" w:rsidRDefault="00610EC3" w:rsidP="00E058DF">
      <w:pPr>
        <w:spacing w:after="0" w:line="240" w:lineRule="auto"/>
      </w:pPr>
      <w:r>
        <w:separator/>
      </w:r>
    </w:p>
  </w:endnote>
  <w:endnote w:type="continuationSeparator" w:id="0">
    <w:p w:rsidR="00610EC3" w:rsidRDefault="00610EC3" w:rsidP="00E0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12964"/>
      <w:docPartObj>
        <w:docPartGallery w:val="Page Numbers (Bottom of Page)"/>
        <w:docPartUnique/>
      </w:docPartObj>
    </w:sdtPr>
    <w:sdtEndPr/>
    <w:sdtContent>
      <w:p w:rsidR="00E058DF" w:rsidRDefault="00E058DF">
        <w:pPr>
          <w:pStyle w:val="ae"/>
          <w:jc w:val="center"/>
        </w:pPr>
        <w:r>
          <w:fldChar w:fldCharType="begin"/>
        </w:r>
        <w:r>
          <w:instrText>PAGE   \* MERGEFORMAT</w:instrText>
        </w:r>
        <w:r>
          <w:fldChar w:fldCharType="separate"/>
        </w:r>
        <w:r w:rsidR="00427E06">
          <w:rPr>
            <w:noProof/>
          </w:rPr>
          <w:t>1</w:t>
        </w:r>
        <w:r>
          <w:fldChar w:fldCharType="end"/>
        </w:r>
      </w:p>
    </w:sdtContent>
  </w:sdt>
  <w:p w:rsidR="00E058DF" w:rsidRDefault="00E058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C3" w:rsidRDefault="00610EC3" w:rsidP="00E058DF">
      <w:pPr>
        <w:spacing w:after="0" w:line="240" w:lineRule="auto"/>
      </w:pPr>
      <w:r>
        <w:separator/>
      </w:r>
    </w:p>
  </w:footnote>
  <w:footnote w:type="continuationSeparator" w:id="0">
    <w:p w:rsidR="00610EC3" w:rsidRDefault="00610EC3" w:rsidP="00E05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278"/>
    <w:multiLevelType w:val="hybridMultilevel"/>
    <w:tmpl w:val="B442EB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F527F2"/>
    <w:multiLevelType w:val="hybridMultilevel"/>
    <w:tmpl w:val="4E88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56A85"/>
    <w:multiLevelType w:val="hybridMultilevel"/>
    <w:tmpl w:val="F2C87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A53A47"/>
    <w:multiLevelType w:val="hybridMultilevel"/>
    <w:tmpl w:val="0FA6A23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1633AE5"/>
    <w:multiLevelType w:val="hybridMultilevel"/>
    <w:tmpl w:val="8260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3099A"/>
    <w:multiLevelType w:val="hybridMultilevel"/>
    <w:tmpl w:val="0F00BB76"/>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C07641D"/>
    <w:multiLevelType w:val="hybridMultilevel"/>
    <w:tmpl w:val="6F1ACF8A"/>
    <w:lvl w:ilvl="0" w:tplc="0C080E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402219"/>
    <w:multiLevelType w:val="hybridMultilevel"/>
    <w:tmpl w:val="9CB4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F516E"/>
    <w:multiLevelType w:val="hybridMultilevel"/>
    <w:tmpl w:val="7520F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A7C0C"/>
    <w:multiLevelType w:val="hybridMultilevel"/>
    <w:tmpl w:val="3DD0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45913"/>
    <w:multiLevelType w:val="hybridMultilevel"/>
    <w:tmpl w:val="02EA43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8E7B40"/>
    <w:multiLevelType w:val="hybridMultilevel"/>
    <w:tmpl w:val="EF6EE8E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B11369"/>
    <w:multiLevelType w:val="hybridMultilevel"/>
    <w:tmpl w:val="AFF6241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1506DA"/>
    <w:multiLevelType w:val="hybridMultilevel"/>
    <w:tmpl w:val="5FB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C73B3"/>
    <w:multiLevelType w:val="hybridMultilevel"/>
    <w:tmpl w:val="4F50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F4304F"/>
    <w:multiLevelType w:val="hybridMultilevel"/>
    <w:tmpl w:val="B442EB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A4A48A2"/>
    <w:multiLevelType w:val="hybridMultilevel"/>
    <w:tmpl w:val="E0BAF2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A26101"/>
    <w:multiLevelType w:val="hybridMultilevel"/>
    <w:tmpl w:val="EBCA2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385064"/>
    <w:multiLevelType w:val="hybridMultilevel"/>
    <w:tmpl w:val="BA807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81AA8"/>
    <w:multiLevelType w:val="hybridMultilevel"/>
    <w:tmpl w:val="9E128CAC"/>
    <w:lvl w:ilvl="0" w:tplc="AEC08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E5352D7"/>
    <w:multiLevelType w:val="hybridMultilevel"/>
    <w:tmpl w:val="4F50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572C24"/>
    <w:multiLevelType w:val="hybridMultilevel"/>
    <w:tmpl w:val="430E01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F1065C2"/>
    <w:multiLevelType w:val="hybridMultilevel"/>
    <w:tmpl w:val="60AC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11"/>
  </w:num>
  <w:num w:numId="6">
    <w:abstractNumId w:val="2"/>
  </w:num>
  <w:num w:numId="7">
    <w:abstractNumId w:val="12"/>
  </w:num>
  <w:num w:numId="8">
    <w:abstractNumId w:val="22"/>
  </w:num>
  <w:num w:numId="9">
    <w:abstractNumId w:val="9"/>
  </w:num>
  <w:num w:numId="10">
    <w:abstractNumId w:val="17"/>
  </w:num>
  <w:num w:numId="11">
    <w:abstractNumId w:val="16"/>
  </w:num>
  <w:num w:numId="12">
    <w:abstractNumId w:val="21"/>
  </w:num>
  <w:num w:numId="13">
    <w:abstractNumId w:val="20"/>
  </w:num>
  <w:num w:numId="14">
    <w:abstractNumId w:val="4"/>
  </w:num>
  <w:num w:numId="15">
    <w:abstractNumId w:val="18"/>
  </w:num>
  <w:num w:numId="16">
    <w:abstractNumId w:val="7"/>
  </w:num>
  <w:num w:numId="17">
    <w:abstractNumId w:val="0"/>
  </w:num>
  <w:num w:numId="18">
    <w:abstractNumId w:val="14"/>
  </w:num>
  <w:num w:numId="19">
    <w:abstractNumId w:val="15"/>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27"/>
    <w:rsid w:val="000145C3"/>
    <w:rsid w:val="00016037"/>
    <w:rsid w:val="0001603C"/>
    <w:rsid w:val="00030D74"/>
    <w:rsid w:val="00036EC1"/>
    <w:rsid w:val="00092AD9"/>
    <w:rsid w:val="00096C3B"/>
    <w:rsid w:val="000B4E9F"/>
    <w:rsid w:val="000C10FE"/>
    <w:rsid w:val="000C5FEC"/>
    <w:rsid w:val="000F4FAB"/>
    <w:rsid w:val="000F57D8"/>
    <w:rsid w:val="001464E7"/>
    <w:rsid w:val="001553B8"/>
    <w:rsid w:val="0018704E"/>
    <w:rsid w:val="00195F51"/>
    <w:rsid w:val="001A603C"/>
    <w:rsid w:val="001C0BC6"/>
    <w:rsid w:val="001C0F74"/>
    <w:rsid w:val="001C783D"/>
    <w:rsid w:val="001F3AF1"/>
    <w:rsid w:val="001F7129"/>
    <w:rsid w:val="00294DDC"/>
    <w:rsid w:val="002E1012"/>
    <w:rsid w:val="003037A6"/>
    <w:rsid w:val="00326067"/>
    <w:rsid w:val="00335569"/>
    <w:rsid w:val="0034133D"/>
    <w:rsid w:val="00350D86"/>
    <w:rsid w:val="003B1535"/>
    <w:rsid w:val="003E308A"/>
    <w:rsid w:val="003F3517"/>
    <w:rsid w:val="003F41AA"/>
    <w:rsid w:val="0040085B"/>
    <w:rsid w:val="00427E06"/>
    <w:rsid w:val="00466055"/>
    <w:rsid w:val="00474314"/>
    <w:rsid w:val="0047770C"/>
    <w:rsid w:val="00482A40"/>
    <w:rsid w:val="004A2BDB"/>
    <w:rsid w:val="004E5AE3"/>
    <w:rsid w:val="004F556B"/>
    <w:rsid w:val="00526BA3"/>
    <w:rsid w:val="00561275"/>
    <w:rsid w:val="00571D25"/>
    <w:rsid w:val="00577362"/>
    <w:rsid w:val="005D0C3B"/>
    <w:rsid w:val="00610EC3"/>
    <w:rsid w:val="00642ABA"/>
    <w:rsid w:val="00650427"/>
    <w:rsid w:val="006C0FC0"/>
    <w:rsid w:val="006D5F55"/>
    <w:rsid w:val="006E1D58"/>
    <w:rsid w:val="00725DBE"/>
    <w:rsid w:val="007A5F52"/>
    <w:rsid w:val="007C0455"/>
    <w:rsid w:val="007E4956"/>
    <w:rsid w:val="00827AC1"/>
    <w:rsid w:val="00870EC3"/>
    <w:rsid w:val="008B1947"/>
    <w:rsid w:val="008C53E4"/>
    <w:rsid w:val="008D1C41"/>
    <w:rsid w:val="00931FA5"/>
    <w:rsid w:val="00960A6A"/>
    <w:rsid w:val="0097438D"/>
    <w:rsid w:val="00977550"/>
    <w:rsid w:val="009A1BC8"/>
    <w:rsid w:val="009B5892"/>
    <w:rsid w:val="009D0198"/>
    <w:rsid w:val="009E5C8B"/>
    <w:rsid w:val="00A16F30"/>
    <w:rsid w:val="00A4474A"/>
    <w:rsid w:val="00A57287"/>
    <w:rsid w:val="00A62A4F"/>
    <w:rsid w:val="00A75DC9"/>
    <w:rsid w:val="00A95238"/>
    <w:rsid w:val="00B111AC"/>
    <w:rsid w:val="00B154DE"/>
    <w:rsid w:val="00B20CCB"/>
    <w:rsid w:val="00B86A6C"/>
    <w:rsid w:val="00BC3053"/>
    <w:rsid w:val="00BC49F9"/>
    <w:rsid w:val="00BF0BAB"/>
    <w:rsid w:val="00BF25DA"/>
    <w:rsid w:val="00C0769B"/>
    <w:rsid w:val="00C47456"/>
    <w:rsid w:val="00C501EC"/>
    <w:rsid w:val="00C917AB"/>
    <w:rsid w:val="00CD7FAE"/>
    <w:rsid w:val="00CE0555"/>
    <w:rsid w:val="00D050B6"/>
    <w:rsid w:val="00D30A88"/>
    <w:rsid w:val="00D870D7"/>
    <w:rsid w:val="00DA5D16"/>
    <w:rsid w:val="00DA782B"/>
    <w:rsid w:val="00DB758C"/>
    <w:rsid w:val="00DC5210"/>
    <w:rsid w:val="00DC600A"/>
    <w:rsid w:val="00E00B2E"/>
    <w:rsid w:val="00E058DF"/>
    <w:rsid w:val="00E21D8D"/>
    <w:rsid w:val="00E30A3F"/>
    <w:rsid w:val="00E4262F"/>
    <w:rsid w:val="00E550F3"/>
    <w:rsid w:val="00E55F11"/>
    <w:rsid w:val="00E62BC4"/>
    <w:rsid w:val="00E85CE9"/>
    <w:rsid w:val="00E94F79"/>
    <w:rsid w:val="00EA7F51"/>
    <w:rsid w:val="00EC6FFD"/>
    <w:rsid w:val="00F11B08"/>
    <w:rsid w:val="00F16AB5"/>
    <w:rsid w:val="00F47ACA"/>
    <w:rsid w:val="00F84915"/>
    <w:rsid w:val="00FA6883"/>
    <w:rsid w:val="00FB1C2C"/>
    <w:rsid w:val="00FE5783"/>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CE912-191D-405F-AFD5-A52F5FE3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42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99"/>
    <w:rsid w:val="0065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50427"/>
    <w:pPr>
      <w:ind w:left="720"/>
      <w:contextualSpacing/>
    </w:pPr>
  </w:style>
  <w:style w:type="paragraph" w:styleId="a5">
    <w:name w:val="Balloon Text"/>
    <w:basedOn w:val="a"/>
    <w:link w:val="a6"/>
    <w:uiPriority w:val="99"/>
    <w:semiHidden/>
    <w:unhideWhenUsed/>
    <w:rsid w:val="004A2B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2BDB"/>
    <w:rPr>
      <w:rFonts w:ascii="Tahoma" w:hAnsi="Tahoma" w:cs="Tahoma"/>
      <w:sz w:val="16"/>
      <w:szCs w:val="16"/>
    </w:rPr>
  </w:style>
  <w:style w:type="paragraph" w:styleId="a7">
    <w:name w:val="Normal (Web)"/>
    <w:basedOn w:val="a"/>
    <w:uiPriority w:val="99"/>
    <w:unhideWhenUsed/>
    <w:rsid w:val="00571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111AC"/>
    <w:rPr>
      <w:color w:val="0000FF" w:themeColor="hyperlink"/>
      <w:u w:val="single"/>
    </w:rPr>
  </w:style>
  <w:style w:type="paragraph" w:styleId="a9">
    <w:name w:val="Body Text Indent"/>
    <w:basedOn w:val="a"/>
    <w:link w:val="aa"/>
    <w:uiPriority w:val="99"/>
    <w:semiHidden/>
    <w:unhideWhenUsed/>
    <w:rsid w:val="00195F51"/>
    <w:pPr>
      <w:spacing w:after="120"/>
      <w:ind w:left="283"/>
    </w:pPr>
  </w:style>
  <w:style w:type="character" w:customStyle="1" w:styleId="aa">
    <w:name w:val="Основной текст с отступом Знак"/>
    <w:basedOn w:val="a0"/>
    <w:link w:val="a9"/>
    <w:uiPriority w:val="99"/>
    <w:semiHidden/>
    <w:rsid w:val="00195F51"/>
  </w:style>
  <w:style w:type="table" w:customStyle="1" w:styleId="1">
    <w:name w:val="Сетка таблицы1"/>
    <w:basedOn w:val="a1"/>
    <w:next w:val="a3"/>
    <w:uiPriority w:val="99"/>
    <w:rsid w:val="007E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F3517"/>
    <w:rPr>
      <w:b/>
      <w:bCs/>
    </w:rPr>
  </w:style>
  <w:style w:type="paragraph" w:styleId="ac">
    <w:name w:val="header"/>
    <w:basedOn w:val="a"/>
    <w:link w:val="ad"/>
    <w:uiPriority w:val="99"/>
    <w:unhideWhenUsed/>
    <w:rsid w:val="00E058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058DF"/>
  </w:style>
  <w:style w:type="paragraph" w:styleId="ae">
    <w:name w:val="footer"/>
    <w:basedOn w:val="a"/>
    <w:link w:val="af"/>
    <w:uiPriority w:val="99"/>
    <w:unhideWhenUsed/>
    <w:rsid w:val="00E058D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058DF"/>
  </w:style>
  <w:style w:type="character" w:customStyle="1" w:styleId="10">
    <w:name w:val="Обычный1"/>
    <w:rsid w:val="0042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4350">
      <w:bodyDiv w:val="1"/>
      <w:marLeft w:val="0"/>
      <w:marRight w:val="0"/>
      <w:marTop w:val="0"/>
      <w:marBottom w:val="0"/>
      <w:divBdr>
        <w:top w:val="none" w:sz="0" w:space="0" w:color="auto"/>
        <w:left w:val="none" w:sz="0" w:space="0" w:color="auto"/>
        <w:bottom w:val="none" w:sz="0" w:space="0" w:color="auto"/>
        <w:right w:val="none" w:sz="0" w:space="0" w:color="auto"/>
      </w:divBdr>
    </w:div>
    <w:div w:id="1715737100">
      <w:bodyDiv w:val="1"/>
      <w:marLeft w:val="0"/>
      <w:marRight w:val="0"/>
      <w:marTop w:val="0"/>
      <w:marBottom w:val="0"/>
      <w:divBdr>
        <w:top w:val="none" w:sz="0" w:space="0" w:color="auto"/>
        <w:left w:val="none" w:sz="0" w:space="0" w:color="auto"/>
        <w:bottom w:val="none" w:sz="0" w:space="0" w:color="auto"/>
        <w:right w:val="none" w:sz="0" w:space="0" w:color="auto"/>
      </w:divBdr>
    </w:div>
    <w:div w:id="2080979380">
      <w:bodyDiv w:val="1"/>
      <w:marLeft w:val="0"/>
      <w:marRight w:val="0"/>
      <w:marTop w:val="0"/>
      <w:marBottom w:val="0"/>
      <w:divBdr>
        <w:top w:val="none" w:sz="0" w:space="0" w:color="auto"/>
        <w:left w:val="none" w:sz="0" w:space="0" w:color="auto"/>
        <w:bottom w:val="none" w:sz="0" w:space="0" w:color="auto"/>
        <w:right w:val="none" w:sz="0" w:space="0" w:color="auto"/>
      </w:divBdr>
    </w:div>
    <w:div w:id="208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4768-A89C-4741-8DA6-FF716FFF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1654</Words>
  <Characters>10325</Characters>
  <Application>Microsoft Office Word</Application>
  <DocSecurity>0</DocSecurity>
  <Lines>469</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Мадина О. Сарычева</cp:lastModifiedBy>
  <cp:revision>16</cp:revision>
  <dcterms:created xsi:type="dcterms:W3CDTF">2023-10-15T17:56:00Z</dcterms:created>
  <dcterms:modified xsi:type="dcterms:W3CDTF">2023-11-19T11:29:00Z</dcterms:modified>
</cp:coreProperties>
</file>