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3B" w:rsidRPr="00DB1F30" w:rsidRDefault="00DB1F30" w:rsidP="00DB1F3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Hlk147654613"/>
      <w:r>
        <w:rPr>
          <w:rFonts w:ascii="PT Astra Serif" w:hAnsi="PT Astra Serif" w:cs="Times New Roman"/>
          <w:b/>
          <w:sz w:val="24"/>
          <w:szCs w:val="24"/>
        </w:rPr>
        <w:t>Муниципальный этап ВсОШ по русскому языку 2023-2024 уч. г.</w:t>
      </w:r>
    </w:p>
    <w:p w:rsidR="008C053B" w:rsidRPr="00DB1F30" w:rsidRDefault="0091165C" w:rsidP="00DB1F3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Ответы и критерии</w:t>
      </w:r>
      <w:r w:rsidR="00DB1F3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8C053B" w:rsidRPr="00DB1F30" w:rsidRDefault="008C053B" w:rsidP="00DB1F3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10-11 </w:t>
      </w:r>
      <w:r w:rsidR="00DB1F30">
        <w:rPr>
          <w:rFonts w:ascii="PT Astra Serif" w:hAnsi="PT Astra Serif" w:cs="Times New Roman"/>
          <w:b/>
          <w:sz w:val="24"/>
          <w:szCs w:val="24"/>
        </w:rPr>
        <w:t>классы</w:t>
      </w:r>
    </w:p>
    <w:p w:rsidR="00DB1F30" w:rsidRDefault="00DB1F30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4F6651" w:rsidRDefault="00DB1F30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</w:t>
      </w:r>
      <w:r w:rsidR="004F6651">
        <w:rPr>
          <w:rFonts w:ascii="PT Astra Serif" w:hAnsi="PT Astra Serif" w:cs="Times New Roman"/>
          <w:b/>
          <w:sz w:val="24"/>
          <w:szCs w:val="24"/>
        </w:rPr>
        <w:t xml:space="preserve">первичных </w:t>
      </w:r>
      <w:r>
        <w:rPr>
          <w:rFonts w:ascii="PT Astra Serif" w:hAnsi="PT Astra Serif" w:cs="Times New Roman"/>
          <w:b/>
          <w:sz w:val="24"/>
          <w:szCs w:val="24"/>
        </w:rPr>
        <w:t xml:space="preserve">баллов </w:t>
      </w:r>
      <w:r w:rsidR="004F6651">
        <w:rPr>
          <w:rFonts w:ascii="PT Astra Serif" w:hAnsi="PT Astra Serif" w:cs="Times New Roman"/>
          <w:b/>
          <w:sz w:val="24"/>
          <w:szCs w:val="24"/>
        </w:rPr>
        <w:t>–</w:t>
      </w:r>
      <w:r>
        <w:rPr>
          <w:rFonts w:ascii="PT Astra Serif" w:hAnsi="PT Astra Serif" w:cs="Times New Roman"/>
          <w:b/>
          <w:sz w:val="24"/>
          <w:szCs w:val="24"/>
        </w:rPr>
        <w:t xml:space="preserve"> 103</w:t>
      </w:r>
    </w:p>
    <w:p w:rsidR="00DB1F30" w:rsidRPr="003724F1" w:rsidRDefault="004F6651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Максимальное количество итоговых баллов - 100</w:t>
      </w:r>
      <w:r w:rsidR="00DB1F30" w:rsidRPr="003724F1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8C053B" w:rsidRPr="00DB1F30" w:rsidRDefault="008C053B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"/>
        <w:gridCol w:w="567"/>
        <w:gridCol w:w="567"/>
        <w:gridCol w:w="567"/>
        <w:gridCol w:w="567"/>
        <w:gridCol w:w="636"/>
        <w:gridCol w:w="709"/>
        <w:gridCol w:w="567"/>
        <w:gridCol w:w="500"/>
        <w:gridCol w:w="870"/>
      </w:tblGrid>
      <w:tr w:rsidR="008C053B" w:rsidRPr="00DB1F30" w:rsidTr="00EE09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№  задания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</w:tr>
      <w:tr w:rsidR="008C053B" w:rsidRPr="00DB1F30" w:rsidTr="00EE09C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4F6651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Количество </w:t>
            </w:r>
            <w:r w:rsidR="004F6651">
              <w:rPr>
                <w:rFonts w:ascii="PT Astra Serif" w:hAnsi="PT Astra Serif" w:cs="Times New Roman"/>
                <w:b/>
                <w:sz w:val="24"/>
                <w:szCs w:val="24"/>
              </w:rPr>
              <w:t>первичных</w:t>
            </w: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B7060F"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8C053B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785376"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3B" w:rsidRPr="00DB1F30" w:rsidRDefault="0078537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8243B6"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3E58F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8243B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8243B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8243B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8243B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3B" w:rsidRPr="00DB1F30" w:rsidRDefault="008243B6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103</w:t>
            </w:r>
          </w:p>
        </w:tc>
      </w:tr>
    </w:tbl>
    <w:p w:rsidR="00EE09C6" w:rsidRPr="00EE09C6" w:rsidRDefault="00EE09C6" w:rsidP="00EE09C6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EE09C6">
        <w:rPr>
          <w:rFonts w:ascii="PT Astra Serif" w:hAnsi="PT Astra Serif" w:cs="Times New Roman"/>
          <w:i/>
          <w:sz w:val="24"/>
          <w:szCs w:val="24"/>
        </w:rPr>
        <w:t>Методика перевода первичных баллов в итоговые: первичный</w:t>
      </w:r>
      <w:r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EE09C6">
        <w:rPr>
          <w:rFonts w:ascii="PT Astra Serif" w:hAnsi="PT Astra Serif" w:cs="Times New Roman"/>
          <w:i/>
          <w:sz w:val="24"/>
          <w:szCs w:val="24"/>
        </w:rPr>
        <w:t>балл, набранный участни</w:t>
      </w:r>
      <w:r>
        <w:rPr>
          <w:rFonts w:ascii="PT Astra Serif" w:hAnsi="PT Astra Serif" w:cs="Times New Roman"/>
          <w:i/>
          <w:sz w:val="24"/>
          <w:szCs w:val="24"/>
        </w:rPr>
        <w:t>ком, умножается на коэффициент 0,97</w:t>
      </w:r>
      <w:r w:rsidRPr="00EE09C6">
        <w:rPr>
          <w:rFonts w:ascii="PT Astra Serif" w:hAnsi="PT Astra Serif" w:cs="Times New Roman"/>
          <w:i/>
          <w:sz w:val="24"/>
          <w:szCs w:val="24"/>
        </w:rPr>
        <w:t xml:space="preserve"> и</w:t>
      </w:r>
      <w:r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EE09C6">
        <w:rPr>
          <w:rFonts w:ascii="PT Astra Serif" w:hAnsi="PT Astra Serif" w:cs="Times New Roman"/>
          <w:i/>
          <w:sz w:val="24"/>
          <w:szCs w:val="24"/>
        </w:rPr>
        <w:t>округляется до целых. Например, участник 10 класса набрал 84</w:t>
      </w:r>
      <w:r>
        <w:rPr>
          <w:rFonts w:ascii="PT Astra Serif" w:hAnsi="PT Astra Serif" w:cs="Times New Roman"/>
          <w:i/>
          <w:sz w:val="24"/>
          <w:szCs w:val="24"/>
        </w:rPr>
        <w:t xml:space="preserve"> </w:t>
      </w:r>
      <w:bookmarkStart w:id="1" w:name="_GoBack"/>
      <w:bookmarkEnd w:id="1"/>
      <w:r w:rsidRPr="00EE09C6">
        <w:rPr>
          <w:rFonts w:ascii="PT Astra Serif" w:hAnsi="PT Astra Serif" w:cs="Times New Roman"/>
          <w:i/>
          <w:sz w:val="24"/>
          <w:szCs w:val="24"/>
        </w:rPr>
        <w:t xml:space="preserve">первичных балла, следовательно, 84*0,97=81,48 </w:t>
      </w:r>
      <w:r w:rsidRPr="00EE09C6">
        <w:rPr>
          <w:rFonts w:ascii="PT Astra Serif" w:hAnsi="PT Astra Serif" w:cs="Times New Roman"/>
          <w:i/>
          <w:sz w:val="24"/>
          <w:szCs w:val="24"/>
        </w:rPr>
        <w:sym w:font="Symbol" w:char="F0BB"/>
      </w:r>
      <w:r w:rsidRPr="00EE09C6">
        <w:rPr>
          <w:rFonts w:ascii="PT Astra Serif" w:hAnsi="PT Astra Serif" w:cs="Times New Roman"/>
          <w:i/>
          <w:sz w:val="24"/>
          <w:szCs w:val="24"/>
        </w:rPr>
        <w:t xml:space="preserve"> 81 итоговый балл</w:t>
      </w:r>
    </w:p>
    <w:p w:rsidR="000719EE" w:rsidRPr="00DB1F30" w:rsidRDefault="000719E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E68D3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8061DA" w:rsidRPr="00DB1F30">
        <w:rPr>
          <w:rFonts w:ascii="PT Astra Serif" w:hAnsi="PT Astra Serif" w:cs="Times New Roman"/>
          <w:b/>
          <w:sz w:val="24"/>
          <w:szCs w:val="24"/>
        </w:rPr>
        <w:t>1.</w:t>
      </w:r>
      <w:r w:rsidR="008061DA"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2E68D3" w:rsidRPr="00DB1F30">
        <w:rPr>
          <w:rFonts w:ascii="PT Astra Serif" w:hAnsi="PT Astra Serif" w:cs="Times New Roman"/>
          <w:sz w:val="24"/>
          <w:szCs w:val="24"/>
        </w:rPr>
        <w:t xml:space="preserve">Прочитайте отрывок стихотворения поэта-экспериментатора В. Хлебникова «Слово о Эль».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Когда плеск волн, удар в моржа,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Мы говорили — это ласты.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Когда зимой снега хранили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Шаги ночные зверолова,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Мы говорили — это лыжи…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Times New Roman" w:hAnsi="Times New Roman" w:cs="Times New Roman"/>
          <w:sz w:val="24"/>
          <w:szCs w:val="24"/>
        </w:rPr>
        <w:t>˂</w:t>
      </w:r>
      <w:r w:rsidRPr="00DB1F30">
        <w:rPr>
          <w:rFonts w:ascii="PT Astra Serif" w:hAnsi="PT Astra Serif" w:cs="PT Astra Serif"/>
          <w:sz w:val="24"/>
          <w:szCs w:val="24"/>
        </w:rPr>
        <w:t>…</w:t>
      </w:r>
      <w:r w:rsidRPr="00DB1F30">
        <w:rPr>
          <w:rFonts w:ascii="Times New Roman" w:hAnsi="Times New Roman" w:cs="Times New Roman"/>
          <w:sz w:val="24"/>
          <w:szCs w:val="24"/>
        </w:rPr>
        <w:t>˃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Когда мы легки, мы летим.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Когда с людьми мы, люди, легки,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— Любим.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Любимые — людимы.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Эль — это легкие Лели,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Точек возвышенный ливень, </w:t>
      </w:r>
    </w:p>
    <w:p w:rsidR="009854B2" w:rsidRPr="00DB1F30" w:rsidRDefault="009854B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Эль — это луч весовой…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1) Посчитайте, сколько раз в этом отрывке встречается [л] и выпишите слова с этим звуком. Как вы думаете, зачем столько букв «л» понадобилось автору? На основе одного </w:t>
      </w:r>
      <w:r w:rsidRPr="00DB1F30">
        <w:rPr>
          <w:rFonts w:ascii="PT Astra Serif" w:hAnsi="PT Astra Serif" w:cs="Times New Roman"/>
          <w:sz w:val="24"/>
          <w:szCs w:val="24"/>
          <w:u w:val="single"/>
        </w:rPr>
        <w:t>фонетического</w:t>
      </w:r>
      <w:r w:rsidRPr="00DB1F30">
        <w:rPr>
          <w:rFonts w:ascii="PT Astra Serif" w:hAnsi="PT Astra Serif" w:cs="Times New Roman"/>
          <w:sz w:val="24"/>
          <w:szCs w:val="24"/>
        </w:rPr>
        <w:t xml:space="preserve"> признака, связанного с «л» построено противопоставление слов, попытайтесь объяснить, какие слова противопоставляет автор?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2) </w:t>
      </w:r>
      <w:bookmarkStart w:id="2" w:name="_Hlk145244421"/>
      <w:r w:rsidR="000A1EAA" w:rsidRPr="00DB1F30">
        <w:rPr>
          <w:rFonts w:ascii="PT Astra Serif" w:hAnsi="PT Astra Serif" w:cs="Times New Roman"/>
          <w:sz w:val="24"/>
          <w:szCs w:val="24"/>
        </w:rPr>
        <w:t xml:space="preserve">Найдите и выпишите все слова, где все </w:t>
      </w:r>
      <w:r w:rsidR="00A47DCD" w:rsidRPr="00DB1F30">
        <w:rPr>
          <w:rFonts w:ascii="PT Astra Serif" w:hAnsi="PT Astra Serif" w:cs="Times New Roman"/>
          <w:sz w:val="24"/>
          <w:szCs w:val="24"/>
        </w:rPr>
        <w:t xml:space="preserve">согласные </w:t>
      </w:r>
      <w:r w:rsidR="000A1EAA" w:rsidRPr="00DB1F30">
        <w:rPr>
          <w:rFonts w:ascii="PT Astra Serif" w:hAnsi="PT Astra Serif" w:cs="Times New Roman"/>
          <w:sz w:val="24"/>
          <w:szCs w:val="24"/>
        </w:rPr>
        <w:t>звуки твёрдые</w:t>
      </w:r>
      <w:bookmarkEnd w:id="2"/>
      <w:r w:rsidR="00A47DCD" w:rsidRPr="00DB1F30">
        <w:rPr>
          <w:rFonts w:ascii="PT Astra Serif" w:hAnsi="PT Astra Serif" w:cs="Times New Roman"/>
          <w:sz w:val="24"/>
          <w:szCs w:val="24"/>
        </w:rPr>
        <w:t xml:space="preserve">. Повторяющиеся слова </w:t>
      </w:r>
      <w:r w:rsidR="000719EE" w:rsidRPr="00DB1F30">
        <w:rPr>
          <w:rFonts w:ascii="PT Astra Serif" w:hAnsi="PT Astra Serif" w:cs="Times New Roman"/>
          <w:sz w:val="24"/>
          <w:szCs w:val="24"/>
        </w:rPr>
        <w:t xml:space="preserve">и односложные предлоги </w:t>
      </w:r>
      <w:r w:rsidR="00A47DCD" w:rsidRPr="00DB1F30">
        <w:rPr>
          <w:rFonts w:ascii="PT Astra Serif" w:hAnsi="PT Astra Serif" w:cs="Times New Roman"/>
          <w:sz w:val="24"/>
          <w:szCs w:val="24"/>
        </w:rPr>
        <w:t>выписывать не надо.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3) </w:t>
      </w:r>
      <w:r w:rsidR="00A47DCD" w:rsidRPr="00DB1F30">
        <w:rPr>
          <w:rFonts w:ascii="PT Astra Serif" w:hAnsi="PT Astra Serif" w:cs="Times New Roman"/>
          <w:sz w:val="24"/>
          <w:szCs w:val="24"/>
        </w:rPr>
        <w:t xml:space="preserve">Найдите и выпишите </w:t>
      </w:r>
      <w:r w:rsidR="009854B2" w:rsidRPr="00DB1F30">
        <w:rPr>
          <w:rFonts w:ascii="PT Astra Serif" w:hAnsi="PT Astra Serif" w:cs="Times New Roman"/>
          <w:sz w:val="24"/>
          <w:szCs w:val="24"/>
        </w:rPr>
        <w:t xml:space="preserve">из отрывка </w:t>
      </w:r>
      <w:r w:rsidR="00A47DCD" w:rsidRPr="00DB1F30">
        <w:rPr>
          <w:rFonts w:ascii="PT Astra Serif" w:hAnsi="PT Astra Serif" w:cs="Times New Roman"/>
          <w:sz w:val="24"/>
          <w:szCs w:val="24"/>
        </w:rPr>
        <w:t xml:space="preserve">все самостоятельные слова, где все согласные звуки звонкие. 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9854B2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1) Звук [л] встречается всего </w:t>
      </w:r>
      <w:r w:rsidR="000719EE" w:rsidRPr="00DB1F30">
        <w:rPr>
          <w:rFonts w:ascii="PT Astra Serif" w:hAnsi="PT Astra Serif" w:cs="Times New Roman"/>
          <w:sz w:val="24"/>
          <w:szCs w:val="24"/>
        </w:rPr>
        <w:t>5</w:t>
      </w:r>
      <w:r w:rsidRPr="00DB1F30">
        <w:rPr>
          <w:rFonts w:ascii="PT Astra Serif" w:hAnsi="PT Astra Serif" w:cs="Times New Roman"/>
          <w:sz w:val="24"/>
          <w:szCs w:val="24"/>
        </w:rPr>
        <w:t xml:space="preserve"> раз (волн, ласты, зверолова, лыжи, луч), в остальных случаях [л’]. </w:t>
      </w:r>
      <w:r w:rsidRPr="00DB1F30">
        <w:rPr>
          <w:rFonts w:ascii="PT Astra Serif" w:hAnsi="PT Astra Serif" w:cs="Times New Roman"/>
          <w:b/>
          <w:sz w:val="24"/>
          <w:szCs w:val="24"/>
        </w:rPr>
        <w:t>За верное количество при учёте выписанных слов 2 балла.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Автор пытается придать смысловую нагрузку букве «л», приводя разные ассоциации с этой буквой </w:t>
      </w:r>
      <w:r w:rsidRPr="00DB1F30">
        <w:rPr>
          <w:rFonts w:ascii="PT Astra Serif" w:hAnsi="PT Astra Serif" w:cs="Times New Roman"/>
          <w:b/>
          <w:sz w:val="24"/>
          <w:szCs w:val="24"/>
        </w:rPr>
        <w:t>(1 балл).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Противопоставление бытового, низкого и легкого, высокого: где [л]  — там слова бытовые или «неприятные»: ласты, лыжи, зверолов, волны; где [л’] — там облегчение, полет: летим, легки, Лель, любим </w:t>
      </w:r>
      <w:r w:rsidRPr="00DB1F30">
        <w:rPr>
          <w:rFonts w:ascii="PT Astra Serif" w:hAnsi="PT Astra Serif" w:cs="Times New Roman"/>
          <w:b/>
          <w:sz w:val="24"/>
          <w:szCs w:val="24"/>
        </w:rPr>
        <w:t>(3 балла. Объяснение может быть иным, но логика противопоставления мягкого и твёрдого варианта должна сохраняться)</w:t>
      </w:r>
      <w:r w:rsidR="0021206D">
        <w:rPr>
          <w:rFonts w:ascii="PT Astra Serif" w:hAnsi="PT Astra Serif" w:cs="Times New Roman"/>
          <w:b/>
          <w:sz w:val="24"/>
          <w:szCs w:val="24"/>
        </w:rPr>
        <w:t>.</w:t>
      </w:r>
    </w:p>
    <w:p w:rsidR="002E68D3" w:rsidRPr="00DB1F30" w:rsidRDefault="002E68D3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Всего 6 баллов. </w:t>
      </w:r>
    </w:p>
    <w:p w:rsidR="002E68D3" w:rsidRPr="00DB1F30" w:rsidRDefault="00A47DC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2) когда, волн, удар, моржа, мы, это, ласты, лыжи. </w:t>
      </w:r>
      <w:r w:rsidRPr="00DB1F30">
        <w:rPr>
          <w:rFonts w:ascii="PT Astra Serif" w:hAnsi="PT Astra Serif" w:cs="Times New Roman"/>
          <w:b/>
          <w:sz w:val="24"/>
          <w:szCs w:val="24"/>
        </w:rPr>
        <w:t>По 0,5 балла за каждое слово. Всего 4 балла.</w:t>
      </w:r>
    </w:p>
    <w:p w:rsidR="00A47DCD" w:rsidRPr="00DB1F30" w:rsidRDefault="00A47DC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3) волн, удар, моржа, мы, говорили, зимой, зверолова, лыжи, людьми («люди» - это форма слова, не считать отдельным словом), любим, любимые, людимы, эль, Лели, ливень</w:t>
      </w:r>
      <w:r w:rsidR="00B7060F" w:rsidRPr="00DB1F30">
        <w:rPr>
          <w:rFonts w:ascii="PT Astra Serif" w:hAnsi="PT Astra Serif" w:cs="Times New Roman"/>
          <w:sz w:val="24"/>
          <w:szCs w:val="24"/>
        </w:rPr>
        <w:t xml:space="preserve">. </w:t>
      </w:r>
      <w:r w:rsidR="00B7060F" w:rsidRPr="00DB1F30">
        <w:rPr>
          <w:rFonts w:ascii="PT Astra Serif" w:hAnsi="PT Astra Serif" w:cs="Times New Roman"/>
          <w:b/>
          <w:sz w:val="24"/>
          <w:szCs w:val="24"/>
        </w:rPr>
        <w:t xml:space="preserve">По 0,5 балла за каждое слово. Всего 7,5 баллов. </w:t>
      </w:r>
    </w:p>
    <w:p w:rsidR="00A47DCD" w:rsidRPr="00DB1F30" w:rsidRDefault="009854B2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lastRenderedPageBreak/>
        <w:t>Итого:</w:t>
      </w:r>
      <w:r w:rsidR="00B7060F" w:rsidRPr="00DB1F30">
        <w:rPr>
          <w:rFonts w:ascii="PT Astra Serif" w:hAnsi="PT Astra Serif" w:cs="Times New Roman"/>
          <w:b/>
          <w:sz w:val="24"/>
          <w:szCs w:val="24"/>
        </w:rPr>
        <w:t xml:space="preserve"> 17,5 баллов. </w:t>
      </w:r>
    </w:p>
    <w:p w:rsidR="000877F2" w:rsidRPr="00DB1F30" w:rsidRDefault="009854B2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0877F2" w:rsidRPr="00DB1F30">
        <w:rPr>
          <w:rFonts w:ascii="PT Astra Serif" w:hAnsi="PT Astra Serif" w:cs="Times New Roman"/>
          <w:b/>
          <w:sz w:val="24"/>
          <w:szCs w:val="24"/>
        </w:rPr>
        <w:t>2.</w:t>
      </w:r>
      <w:r w:rsidR="000877F2"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Times New Roman"/>
          <w:b/>
          <w:sz w:val="24"/>
          <w:szCs w:val="24"/>
        </w:rPr>
        <w:t>С</w:t>
      </w:r>
      <w:r w:rsidR="000877F2" w:rsidRPr="00DB1F30">
        <w:rPr>
          <w:rFonts w:ascii="PT Astra Serif" w:hAnsi="PT Astra Serif" w:cs="Times New Roman"/>
          <w:b/>
          <w:sz w:val="24"/>
          <w:szCs w:val="24"/>
        </w:rPr>
        <w:t>формулировать значение лингвистических терминов, проанализировав примеры. Придумайте по одному своему примеру, иллюстрирующему термин.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1) Парономазия - …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Примеры: «Над пропастью во лжи», «</w:t>
      </w:r>
      <w:r w:rsidR="00490846" w:rsidRPr="00DB1F30">
        <w:rPr>
          <w:rFonts w:ascii="PT Astra Serif" w:hAnsi="PT Astra Serif" w:cs="Times New Roman"/>
          <w:sz w:val="24"/>
          <w:szCs w:val="24"/>
        </w:rPr>
        <w:t>Тоска почёта</w:t>
      </w:r>
      <w:r w:rsidRPr="00DB1F30">
        <w:rPr>
          <w:rFonts w:ascii="PT Astra Serif" w:hAnsi="PT Astra Serif" w:cs="Times New Roman"/>
          <w:sz w:val="24"/>
          <w:szCs w:val="24"/>
        </w:rPr>
        <w:t>», «Легкие на помине», «Ввоз и ныне там».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2) Эргоним - 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Спортмастер, Бархатные ручки, Роснефть, Читай-город.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3) Анаколуф – 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Примеры: «Мне совестно, как честный офицер» (вместо «Мне совестно, как честному офицеру») – А.С. Грибоедов. «Чувствуемый оттуда запах махорки и какими-то прокислыми щами делал почти невыносимым жизнь в этом месте» - Писемский А. Ф.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4) Апокопа - …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Примеры: «</w:t>
      </w:r>
      <w:r w:rsidRPr="00DB1F30">
        <w:rPr>
          <w:rFonts w:ascii="PT Astra Serif" w:hAnsi="PT Astra Serif" w:cs="Times New Roman"/>
          <w:b/>
          <w:sz w:val="24"/>
          <w:szCs w:val="24"/>
        </w:rPr>
        <w:t>Мам</w:t>
      </w:r>
      <w:r w:rsidRPr="00DB1F30">
        <w:rPr>
          <w:rFonts w:ascii="PT Astra Serif" w:hAnsi="PT Astra Serif" w:cs="Times New Roman"/>
          <w:sz w:val="24"/>
          <w:szCs w:val="24"/>
        </w:rPr>
        <w:t>, передай, пожалуйста, соль!», «</w:t>
      </w:r>
      <w:r w:rsidRPr="00DB1F30">
        <w:rPr>
          <w:rFonts w:ascii="PT Astra Serif" w:hAnsi="PT Astra Serif" w:cs="Times New Roman"/>
          <w:b/>
          <w:sz w:val="24"/>
          <w:szCs w:val="24"/>
        </w:rPr>
        <w:t>Маш</w:t>
      </w:r>
      <w:r w:rsidRPr="00DB1F30">
        <w:rPr>
          <w:rFonts w:ascii="PT Astra Serif" w:hAnsi="PT Astra Serif" w:cs="Times New Roman"/>
          <w:sz w:val="24"/>
          <w:szCs w:val="24"/>
        </w:rPr>
        <w:t xml:space="preserve">, зайди за мной в десять!», «Привет, </w:t>
      </w:r>
      <w:r w:rsidRPr="00DB1F30">
        <w:rPr>
          <w:rFonts w:ascii="PT Astra Serif" w:hAnsi="PT Astra Serif" w:cs="Times New Roman"/>
          <w:b/>
          <w:sz w:val="24"/>
          <w:szCs w:val="24"/>
        </w:rPr>
        <w:t>Серёж</w:t>
      </w:r>
      <w:r w:rsidRPr="00DB1F30">
        <w:rPr>
          <w:rFonts w:ascii="PT Astra Serif" w:hAnsi="PT Astra Serif" w:cs="Times New Roman"/>
          <w:sz w:val="24"/>
          <w:szCs w:val="24"/>
        </w:rPr>
        <w:t xml:space="preserve">!», «Я пришёл, </w:t>
      </w:r>
      <w:r w:rsidRPr="00DB1F30">
        <w:rPr>
          <w:rFonts w:ascii="PT Astra Serif" w:hAnsi="PT Astra Serif" w:cs="Times New Roman"/>
          <w:b/>
          <w:sz w:val="24"/>
          <w:szCs w:val="24"/>
        </w:rPr>
        <w:t xml:space="preserve">чтоб </w:t>
      </w:r>
      <w:r w:rsidRPr="00DB1F30">
        <w:rPr>
          <w:rFonts w:ascii="PT Astra Serif" w:hAnsi="PT Astra Serif" w:cs="Times New Roman"/>
          <w:sz w:val="24"/>
          <w:szCs w:val="24"/>
        </w:rPr>
        <w:t>учиться».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5) Холоним – 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Примеры: молекула – холоним атома, дом – холоним двери, мебель – холоним шкафа, дерево – холоним ствола.</w:t>
      </w:r>
    </w:p>
    <w:p w:rsidR="000877F2" w:rsidRPr="00DB1F30" w:rsidRDefault="000877F2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9854B2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0877F2" w:rsidRPr="00DB1F30" w:rsidRDefault="000877F2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1) Постановка рядом слов, несколько созвучных, но не одинаковых по значению. Часто может создаваться комический эффект.</w:t>
      </w:r>
    </w:p>
    <w:p w:rsidR="000877F2" w:rsidRPr="00DB1F30" w:rsidRDefault="000877F2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2) Собственное имя делового объединения людей (союза, организации, учреждения, корпорации, предприятия, общества, заведения, кружка и т. п.).</w:t>
      </w:r>
    </w:p>
    <w:p w:rsidR="000877F2" w:rsidRPr="00DB1F30" w:rsidRDefault="000877F2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3) Риторическая фигура, состоящая в неправильном грамматическом согласовании слов в предложении, допущенная по недосмотру или как стилистический приём (стилистическая ошибка) для придания характерности речи какого-либо персонажа.</w:t>
      </w:r>
    </w:p>
    <w:p w:rsidR="000877F2" w:rsidRPr="00DB1F30" w:rsidRDefault="000877F2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4) Выпадение одного или нескольких звуков в конце слова, как правило конечного безударного гласного.</w:t>
      </w:r>
    </w:p>
    <w:p w:rsidR="000877F2" w:rsidRPr="00DB1F30" w:rsidRDefault="000877F2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5) Понятие, относящееся к другому понятию как целое к своей составной части</w:t>
      </w:r>
    </w:p>
    <w:p w:rsidR="000877F2" w:rsidRPr="00DB1F30" w:rsidRDefault="000877F2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По 2 балла за определение (определения могут быть сформулированы иначе, обязательно должен быть сохранён принцип). В зависимости от полноты определения может быть поставлен 1 или 2 балла. Всего 10 баллов.</w:t>
      </w:r>
    </w:p>
    <w:p w:rsidR="000877F2" w:rsidRPr="00DB1F30" w:rsidRDefault="000877F2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За пример по 1 баллу. Примеры могут быть любыми, соответствующие термину.  Всего 5 баллов.</w:t>
      </w:r>
    </w:p>
    <w:p w:rsidR="000877F2" w:rsidRPr="00DB1F30" w:rsidRDefault="00EA5D6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0877F2" w:rsidRPr="00DB1F30">
        <w:rPr>
          <w:rFonts w:ascii="PT Astra Serif" w:hAnsi="PT Astra Serif" w:cs="Times New Roman"/>
          <w:b/>
          <w:sz w:val="24"/>
          <w:szCs w:val="24"/>
        </w:rPr>
        <w:t xml:space="preserve"> 15 баллов. </w:t>
      </w:r>
    </w:p>
    <w:p w:rsidR="002254B7" w:rsidRPr="00DB1F30" w:rsidRDefault="00EA5D66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2254B7" w:rsidRPr="00DB1F30">
        <w:rPr>
          <w:rFonts w:ascii="PT Astra Serif" w:hAnsi="PT Astra Serif" w:cs="Times New Roman"/>
          <w:b/>
          <w:sz w:val="24"/>
          <w:szCs w:val="24"/>
        </w:rPr>
        <w:t xml:space="preserve">3. </w:t>
      </w:r>
      <w:r w:rsidR="002254B7" w:rsidRPr="00DB1F30">
        <w:rPr>
          <w:rFonts w:ascii="PT Astra Serif" w:hAnsi="PT Astra Serif" w:cs="Times New Roman"/>
          <w:sz w:val="24"/>
          <w:szCs w:val="24"/>
        </w:rPr>
        <w:t xml:space="preserve">Перед вами «лжефразеологизмы», построенные на контаминации. Посмотрите на эти примеры и объясните, что значит термин «контаминация». Разделите все фразеологизмы на две группы в соответствии с тем, какой признак лёг в основу их построения (напишите эти два признака). Обратите внимание, что два фразеологизма не могут быть однозначно классифицированы (дайте комментарий к каждому из них). </w:t>
      </w:r>
    </w:p>
    <w:p w:rsidR="002254B7" w:rsidRPr="00DB1F30" w:rsidRDefault="002254B7" w:rsidP="00DB1F30">
      <w:pPr>
        <w:spacing w:after="0" w:line="240" w:lineRule="auto"/>
        <w:jc w:val="both"/>
        <w:rPr>
          <w:rFonts w:ascii="PT Astra Serif" w:hAnsi="PT Astra Serif" w:cs="Helvetica"/>
          <w:color w:val="333333"/>
          <w:sz w:val="24"/>
          <w:szCs w:val="24"/>
          <w:shd w:val="clear" w:color="auto" w:fill="FFFFFF"/>
        </w:rPr>
      </w:pPr>
    </w:p>
    <w:p w:rsidR="002254B7" w:rsidRPr="00DB1F30" w:rsidRDefault="002254B7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</w:pPr>
      <w:r w:rsidRPr="00DB1F30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>В пожарном порядке, молчать как рыба об лёд, остался за бортом разбитого корыта, п</w:t>
      </w:r>
      <w:r w:rsidRPr="00DB1F30">
        <w:rPr>
          <w:rFonts w:ascii="PT Astra Serif" w:hAnsi="PT Astra Serif" w:cs="Times New Roman"/>
          <w:sz w:val="24"/>
          <w:szCs w:val="24"/>
        </w:rPr>
        <w:t xml:space="preserve">оддаваться на удочку, тёртый воробей, пробный камень за пазухой, «не плюй в колодец,  вылетит – не поймаешь», сидеть и ждать ветра в поле, закричать караул благим матом, появляться в свет, попасть в галошу. </w:t>
      </w:r>
    </w:p>
    <w:p w:rsidR="002254B7" w:rsidRPr="00DB1F30" w:rsidRDefault="002254B7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EA5D66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2254B7" w:rsidRPr="00DB1F30" w:rsidRDefault="002254B7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Контаминация фразеологизмов – приём скрещивания фразеологизмов на основе общего элемента, общности значения или ассоциативной связи. </w:t>
      </w:r>
      <w:r w:rsidRPr="00DB1F30">
        <w:rPr>
          <w:rFonts w:ascii="PT Astra Serif" w:hAnsi="PT Astra Serif" w:cs="Times New Roman"/>
          <w:b/>
          <w:sz w:val="24"/>
          <w:szCs w:val="24"/>
        </w:rPr>
        <w:t>(1 балл за определение)</w:t>
      </w:r>
    </w:p>
    <w:p w:rsidR="002254B7" w:rsidRPr="00DB1F30" w:rsidRDefault="002254B7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2254B7" w:rsidRPr="00DB1F30" w:rsidTr="00A15F11">
        <w:tc>
          <w:tcPr>
            <w:tcW w:w="3209" w:type="dxa"/>
          </w:tcPr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Общее слово</w:t>
            </w:r>
          </w:p>
        </w:tc>
        <w:tc>
          <w:tcPr>
            <w:tcW w:w="3209" w:type="dxa"/>
          </w:tcPr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b/>
                <w:sz w:val="24"/>
                <w:szCs w:val="24"/>
              </w:rPr>
              <w:t>Общность значения</w:t>
            </w:r>
          </w:p>
        </w:tc>
      </w:tr>
      <w:tr w:rsidR="002254B7" w:rsidRPr="00DB1F30" w:rsidTr="00A15F11">
        <w:tc>
          <w:tcPr>
            <w:tcW w:w="3209" w:type="dxa"/>
          </w:tcPr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Пробный камень за пазухой</w:t>
            </w:r>
          </w:p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3" w:name="_Hlk145238586"/>
            <w:r w:rsidRPr="00DB1F30">
              <w:rPr>
                <w:rFonts w:ascii="PT Astra Serif" w:hAnsi="PT Astra Serif" w:cs="Times New Roman"/>
                <w:sz w:val="24"/>
                <w:szCs w:val="24"/>
              </w:rPr>
              <w:t>Молчать как рыба об лёд</w:t>
            </w:r>
          </w:p>
          <w:bookmarkEnd w:id="3"/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Helvetica"/>
                <w:color w:val="333333"/>
                <w:sz w:val="24"/>
                <w:szCs w:val="24"/>
                <w:shd w:val="clear" w:color="auto" w:fill="FFFFFF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Появляться в свет</w:t>
            </w:r>
            <w:r w:rsidRPr="00DB1F30">
              <w:rPr>
                <w:rFonts w:ascii="PT Astra Serif" w:hAnsi="PT Astra Serif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Закричать караул благим матом</w:t>
            </w:r>
          </w:p>
        </w:tc>
        <w:tc>
          <w:tcPr>
            <w:tcW w:w="3209" w:type="dxa"/>
          </w:tcPr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Тёртый воробей</w:t>
            </w:r>
          </w:p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Попасть в галошу</w:t>
            </w:r>
          </w:p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bookmarkStart w:id="4" w:name="_Hlk145238624"/>
            <w:r w:rsidRPr="00DB1F3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Поддаваться на удочку</w:t>
            </w:r>
          </w:p>
          <w:bookmarkEnd w:id="4"/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Сидеть и ждать ветра в поле</w:t>
            </w:r>
          </w:p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В пожарном порядке</w:t>
            </w:r>
          </w:p>
          <w:p w:rsidR="002254B7" w:rsidRPr="00DB1F30" w:rsidRDefault="002254B7" w:rsidP="00DB1F3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877F2" w:rsidRPr="00DB1F30" w:rsidRDefault="002254B7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lastRenderedPageBreak/>
        <w:t>По 1 баллу за верное определение принципа деления на группы. Всего 2 балла.</w:t>
      </w:r>
    </w:p>
    <w:p w:rsidR="002254B7" w:rsidRPr="00DB1F30" w:rsidRDefault="002254B7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По 0,5 балла за верное распределение каждого фразеологизма. Всего 4,5 балла</w:t>
      </w:r>
    </w:p>
    <w:p w:rsidR="002254B7" w:rsidRPr="00DB1F30" w:rsidRDefault="002254B7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5" w:name="_Hlk145238610"/>
      <w:r w:rsidRPr="00DB1F30">
        <w:rPr>
          <w:rFonts w:ascii="PT Astra Serif" w:hAnsi="PT Astra Serif" w:cs="Times New Roman"/>
          <w:sz w:val="24"/>
          <w:szCs w:val="24"/>
        </w:rPr>
        <w:t>«Остался за бортом разбитого корыта»</w:t>
      </w:r>
      <w:r w:rsidR="00CF167C" w:rsidRPr="00DB1F30">
        <w:rPr>
          <w:rFonts w:ascii="PT Astra Serif" w:hAnsi="PT Astra Serif" w:cs="Times New Roman"/>
          <w:sz w:val="24"/>
          <w:szCs w:val="24"/>
        </w:rPr>
        <w:t xml:space="preserve"> - этот </w:t>
      </w:r>
      <w:r w:rsidRPr="00DB1F30">
        <w:rPr>
          <w:rFonts w:ascii="PT Astra Serif" w:hAnsi="PT Astra Serif" w:cs="Times New Roman"/>
          <w:sz w:val="24"/>
          <w:szCs w:val="24"/>
        </w:rPr>
        <w:t>«лжефразеологизм» создан сразу по двум принципам: общность слова «остаться», близость значения «</w:t>
      </w:r>
      <w:r w:rsidR="00CF167C" w:rsidRPr="00DB1F30">
        <w:rPr>
          <w:rFonts w:ascii="PT Astra Serif" w:hAnsi="PT Astra Serif" w:cs="Times New Roman"/>
          <w:sz w:val="24"/>
          <w:szCs w:val="24"/>
        </w:rPr>
        <w:t xml:space="preserve">остаться ни с чем». </w:t>
      </w:r>
      <w:r w:rsidR="00CF167C" w:rsidRPr="00DB1F30">
        <w:rPr>
          <w:rFonts w:ascii="PT Astra Serif" w:hAnsi="PT Astra Serif" w:cs="Times New Roman"/>
          <w:b/>
          <w:sz w:val="24"/>
          <w:szCs w:val="24"/>
        </w:rPr>
        <w:t xml:space="preserve">0,5 балла за его выделение и 1 балл за комментарий. Всего 1,5 балла. </w:t>
      </w:r>
    </w:p>
    <w:bookmarkEnd w:id="5"/>
    <w:p w:rsidR="002254B7" w:rsidRPr="00DB1F30" w:rsidRDefault="00CF167C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«</w:t>
      </w:r>
      <w:r w:rsidR="002254B7" w:rsidRPr="00DB1F30">
        <w:rPr>
          <w:rFonts w:ascii="PT Astra Serif" w:hAnsi="PT Astra Serif" w:cs="Times New Roman"/>
          <w:sz w:val="24"/>
          <w:szCs w:val="24"/>
        </w:rPr>
        <w:t>Не плюй в колодец, вылетит - не поймаешь</w:t>
      </w:r>
      <w:r w:rsidRPr="00DB1F30">
        <w:rPr>
          <w:rFonts w:ascii="PT Astra Serif" w:hAnsi="PT Astra Serif" w:cs="Times New Roman"/>
          <w:sz w:val="24"/>
          <w:szCs w:val="24"/>
        </w:rPr>
        <w:t xml:space="preserve">» - данный «лжефразеологизм» создан на ассоциативной связи и похожести конструкции «не делай этого, чтобы не случилось этого» </w:t>
      </w:r>
      <w:r w:rsidRPr="00DB1F30">
        <w:rPr>
          <w:rFonts w:ascii="PT Astra Serif" w:hAnsi="PT Astra Serif" w:cs="Times New Roman"/>
          <w:b/>
          <w:sz w:val="24"/>
          <w:szCs w:val="24"/>
        </w:rPr>
        <w:t xml:space="preserve">(2 балла за объяснение). </w:t>
      </w:r>
    </w:p>
    <w:p w:rsidR="004208DB" w:rsidRPr="00DB1F30" w:rsidRDefault="00EA5D66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CF167C" w:rsidRPr="00DB1F30">
        <w:rPr>
          <w:rFonts w:ascii="PT Astra Serif" w:hAnsi="PT Astra Serif" w:cs="Times New Roman"/>
          <w:b/>
          <w:sz w:val="24"/>
          <w:szCs w:val="24"/>
        </w:rPr>
        <w:t xml:space="preserve"> 1</w:t>
      </w:r>
      <w:r w:rsidR="008243B6" w:rsidRPr="00DB1F30">
        <w:rPr>
          <w:rFonts w:ascii="PT Astra Serif" w:hAnsi="PT Astra Serif" w:cs="Times New Roman"/>
          <w:b/>
          <w:sz w:val="24"/>
          <w:szCs w:val="24"/>
        </w:rPr>
        <w:t>1</w:t>
      </w:r>
      <w:r w:rsidR="00CF167C" w:rsidRPr="00DB1F30">
        <w:rPr>
          <w:rFonts w:ascii="PT Astra Serif" w:hAnsi="PT Astra Serif" w:cs="Times New Roman"/>
          <w:b/>
          <w:sz w:val="24"/>
          <w:szCs w:val="24"/>
        </w:rPr>
        <w:t xml:space="preserve"> баллов. </w:t>
      </w:r>
    </w:p>
    <w:p w:rsidR="007143B1" w:rsidRPr="00DB1F30" w:rsidRDefault="00EA5D66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785376" w:rsidRPr="00DB1F30">
        <w:rPr>
          <w:rFonts w:ascii="PT Astra Serif" w:hAnsi="PT Astra Serif" w:cs="Times New Roman"/>
          <w:b/>
          <w:sz w:val="24"/>
          <w:szCs w:val="24"/>
        </w:rPr>
        <w:t>4.</w:t>
      </w:r>
      <w:r w:rsidR="00785376"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785376" w:rsidRPr="00DB1F30">
        <w:rPr>
          <w:rFonts w:ascii="PT Astra Serif" w:hAnsi="PT Astra Serif" w:cs="Times New Roman"/>
          <w:b/>
          <w:sz w:val="24"/>
          <w:szCs w:val="24"/>
        </w:rPr>
        <w:t xml:space="preserve">Один из лингвистов оставил после работы листок с 10 предложениями, которые он разделил на 5 групп.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1. Лишь один маленький бросок, а сколько силы на него потребовалось?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2. Она шла по дорожке, окруженной лесом, а мимо промчался ездок.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3. Мне кажется, у меня получился неплохой набросок.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4. У него никогда не получалось использовать молоток.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5. Передо мной выскочил подросток.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6. Каждый раз, делая стежок, она будто создавала шедевр.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7. В целом он был неплохой игрок, но это никак не повлияло на результат.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8. Вашего мальчика никак нельзя сюда отдавать, он же переросток.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9. Порой гудел свисток</w:t>
      </w:r>
      <w:r w:rsidR="003E58F6" w:rsidRPr="00DB1F30">
        <w:rPr>
          <w:rFonts w:ascii="PT Astra Serif" w:hAnsi="PT Astra Serif" w:cs="Times New Roman"/>
          <w:sz w:val="24"/>
          <w:szCs w:val="24"/>
        </w:rPr>
        <w:t xml:space="preserve">, и я очень сильно пугался.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10. Это был словно глоток свежего воздуха. </w:t>
      </w:r>
    </w:p>
    <w:p w:rsidR="007143B1" w:rsidRPr="00DB1F30" w:rsidRDefault="007143B1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- </w:t>
      </w:r>
      <w:r w:rsidRPr="00DB1F30">
        <w:rPr>
          <w:rFonts w:ascii="PT Astra Serif" w:hAnsi="PT Astra Serif" w:cs="Times New Roman"/>
          <w:sz w:val="24"/>
          <w:szCs w:val="24"/>
        </w:rPr>
        <w:t xml:space="preserve">Определите и выпишите эти группы предложений, выявив, по какому принципу они сформированы. </w:t>
      </w:r>
      <w:r w:rsidRPr="00DB1F3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7143B1" w:rsidRPr="00DB1F30" w:rsidRDefault="007143B1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- Каким исследованием занимался лингвист?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7143B1" w:rsidRPr="00DB1F30">
        <w:rPr>
          <w:rFonts w:ascii="PT Astra Serif" w:hAnsi="PT Astra Serif" w:cs="Times New Roman"/>
          <w:b/>
          <w:sz w:val="24"/>
          <w:szCs w:val="24"/>
        </w:rPr>
        <w:t>:</w:t>
      </w:r>
      <w:r w:rsidRPr="00DB1F3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3,6 – названия предметов, обозначающие предметы, сделанные в результате определенного действия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2,7 – лица, занятые деятельностью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5,8 – выражают характеристику лица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4,9 – название орудия или инструмента 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1,10 – называют однократное действие, вызванное мотивирующим глаголом. </w:t>
      </w:r>
    </w:p>
    <w:p w:rsidR="003E58F6" w:rsidRPr="00DB1F30" w:rsidRDefault="003E58F6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По 1 баллу за верное объединение предложений в пару. По 1 баллу за верно сформулированное значения групп. Всего 10 баллов.</w:t>
      </w:r>
    </w:p>
    <w:p w:rsidR="00785376" w:rsidRPr="00DB1F30" w:rsidRDefault="00785376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Исследование значений суффикса –ок имени существительного</w:t>
      </w:r>
      <w:r w:rsidR="003E58F6"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3E58F6" w:rsidRPr="00DB1F30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785376" w:rsidRPr="00DB1F30" w:rsidRDefault="007143B1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3E58F6" w:rsidRPr="00DB1F30">
        <w:rPr>
          <w:rFonts w:ascii="PT Astra Serif" w:hAnsi="PT Astra Serif" w:cs="Times New Roman"/>
          <w:b/>
          <w:sz w:val="24"/>
          <w:szCs w:val="24"/>
        </w:rPr>
        <w:t xml:space="preserve"> 11 баллов. </w:t>
      </w:r>
    </w:p>
    <w:p w:rsidR="00B8010E" w:rsidRPr="00DB1F30" w:rsidRDefault="00AD23A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3E58F6" w:rsidRPr="00DB1F30">
        <w:rPr>
          <w:rFonts w:ascii="PT Astra Serif" w:hAnsi="PT Astra Serif" w:cs="Times New Roman"/>
          <w:b/>
          <w:sz w:val="24"/>
          <w:szCs w:val="24"/>
        </w:rPr>
        <w:t>5.</w:t>
      </w:r>
      <w:r w:rsidR="00B8010E" w:rsidRPr="00DB1F3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8010E" w:rsidRPr="00DB1F30">
        <w:rPr>
          <w:rFonts w:ascii="PT Astra Serif" w:hAnsi="PT Astra Serif" w:cs="Times New Roman"/>
          <w:sz w:val="24"/>
          <w:szCs w:val="24"/>
        </w:rPr>
        <w:t>Ниже представлено 5 предложений, прочитайте их и выполните задания.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1) Живу, а жизнью недовольна. Письма пишу своим </w:t>
      </w:r>
      <w:r w:rsidRPr="00DB1F30">
        <w:rPr>
          <w:rFonts w:ascii="PT Astra Serif" w:hAnsi="PT Astra Serif" w:cs="Times New Roman"/>
          <w:b/>
          <w:sz w:val="24"/>
          <w:szCs w:val="24"/>
        </w:rPr>
        <w:t>срочвенникам</w:t>
      </w:r>
      <w:r w:rsidRPr="00DB1F30">
        <w:rPr>
          <w:rFonts w:ascii="PT Astra Serif" w:hAnsi="PT Astra Serif" w:cs="Times New Roman"/>
          <w:sz w:val="24"/>
          <w:szCs w:val="24"/>
        </w:rPr>
        <w:t xml:space="preserve"> и розбираю. [Живу, а жизнью недовольна (Б. Ковали, Свечинский район, Кировская область, 1945)]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2) Пчёл кто в хлев ставит а то </w:t>
      </w:r>
      <w:r w:rsidRPr="00DB1F30">
        <w:rPr>
          <w:rFonts w:ascii="PT Astra Serif" w:hAnsi="PT Astra Serif" w:cs="Times New Roman"/>
          <w:b/>
          <w:sz w:val="24"/>
          <w:szCs w:val="24"/>
        </w:rPr>
        <w:t>мшарник</w:t>
      </w:r>
      <w:r w:rsidRPr="00DB1F30">
        <w:rPr>
          <w:rFonts w:ascii="PT Astra Serif" w:hAnsi="PT Astra Serif" w:cs="Times New Roman"/>
          <w:sz w:val="24"/>
          <w:szCs w:val="24"/>
        </w:rPr>
        <w:t>. [Праздники, игры, свадьба (Б. Ковали, Свечинский район, Кировская область, 1945)]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3) А когда венцелись </w:t>
      </w:r>
      <w:r w:rsidRPr="00DB1F30">
        <w:rPr>
          <w:rFonts w:ascii="Times New Roman" w:hAnsi="Times New Roman" w:cs="Times New Roman"/>
          <w:sz w:val="24"/>
          <w:szCs w:val="24"/>
        </w:rPr>
        <w:t>―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под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ноги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Times New Roman" w:hAnsi="Times New Roman" w:cs="Times New Roman"/>
          <w:sz w:val="24"/>
          <w:szCs w:val="24"/>
        </w:rPr>
        <w:t>―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те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Times New Roman"/>
          <w:b/>
          <w:sz w:val="24"/>
          <w:szCs w:val="24"/>
        </w:rPr>
        <w:t>подножник</w:t>
      </w:r>
      <w:r w:rsidRPr="00DB1F30">
        <w:rPr>
          <w:rFonts w:ascii="PT Astra Serif" w:hAnsi="PT Astra Serif" w:cs="Times New Roman"/>
          <w:sz w:val="24"/>
          <w:szCs w:val="24"/>
        </w:rPr>
        <w:t xml:space="preserve"> слали. [Свадебный обряд (Добряки Рябовского сельсовета, Зуевский район, Кировская область, 1948)]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4) Масла </w:t>
      </w:r>
      <w:r w:rsidRPr="00DB1F30">
        <w:rPr>
          <w:rFonts w:ascii="Times New Roman" w:hAnsi="Times New Roman" w:cs="Times New Roman"/>
          <w:sz w:val="24"/>
          <w:szCs w:val="24"/>
        </w:rPr>
        <w:t>―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то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не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давали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Times New Roman"/>
          <w:b/>
          <w:sz w:val="24"/>
          <w:szCs w:val="24"/>
        </w:rPr>
        <w:t>золотника</w:t>
      </w:r>
      <w:r w:rsidRPr="00DB1F30">
        <w:rPr>
          <w:rFonts w:ascii="PT Astra Serif" w:hAnsi="PT Astra Serif" w:cs="Times New Roman"/>
          <w:sz w:val="24"/>
          <w:szCs w:val="24"/>
        </w:rPr>
        <w:t xml:space="preserve">, а в других </w:t>
      </w:r>
      <w:r w:rsidRPr="00DB1F30">
        <w:rPr>
          <w:rFonts w:ascii="Times New Roman" w:hAnsi="Times New Roman" w:cs="Times New Roman"/>
          <w:sz w:val="24"/>
          <w:szCs w:val="24"/>
        </w:rPr>
        <w:t>―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то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колхозах</w:t>
      </w:r>
      <w:r w:rsidRPr="00DB1F30">
        <w:rPr>
          <w:rFonts w:ascii="PT Astra Serif" w:hAnsi="PT Astra Serif" w:cs="Times New Roman"/>
          <w:sz w:val="24"/>
          <w:szCs w:val="24"/>
        </w:rPr>
        <w:t xml:space="preserve">, </w:t>
      </w:r>
      <w:r w:rsidRPr="00DB1F30">
        <w:rPr>
          <w:rFonts w:ascii="PT Astra Serif" w:hAnsi="PT Astra Serif" w:cs="PT Astra Serif"/>
          <w:sz w:val="24"/>
          <w:szCs w:val="24"/>
        </w:rPr>
        <w:t>кма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ле</w:t>
      </w:r>
      <w:r w:rsidRPr="00DB1F30">
        <w:rPr>
          <w:rFonts w:ascii="PT Astra Serif" w:hAnsi="PT Astra Serif" w:cs="Times New Roman"/>
          <w:sz w:val="24"/>
          <w:szCs w:val="24"/>
        </w:rPr>
        <w:t>, [</w:t>
      </w:r>
      <w:r w:rsidRPr="00DB1F30">
        <w:rPr>
          <w:rFonts w:ascii="PT Astra Serif" w:hAnsi="PT Astra Serif" w:cs="PT Astra Serif"/>
          <w:sz w:val="24"/>
          <w:szCs w:val="24"/>
        </w:rPr>
        <w:t>Крапиву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не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могла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исти</w:t>
      </w:r>
      <w:r w:rsidRPr="00DB1F30">
        <w:rPr>
          <w:rFonts w:ascii="PT Astra Serif" w:hAnsi="PT Astra Serif" w:cs="Times New Roman"/>
          <w:sz w:val="24"/>
          <w:szCs w:val="24"/>
        </w:rPr>
        <w:t xml:space="preserve">, </w:t>
      </w:r>
      <w:r w:rsidRPr="00DB1F30">
        <w:rPr>
          <w:rFonts w:ascii="PT Astra Serif" w:hAnsi="PT Astra Serif" w:cs="PT Astra Serif"/>
          <w:sz w:val="24"/>
          <w:szCs w:val="24"/>
        </w:rPr>
        <w:t>а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лебеды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сколь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приела</w:t>
      </w:r>
      <w:r w:rsidRPr="00DB1F30">
        <w:rPr>
          <w:rFonts w:ascii="PT Astra Serif" w:hAnsi="PT Astra Serif" w:cs="Times New Roman"/>
          <w:sz w:val="24"/>
          <w:szCs w:val="24"/>
        </w:rPr>
        <w:t xml:space="preserve"> (</w:t>
      </w:r>
      <w:r w:rsidRPr="00DB1F30">
        <w:rPr>
          <w:rFonts w:ascii="PT Astra Serif" w:hAnsi="PT Astra Serif" w:cs="PT Astra Serif"/>
          <w:sz w:val="24"/>
          <w:szCs w:val="24"/>
        </w:rPr>
        <w:t>Божгалы</w:t>
      </w:r>
      <w:r w:rsidRPr="00DB1F30">
        <w:rPr>
          <w:rFonts w:ascii="PT Astra Serif" w:hAnsi="PT Astra Serif" w:cs="Times New Roman"/>
          <w:sz w:val="24"/>
          <w:szCs w:val="24"/>
        </w:rPr>
        <w:t xml:space="preserve">, </w:t>
      </w:r>
      <w:r w:rsidRPr="00DB1F30">
        <w:rPr>
          <w:rFonts w:ascii="PT Astra Serif" w:hAnsi="PT Astra Serif" w:cs="PT Astra Serif"/>
          <w:sz w:val="24"/>
          <w:szCs w:val="24"/>
        </w:rPr>
        <w:t>Слободской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район</w:t>
      </w:r>
      <w:r w:rsidRPr="00DB1F30">
        <w:rPr>
          <w:rFonts w:ascii="PT Astra Serif" w:hAnsi="PT Astra Serif" w:cs="Times New Roman"/>
          <w:sz w:val="24"/>
          <w:szCs w:val="24"/>
        </w:rPr>
        <w:t xml:space="preserve">, </w:t>
      </w:r>
      <w:r w:rsidRPr="00DB1F30">
        <w:rPr>
          <w:rFonts w:ascii="PT Astra Serif" w:hAnsi="PT Astra Serif" w:cs="PT Astra Serif"/>
          <w:sz w:val="24"/>
          <w:szCs w:val="24"/>
        </w:rPr>
        <w:t>Кировская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область</w:t>
      </w:r>
      <w:r w:rsidRPr="00DB1F30">
        <w:rPr>
          <w:rFonts w:ascii="PT Astra Serif" w:hAnsi="PT Astra Serif" w:cs="Times New Roman"/>
          <w:sz w:val="24"/>
          <w:szCs w:val="24"/>
        </w:rPr>
        <w:t>, 1949)]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5) чё и розговаривать </w:t>
      </w:r>
      <w:r w:rsidRPr="00DB1F30">
        <w:rPr>
          <w:rFonts w:ascii="Times New Roman" w:hAnsi="Times New Roman" w:cs="Times New Roman"/>
          <w:sz w:val="24"/>
          <w:szCs w:val="24"/>
        </w:rPr>
        <w:t>―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то</w:t>
      </w:r>
      <w:r w:rsidRPr="00DB1F30">
        <w:rPr>
          <w:rFonts w:ascii="PT Astra Serif" w:hAnsi="PT Astra Serif" w:cs="Times New Roman"/>
          <w:sz w:val="24"/>
          <w:szCs w:val="24"/>
        </w:rPr>
        <w:t xml:space="preserve">. </w:t>
      </w:r>
      <w:r w:rsidRPr="00DB1F30">
        <w:rPr>
          <w:rFonts w:ascii="PT Astra Serif" w:hAnsi="PT Astra Serif" w:cs="PT Astra Serif"/>
          <w:sz w:val="24"/>
          <w:szCs w:val="24"/>
        </w:rPr>
        <w:t>А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PT Astra Serif"/>
          <w:sz w:val="24"/>
          <w:szCs w:val="24"/>
        </w:rPr>
        <w:t>он</w:t>
      </w: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Pr="00DB1F30">
        <w:rPr>
          <w:rFonts w:ascii="PT Astra Serif" w:hAnsi="PT Astra Serif" w:cs="Times New Roman"/>
          <w:b/>
          <w:sz w:val="24"/>
          <w:szCs w:val="24"/>
        </w:rPr>
        <w:t>стрелошником</w:t>
      </w:r>
      <w:r w:rsidRPr="00DB1F30">
        <w:rPr>
          <w:rFonts w:ascii="PT Astra Serif" w:hAnsi="PT Astra Serif" w:cs="Times New Roman"/>
          <w:sz w:val="24"/>
          <w:szCs w:val="24"/>
        </w:rPr>
        <w:t xml:space="preserve"> роботаёт дак. Да, [О здоровье и работе в колхозе (Банная Грива, Опаринский район, Кировская область, 1951)]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lastRenderedPageBreak/>
        <w:t xml:space="preserve">1. К какому виду корпуса русского языка (доступный для поиска электронный «сборник» русскоязычных текстов) относятся данные тексты? 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2. Дайте определения выделенным словам.</w:t>
      </w:r>
    </w:p>
    <w:p w:rsidR="00B8010E" w:rsidRPr="00DB1F30" w:rsidRDefault="00B8010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3. Поясните значения суффикса –ник и приведите еще по 2 примера общеупотребительных слов с таким же значением.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AD23AE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1. Диалектный корпус </w:t>
      </w:r>
      <w:r w:rsidRPr="00DB1F30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2.  Срочевники – родственники 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Мшарник – хозяйственная постройка для пчел 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Подножник – коврик для богослужения 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Золотник – золотая монета 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Стрелошник – рабочий, ведающий переводом стрелки на железной дороге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По 1 баллу за верное определения слова. Всего 5 баллов. 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3. Срочевники, стрелошник - лица мужского пола, связанные определенной профессией или наделенные определенными качествами. Охотник, полковник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Мшарник - помещения для содержания животных. Свинарник, коровник</w:t>
      </w:r>
    </w:p>
    <w:p w:rsidR="00785376" w:rsidRPr="00DB1F30" w:rsidRDefault="00B8010E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Подножник, золотник – предметы быта. Подоконник, чайник.</w:t>
      </w:r>
    </w:p>
    <w:p w:rsidR="009978AD" w:rsidRPr="00DB1F30" w:rsidRDefault="00B8010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По 1 баллу за сформулированное значение суффикса. Всего 3 балла. </w:t>
      </w:r>
    </w:p>
    <w:p w:rsidR="00B8010E" w:rsidRPr="00DB1F30" w:rsidRDefault="00B8010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По 1 баллу за два примера слов (по 0,5 балла за слово). Всего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>3 балла.</w:t>
      </w:r>
    </w:p>
    <w:p w:rsidR="009978AD" w:rsidRPr="00DB1F30" w:rsidRDefault="00AD23A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Итого: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 xml:space="preserve">12 баллов. </w:t>
      </w:r>
    </w:p>
    <w:p w:rsidR="009978AD" w:rsidRPr="00DB1F30" w:rsidRDefault="00AD23A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3E58F6" w:rsidRPr="00DB1F30">
        <w:rPr>
          <w:rFonts w:ascii="PT Astra Serif" w:hAnsi="PT Astra Serif" w:cs="Times New Roman"/>
          <w:b/>
          <w:sz w:val="24"/>
          <w:szCs w:val="24"/>
        </w:rPr>
        <w:t>6.</w:t>
      </w:r>
      <w:r w:rsidR="009978AD" w:rsidRPr="00DB1F30">
        <w:rPr>
          <w:rFonts w:ascii="PT Astra Serif" w:hAnsi="PT Astra Serif"/>
          <w:sz w:val="24"/>
          <w:szCs w:val="24"/>
        </w:rPr>
        <w:t xml:space="preserve"> </w:t>
      </w:r>
      <w:r w:rsidR="009978AD" w:rsidRPr="00DB1F30">
        <w:rPr>
          <w:rFonts w:ascii="PT Astra Serif" w:hAnsi="PT Astra Serif" w:cs="Times New Roman"/>
          <w:sz w:val="24"/>
          <w:szCs w:val="24"/>
        </w:rPr>
        <w:t xml:space="preserve">В данных предложениях использованы редкие прилагательные русского языка. 1. Она гораздо представительнее своей предшественницы; одета в платье из настоящего терно, на голове тюлевый чепчик с желтыми шелковыми лентами, на плечах новый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>драдедамовый</w:t>
      </w:r>
      <w:r w:rsidR="009978AD" w:rsidRPr="00DB1F30">
        <w:rPr>
          <w:rFonts w:ascii="PT Astra Serif" w:hAnsi="PT Astra Serif" w:cs="Times New Roman"/>
          <w:sz w:val="24"/>
          <w:szCs w:val="24"/>
        </w:rPr>
        <w:t xml:space="preserve"> платок.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2. Когда он объявляет эту вещь в себе непознаваемой, </w:t>
      </w:r>
      <w:r w:rsidRPr="00DB1F30">
        <w:rPr>
          <w:rFonts w:ascii="PT Astra Serif" w:hAnsi="PT Astra Serif" w:cs="Times New Roman"/>
          <w:b/>
          <w:sz w:val="24"/>
          <w:szCs w:val="24"/>
        </w:rPr>
        <w:t>трансцендентной</w:t>
      </w:r>
      <w:r w:rsidRPr="00DB1F30">
        <w:rPr>
          <w:rFonts w:ascii="PT Astra Serif" w:hAnsi="PT Astra Serif" w:cs="Times New Roman"/>
          <w:sz w:val="24"/>
          <w:szCs w:val="24"/>
        </w:rPr>
        <w:t xml:space="preserve">, потусторонней, — Кант выступает как идеалист.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3. Несмотря на его возраст, лицо его было совсем </w:t>
      </w:r>
      <w:r w:rsidRPr="00DB1F30">
        <w:rPr>
          <w:rFonts w:ascii="PT Astra Serif" w:hAnsi="PT Astra Serif" w:cs="Times New Roman"/>
          <w:b/>
          <w:sz w:val="24"/>
          <w:szCs w:val="24"/>
        </w:rPr>
        <w:t>ляличное</w:t>
      </w:r>
      <w:r w:rsidRPr="00DB1F30">
        <w:rPr>
          <w:rFonts w:ascii="PT Astra Serif" w:hAnsi="PT Astra Serif" w:cs="Times New Roman"/>
          <w:sz w:val="24"/>
          <w:szCs w:val="24"/>
        </w:rPr>
        <w:t xml:space="preserve">.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4. Потом, сделавши вид, что свой </w:t>
      </w:r>
      <w:r w:rsidRPr="00DB1F30">
        <w:rPr>
          <w:rFonts w:ascii="PT Astra Serif" w:hAnsi="PT Astra Serif" w:cs="Times New Roman"/>
          <w:b/>
          <w:sz w:val="24"/>
          <w:szCs w:val="24"/>
        </w:rPr>
        <w:t>сардонический</w:t>
      </w:r>
      <w:r w:rsidRPr="00DB1F30">
        <w:rPr>
          <w:rFonts w:ascii="PT Astra Serif" w:hAnsi="PT Astra Serif" w:cs="Times New Roman"/>
          <w:sz w:val="24"/>
          <w:szCs w:val="24"/>
        </w:rPr>
        <w:t xml:space="preserve"> хохот она с трудом подавила, строго, внушительно, снисходительно положила особа свою тяжелую руку на плечо к Александру Ивановичу.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5. В зале играла </w:t>
      </w:r>
      <w:r w:rsidRPr="00DB1F30">
        <w:rPr>
          <w:rFonts w:ascii="PT Astra Serif" w:hAnsi="PT Astra Serif" w:cs="Times New Roman"/>
          <w:b/>
          <w:sz w:val="24"/>
          <w:szCs w:val="24"/>
        </w:rPr>
        <w:t>бравурная</w:t>
      </w:r>
      <w:r w:rsidRPr="00DB1F30">
        <w:rPr>
          <w:rFonts w:ascii="PT Astra Serif" w:hAnsi="PT Astra Serif" w:cs="Times New Roman"/>
          <w:sz w:val="24"/>
          <w:szCs w:val="24"/>
        </w:rPr>
        <w:t xml:space="preserve"> ария, сыграть ее было очень трудно.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6. Она посмотрела куда-то очень далеко, а потом резко повернула голову и присмотрелась к рукам: </w:t>
      </w:r>
      <w:r w:rsidRPr="00DB1F30">
        <w:rPr>
          <w:rFonts w:ascii="PT Astra Serif" w:hAnsi="PT Astra Serif" w:cs="Times New Roman"/>
          <w:b/>
          <w:sz w:val="24"/>
          <w:szCs w:val="24"/>
        </w:rPr>
        <w:t>жаккардовое</w:t>
      </w:r>
      <w:r w:rsidRPr="00DB1F30">
        <w:rPr>
          <w:rFonts w:ascii="PT Astra Serif" w:hAnsi="PT Astra Serif" w:cs="Times New Roman"/>
          <w:sz w:val="24"/>
          <w:szCs w:val="24"/>
        </w:rPr>
        <w:t xml:space="preserve"> переплетение было очень изысканным.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7. Нет, брат, </w:t>
      </w:r>
      <w:r w:rsidRPr="00DB1F30">
        <w:rPr>
          <w:rFonts w:ascii="PT Astra Serif" w:hAnsi="PT Astra Serif" w:cs="Times New Roman"/>
          <w:b/>
          <w:sz w:val="24"/>
          <w:szCs w:val="24"/>
        </w:rPr>
        <w:t>зряшный</w:t>
      </w:r>
      <w:r w:rsidRPr="00DB1F30">
        <w:rPr>
          <w:rFonts w:ascii="PT Astra Serif" w:hAnsi="PT Astra Serif" w:cs="Times New Roman"/>
          <w:sz w:val="24"/>
          <w:szCs w:val="24"/>
        </w:rPr>
        <w:t xml:space="preserve"> твой разговор выходит.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8. Я вижу берег отдаленный, земли </w:t>
      </w:r>
      <w:r w:rsidRPr="00DB1F30">
        <w:rPr>
          <w:rFonts w:ascii="PT Astra Serif" w:hAnsi="PT Astra Serif" w:cs="Times New Roman"/>
          <w:b/>
          <w:sz w:val="24"/>
          <w:szCs w:val="24"/>
        </w:rPr>
        <w:t>полуденной</w:t>
      </w:r>
      <w:r w:rsidRPr="00DB1F30">
        <w:rPr>
          <w:rFonts w:ascii="PT Astra Serif" w:hAnsi="PT Astra Serif" w:cs="Times New Roman"/>
          <w:sz w:val="24"/>
          <w:szCs w:val="24"/>
        </w:rPr>
        <w:t xml:space="preserve"> волшебные края…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9. Особо следует обратить внимание на то, что конструкции всякого </w:t>
      </w:r>
      <w:r w:rsidRPr="00DB1F30">
        <w:rPr>
          <w:rFonts w:ascii="PT Astra Serif" w:hAnsi="PT Astra Serif" w:cs="Times New Roman"/>
          <w:b/>
          <w:sz w:val="24"/>
          <w:szCs w:val="24"/>
        </w:rPr>
        <w:t>саманног</w:t>
      </w:r>
      <w:r w:rsidRPr="00DB1F30">
        <w:rPr>
          <w:rFonts w:ascii="PT Astra Serif" w:hAnsi="PT Astra Serif" w:cs="Times New Roman"/>
          <w:sz w:val="24"/>
          <w:szCs w:val="24"/>
        </w:rPr>
        <w:t>о сооружения должны быть тщательно изолированы от возможного проникновения сырости.</w:t>
      </w:r>
    </w:p>
    <w:p w:rsidR="00AD23AE" w:rsidRPr="00DB1F30" w:rsidRDefault="00AD23A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- Определите разряд выделенных прилагательных. </w:t>
      </w:r>
    </w:p>
    <w:p w:rsidR="00AD23AE" w:rsidRPr="00DB1F30" w:rsidRDefault="00AD23AE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- Напишите вашу версию лексического значения прилагательных, использованных в предложении 4,6,7,8.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AD23AE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1, 6, 8, 9 – относительные прилагательные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2, 3, 4, 5, 7 – качественное прилагательное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По 0,5 балла за определение разряда. Всего 4,5 балла.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Сардонический – язвительно-злой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Жаккардовое – материал ткани </w:t>
      </w:r>
    </w:p>
    <w:p w:rsidR="009978AD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Зряшный  - пустой </w:t>
      </w:r>
    </w:p>
    <w:p w:rsidR="003E58F6" w:rsidRPr="00DB1F30" w:rsidRDefault="009978AD" w:rsidP="00DB1F3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Полуденной – южный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По 1 баллу за слово.</w:t>
      </w:r>
      <w:r w:rsidR="008243B6" w:rsidRPr="00DB1F3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DB1F30">
        <w:rPr>
          <w:rFonts w:ascii="PT Astra Serif" w:hAnsi="PT Astra Serif" w:cs="Times New Roman"/>
          <w:b/>
          <w:sz w:val="24"/>
          <w:szCs w:val="24"/>
        </w:rPr>
        <w:t>Всего 8 баллов.</w:t>
      </w:r>
    </w:p>
    <w:p w:rsidR="008243B6" w:rsidRPr="00DB1F30" w:rsidRDefault="00AD23AE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8243B6" w:rsidRPr="00DB1F30">
        <w:rPr>
          <w:rFonts w:ascii="PT Astra Serif" w:hAnsi="PT Astra Serif" w:cs="Times New Roman"/>
          <w:b/>
          <w:sz w:val="24"/>
          <w:szCs w:val="24"/>
        </w:rPr>
        <w:t xml:space="preserve"> 12,5 баллов.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9978AD" w:rsidRPr="00DB1F30" w:rsidRDefault="00A53EB7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lastRenderedPageBreak/>
        <w:t xml:space="preserve">Задание </w:t>
      </w:r>
      <w:r w:rsidR="003E58F6" w:rsidRPr="00DB1F30">
        <w:rPr>
          <w:rFonts w:ascii="PT Astra Serif" w:hAnsi="PT Astra Serif" w:cs="Times New Roman"/>
          <w:b/>
          <w:sz w:val="24"/>
          <w:szCs w:val="24"/>
        </w:rPr>
        <w:t xml:space="preserve">7.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 xml:space="preserve">Найдите в тексте предложения, соответствующие схеме, напишите </w:t>
      </w:r>
      <w:r w:rsidR="00AD23AE" w:rsidRPr="00DB1F30">
        <w:rPr>
          <w:rFonts w:ascii="PT Astra Serif" w:hAnsi="PT Astra Serif" w:cs="Times New Roman"/>
          <w:b/>
          <w:sz w:val="24"/>
          <w:szCs w:val="24"/>
        </w:rPr>
        <w:t xml:space="preserve">в таблицу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>их номер</w:t>
      </w:r>
      <w:r w:rsidR="00AA0770" w:rsidRPr="00DB1F30">
        <w:rPr>
          <w:rFonts w:ascii="PT Astra Serif" w:hAnsi="PT Astra Serif" w:cs="Times New Roman"/>
          <w:b/>
          <w:sz w:val="24"/>
          <w:szCs w:val="24"/>
        </w:rPr>
        <w:t>.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B995C" wp14:editId="55974B71">
                <wp:simplePos x="0" y="0"/>
                <wp:positionH relativeFrom="column">
                  <wp:posOffset>5824621</wp:posOffset>
                </wp:positionH>
                <wp:positionV relativeFrom="paragraph">
                  <wp:posOffset>42578</wp:posOffset>
                </wp:positionV>
                <wp:extent cx="137160" cy="137160"/>
                <wp:effectExtent l="0" t="0" r="15240" b="15240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B99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1" o:spid="_x0000_s1026" type="#_x0000_t120" style="position:absolute;margin-left:458.65pt;margin-top:3.3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" fillcolor="white [3201]" strokecolor="black [3200]" strokeweight="1pt">
                <v:stroke joinstyle="miter"/>
                <v:textbox>
                  <w:txbxContent>
                    <w:p w:rsidR="009978AD" w:rsidRPr="00C74737" w:rsidRDefault="009978AD" w:rsidP="009978A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F30">
        <w:rPr>
          <w:rFonts w:ascii="PT Astra Serif" w:hAnsi="PT Astra Serif" w:cs="Times New Roman"/>
          <w:sz w:val="24"/>
          <w:szCs w:val="24"/>
        </w:rPr>
        <w:t xml:space="preserve">(условные обозначения: [- =] – грамматическая основа; (   ) – придаточное предложение,      - сочинительный союз).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978AD" w:rsidRPr="00DB1F30" w:rsidTr="002130DF">
        <w:tc>
          <w:tcPr>
            <w:tcW w:w="7225" w:type="dxa"/>
          </w:tcPr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А. </w:t>
            </w:r>
            <w:bookmarkStart w:id="6" w:name="_Hlk147047910"/>
            <w:r w:rsidRPr="00DB1F30">
              <w:rPr>
                <w:rFonts w:ascii="PT Astra Serif" w:hAnsi="PT Astra Serif" w:cs="Times New Roman"/>
                <w:sz w:val="24"/>
                <w:szCs w:val="24"/>
              </w:rPr>
              <w:t>[- =]</w:t>
            </w:r>
            <w:bookmarkEnd w:id="6"/>
          </w:p>
        </w:tc>
        <w:tc>
          <w:tcPr>
            <w:tcW w:w="2120" w:type="dxa"/>
          </w:tcPr>
          <w:p w:rsidR="009978AD" w:rsidRPr="00DB1F30" w:rsidRDefault="00AA0770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9978AD" w:rsidRPr="00DB1F30" w:rsidTr="002130DF">
        <w:tc>
          <w:tcPr>
            <w:tcW w:w="7225" w:type="dxa"/>
          </w:tcPr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Б. 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[- =, (= -),   , (= -)];[- = ], (- = )</w:t>
            </w:r>
          </w:p>
        </w:tc>
        <w:tc>
          <w:tcPr>
            <w:tcW w:w="2120" w:type="dxa"/>
          </w:tcPr>
          <w:p w:rsidR="009978AD" w:rsidRPr="00DB1F30" w:rsidRDefault="00AA0770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9978AD" w:rsidRPr="00DB1F30" w:rsidTr="002130DF">
        <w:tc>
          <w:tcPr>
            <w:tcW w:w="7225" w:type="dxa"/>
          </w:tcPr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612FB" wp14:editId="3D82F45C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6985</wp:posOffset>
                      </wp:positionV>
                      <wp:extent cx="137160" cy="137160"/>
                      <wp:effectExtent l="0" t="0" r="15240" b="15240"/>
                      <wp:wrapNone/>
                      <wp:docPr id="48" name="Блок-схема: узе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12FB" id="Блок-схема: узел 48" o:spid="_x0000_s1027" type="#_x0000_t120" style="position:absolute;margin-left:204.1pt;margin-top:.5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В. 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[- =]-[- =];[- =];[- =, =, =, =], (- =); [- =     =].</w:t>
            </w:r>
          </w:p>
        </w:tc>
        <w:tc>
          <w:tcPr>
            <w:tcW w:w="2120" w:type="dxa"/>
          </w:tcPr>
          <w:p w:rsidR="009978AD" w:rsidRPr="00DB1F30" w:rsidRDefault="00AA0770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9978AD" w:rsidRPr="00DB1F30" w:rsidTr="002130DF">
        <w:tc>
          <w:tcPr>
            <w:tcW w:w="7225" w:type="dxa"/>
          </w:tcPr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E54AB5" wp14:editId="6E6FE10F">
                      <wp:simplePos x="0" y="0"/>
                      <wp:positionH relativeFrom="column">
                        <wp:posOffset>2365842</wp:posOffset>
                      </wp:positionH>
                      <wp:positionV relativeFrom="paragraph">
                        <wp:posOffset>11663</wp:posOffset>
                      </wp:positionV>
                      <wp:extent cx="137160" cy="137160"/>
                      <wp:effectExtent l="0" t="0" r="15240" b="15240"/>
                      <wp:wrapNone/>
                      <wp:docPr id="50" name="Блок-схема: узе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4AB5" id="Блок-схема: узел 50" o:spid="_x0000_s1028" type="#_x0000_t120" style="position:absolute;margin-left:186.3pt;margin-top:.9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9FE73" wp14:editId="6143614F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11530</wp:posOffset>
                      </wp:positionV>
                      <wp:extent cx="137160" cy="137160"/>
                      <wp:effectExtent l="0" t="0" r="15240" b="15240"/>
                      <wp:wrapNone/>
                      <wp:docPr id="51" name="Блок-схема: узе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9FE73" id="Блок-схема: узел 51" o:spid="_x0000_s1029" type="#_x0000_t120" style="position:absolute;margin-left:217.8pt;margin-top:.9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9043D" wp14:editId="1C24919F">
                      <wp:simplePos x="0" y="0"/>
                      <wp:positionH relativeFrom="column">
                        <wp:posOffset>3153610</wp:posOffset>
                      </wp:positionH>
                      <wp:positionV relativeFrom="paragraph">
                        <wp:posOffset>39971</wp:posOffset>
                      </wp:positionV>
                      <wp:extent cx="137160" cy="137160"/>
                      <wp:effectExtent l="0" t="0" r="15240" b="15240"/>
                      <wp:wrapNone/>
                      <wp:docPr id="52" name="Блок-схема: узе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9043D" id="Блок-схема: узел 52" o:spid="_x0000_s1030" type="#_x0000_t120" style="position:absolute;margin-left:248.3pt;margin-top:3.1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3452C" wp14:editId="2CB17C9B">
                      <wp:simplePos x="0" y="0"/>
                      <wp:positionH relativeFrom="column">
                        <wp:posOffset>1481555</wp:posOffset>
                      </wp:positionH>
                      <wp:positionV relativeFrom="paragraph">
                        <wp:posOffset>32151</wp:posOffset>
                      </wp:positionV>
                      <wp:extent cx="137160" cy="137160"/>
                      <wp:effectExtent l="0" t="0" r="15240" b="15240"/>
                      <wp:wrapNone/>
                      <wp:docPr id="49" name="Блок-схема: узе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452C" id="Блок-схема: узел 49" o:spid="_x0000_s1031" type="#_x0000_t120" style="position:absolute;margin-left:116.65pt;margin-top:2.5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6150F" wp14:editId="7462B69D">
                      <wp:simplePos x="0" y="0"/>
                      <wp:positionH relativeFrom="column">
                        <wp:posOffset>731019</wp:posOffset>
                      </wp:positionH>
                      <wp:positionV relativeFrom="paragraph">
                        <wp:posOffset>19217</wp:posOffset>
                      </wp:positionV>
                      <wp:extent cx="137160" cy="137160"/>
                      <wp:effectExtent l="0" t="0" r="15240" b="1524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6150F" id="Блок-схема: узел 1" o:spid="_x0000_s1032" type="#_x0000_t120" style="position:absolute;margin-left:57.55pt;margin-top:1.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" fillcolor="window" strokecolor="windowText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Г. 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[- =];[- =</w: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=], (=);[=    =];[=]-[- =]</w: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   [- = </w: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    =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]</w: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,      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[- =]</w: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978AD" w:rsidRPr="00DB1F30" w:rsidRDefault="00AA0770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9978AD" w:rsidRPr="00DB1F30" w:rsidTr="002130DF">
        <w:tc>
          <w:tcPr>
            <w:tcW w:w="7225" w:type="dxa"/>
          </w:tcPr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4A0E5" wp14:editId="6E9D2E68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25400</wp:posOffset>
                      </wp:positionV>
                      <wp:extent cx="137160" cy="137160"/>
                      <wp:effectExtent l="0" t="0" r="15240" b="15240"/>
                      <wp:wrapNone/>
                      <wp:docPr id="53" name="Блок-схема: узе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78AD" w:rsidRPr="00C74737" w:rsidRDefault="009978AD" w:rsidP="009978A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4A0E5" id="Блок-схема: узел 53" o:spid="_x0000_s1033" type="#_x0000_t120" style="position:absolute;margin-left:122.5pt;margin-top:2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Д. </w:t>
            </w:r>
            <w:r w:rsidRPr="00DB1F3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[- =]:[= -];[- =];[- =, =     =];[- =], (- =)</w:t>
            </w:r>
            <w:r w:rsidRPr="00DB1F3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9978AD" w:rsidRPr="00DB1F30" w:rsidRDefault="00AA0770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</w:tbl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978AD" w:rsidRPr="00DB1F30" w:rsidTr="002130DF">
        <w:tc>
          <w:tcPr>
            <w:tcW w:w="9345" w:type="dxa"/>
          </w:tcPr>
          <w:p w:rsidR="009978AD" w:rsidRPr="00DB1F30" w:rsidRDefault="009978AD" w:rsidP="00DB1F30">
            <w:pPr>
              <w:spacing w:line="240" w:lineRule="auto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(1) Утренняя заря только что начинает окрашивать небосклон над Сапун-горою; темно-синяя поверхность моря сбросила с себя уже сумрак ночи и ждет первого луча, чтобы заиграть веселым блеском; с бухты несет холодом и туманом; снега нет — все черно, но утренний резкий мороз хватает за лицо и трещит под ногами, и далекий неумолкаемый гул моря, изредка прерываемый раскатистыми выстрелами в Севастополе, один нарушает тишину утра. (2) На кораблях глухо бьет восьмая склянка. (3) На Северной денная деятельность понемногу начинает заменять спокойствие ночи: где прошла смена часовых, побрякивая ружьями; где доктор уже спешит к госпиталю; где солдатик вылез из землянки, моет оледенелой водой загорелое лицо и, оборотясь на зардевшийся восток, быстро крестясь, молится Богу; где высокая тяжелая маджара на верблюдах со скрипом протащилась на кладбище хоронить бойцов, которыми она наложена... (4) Вы подходите к пристани — особенный запах каменного угля, навоза, сырости и говядины поражает вас; тысячи разнородных предметов — дрова, мясо, туры, мука, железо и т. п. — кучей лежат около пристани; солдаты разных полков, с мешками и ружьями, без мешков и без ружей, толпятся тут, курят, бранятся, перетаскивают тяжести на пароход, который, дымясь, стоит около помоста; вольные ялики, наполненные всякого рода народом — солдатами, моряками, купцами, женщинами, — причаливают и отчаливают от пристани. (5) Вы выбираете тот, который к вам поближе, шагаете через полусгнившее дерево, которое тут в грязи лежит около лодки, и проходите к рулю. (6) Вы отчалили от берега. (7) Кругом вас блестящее уже на утреннем солнце море, впереди — старый матрос в верблюжьем пальто и молодой белоголовый мальчик, которые молча усердно работают веслами. (8) Вы смотрите и на полосатые громады кораблей, близко и далеко рассыпанных по бухте, и на черные небольшие точки шлюпок, движущихся по блестящей лазури, и на красивые светлые строения города, окрашенные розовыми лучами утреннего солнца, виднеющиеся на той стороне, и на пенящуюся белую линию бона и затопленных кораблей, от которых кой-где грустно торчат черные концы мачт, и на далекий неприятельский флот, маячащий на хрустальном горизонте моря, и на пенящиеся струи, в которых прыгают соляные пузырики, поднимаемые веслами; вы слушаете равномерные звуки ударов весел, звуки голосов, по воде долетающих до вас, и величественные звуки стрельбы, которая, как вам кажется, усиливается в Севастополе.</w:t>
            </w:r>
          </w:p>
          <w:p w:rsidR="009978AD" w:rsidRPr="00DB1F30" w:rsidRDefault="009978AD" w:rsidP="00DB1F30">
            <w:pPr>
              <w:spacing w:line="240" w:lineRule="auto"/>
              <w:ind w:firstLine="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(Л.Н. Толстой, «Севастопольские рассказы»)</w:t>
            </w:r>
          </w:p>
        </w:tc>
      </w:tr>
    </w:tbl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По 1 баллу за верное соотнесение. Всего 5 баллов. </w:t>
      </w:r>
    </w:p>
    <w:p w:rsidR="009978AD" w:rsidRPr="00DB1F30" w:rsidRDefault="00AA0770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- С</w:t>
      </w:r>
      <w:r w:rsidR="00A53EB7" w:rsidRPr="00DB1F30">
        <w:rPr>
          <w:rFonts w:ascii="PT Astra Serif" w:hAnsi="PT Astra Serif" w:cs="Times New Roman"/>
          <w:sz w:val="24"/>
          <w:szCs w:val="24"/>
        </w:rPr>
        <w:t>оставьте</w:t>
      </w:r>
      <w:r w:rsidRPr="00DB1F30">
        <w:rPr>
          <w:rFonts w:ascii="PT Astra Serif" w:hAnsi="PT Astra Serif" w:cs="Times New Roman"/>
          <w:sz w:val="24"/>
          <w:szCs w:val="24"/>
        </w:rPr>
        <w:t xml:space="preserve"> схемы оставшихся сложных предложений.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A34FC" wp14:editId="659F5BEB">
                <wp:simplePos x="0" y="0"/>
                <wp:positionH relativeFrom="column">
                  <wp:posOffset>1363579</wp:posOffset>
                </wp:positionH>
                <wp:positionV relativeFrom="paragraph">
                  <wp:posOffset>19417</wp:posOffset>
                </wp:positionV>
                <wp:extent cx="137160" cy="137160"/>
                <wp:effectExtent l="0" t="0" r="15240" b="1524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34FC" id="Блок-схема: узел 2" o:spid="_x0000_s1034" type="#_x0000_t120" style="position:absolute;margin-left:107.35pt;margin-top:1.5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" fillcolor="window" strokecolor="windowText" strokeweight="1pt">
                <v:stroke joinstyle="miter"/>
                <v:textbox>
                  <w:txbxContent>
                    <w:p w:rsidR="009978AD" w:rsidRPr="00C74737" w:rsidRDefault="009978AD" w:rsidP="009978A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F30">
        <w:rPr>
          <w:rFonts w:ascii="PT Astra Serif" w:hAnsi="PT Astra Serif" w:cs="Times New Roman"/>
          <w:sz w:val="24"/>
          <w:szCs w:val="24"/>
        </w:rPr>
        <w:t>5. [- =, (- = ), =, (- =),      =].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6454D" wp14:editId="78ED6945">
                <wp:simplePos x="0" y="0"/>
                <wp:positionH relativeFrom="column">
                  <wp:posOffset>597568</wp:posOffset>
                </wp:positionH>
                <wp:positionV relativeFrom="paragraph">
                  <wp:posOffset>30246</wp:posOffset>
                </wp:positionV>
                <wp:extent cx="137160" cy="137160"/>
                <wp:effectExtent l="0" t="0" r="15240" b="1524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8AD" w:rsidRPr="00C74737" w:rsidRDefault="009978AD" w:rsidP="009978A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454D" id="Блок-схема: узел 3" o:spid="_x0000_s1035" type="#_x0000_t120" style="position:absolute;margin-left:47.05pt;margin-top:2.4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" fillcolor="window" strokecolor="windowText" strokeweight="1pt">
                <v:stroke joinstyle="miter"/>
                <v:textbox>
                  <w:txbxContent>
                    <w:p w:rsidR="009978AD" w:rsidRPr="00C74737" w:rsidRDefault="009978AD" w:rsidP="009978A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1F30">
        <w:rPr>
          <w:rFonts w:ascii="PT Astra Serif" w:hAnsi="PT Astra Serif" w:cs="Times New Roman"/>
          <w:sz w:val="24"/>
          <w:szCs w:val="24"/>
        </w:rPr>
        <w:t xml:space="preserve">7. [= -],[-     -], (- =). 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По 1 баллу за схему. Всего 2 балла. </w:t>
      </w:r>
    </w:p>
    <w:p w:rsidR="009978AD" w:rsidRPr="00DB1F30" w:rsidRDefault="00AA0770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 xml:space="preserve"> 7 баллов.</w:t>
      </w:r>
    </w:p>
    <w:p w:rsidR="009978AD" w:rsidRPr="00DB1F30" w:rsidRDefault="00A53EB7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3E58F6" w:rsidRPr="00DB1F30">
        <w:rPr>
          <w:rFonts w:ascii="PT Astra Serif" w:hAnsi="PT Astra Serif" w:cs="Times New Roman"/>
          <w:b/>
          <w:sz w:val="24"/>
          <w:szCs w:val="24"/>
        </w:rPr>
        <w:t>8.</w:t>
      </w:r>
      <w:r w:rsidR="003E58F6"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 xml:space="preserve">Прочитайте фрагмент </w:t>
      </w:r>
      <w:r w:rsidR="00340C5F" w:rsidRPr="00DB1F30">
        <w:rPr>
          <w:rFonts w:ascii="PT Astra Serif" w:hAnsi="PT Astra Serif" w:cs="Times New Roman"/>
          <w:b/>
          <w:sz w:val="24"/>
          <w:szCs w:val="24"/>
        </w:rPr>
        <w:t xml:space="preserve">текста 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>«Чина свадебного» и выполните задания:</w:t>
      </w:r>
      <w:r w:rsidR="009978AD" w:rsidRPr="00DB1F30">
        <w:rPr>
          <w:rFonts w:ascii="PT Astra Serif" w:hAnsi="PT Astra Serif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978AD" w:rsidRPr="00DB1F30" w:rsidTr="004E686B">
        <w:tc>
          <w:tcPr>
            <w:tcW w:w="9345" w:type="dxa"/>
          </w:tcPr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F30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А приѣхавъ, входят в хоромы, и встрѣча бывает имъ по чину: тесть стрѣчает свата и зятя, а теща стрѣчает сватью и дочерь. И входят за овощи и целуются приѣжжие бояре с тутошными боярынями, и понесут вина и взвары, и кушают овощи. И как время дойдет, боярыни пойдут в свои хоромы, а они туто послѣ овощей и учнут роздѣлыватися в </w:t>
            </w:r>
            <w:r w:rsidRPr="00DB1F30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приданом, и рядные подписывают. А будет в чем споръ, и они откладывают до иново дни. Да потом садятся за стол порознь: бояре себѣ, а боярыни в других хоромех. А после стола тесть благословляет зятя образы и дары: кубки и бархаты, и камки, и соболи, и лошади в нарядех, и доспѣхи, и — здоровает. Чаши пьют с сватомъ и с тысецким, и после стола на поѣздѣ положат на собя нарядное платье да пойдут отець да новобрачной и тысецкой и старишие бояре къ боярыням в хоромы, а с ними тесть — благословляет дочерь свою образы, платьем, суды, перстни, вотчину, приданые люди. Потом теща зятя благословляет образы, платье, суды, да дочерь свою благословляетъ и жалует сажаньем и платьем.</w:t>
            </w:r>
          </w:p>
          <w:p w:rsidR="009978AD" w:rsidRPr="00DB1F30" w:rsidRDefault="009978AD" w:rsidP="00DB1F30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И потом поѣдут к себѣ, тѣм же обычаем в нарядех, а в ыные дни съѣжжаются и пируют по произволу.</w:t>
            </w:r>
          </w:p>
        </w:tc>
      </w:tr>
    </w:tbl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lastRenderedPageBreak/>
        <w:t xml:space="preserve">1. Найдите и выпишите все одушевлённые существительные (если слово повторяется, второй раз выписывать не нужно) 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2. Переведите слово «сажаньем». Техника изготовления этого предмета называется «сажение по бели», то есть вышивание бусинами, жемчугом, камнями по ткани. Ранее этот предмет служил украшением дорогих шуб и зипунов, а в настоящее время ткань для изготовления этого предмета уже не используется, а украшает он вечерний образ женщин. Какое современное слово связано со словом «сажанье» и связано с техникой изготовления этого предмета?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3. В данном тексте есть одно слово, которое может быть переведено на современный русский язык по-разному, обозначая два вида сельскохозяйственной продукции. Выпишите это слово и дайте два перевода этого слова. 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A53EB7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1. Тесть, сват, зять, тёща, сватья, дочь, бояры, боярыни, тысяцкий, отец, новобрачная, люди, соболь, лошадь.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По 0,5 балла за слово. Всего 7 баллов. 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2. Ожерелье </w:t>
      </w:r>
      <w:r w:rsidRPr="00DB1F30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Современное слово: насаживать (бусины). </w:t>
      </w:r>
      <w:r w:rsidRPr="00DB1F30">
        <w:rPr>
          <w:rFonts w:ascii="PT Astra Serif" w:hAnsi="PT Astra Serif" w:cs="Times New Roman"/>
          <w:b/>
          <w:sz w:val="24"/>
          <w:szCs w:val="24"/>
        </w:rPr>
        <w:t>1 балл</w:t>
      </w:r>
    </w:p>
    <w:p w:rsidR="009978AD" w:rsidRPr="00DB1F30" w:rsidRDefault="009978AD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3. «Овощей». Слово может быть переведено и «овощи», и «фрукты» </w:t>
      </w:r>
      <w:r w:rsidRPr="00DB1F30">
        <w:rPr>
          <w:rFonts w:ascii="PT Astra Serif" w:hAnsi="PT Astra Serif" w:cs="Times New Roman"/>
          <w:b/>
          <w:sz w:val="24"/>
          <w:szCs w:val="24"/>
        </w:rPr>
        <w:t>(2 балла)</w:t>
      </w:r>
    </w:p>
    <w:p w:rsidR="009978AD" w:rsidRPr="00DB1F30" w:rsidRDefault="00A53EB7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 xml:space="preserve"> 1</w:t>
      </w:r>
      <w:r w:rsidR="008243B6" w:rsidRPr="00DB1F30">
        <w:rPr>
          <w:rFonts w:ascii="PT Astra Serif" w:hAnsi="PT Astra Serif" w:cs="Times New Roman"/>
          <w:b/>
          <w:sz w:val="24"/>
          <w:szCs w:val="24"/>
        </w:rPr>
        <w:t>1</w:t>
      </w:r>
      <w:r w:rsidR="009978AD" w:rsidRPr="00DB1F30">
        <w:rPr>
          <w:rFonts w:ascii="PT Astra Serif" w:hAnsi="PT Astra Serif" w:cs="Times New Roman"/>
          <w:b/>
          <w:sz w:val="24"/>
          <w:szCs w:val="24"/>
        </w:rPr>
        <w:t xml:space="preserve"> баллов. </w:t>
      </w:r>
    </w:p>
    <w:p w:rsidR="00D172B1" w:rsidRPr="00DB1F30" w:rsidRDefault="00D172B1" w:rsidP="00DB1F3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F42C6" w:rsidRPr="00DB1F30" w:rsidRDefault="00A53EB7" w:rsidP="00DB1F3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D172B1" w:rsidRPr="00DB1F30">
        <w:rPr>
          <w:rFonts w:ascii="PT Astra Serif" w:hAnsi="PT Astra Serif" w:cs="Times New Roman"/>
          <w:b/>
          <w:sz w:val="24"/>
          <w:szCs w:val="24"/>
        </w:rPr>
        <w:t>9.</w:t>
      </w:r>
      <w:r w:rsidR="00D172B1"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FF42C6" w:rsidRPr="00DB1F30">
        <w:rPr>
          <w:rFonts w:ascii="PT Astra Serif" w:hAnsi="PT Astra Serif" w:cs="Times New Roman"/>
          <w:b/>
          <w:sz w:val="24"/>
          <w:szCs w:val="24"/>
        </w:rPr>
        <w:t>Прочитайте текст и выполните задания</w:t>
      </w:r>
    </w:p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До </w:t>
      </w:r>
      <w:r w:rsidR="00CE6F86" w:rsidRPr="00DB1F30">
        <w:rPr>
          <w:rFonts w:ascii="PT Astra Serif" w:hAnsi="PT Astra Serif" w:cs="Times New Roman"/>
          <w:sz w:val="24"/>
          <w:szCs w:val="24"/>
          <w:lang w:val="en-US"/>
        </w:rPr>
        <w:t>XIX</w:t>
      </w:r>
      <w:r w:rsidRPr="00DB1F30">
        <w:rPr>
          <w:rFonts w:ascii="PT Astra Serif" w:hAnsi="PT Astra Serif" w:cs="Times New Roman"/>
          <w:sz w:val="24"/>
          <w:szCs w:val="24"/>
        </w:rPr>
        <w:t xml:space="preserve"> века в Томске строили только деревянные здания. В последней трети девятнадцатого века в Томске начинает развиваться резьба. Дома томичей   покрываются кружевными узорами, становясь поистине волшебными теремами. Чаще всего в декоре томских теремов можно увидеть растительные, животные или геометрические орнаменты и их сочетания друг с другом.</w:t>
      </w:r>
    </w:p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Расцвет деревянного зодчества пришёлся на конец </w:t>
      </w:r>
      <w:r w:rsidR="00CE6F86" w:rsidRPr="00DB1F30">
        <w:rPr>
          <w:rFonts w:ascii="PT Astra Serif" w:hAnsi="PT Astra Serif" w:cs="Times New Roman"/>
          <w:sz w:val="24"/>
          <w:szCs w:val="24"/>
          <w:lang w:val="en-US"/>
        </w:rPr>
        <w:t>XIX</w:t>
      </w:r>
      <w:r w:rsidRPr="00DB1F30">
        <w:rPr>
          <w:rFonts w:ascii="PT Astra Serif" w:hAnsi="PT Astra Serif" w:cs="Times New Roman"/>
          <w:sz w:val="24"/>
          <w:szCs w:val="24"/>
        </w:rPr>
        <w:t xml:space="preserve"> - начало </w:t>
      </w:r>
      <w:r w:rsidR="00CE6F86" w:rsidRPr="00DB1F30">
        <w:rPr>
          <w:rFonts w:ascii="PT Astra Serif" w:hAnsi="PT Astra Serif" w:cs="Times New Roman"/>
          <w:sz w:val="24"/>
          <w:szCs w:val="24"/>
          <w:lang w:val="en-US"/>
        </w:rPr>
        <w:t>XX</w:t>
      </w:r>
      <w:r w:rsidRPr="00DB1F30">
        <w:rPr>
          <w:rFonts w:ascii="PT Astra Serif" w:hAnsi="PT Astra Serif" w:cs="Times New Roman"/>
          <w:sz w:val="24"/>
          <w:szCs w:val="24"/>
        </w:rPr>
        <w:t xml:space="preserve"> века. Из дерева начинают строить не только отдельные частные домики, но и большие доходные дома. В них можно было арендовать одну комнату или целый этаж.</w:t>
      </w:r>
    </w:p>
    <w:p w:rsidR="00EA2439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Томск можно назвать сокровищницей деревянного зодчества национального и мирового масштаба. Старинные деревянные дома сохранились на многих улицах нашего города. Это неотъемлемая часть не только истории Томска, но и жизни томичей. Гуляя по некоторым районам старого города, будто попадаешь в прошлое.</w:t>
      </w:r>
    </w:p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1. Прочитанный вами текст предложен учащимся 8 класса для объяснения темы, посвящённой синтаксису. Определите, какую тему </w:t>
      </w:r>
      <w:r w:rsidR="00A53EB7" w:rsidRPr="00DB1F30">
        <w:rPr>
          <w:rFonts w:ascii="PT Astra Serif" w:hAnsi="PT Astra Serif" w:cs="Times New Roman"/>
          <w:sz w:val="24"/>
          <w:szCs w:val="24"/>
        </w:rPr>
        <w:t>изучали</w:t>
      </w:r>
      <w:r w:rsidRPr="00DB1F30">
        <w:rPr>
          <w:rFonts w:ascii="PT Astra Serif" w:hAnsi="PT Astra Serif" w:cs="Times New Roman"/>
          <w:sz w:val="24"/>
          <w:szCs w:val="24"/>
        </w:rPr>
        <w:t xml:space="preserve"> ребята, если первой частью задания было выделить грамматические основы предложений. </w:t>
      </w:r>
    </w:p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2. </w:t>
      </w:r>
      <w:r w:rsidR="00C66F7F" w:rsidRPr="00DB1F30">
        <w:rPr>
          <w:rFonts w:ascii="PT Astra Serif" w:hAnsi="PT Astra Serif" w:cs="Times New Roman"/>
          <w:sz w:val="24"/>
          <w:szCs w:val="24"/>
        </w:rPr>
        <w:t>Догадайтесь, о каком слове идёт речь:</w:t>
      </w:r>
    </w:p>
    <w:p w:rsidR="00C66F7F" w:rsidRPr="00DB1F30" w:rsidRDefault="00C66F7F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«Это слово произошло от древнерусского и церковнославянского слова  со значением «гончар, строитель, кам</w:t>
      </w:r>
      <w:r w:rsidR="00A53EB7" w:rsidRPr="00DB1F30">
        <w:rPr>
          <w:rFonts w:ascii="PT Astra Serif" w:hAnsi="PT Astra Serif" w:cs="Times New Roman"/>
          <w:sz w:val="24"/>
          <w:szCs w:val="24"/>
        </w:rPr>
        <w:t>енщик», а оно в свою очередь от</w:t>
      </w:r>
      <w:r w:rsidRPr="00DB1F30">
        <w:rPr>
          <w:rFonts w:ascii="PT Astra Serif" w:hAnsi="PT Astra Serif" w:cs="Times New Roman"/>
          <w:sz w:val="24"/>
          <w:szCs w:val="24"/>
        </w:rPr>
        <w:t xml:space="preserve"> со значением «глина, кирпичная стена»»</w:t>
      </w:r>
    </w:p>
    <w:p w:rsidR="00CE6F86" w:rsidRPr="00DB1F30" w:rsidRDefault="00C66F7F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>3.</w:t>
      </w:r>
      <w:r w:rsidR="00CE6F86" w:rsidRPr="00DB1F30">
        <w:rPr>
          <w:rFonts w:ascii="PT Astra Serif" w:hAnsi="PT Astra Serif" w:cs="Times New Roman"/>
          <w:sz w:val="24"/>
          <w:szCs w:val="24"/>
        </w:rPr>
        <w:t xml:space="preserve"> Заполните пробелы в таблице катойконимов (названий жителей)</w:t>
      </w:r>
    </w:p>
    <w:tbl>
      <w:tblPr>
        <w:tblStyle w:val="a3"/>
        <w:tblW w:w="0" w:type="auto"/>
        <w:tblInd w:w="1038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bookmarkStart w:id="7" w:name="_Hlk146481014"/>
            <w:r w:rsidRPr="00DB1F3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Географическое название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Жители города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Томск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томичи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1)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Псков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4)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Вологда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5)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Сургут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6)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Иркутск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 xml:space="preserve">7) </w:t>
            </w:r>
          </w:p>
        </w:tc>
      </w:tr>
      <w:tr w:rsidR="00CE6F86" w:rsidRPr="00DB1F30" w:rsidTr="00CE6F86"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Курск</w:t>
            </w:r>
          </w:p>
        </w:tc>
        <w:tc>
          <w:tcPr>
            <w:tcW w:w="3209" w:type="dxa"/>
          </w:tcPr>
          <w:p w:rsidR="00CE6F86" w:rsidRPr="00DB1F30" w:rsidRDefault="00CE6F86" w:rsidP="00DB1F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B1F30">
              <w:rPr>
                <w:rFonts w:ascii="PT Astra Serif" w:hAnsi="PT Astra Serif" w:cs="Times New Roman"/>
                <w:sz w:val="24"/>
                <w:szCs w:val="24"/>
              </w:rPr>
              <w:t>8)</w:t>
            </w:r>
          </w:p>
        </w:tc>
      </w:tr>
    </w:tbl>
    <w:bookmarkEnd w:id="7"/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Ответ</w:t>
      </w:r>
      <w:r w:rsidR="00A53EB7" w:rsidRPr="00DB1F30">
        <w:rPr>
          <w:rFonts w:ascii="PT Astra Serif" w:hAnsi="PT Astra Serif" w:cs="Times New Roman"/>
          <w:b/>
          <w:sz w:val="24"/>
          <w:szCs w:val="24"/>
        </w:rPr>
        <w:t>:</w:t>
      </w:r>
    </w:p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1. Односоставные и двусоставные предложения </w:t>
      </w:r>
      <w:r w:rsidRPr="00DB1F30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FF42C6" w:rsidRPr="00DB1F30" w:rsidRDefault="00FF42C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2. </w:t>
      </w:r>
      <w:r w:rsidR="00C66F7F" w:rsidRPr="00DB1F30">
        <w:rPr>
          <w:rFonts w:ascii="PT Astra Serif" w:hAnsi="PT Astra Serif" w:cs="Times New Roman"/>
          <w:sz w:val="24"/>
          <w:szCs w:val="24"/>
        </w:rPr>
        <w:t xml:space="preserve">Зодчество </w:t>
      </w:r>
      <w:r w:rsidR="00C66F7F" w:rsidRPr="00DB1F30">
        <w:rPr>
          <w:rFonts w:ascii="PT Astra Serif" w:hAnsi="PT Astra Serif" w:cs="Times New Roman"/>
          <w:b/>
          <w:sz w:val="24"/>
          <w:szCs w:val="24"/>
        </w:rPr>
        <w:t>(1 балл)</w:t>
      </w:r>
    </w:p>
    <w:p w:rsidR="00CE6F86" w:rsidRPr="00DB1F30" w:rsidRDefault="00C66F7F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3. </w:t>
      </w:r>
      <w:r w:rsidR="00CE6F86" w:rsidRPr="00DB1F30">
        <w:rPr>
          <w:rFonts w:ascii="PT Astra Serif" w:hAnsi="PT Astra Serif" w:cs="Times New Roman"/>
          <w:sz w:val="24"/>
          <w:szCs w:val="24"/>
        </w:rPr>
        <w:t xml:space="preserve"> новгордцы</w:t>
      </w:r>
    </w:p>
    <w:p w:rsidR="00CE6F86" w:rsidRPr="00DB1F30" w:rsidRDefault="005F08E1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r w:rsidR="00CE6F86" w:rsidRPr="00DB1F30">
        <w:rPr>
          <w:rFonts w:ascii="PT Astra Serif" w:hAnsi="PT Astra Serif" w:cs="Times New Roman"/>
          <w:sz w:val="24"/>
          <w:szCs w:val="24"/>
        </w:rPr>
        <w:t>нижегородцы</w:t>
      </w:r>
    </w:p>
    <w:p w:rsidR="00CE6F86" w:rsidRPr="00DB1F30" w:rsidRDefault="00CE6F8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5F08E1">
        <w:rPr>
          <w:rFonts w:ascii="PT Astra Serif" w:hAnsi="PT Astra Serif" w:cs="Times New Roman"/>
          <w:sz w:val="24"/>
          <w:szCs w:val="24"/>
        </w:rPr>
        <w:t xml:space="preserve">    </w:t>
      </w:r>
      <w:r w:rsidRPr="00DB1F30">
        <w:rPr>
          <w:rFonts w:ascii="PT Astra Serif" w:hAnsi="PT Astra Serif" w:cs="Times New Roman"/>
          <w:sz w:val="24"/>
          <w:szCs w:val="24"/>
        </w:rPr>
        <w:t>минераловодцы</w:t>
      </w:r>
    </w:p>
    <w:p w:rsidR="00CE6F86" w:rsidRPr="00DB1F30" w:rsidRDefault="00CE6F8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5F08E1">
        <w:rPr>
          <w:rFonts w:ascii="PT Astra Serif" w:hAnsi="PT Astra Serif" w:cs="Times New Roman"/>
          <w:sz w:val="24"/>
          <w:szCs w:val="24"/>
        </w:rPr>
        <w:t xml:space="preserve">    </w:t>
      </w:r>
      <w:r w:rsidRPr="00DB1F30">
        <w:rPr>
          <w:rFonts w:ascii="PT Astra Serif" w:hAnsi="PT Astra Serif" w:cs="Times New Roman"/>
          <w:sz w:val="24"/>
          <w:szCs w:val="24"/>
        </w:rPr>
        <w:t>псковичи, псковитяне</w:t>
      </w:r>
    </w:p>
    <w:p w:rsidR="00CE6F86" w:rsidRPr="00DB1F30" w:rsidRDefault="005F08E1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</w:t>
      </w:r>
      <w:r w:rsidR="00CE6F86" w:rsidRPr="00DB1F30">
        <w:rPr>
          <w:rFonts w:ascii="PT Astra Serif" w:hAnsi="PT Astra Serif" w:cs="Times New Roman"/>
          <w:sz w:val="24"/>
          <w:szCs w:val="24"/>
        </w:rPr>
        <w:t xml:space="preserve"> вологодцы, вологжане</w:t>
      </w:r>
    </w:p>
    <w:p w:rsidR="00CE6F86" w:rsidRPr="00DB1F30" w:rsidRDefault="005F08E1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r w:rsidR="00CE6F86" w:rsidRPr="00DB1F30">
        <w:rPr>
          <w:rFonts w:ascii="PT Astra Serif" w:hAnsi="PT Astra Serif" w:cs="Times New Roman"/>
          <w:sz w:val="24"/>
          <w:szCs w:val="24"/>
        </w:rPr>
        <w:t>сургутяне</w:t>
      </w:r>
    </w:p>
    <w:p w:rsidR="00CE6F86" w:rsidRPr="00DB1F30" w:rsidRDefault="00CE6F8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DB1F30">
        <w:rPr>
          <w:rFonts w:ascii="PT Astra Serif" w:hAnsi="PT Astra Serif" w:cs="Times New Roman"/>
          <w:sz w:val="24"/>
          <w:szCs w:val="24"/>
        </w:rPr>
        <w:t xml:space="preserve"> </w:t>
      </w:r>
      <w:r w:rsidR="005F08E1">
        <w:rPr>
          <w:rFonts w:ascii="PT Astra Serif" w:hAnsi="PT Astra Serif" w:cs="Times New Roman"/>
          <w:sz w:val="24"/>
          <w:szCs w:val="24"/>
        </w:rPr>
        <w:t xml:space="preserve">    </w:t>
      </w:r>
      <w:r w:rsidRPr="00DB1F30">
        <w:rPr>
          <w:rFonts w:ascii="PT Astra Serif" w:hAnsi="PT Astra Serif" w:cs="Times New Roman"/>
          <w:sz w:val="24"/>
          <w:szCs w:val="24"/>
        </w:rPr>
        <w:t>иркутяне</w:t>
      </w:r>
    </w:p>
    <w:p w:rsidR="00CE6F86" w:rsidRPr="00DB1F30" w:rsidRDefault="005F08E1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</w:t>
      </w:r>
      <w:r w:rsidR="00CE6F86" w:rsidRPr="00DB1F30">
        <w:rPr>
          <w:rFonts w:ascii="PT Astra Serif" w:hAnsi="PT Astra Serif" w:cs="Times New Roman"/>
          <w:sz w:val="24"/>
          <w:szCs w:val="24"/>
        </w:rPr>
        <w:t>куряне</w:t>
      </w:r>
    </w:p>
    <w:p w:rsidR="00C66F7F" w:rsidRPr="00DB1F30" w:rsidRDefault="00CE6F86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По 0,5 балла за слово. Всего 4 балла.</w:t>
      </w:r>
    </w:p>
    <w:p w:rsidR="00CE6F86" w:rsidRPr="00DB1F30" w:rsidRDefault="00A53EB7" w:rsidP="00DB1F3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DB1F30">
        <w:rPr>
          <w:rFonts w:ascii="PT Astra Serif" w:hAnsi="PT Astra Serif" w:cs="Times New Roman"/>
          <w:b/>
          <w:sz w:val="24"/>
          <w:szCs w:val="24"/>
        </w:rPr>
        <w:t>Итого:</w:t>
      </w:r>
      <w:r w:rsidR="00CE6F86" w:rsidRPr="00DB1F30">
        <w:rPr>
          <w:rFonts w:ascii="PT Astra Serif" w:hAnsi="PT Astra Serif" w:cs="Times New Roman"/>
          <w:b/>
          <w:sz w:val="24"/>
          <w:szCs w:val="24"/>
        </w:rPr>
        <w:t xml:space="preserve"> 6 баллов. </w:t>
      </w:r>
      <w:bookmarkEnd w:id="0"/>
    </w:p>
    <w:sectPr w:rsidR="00CE6F86" w:rsidRPr="00DB1F30" w:rsidSect="00DB1F3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39" w:rsidRDefault="00975839" w:rsidP="005F08E1">
      <w:pPr>
        <w:spacing w:after="0" w:line="240" w:lineRule="auto"/>
      </w:pPr>
      <w:r>
        <w:separator/>
      </w:r>
    </w:p>
  </w:endnote>
  <w:endnote w:type="continuationSeparator" w:id="0">
    <w:p w:rsidR="00975839" w:rsidRDefault="00975839" w:rsidP="005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743891"/>
      <w:docPartObj>
        <w:docPartGallery w:val="Page Numbers (Bottom of Page)"/>
        <w:docPartUnique/>
      </w:docPartObj>
    </w:sdtPr>
    <w:sdtEndPr/>
    <w:sdtContent>
      <w:p w:rsidR="005F08E1" w:rsidRDefault="005F0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9C6">
          <w:rPr>
            <w:noProof/>
          </w:rPr>
          <w:t>7</w:t>
        </w:r>
        <w:r>
          <w:fldChar w:fldCharType="end"/>
        </w:r>
      </w:p>
    </w:sdtContent>
  </w:sdt>
  <w:p w:rsidR="005F08E1" w:rsidRDefault="005F08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39" w:rsidRDefault="00975839" w:rsidP="005F08E1">
      <w:pPr>
        <w:spacing w:after="0" w:line="240" w:lineRule="auto"/>
      </w:pPr>
      <w:r>
        <w:separator/>
      </w:r>
    </w:p>
  </w:footnote>
  <w:footnote w:type="continuationSeparator" w:id="0">
    <w:p w:rsidR="00975839" w:rsidRDefault="00975839" w:rsidP="005F0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B"/>
    <w:rsid w:val="000719EE"/>
    <w:rsid w:val="000877F2"/>
    <w:rsid w:val="000A1EAA"/>
    <w:rsid w:val="0021206D"/>
    <w:rsid w:val="002254B7"/>
    <w:rsid w:val="002E68D3"/>
    <w:rsid w:val="00340C5F"/>
    <w:rsid w:val="00390CA2"/>
    <w:rsid w:val="003E11B0"/>
    <w:rsid w:val="003E58F6"/>
    <w:rsid w:val="004208DB"/>
    <w:rsid w:val="0048495A"/>
    <w:rsid w:val="00490846"/>
    <w:rsid w:val="004F6651"/>
    <w:rsid w:val="005F08E1"/>
    <w:rsid w:val="00667112"/>
    <w:rsid w:val="007143B1"/>
    <w:rsid w:val="00721813"/>
    <w:rsid w:val="00785376"/>
    <w:rsid w:val="008061DA"/>
    <w:rsid w:val="008243B6"/>
    <w:rsid w:val="00896FAB"/>
    <w:rsid w:val="008C053B"/>
    <w:rsid w:val="0091165C"/>
    <w:rsid w:val="00975839"/>
    <w:rsid w:val="009854B2"/>
    <w:rsid w:val="009978AD"/>
    <w:rsid w:val="00A47DCD"/>
    <w:rsid w:val="00A53EB7"/>
    <w:rsid w:val="00AA0770"/>
    <w:rsid w:val="00AD23AE"/>
    <w:rsid w:val="00AF4232"/>
    <w:rsid w:val="00B61101"/>
    <w:rsid w:val="00B7060F"/>
    <w:rsid w:val="00B8010E"/>
    <w:rsid w:val="00C66F7F"/>
    <w:rsid w:val="00C97E77"/>
    <w:rsid w:val="00CA594D"/>
    <w:rsid w:val="00CD240E"/>
    <w:rsid w:val="00CE6F86"/>
    <w:rsid w:val="00CF167C"/>
    <w:rsid w:val="00D172B1"/>
    <w:rsid w:val="00D36BA1"/>
    <w:rsid w:val="00DB1F30"/>
    <w:rsid w:val="00E40A8A"/>
    <w:rsid w:val="00EA2439"/>
    <w:rsid w:val="00EA5D66"/>
    <w:rsid w:val="00EE09C6"/>
    <w:rsid w:val="00FB3873"/>
    <w:rsid w:val="00FC7F9F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A782-D0DB-40FE-B153-ECA4957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8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8E1"/>
  </w:style>
  <w:style w:type="paragraph" w:styleId="a6">
    <w:name w:val="footer"/>
    <w:basedOn w:val="a"/>
    <w:link w:val="a7"/>
    <w:uiPriority w:val="99"/>
    <w:unhideWhenUsed/>
    <w:rsid w:val="005F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7ED2-FA46-472D-B80C-3B84A100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2464</Words>
  <Characters>15380</Characters>
  <Application>Microsoft Office Word</Application>
  <DocSecurity>0</DocSecurity>
  <Lines>699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Мадина О. Сарычева</cp:lastModifiedBy>
  <cp:revision>26</cp:revision>
  <dcterms:created xsi:type="dcterms:W3CDTF">2023-08-15T03:18:00Z</dcterms:created>
  <dcterms:modified xsi:type="dcterms:W3CDTF">2023-11-21T05:37:00Z</dcterms:modified>
</cp:coreProperties>
</file>