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835"/>
      </w:tblGrid>
      <w:tr w:rsidR="00E159FC" w14:paraId="30C89BDD" w14:textId="77777777" w:rsidTr="004603EF">
        <w:trPr>
          <w:cantSplit/>
          <w:trHeight w:hRule="exact" w:val="1712"/>
        </w:trPr>
        <w:tc>
          <w:tcPr>
            <w:tcW w:w="9747" w:type="dxa"/>
            <w:gridSpan w:val="3"/>
          </w:tcPr>
          <w:p w14:paraId="3667377E" w14:textId="77777777" w:rsidR="00E159FC" w:rsidRDefault="00E159FC" w:rsidP="00540503">
            <w:pPr>
              <w:spacing w:line="1567" w:lineRule="atLeast"/>
              <w:jc w:val="center"/>
            </w:pPr>
            <w:r w:rsidRPr="003C63CC">
              <w:rPr>
                <w:noProof/>
              </w:rPr>
              <w:drawing>
                <wp:inline distT="0" distB="0" distL="0" distR="0" wp14:anchorId="6CD248B8" wp14:editId="5A3CBD38">
                  <wp:extent cx="801370" cy="1078865"/>
                  <wp:effectExtent l="0" t="0" r="0" b="6985"/>
                  <wp:docPr id="5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9FC" w14:paraId="5B6D766F" w14:textId="77777777" w:rsidTr="004603EF">
        <w:trPr>
          <w:cantSplit/>
          <w:trHeight w:hRule="exact" w:val="1461"/>
        </w:trPr>
        <w:tc>
          <w:tcPr>
            <w:tcW w:w="9747" w:type="dxa"/>
            <w:gridSpan w:val="3"/>
          </w:tcPr>
          <w:p w14:paraId="1B1044E1" w14:textId="77777777" w:rsidR="00E159FC" w:rsidRDefault="00E159FC" w:rsidP="00540503">
            <w:pPr>
              <w:pStyle w:val="3"/>
              <w:rPr>
                <w:sz w:val="28"/>
                <w:szCs w:val="28"/>
              </w:rPr>
            </w:pPr>
          </w:p>
          <w:p w14:paraId="5A2F2C2D" w14:textId="77777777" w:rsidR="00E159FC" w:rsidRPr="009954D8" w:rsidRDefault="00E159FC" w:rsidP="00540503">
            <w:pPr>
              <w:pStyle w:val="3"/>
              <w:rPr>
                <w:sz w:val="28"/>
                <w:szCs w:val="28"/>
              </w:rPr>
            </w:pPr>
            <w:r w:rsidRPr="009954D8">
              <w:rPr>
                <w:sz w:val="28"/>
                <w:szCs w:val="28"/>
              </w:rPr>
              <w:t>АДМИНИСТРАЦИЯ ГОРОДА ТОМСКА</w:t>
            </w:r>
          </w:p>
          <w:p w14:paraId="5EBE9C47" w14:textId="77777777" w:rsidR="00E159FC" w:rsidRPr="009954D8" w:rsidRDefault="00E159FC" w:rsidP="00540503">
            <w:pPr>
              <w:pStyle w:val="1"/>
              <w:jc w:val="center"/>
              <w:rPr>
                <w:b/>
                <w:bCs/>
                <w:sz w:val="32"/>
                <w:szCs w:val="32"/>
              </w:rPr>
            </w:pPr>
            <w:r w:rsidRPr="009954D8">
              <w:rPr>
                <w:b/>
                <w:bCs/>
                <w:sz w:val="32"/>
                <w:szCs w:val="32"/>
              </w:rPr>
              <w:t>ДЕПАРТАМЕНТ ОБРАЗОВАНИЯ</w:t>
            </w:r>
          </w:p>
          <w:p w14:paraId="517E3924" w14:textId="77777777" w:rsidR="00E159FC" w:rsidRPr="009954D8" w:rsidRDefault="00E159FC" w:rsidP="00540503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  <w:p w14:paraId="726302C0" w14:textId="77777777" w:rsidR="00E159FC" w:rsidRDefault="00E159FC" w:rsidP="00540503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159FC" w14:paraId="61EA191D" w14:textId="77777777" w:rsidTr="004603EF">
        <w:trPr>
          <w:cantSplit/>
          <w:trHeight w:hRule="exact" w:val="567"/>
        </w:trPr>
        <w:tc>
          <w:tcPr>
            <w:tcW w:w="4219" w:type="dxa"/>
          </w:tcPr>
          <w:p w14:paraId="116575BD" w14:textId="77777777" w:rsidR="00E159FC" w:rsidRDefault="00E159FC" w:rsidP="00540503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__________</w:t>
            </w:r>
            <w:r>
              <w:rPr>
                <w:sz w:val="28"/>
                <w:u w:val="single"/>
              </w:rPr>
              <w:t xml:space="preserve">  </w:t>
            </w:r>
          </w:p>
        </w:tc>
        <w:tc>
          <w:tcPr>
            <w:tcW w:w="2693" w:type="dxa"/>
          </w:tcPr>
          <w:p w14:paraId="7C629F56" w14:textId="77777777" w:rsidR="00E159FC" w:rsidRPr="00E159FC" w:rsidRDefault="00E159FC" w:rsidP="00540503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87919D" w14:textId="77777777" w:rsidR="00E159FC" w:rsidRPr="00E159FC" w:rsidRDefault="00E159FC" w:rsidP="00540503">
            <w:pPr>
              <w:rPr>
                <w:rFonts w:ascii="Times New Roman" w:hAnsi="Times New Roman"/>
                <w:sz w:val="28"/>
              </w:rPr>
            </w:pPr>
            <w:r w:rsidRPr="00E159FC">
              <w:rPr>
                <w:rFonts w:ascii="Times New Roman" w:hAnsi="Times New Roman"/>
                <w:sz w:val="28"/>
              </w:rPr>
              <w:t>№ ___________</w:t>
            </w:r>
          </w:p>
        </w:tc>
      </w:tr>
    </w:tbl>
    <w:p w14:paraId="2AD67831" w14:textId="77777777" w:rsidR="0012412E" w:rsidRPr="00A42AAD" w:rsidRDefault="0012412E" w:rsidP="0012412E">
      <w:pPr>
        <w:rPr>
          <w:sz w:val="24"/>
          <w:szCs w:val="24"/>
        </w:rPr>
      </w:pPr>
    </w:p>
    <w:p w14:paraId="00CDCC1E" w14:textId="77777777" w:rsidR="005207E6" w:rsidRPr="00A42AAD" w:rsidRDefault="005207E6" w:rsidP="00F81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О </w:t>
      </w:r>
      <w:r w:rsidR="006C1B38" w:rsidRPr="00A42AAD">
        <w:rPr>
          <w:rFonts w:ascii="Times New Roman" w:hAnsi="Times New Roman"/>
          <w:sz w:val="24"/>
          <w:szCs w:val="24"/>
        </w:rPr>
        <w:t>проведении муниципального</w:t>
      </w:r>
      <w:r w:rsidRPr="00A42AAD">
        <w:rPr>
          <w:rFonts w:ascii="Times New Roman" w:hAnsi="Times New Roman"/>
          <w:sz w:val="24"/>
          <w:szCs w:val="24"/>
        </w:rPr>
        <w:t xml:space="preserve"> этапа </w:t>
      </w:r>
    </w:p>
    <w:p w14:paraId="721C45FB" w14:textId="77777777" w:rsidR="005207E6" w:rsidRPr="00A42AAD" w:rsidRDefault="0070673D" w:rsidP="00F81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Всероссийского</w:t>
      </w:r>
      <w:r w:rsidR="005207E6" w:rsidRPr="00A42AAD">
        <w:rPr>
          <w:rFonts w:ascii="Times New Roman" w:hAnsi="Times New Roman"/>
          <w:sz w:val="24"/>
          <w:szCs w:val="24"/>
        </w:rPr>
        <w:t xml:space="preserve"> конкурса</w:t>
      </w:r>
    </w:p>
    <w:p w14:paraId="41B59908" w14:textId="386B568D" w:rsidR="00B218E2" w:rsidRPr="00A42AAD" w:rsidRDefault="00F009C6" w:rsidP="00124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«Воспитатель года </w:t>
      </w:r>
      <w:r w:rsidR="00682E3E" w:rsidRPr="00A42AAD">
        <w:rPr>
          <w:rFonts w:ascii="Times New Roman" w:hAnsi="Times New Roman"/>
          <w:sz w:val="24"/>
          <w:szCs w:val="24"/>
        </w:rPr>
        <w:t>России-</w:t>
      </w:r>
      <w:r w:rsidRPr="00A42AAD">
        <w:rPr>
          <w:rFonts w:ascii="Times New Roman" w:hAnsi="Times New Roman"/>
          <w:sz w:val="24"/>
          <w:szCs w:val="24"/>
        </w:rPr>
        <w:t>20</w:t>
      </w:r>
      <w:r w:rsidR="00090669" w:rsidRPr="00A42AAD">
        <w:rPr>
          <w:rFonts w:ascii="Times New Roman" w:hAnsi="Times New Roman"/>
          <w:sz w:val="24"/>
          <w:szCs w:val="24"/>
        </w:rPr>
        <w:t>2</w:t>
      </w:r>
      <w:r w:rsidR="00970A43">
        <w:rPr>
          <w:rFonts w:ascii="Times New Roman" w:hAnsi="Times New Roman"/>
          <w:sz w:val="24"/>
          <w:szCs w:val="24"/>
        </w:rPr>
        <w:t>4</w:t>
      </w:r>
      <w:r w:rsidR="005207E6" w:rsidRPr="00A42AAD">
        <w:rPr>
          <w:rFonts w:ascii="Times New Roman" w:hAnsi="Times New Roman"/>
          <w:sz w:val="24"/>
          <w:szCs w:val="24"/>
        </w:rPr>
        <w:t>»</w:t>
      </w:r>
    </w:p>
    <w:p w14:paraId="6EBCAE08" w14:textId="77777777" w:rsidR="0012412E" w:rsidRPr="00A42AAD" w:rsidRDefault="0012412E" w:rsidP="00124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D58D9" w14:textId="617B2AAF" w:rsidR="005207E6" w:rsidRPr="00DA06B4" w:rsidRDefault="008B722F" w:rsidP="00DA06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14:numSpacing w14:val="proportional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Положением о Всероссийском профессиональном конкурсе «Воспитатель года России», на основании распоряжения Департамента общего образования Томской области от 08.09.2023 № 1411-р «Об организации и проведении регионального этапа Всероссийского конкурса «Воспитатель года России» в 2024 году», в</w:t>
      </w:r>
      <w:r w:rsidR="007E6658" w:rsidRPr="00A42AAD">
        <w:rPr>
          <w:rFonts w:ascii="Times New Roman" w:hAnsi="Times New Roman"/>
          <w:bCs/>
          <w:sz w:val="24"/>
          <w:szCs w:val="24"/>
        </w:rPr>
        <w:t xml:space="preserve"> </w:t>
      </w:r>
      <w:r w:rsidR="005207E6" w:rsidRPr="00A42AAD">
        <w:rPr>
          <w:rFonts w:ascii="Times New Roman" w:hAnsi="Times New Roman"/>
          <w:bCs/>
          <w:sz w:val="24"/>
          <w:szCs w:val="24"/>
        </w:rPr>
        <w:t xml:space="preserve">целях выявления, поддержки и </w:t>
      </w:r>
      <w:r w:rsidR="004115E0" w:rsidRPr="00A42AAD">
        <w:rPr>
          <w:rFonts w:ascii="Times New Roman" w:hAnsi="Times New Roman"/>
          <w:bCs/>
          <w:sz w:val="24"/>
          <w:szCs w:val="24"/>
        </w:rPr>
        <w:t>поощрения,</w:t>
      </w:r>
      <w:r w:rsidR="005207E6" w:rsidRPr="00A42AAD">
        <w:rPr>
          <w:rFonts w:ascii="Times New Roman" w:hAnsi="Times New Roman"/>
          <w:bCs/>
          <w:sz w:val="24"/>
          <w:szCs w:val="24"/>
        </w:rPr>
        <w:t xml:space="preserve"> творчески работающих педагогов, повышения престижа труда работников образовательных </w:t>
      </w:r>
      <w:r w:rsidR="00BF5343" w:rsidRPr="00A42AAD">
        <w:rPr>
          <w:rFonts w:ascii="Times New Roman" w:hAnsi="Times New Roman"/>
          <w:bCs/>
          <w:sz w:val="24"/>
          <w:szCs w:val="24"/>
        </w:rPr>
        <w:t>организаций</w:t>
      </w:r>
      <w:r w:rsidR="005207E6" w:rsidRPr="00A42AAD">
        <w:rPr>
          <w:rFonts w:ascii="Times New Roman" w:hAnsi="Times New Roman"/>
          <w:bCs/>
          <w:sz w:val="24"/>
          <w:szCs w:val="24"/>
        </w:rPr>
        <w:t>,</w:t>
      </w:r>
      <w:r w:rsidR="00DF2DB2">
        <w:rPr>
          <w:rFonts w:ascii="Times New Roman" w:hAnsi="Times New Roman"/>
          <w:bCs/>
          <w:sz w:val="24"/>
          <w:szCs w:val="24"/>
        </w:rPr>
        <w:t xml:space="preserve"> реализующих </w:t>
      </w:r>
      <w:r w:rsidR="00705247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="00DF2DB2">
        <w:rPr>
          <w:rFonts w:ascii="Times New Roman" w:hAnsi="Times New Roman"/>
          <w:bCs/>
          <w:sz w:val="24"/>
          <w:szCs w:val="24"/>
        </w:rPr>
        <w:t xml:space="preserve">программы дошкольного образования, </w:t>
      </w:r>
      <w:r w:rsidR="005207E6" w:rsidRPr="00A42AAD">
        <w:rPr>
          <w:rFonts w:ascii="Times New Roman" w:hAnsi="Times New Roman"/>
          <w:bCs/>
          <w:sz w:val="24"/>
          <w:szCs w:val="24"/>
        </w:rPr>
        <w:t xml:space="preserve">распространения педагогического опыта лучших педагогов </w:t>
      </w:r>
      <w:r w:rsidR="0052682E" w:rsidRPr="00A42AAD">
        <w:rPr>
          <w:rFonts w:ascii="Times New Roman" w:hAnsi="Times New Roman"/>
          <w:sz w:val="24"/>
          <w:szCs w:val="24"/>
        </w:rPr>
        <w:t>г</w:t>
      </w:r>
      <w:r w:rsidR="005207E6" w:rsidRPr="00A42AAD">
        <w:rPr>
          <w:rFonts w:ascii="Times New Roman" w:hAnsi="Times New Roman"/>
          <w:sz w:val="24"/>
          <w:szCs w:val="24"/>
        </w:rPr>
        <w:t xml:space="preserve">орода Томска и согласно </w:t>
      </w:r>
      <w:r w:rsidR="0077421B" w:rsidRPr="00A42AAD">
        <w:rPr>
          <w:rFonts w:ascii="Times New Roman" w:hAnsi="Times New Roman"/>
          <w:sz w:val="24"/>
          <w:szCs w:val="24"/>
        </w:rPr>
        <w:t>плану работы департамента образов</w:t>
      </w:r>
      <w:r>
        <w:rPr>
          <w:rFonts w:ascii="Times New Roman" w:hAnsi="Times New Roman"/>
          <w:sz w:val="24"/>
          <w:szCs w:val="24"/>
        </w:rPr>
        <w:t xml:space="preserve">ания администрации Города </w:t>
      </w:r>
      <w:r w:rsidR="00DA06B4" w:rsidRPr="00DA06B4">
        <w:rPr>
          <w:rFonts w:ascii="Times New Roman" w:hAnsi="Times New Roman"/>
          <w:sz w:val="24"/>
          <w:szCs w:val="24"/>
          <w14:numSpacing w14:val="proportional"/>
        </w:rPr>
        <w:t>Т</w:t>
      </w:r>
      <w:r w:rsidR="00DA06B4" w:rsidRPr="00DA06B4">
        <w:rPr>
          <w:rFonts w:ascii="Times New Roman" w:hAnsi="Times New Roman"/>
          <w:bCs/>
          <w:sz w:val="24"/>
          <w:szCs w:val="24"/>
          <w14:numSpacing w14:val="proportional"/>
        </w:rPr>
        <w:t>омска, на 2023-2024 учебный год:</w:t>
      </w:r>
    </w:p>
    <w:p w14:paraId="18F6650F" w14:textId="77777777" w:rsidR="00B218E2" w:rsidRPr="00A42AAD" w:rsidRDefault="00B218E2" w:rsidP="00F25F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8FBD53" w14:textId="77777777" w:rsidR="00454642" w:rsidRPr="00A42AAD" w:rsidRDefault="00454642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Утвердить:</w:t>
      </w:r>
    </w:p>
    <w:p w14:paraId="085F00EF" w14:textId="145D1AF5" w:rsidR="00454642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п</w:t>
      </w:r>
      <w:r w:rsidR="00454642" w:rsidRPr="00A42AAD">
        <w:rPr>
          <w:sz w:val="24"/>
          <w:szCs w:val="24"/>
        </w:rPr>
        <w:t xml:space="preserve">оложение о муниципальном этапе Всероссийского конкурса </w:t>
      </w:r>
      <w:r w:rsidR="00454642" w:rsidRPr="00B6472B">
        <w:rPr>
          <w:sz w:val="24"/>
          <w:szCs w:val="24"/>
        </w:rPr>
        <w:t xml:space="preserve">«Воспитатель года </w:t>
      </w:r>
      <w:r w:rsidR="00923F33" w:rsidRPr="00B6472B">
        <w:rPr>
          <w:sz w:val="24"/>
          <w:szCs w:val="24"/>
        </w:rPr>
        <w:t>России-</w:t>
      </w:r>
      <w:r w:rsidR="00454642" w:rsidRPr="00B6472B">
        <w:rPr>
          <w:sz w:val="24"/>
          <w:szCs w:val="24"/>
        </w:rPr>
        <w:t>20</w:t>
      </w:r>
      <w:r w:rsidR="00222F49" w:rsidRPr="00B6472B">
        <w:rPr>
          <w:sz w:val="24"/>
          <w:szCs w:val="24"/>
        </w:rPr>
        <w:t>2</w:t>
      </w:r>
      <w:r w:rsidR="00970A43">
        <w:rPr>
          <w:sz w:val="24"/>
          <w:szCs w:val="24"/>
        </w:rPr>
        <w:t>4</w:t>
      </w:r>
      <w:r w:rsidR="00454642" w:rsidRPr="00B6472B">
        <w:rPr>
          <w:sz w:val="24"/>
          <w:szCs w:val="24"/>
        </w:rPr>
        <w:t>»</w:t>
      </w:r>
      <w:r w:rsidR="00656E41" w:rsidRPr="00A42AAD">
        <w:rPr>
          <w:sz w:val="24"/>
          <w:szCs w:val="24"/>
        </w:rPr>
        <w:t xml:space="preserve"> (далее </w:t>
      </w:r>
      <w:r w:rsidR="00101953" w:rsidRPr="00A42AAD">
        <w:rPr>
          <w:sz w:val="24"/>
          <w:szCs w:val="24"/>
        </w:rPr>
        <w:t>–</w:t>
      </w:r>
      <w:r w:rsidR="00656E41" w:rsidRPr="00A42AAD">
        <w:rPr>
          <w:sz w:val="24"/>
          <w:szCs w:val="24"/>
        </w:rPr>
        <w:t xml:space="preserve"> Конкурс)</w:t>
      </w:r>
      <w:r w:rsidRPr="00A42AAD">
        <w:rPr>
          <w:sz w:val="24"/>
          <w:szCs w:val="24"/>
        </w:rPr>
        <w:t xml:space="preserve"> 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1);</w:t>
      </w:r>
    </w:p>
    <w:p w14:paraId="3FB373E4" w14:textId="7478858E" w:rsidR="00454642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п</w:t>
      </w:r>
      <w:r w:rsidR="00454642" w:rsidRPr="00A42AAD">
        <w:rPr>
          <w:sz w:val="24"/>
          <w:szCs w:val="24"/>
        </w:rPr>
        <w:t xml:space="preserve">орядок проведения </w:t>
      </w:r>
      <w:r w:rsidR="009777C1" w:rsidRPr="00A42AAD">
        <w:rPr>
          <w:sz w:val="24"/>
          <w:szCs w:val="24"/>
        </w:rPr>
        <w:t>муниц</w:t>
      </w:r>
      <w:r w:rsidR="0056245B" w:rsidRPr="00A42AAD">
        <w:rPr>
          <w:sz w:val="24"/>
          <w:szCs w:val="24"/>
        </w:rPr>
        <w:t>ипального этапа Всероссийского к</w:t>
      </w:r>
      <w:r w:rsidR="009777C1" w:rsidRPr="00A42AAD">
        <w:rPr>
          <w:sz w:val="24"/>
          <w:szCs w:val="24"/>
        </w:rPr>
        <w:t>онкурса «Воспитатель года России-202</w:t>
      </w:r>
      <w:r w:rsidR="00970A43">
        <w:rPr>
          <w:sz w:val="24"/>
          <w:szCs w:val="24"/>
        </w:rPr>
        <w:t>4</w:t>
      </w:r>
      <w:r w:rsidR="009777C1" w:rsidRPr="00A42AAD">
        <w:rPr>
          <w:sz w:val="24"/>
          <w:szCs w:val="24"/>
        </w:rPr>
        <w:t>»</w:t>
      </w:r>
      <w:r w:rsidR="0056245B" w:rsidRPr="00A42AAD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2);</w:t>
      </w:r>
      <w:r w:rsidR="009777C1" w:rsidRPr="00A42AAD">
        <w:t xml:space="preserve"> </w:t>
      </w:r>
    </w:p>
    <w:p w14:paraId="38261980" w14:textId="339B9EE9" w:rsidR="00B434B4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с</w:t>
      </w:r>
      <w:r w:rsidR="0052682E" w:rsidRPr="00A42AAD">
        <w:rPr>
          <w:sz w:val="24"/>
          <w:szCs w:val="24"/>
        </w:rPr>
        <w:t>остав организационного</w:t>
      </w:r>
      <w:r w:rsidR="00454642" w:rsidRPr="00A42AAD">
        <w:rPr>
          <w:sz w:val="24"/>
          <w:szCs w:val="24"/>
        </w:rPr>
        <w:t xml:space="preserve"> комитет</w:t>
      </w:r>
      <w:r w:rsidR="0052682E" w:rsidRPr="00A42AAD">
        <w:rPr>
          <w:sz w:val="24"/>
          <w:szCs w:val="24"/>
        </w:rPr>
        <w:t>а</w:t>
      </w:r>
      <w:r w:rsidR="007324E5" w:rsidRPr="00A42AAD">
        <w:rPr>
          <w:sz w:val="24"/>
          <w:szCs w:val="24"/>
        </w:rPr>
        <w:t xml:space="preserve"> по подготовке и проведению </w:t>
      </w:r>
      <w:r w:rsidR="009777C1" w:rsidRPr="00A42AAD">
        <w:rPr>
          <w:sz w:val="24"/>
          <w:szCs w:val="24"/>
        </w:rPr>
        <w:t xml:space="preserve">муниципального этапа </w:t>
      </w:r>
      <w:r w:rsidR="00214B6F">
        <w:rPr>
          <w:sz w:val="24"/>
          <w:szCs w:val="24"/>
        </w:rPr>
        <w:t>к</w:t>
      </w:r>
      <w:r w:rsidR="00454642" w:rsidRPr="00A42AAD">
        <w:rPr>
          <w:sz w:val="24"/>
          <w:szCs w:val="24"/>
        </w:rPr>
        <w:t>он</w:t>
      </w:r>
      <w:r w:rsidRPr="00A42AAD">
        <w:rPr>
          <w:sz w:val="24"/>
          <w:szCs w:val="24"/>
        </w:rPr>
        <w:t>курса</w:t>
      </w:r>
      <w:r w:rsidR="009777C1" w:rsidRPr="00A42AAD">
        <w:rPr>
          <w:sz w:val="24"/>
          <w:szCs w:val="24"/>
        </w:rPr>
        <w:t xml:space="preserve"> «Воспитатель года Ро</w:t>
      </w:r>
      <w:r w:rsidR="009777C1" w:rsidRPr="00214B6F">
        <w:rPr>
          <w:sz w:val="24"/>
          <w:szCs w:val="24"/>
        </w:rPr>
        <w:t>с</w:t>
      </w:r>
      <w:r w:rsidR="00146632" w:rsidRPr="00214B6F">
        <w:rPr>
          <w:sz w:val="24"/>
          <w:szCs w:val="24"/>
        </w:rPr>
        <w:t>с</w:t>
      </w:r>
      <w:r w:rsidR="009777C1" w:rsidRPr="00A42AAD">
        <w:rPr>
          <w:sz w:val="24"/>
          <w:szCs w:val="24"/>
        </w:rPr>
        <w:t>ии-202</w:t>
      </w:r>
      <w:r w:rsidR="00970A43">
        <w:rPr>
          <w:sz w:val="24"/>
          <w:szCs w:val="24"/>
        </w:rPr>
        <w:t>4</w:t>
      </w:r>
      <w:r w:rsidR="009777C1" w:rsidRPr="00A42AAD">
        <w:rPr>
          <w:sz w:val="24"/>
          <w:szCs w:val="24"/>
        </w:rPr>
        <w:t xml:space="preserve">» </w:t>
      </w:r>
      <w:r w:rsidRPr="00A42AAD">
        <w:rPr>
          <w:sz w:val="24"/>
          <w:szCs w:val="24"/>
        </w:rPr>
        <w:t>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3);</w:t>
      </w:r>
    </w:p>
    <w:p w14:paraId="23BAD09C" w14:textId="593C38B3" w:rsidR="00B434B4" w:rsidRPr="00A42AAD" w:rsidRDefault="00B434B4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с</w:t>
      </w:r>
      <w:r w:rsidR="004A7E86" w:rsidRPr="00A42AAD">
        <w:rPr>
          <w:sz w:val="24"/>
          <w:szCs w:val="24"/>
        </w:rPr>
        <w:t xml:space="preserve">остав экспертной комиссии </w:t>
      </w:r>
      <w:r w:rsidR="00923F33" w:rsidRPr="00A42AAD">
        <w:rPr>
          <w:sz w:val="24"/>
          <w:szCs w:val="24"/>
        </w:rPr>
        <w:t>по оцениванию</w:t>
      </w:r>
      <w:r w:rsidR="009951B1" w:rsidRPr="00A42AAD">
        <w:rPr>
          <w:sz w:val="24"/>
          <w:szCs w:val="24"/>
        </w:rPr>
        <w:t xml:space="preserve"> конкурсных испытаний</w:t>
      </w:r>
      <w:r w:rsidR="009777C1" w:rsidRPr="00A42AAD">
        <w:rPr>
          <w:sz w:val="24"/>
          <w:szCs w:val="24"/>
        </w:rPr>
        <w:t xml:space="preserve"> муниципального этапа</w:t>
      </w:r>
      <w:r w:rsidR="009951B1" w:rsidRPr="00A42AAD">
        <w:rPr>
          <w:sz w:val="24"/>
          <w:szCs w:val="24"/>
        </w:rPr>
        <w:t xml:space="preserve"> </w:t>
      </w:r>
      <w:r w:rsidR="00214B6F">
        <w:rPr>
          <w:sz w:val="24"/>
          <w:szCs w:val="24"/>
        </w:rPr>
        <w:t>к</w:t>
      </w:r>
      <w:r w:rsidR="009951B1" w:rsidRPr="00A42AAD">
        <w:rPr>
          <w:sz w:val="24"/>
          <w:szCs w:val="24"/>
        </w:rPr>
        <w:t>онкурса «Воспитатель года Ро</w:t>
      </w:r>
      <w:r w:rsidR="009951B1" w:rsidRPr="00214B6F">
        <w:rPr>
          <w:sz w:val="24"/>
          <w:szCs w:val="24"/>
        </w:rPr>
        <w:t>с</w:t>
      </w:r>
      <w:r w:rsidR="00146632" w:rsidRPr="00214B6F">
        <w:rPr>
          <w:sz w:val="24"/>
          <w:szCs w:val="24"/>
        </w:rPr>
        <w:t>с</w:t>
      </w:r>
      <w:r w:rsidR="009951B1" w:rsidRPr="00A42AAD">
        <w:rPr>
          <w:sz w:val="24"/>
          <w:szCs w:val="24"/>
        </w:rPr>
        <w:t>ии-202</w:t>
      </w:r>
      <w:r w:rsidR="00970A43">
        <w:rPr>
          <w:sz w:val="24"/>
          <w:szCs w:val="24"/>
        </w:rPr>
        <w:t>4</w:t>
      </w:r>
      <w:r w:rsidR="009951B1" w:rsidRPr="00A42AAD">
        <w:rPr>
          <w:sz w:val="24"/>
          <w:szCs w:val="24"/>
        </w:rPr>
        <w:t>» (приложение №</w:t>
      </w:r>
      <w:r w:rsidR="00C463C9">
        <w:rPr>
          <w:sz w:val="24"/>
          <w:szCs w:val="24"/>
        </w:rPr>
        <w:t xml:space="preserve"> </w:t>
      </w:r>
      <w:r w:rsidR="009951B1" w:rsidRPr="00A42AAD">
        <w:rPr>
          <w:sz w:val="24"/>
          <w:szCs w:val="24"/>
        </w:rPr>
        <w:t>4</w:t>
      </w:r>
      <w:r w:rsidRPr="00A42AAD">
        <w:rPr>
          <w:sz w:val="24"/>
          <w:szCs w:val="24"/>
        </w:rPr>
        <w:t>);</w:t>
      </w:r>
      <w:r w:rsidR="009777C1" w:rsidRPr="00A42AAD">
        <w:rPr>
          <w:b/>
          <w:sz w:val="24"/>
          <w:szCs w:val="24"/>
        </w:rPr>
        <w:t xml:space="preserve"> </w:t>
      </w:r>
    </w:p>
    <w:p w14:paraId="6DDD764F" w14:textId="28D994AB" w:rsidR="009951B1" w:rsidRPr="00A42AAD" w:rsidRDefault="009951B1" w:rsidP="00B6472B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состав сч</w:t>
      </w:r>
      <w:r w:rsidR="00C463C9">
        <w:rPr>
          <w:sz w:val="24"/>
          <w:szCs w:val="24"/>
        </w:rPr>
        <w:t>е</w:t>
      </w:r>
      <w:r w:rsidRPr="00A42AAD">
        <w:rPr>
          <w:sz w:val="24"/>
          <w:szCs w:val="24"/>
        </w:rPr>
        <w:t xml:space="preserve">тной комиссии </w:t>
      </w:r>
      <w:r w:rsidR="009777C1" w:rsidRPr="00A42AAD">
        <w:rPr>
          <w:sz w:val="24"/>
          <w:szCs w:val="24"/>
        </w:rPr>
        <w:t xml:space="preserve">муниципального этапа </w:t>
      </w:r>
      <w:r w:rsidR="00214B6F">
        <w:rPr>
          <w:sz w:val="24"/>
          <w:szCs w:val="24"/>
        </w:rPr>
        <w:t>к</w:t>
      </w:r>
      <w:r w:rsidRPr="00A42AAD">
        <w:rPr>
          <w:sz w:val="24"/>
          <w:szCs w:val="24"/>
        </w:rPr>
        <w:t xml:space="preserve">онкурса </w:t>
      </w:r>
      <w:r w:rsidRPr="00995A09">
        <w:rPr>
          <w:spacing w:val="-20"/>
          <w:sz w:val="24"/>
          <w:szCs w:val="24"/>
        </w:rPr>
        <w:t>«</w:t>
      </w:r>
      <w:r w:rsidRPr="00C463C9">
        <w:rPr>
          <w:sz w:val="24"/>
          <w:szCs w:val="24"/>
        </w:rPr>
        <w:t>Воспитатель года России-202</w:t>
      </w:r>
      <w:r w:rsidR="00970A43">
        <w:rPr>
          <w:sz w:val="24"/>
          <w:szCs w:val="24"/>
        </w:rPr>
        <w:t>4</w:t>
      </w:r>
      <w:r w:rsidRPr="00C463C9">
        <w:rPr>
          <w:sz w:val="24"/>
          <w:szCs w:val="24"/>
        </w:rPr>
        <w:t>»</w:t>
      </w:r>
      <w:r w:rsidRPr="00A42AAD">
        <w:rPr>
          <w:sz w:val="24"/>
          <w:szCs w:val="24"/>
        </w:rPr>
        <w:t xml:space="preserve"> для проведения </w:t>
      </w:r>
      <w:r w:rsidR="009E7072">
        <w:rPr>
          <w:sz w:val="24"/>
          <w:szCs w:val="24"/>
        </w:rPr>
        <w:t xml:space="preserve">заочного и очного </w:t>
      </w:r>
      <w:r w:rsidRPr="00A42AAD">
        <w:rPr>
          <w:sz w:val="24"/>
          <w:szCs w:val="24"/>
        </w:rPr>
        <w:t>тур</w:t>
      </w:r>
      <w:r w:rsidR="009E7072">
        <w:rPr>
          <w:sz w:val="24"/>
          <w:szCs w:val="24"/>
        </w:rPr>
        <w:t>ов</w:t>
      </w:r>
      <w:r w:rsidRPr="00A42AAD">
        <w:rPr>
          <w:sz w:val="24"/>
          <w:szCs w:val="24"/>
        </w:rPr>
        <w:t xml:space="preserve"> </w:t>
      </w:r>
      <w:r w:rsidR="00995A09">
        <w:rPr>
          <w:sz w:val="24"/>
          <w:szCs w:val="24"/>
        </w:rPr>
        <w:t>К</w:t>
      </w:r>
      <w:r w:rsidRPr="00A42AAD">
        <w:rPr>
          <w:sz w:val="24"/>
          <w:szCs w:val="24"/>
        </w:rPr>
        <w:t>онкурса (приложение №</w:t>
      </w:r>
      <w:r w:rsidR="00C463C9">
        <w:rPr>
          <w:sz w:val="24"/>
          <w:szCs w:val="24"/>
        </w:rPr>
        <w:t xml:space="preserve"> </w:t>
      </w:r>
      <w:r w:rsidRPr="00A42AAD">
        <w:rPr>
          <w:sz w:val="24"/>
          <w:szCs w:val="24"/>
        </w:rPr>
        <w:t>5).</w:t>
      </w:r>
    </w:p>
    <w:p w14:paraId="18A60EC1" w14:textId="46063AE0" w:rsidR="00D1438B" w:rsidRPr="00946CDC" w:rsidRDefault="00710376" w:rsidP="00946CDC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 xml:space="preserve">Комитету по дошкольному образованию (В.М. </w:t>
      </w:r>
      <w:proofErr w:type="spellStart"/>
      <w:r w:rsidRPr="00A42AAD">
        <w:rPr>
          <w:sz w:val="24"/>
          <w:szCs w:val="24"/>
        </w:rPr>
        <w:t>Марткович</w:t>
      </w:r>
      <w:proofErr w:type="spellEnd"/>
      <w:r w:rsidRPr="00A42AAD">
        <w:rPr>
          <w:sz w:val="24"/>
          <w:szCs w:val="24"/>
        </w:rPr>
        <w:t xml:space="preserve">), муниципальному автономному учреждению информационно-методическому центру г. Томска (далее </w:t>
      </w:r>
      <w:r w:rsidR="00923F33" w:rsidRPr="00A42AAD">
        <w:rPr>
          <w:sz w:val="24"/>
          <w:szCs w:val="24"/>
        </w:rPr>
        <w:t>–</w:t>
      </w:r>
      <w:r w:rsidRPr="00A42AAD">
        <w:rPr>
          <w:sz w:val="24"/>
          <w:szCs w:val="24"/>
        </w:rPr>
        <w:t xml:space="preserve"> МАУ ИМ</w:t>
      </w:r>
      <w:r w:rsidR="00946CDC">
        <w:rPr>
          <w:sz w:val="24"/>
          <w:szCs w:val="24"/>
        </w:rPr>
        <w:t xml:space="preserve">Ц г. Томска) (В.В. Пустовалова) </w:t>
      </w:r>
      <w:r w:rsidR="00CD6669" w:rsidRPr="00946CDC">
        <w:rPr>
          <w:sz w:val="24"/>
          <w:szCs w:val="24"/>
        </w:rPr>
        <w:t xml:space="preserve">на основании результатов </w:t>
      </w:r>
      <w:r w:rsidR="00CD6669" w:rsidRPr="00946CDC">
        <w:rPr>
          <w:spacing w:val="-4"/>
          <w:sz w:val="24"/>
          <w:szCs w:val="24"/>
        </w:rPr>
        <w:t>этапа дошкольной образовательной организации (далее – этап ДОО) п</w:t>
      </w:r>
      <w:r w:rsidR="00454642" w:rsidRPr="00946CDC">
        <w:rPr>
          <w:sz w:val="24"/>
          <w:szCs w:val="24"/>
        </w:rPr>
        <w:t>ровести муниципальный этап Всероссийского конкурса «Воспитатель го</w:t>
      </w:r>
      <w:r w:rsidR="008E080A" w:rsidRPr="00946CDC">
        <w:rPr>
          <w:sz w:val="24"/>
          <w:szCs w:val="24"/>
        </w:rPr>
        <w:t>да России-2</w:t>
      </w:r>
      <w:r w:rsidR="00454642" w:rsidRPr="00946CDC">
        <w:rPr>
          <w:sz w:val="24"/>
          <w:szCs w:val="24"/>
        </w:rPr>
        <w:t>0</w:t>
      </w:r>
      <w:r w:rsidR="00222F49" w:rsidRPr="00946CDC">
        <w:rPr>
          <w:sz w:val="24"/>
          <w:szCs w:val="24"/>
        </w:rPr>
        <w:t>2</w:t>
      </w:r>
      <w:r w:rsidR="00970A43" w:rsidRPr="00946CDC">
        <w:rPr>
          <w:sz w:val="24"/>
          <w:szCs w:val="24"/>
        </w:rPr>
        <w:t>4</w:t>
      </w:r>
      <w:r w:rsidR="00454642" w:rsidRPr="00946CDC">
        <w:rPr>
          <w:sz w:val="24"/>
          <w:szCs w:val="24"/>
        </w:rPr>
        <w:t xml:space="preserve">» </w:t>
      </w:r>
      <w:r w:rsidR="00D62C1D" w:rsidRPr="00946CDC">
        <w:rPr>
          <w:sz w:val="24"/>
          <w:szCs w:val="24"/>
        </w:rPr>
        <w:t xml:space="preserve">в </w:t>
      </w:r>
      <w:r w:rsidR="00EE3954" w:rsidRPr="00946CDC">
        <w:rPr>
          <w:sz w:val="24"/>
          <w:szCs w:val="24"/>
        </w:rPr>
        <w:t>четыре</w:t>
      </w:r>
      <w:r w:rsidR="00D62C1D" w:rsidRPr="00946CDC">
        <w:rPr>
          <w:sz w:val="24"/>
          <w:szCs w:val="24"/>
        </w:rPr>
        <w:t xml:space="preserve"> тура </w:t>
      </w:r>
      <w:r w:rsidR="00454642" w:rsidRPr="00946CDC">
        <w:rPr>
          <w:sz w:val="24"/>
          <w:szCs w:val="24"/>
        </w:rPr>
        <w:t xml:space="preserve">в </w:t>
      </w:r>
      <w:r w:rsidR="00946CDC" w:rsidRPr="00946CDC">
        <w:rPr>
          <w:sz w:val="24"/>
          <w:szCs w:val="24"/>
        </w:rPr>
        <w:t>срок: с 15 декабря 2023 г. по 07 февраля 2024 г.</w:t>
      </w:r>
    </w:p>
    <w:p w14:paraId="3590BFC8" w14:textId="2DA9E219" w:rsidR="007E6B5B" w:rsidRPr="00385D9F" w:rsidRDefault="00622536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заочный</w:t>
      </w:r>
      <w:r w:rsidR="00984723" w:rsidRPr="00385D9F">
        <w:rPr>
          <w:sz w:val="24"/>
          <w:szCs w:val="24"/>
        </w:rPr>
        <w:t xml:space="preserve"> </w:t>
      </w:r>
      <w:r w:rsidR="00E2706D" w:rsidRPr="00385D9F">
        <w:rPr>
          <w:sz w:val="24"/>
          <w:szCs w:val="24"/>
        </w:rPr>
        <w:t>–</w:t>
      </w:r>
      <w:r w:rsidR="000F1846" w:rsidRPr="00385D9F">
        <w:rPr>
          <w:sz w:val="24"/>
          <w:szCs w:val="24"/>
        </w:rPr>
        <w:t xml:space="preserve"> </w:t>
      </w:r>
      <w:r w:rsidR="001B4775" w:rsidRPr="00385D9F">
        <w:rPr>
          <w:sz w:val="24"/>
          <w:szCs w:val="24"/>
        </w:rPr>
        <w:t xml:space="preserve">с </w:t>
      </w:r>
      <w:r w:rsidR="00B01545" w:rsidRPr="00385D9F">
        <w:rPr>
          <w:sz w:val="24"/>
          <w:szCs w:val="24"/>
        </w:rPr>
        <w:t>15 декабря</w:t>
      </w:r>
      <w:r w:rsidR="00722DE1" w:rsidRPr="00385D9F">
        <w:rPr>
          <w:sz w:val="24"/>
          <w:szCs w:val="24"/>
        </w:rPr>
        <w:t xml:space="preserve"> 202</w:t>
      </w:r>
      <w:r w:rsidR="00B6472B" w:rsidRPr="00385D9F">
        <w:rPr>
          <w:sz w:val="24"/>
          <w:szCs w:val="24"/>
        </w:rPr>
        <w:t>3</w:t>
      </w:r>
      <w:r w:rsidR="00722DE1" w:rsidRPr="00385D9F">
        <w:rPr>
          <w:sz w:val="24"/>
          <w:szCs w:val="24"/>
        </w:rPr>
        <w:t xml:space="preserve"> г.</w:t>
      </w:r>
      <w:r w:rsidR="00D37ADA" w:rsidRPr="00385D9F">
        <w:rPr>
          <w:sz w:val="24"/>
          <w:szCs w:val="24"/>
        </w:rPr>
        <w:t xml:space="preserve"> по </w:t>
      </w:r>
      <w:r w:rsidR="00B6472B" w:rsidRPr="00385D9F">
        <w:rPr>
          <w:sz w:val="24"/>
          <w:szCs w:val="24"/>
        </w:rPr>
        <w:t>2</w:t>
      </w:r>
      <w:r w:rsidR="00B01545" w:rsidRPr="00385D9F">
        <w:rPr>
          <w:sz w:val="24"/>
          <w:szCs w:val="24"/>
        </w:rPr>
        <w:t>8</w:t>
      </w:r>
      <w:r w:rsidR="007E6B5B" w:rsidRPr="00385D9F">
        <w:rPr>
          <w:sz w:val="24"/>
          <w:szCs w:val="24"/>
        </w:rPr>
        <w:t xml:space="preserve"> </w:t>
      </w:r>
      <w:r w:rsidR="00B01545" w:rsidRPr="00385D9F">
        <w:rPr>
          <w:sz w:val="24"/>
          <w:szCs w:val="24"/>
        </w:rPr>
        <w:t>декабря</w:t>
      </w:r>
      <w:r w:rsidR="007E6B5B" w:rsidRPr="00385D9F">
        <w:rPr>
          <w:sz w:val="24"/>
          <w:szCs w:val="24"/>
        </w:rPr>
        <w:t xml:space="preserve"> 202</w:t>
      </w:r>
      <w:r w:rsidR="00B6472B" w:rsidRPr="00385D9F">
        <w:rPr>
          <w:sz w:val="24"/>
          <w:szCs w:val="24"/>
        </w:rPr>
        <w:t>3</w:t>
      </w:r>
      <w:r w:rsidR="00121281" w:rsidRPr="00385D9F">
        <w:rPr>
          <w:sz w:val="24"/>
          <w:szCs w:val="24"/>
        </w:rPr>
        <w:t xml:space="preserve"> г.</w:t>
      </w:r>
      <w:r w:rsidR="007E6B5B" w:rsidRPr="00385D9F">
        <w:rPr>
          <w:sz w:val="24"/>
          <w:szCs w:val="24"/>
        </w:rPr>
        <w:t>;</w:t>
      </w:r>
    </w:p>
    <w:p w14:paraId="0D1A21F1" w14:textId="51286564" w:rsidR="00A100EC" w:rsidRPr="00385D9F" w:rsidRDefault="00622536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первый</w:t>
      </w:r>
      <w:r w:rsidR="00A100EC" w:rsidRPr="00385D9F">
        <w:rPr>
          <w:sz w:val="24"/>
          <w:szCs w:val="24"/>
        </w:rPr>
        <w:t xml:space="preserve"> тур (очный) </w:t>
      </w:r>
      <w:r w:rsidR="00E2706D" w:rsidRPr="00385D9F">
        <w:rPr>
          <w:sz w:val="24"/>
          <w:szCs w:val="24"/>
        </w:rPr>
        <w:t>–</w:t>
      </w:r>
      <w:r w:rsidR="00A100EC" w:rsidRPr="00385D9F">
        <w:rPr>
          <w:sz w:val="24"/>
          <w:szCs w:val="24"/>
        </w:rPr>
        <w:t xml:space="preserve"> </w:t>
      </w:r>
      <w:r w:rsidR="004E3FCB" w:rsidRPr="00385D9F">
        <w:rPr>
          <w:sz w:val="24"/>
          <w:szCs w:val="24"/>
        </w:rPr>
        <w:t>с</w:t>
      </w:r>
      <w:r w:rsidR="00E2706D" w:rsidRPr="00385D9F">
        <w:rPr>
          <w:sz w:val="24"/>
          <w:szCs w:val="24"/>
        </w:rPr>
        <w:t xml:space="preserve"> </w:t>
      </w:r>
      <w:r w:rsidR="00B01545" w:rsidRPr="00385D9F">
        <w:rPr>
          <w:sz w:val="24"/>
          <w:szCs w:val="24"/>
        </w:rPr>
        <w:t>09</w:t>
      </w:r>
      <w:r w:rsidR="004E3FCB" w:rsidRPr="00385D9F">
        <w:rPr>
          <w:sz w:val="24"/>
          <w:szCs w:val="24"/>
        </w:rPr>
        <w:t xml:space="preserve"> января 202</w:t>
      </w:r>
      <w:r w:rsidR="00B01545" w:rsidRPr="00385D9F">
        <w:rPr>
          <w:sz w:val="24"/>
          <w:szCs w:val="24"/>
        </w:rPr>
        <w:t>4</w:t>
      </w:r>
      <w:r w:rsidR="004E3FCB" w:rsidRPr="00385D9F">
        <w:rPr>
          <w:sz w:val="24"/>
          <w:szCs w:val="24"/>
        </w:rPr>
        <w:t xml:space="preserve"> </w:t>
      </w:r>
      <w:r w:rsidR="00473A4C" w:rsidRPr="00385D9F">
        <w:rPr>
          <w:sz w:val="24"/>
          <w:szCs w:val="24"/>
        </w:rPr>
        <w:t xml:space="preserve">г. </w:t>
      </w:r>
      <w:r w:rsidR="00B01545" w:rsidRPr="00385D9F">
        <w:rPr>
          <w:sz w:val="24"/>
          <w:szCs w:val="24"/>
        </w:rPr>
        <w:t>по 19</w:t>
      </w:r>
      <w:r w:rsidR="004E3FCB" w:rsidRPr="00385D9F">
        <w:rPr>
          <w:sz w:val="24"/>
          <w:szCs w:val="24"/>
        </w:rPr>
        <w:t xml:space="preserve"> </w:t>
      </w:r>
      <w:r w:rsidR="00B01545" w:rsidRPr="00385D9F">
        <w:rPr>
          <w:sz w:val="24"/>
          <w:szCs w:val="24"/>
        </w:rPr>
        <w:t>январ</w:t>
      </w:r>
      <w:r w:rsidR="004E3FCB" w:rsidRPr="00385D9F">
        <w:rPr>
          <w:sz w:val="24"/>
          <w:szCs w:val="24"/>
        </w:rPr>
        <w:t>я 202</w:t>
      </w:r>
      <w:r w:rsidR="00B01545" w:rsidRPr="00385D9F">
        <w:rPr>
          <w:sz w:val="24"/>
          <w:szCs w:val="24"/>
        </w:rPr>
        <w:t>4</w:t>
      </w:r>
      <w:r w:rsidR="004E3FCB" w:rsidRPr="00385D9F">
        <w:rPr>
          <w:sz w:val="24"/>
          <w:szCs w:val="24"/>
        </w:rPr>
        <w:t xml:space="preserve"> г.;</w:t>
      </w:r>
    </w:p>
    <w:p w14:paraId="43B193BB" w14:textId="6CFB2D8B" w:rsidR="00EE3954" w:rsidRPr="00385D9F" w:rsidRDefault="00622536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 xml:space="preserve">второй </w:t>
      </w:r>
      <w:r w:rsidR="00EE3954" w:rsidRPr="00385D9F">
        <w:rPr>
          <w:sz w:val="24"/>
          <w:szCs w:val="24"/>
        </w:rPr>
        <w:t xml:space="preserve">тур (очный) – </w:t>
      </w:r>
      <w:r w:rsidR="00B6472B" w:rsidRPr="00385D9F">
        <w:rPr>
          <w:sz w:val="24"/>
          <w:szCs w:val="24"/>
        </w:rPr>
        <w:t xml:space="preserve">с </w:t>
      </w:r>
      <w:r w:rsidR="00B01545" w:rsidRPr="00385D9F">
        <w:rPr>
          <w:sz w:val="24"/>
          <w:szCs w:val="24"/>
        </w:rPr>
        <w:t>22</w:t>
      </w:r>
      <w:r w:rsidR="00B6472B" w:rsidRPr="00385D9F">
        <w:rPr>
          <w:sz w:val="24"/>
          <w:szCs w:val="24"/>
        </w:rPr>
        <w:t xml:space="preserve"> </w:t>
      </w:r>
      <w:r w:rsidR="00B01545" w:rsidRPr="00385D9F">
        <w:rPr>
          <w:sz w:val="24"/>
          <w:szCs w:val="24"/>
        </w:rPr>
        <w:t>января</w:t>
      </w:r>
      <w:r w:rsidR="00B6472B" w:rsidRPr="00385D9F">
        <w:rPr>
          <w:sz w:val="24"/>
          <w:szCs w:val="24"/>
        </w:rPr>
        <w:t xml:space="preserve"> 202</w:t>
      </w:r>
      <w:r w:rsidR="00B01545" w:rsidRPr="00385D9F">
        <w:rPr>
          <w:sz w:val="24"/>
          <w:szCs w:val="24"/>
        </w:rPr>
        <w:t>4</w:t>
      </w:r>
      <w:r w:rsidR="00B6472B" w:rsidRPr="00385D9F">
        <w:rPr>
          <w:sz w:val="24"/>
          <w:szCs w:val="24"/>
        </w:rPr>
        <w:t xml:space="preserve"> г. по </w:t>
      </w:r>
      <w:r w:rsidR="00B01545" w:rsidRPr="00385D9F">
        <w:rPr>
          <w:sz w:val="24"/>
          <w:szCs w:val="24"/>
        </w:rPr>
        <w:t>26</w:t>
      </w:r>
      <w:r w:rsidR="00B6472B" w:rsidRPr="00385D9F">
        <w:rPr>
          <w:sz w:val="24"/>
          <w:szCs w:val="24"/>
        </w:rPr>
        <w:t xml:space="preserve"> </w:t>
      </w:r>
      <w:r w:rsidR="00B01545" w:rsidRPr="00385D9F">
        <w:rPr>
          <w:sz w:val="24"/>
          <w:szCs w:val="24"/>
        </w:rPr>
        <w:t>январ</w:t>
      </w:r>
      <w:r w:rsidR="00B6472B" w:rsidRPr="00385D9F">
        <w:rPr>
          <w:sz w:val="24"/>
          <w:szCs w:val="24"/>
        </w:rPr>
        <w:t>я 202</w:t>
      </w:r>
      <w:r w:rsidR="00B01545" w:rsidRPr="00385D9F">
        <w:rPr>
          <w:sz w:val="24"/>
          <w:szCs w:val="24"/>
        </w:rPr>
        <w:t>4</w:t>
      </w:r>
      <w:r w:rsidR="00B6472B" w:rsidRPr="00385D9F">
        <w:rPr>
          <w:sz w:val="24"/>
          <w:szCs w:val="24"/>
        </w:rPr>
        <w:t xml:space="preserve"> г.;</w:t>
      </w:r>
    </w:p>
    <w:p w14:paraId="3E94DC90" w14:textId="578FA853" w:rsidR="00DB581B" w:rsidRPr="00385D9F" w:rsidRDefault="007E3248" w:rsidP="00B6472B">
      <w:pPr>
        <w:pStyle w:val="a4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финал</w:t>
      </w:r>
      <w:r w:rsidR="00935477" w:rsidRPr="00385D9F">
        <w:rPr>
          <w:sz w:val="24"/>
          <w:szCs w:val="24"/>
        </w:rPr>
        <w:t xml:space="preserve"> </w:t>
      </w:r>
      <w:r w:rsidR="00E2706D" w:rsidRPr="00385D9F">
        <w:rPr>
          <w:sz w:val="24"/>
          <w:szCs w:val="24"/>
        </w:rPr>
        <w:t>–</w:t>
      </w:r>
      <w:r w:rsidR="00935477" w:rsidRPr="00385D9F">
        <w:rPr>
          <w:sz w:val="24"/>
          <w:szCs w:val="24"/>
        </w:rPr>
        <w:t xml:space="preserve"> </w:t>
      </w:r>
      <w:r w:rsidR="00D1438B" w:rsidRPr="00385D9F">
        <w:rPr>
          <w:sz w:val="24"/>
          <w:szCs w:val="24"/>
        </w:rPr>
        <w:t>с</w:t>
      </w:r>
      <w:r w:rsidR="00E2706D" w:rsidRPr="00385D9F">
        <w:rPr>
          <w:sz w:val="24"/>
          <w:szCs w:val="24"/>
        </w:rPr>
        <w:t xml:space="preserve"> </w:t>
      </w:r>
      <w:r w:rsidR="00B01545" w:rsidRPr="00385D9F">
        <w:rPr>
          <w:sz w:val="24"/>
          <w:szCs w:val="24"/>
        </w:rPr>
        <w:t>05</w:t>
      </w:r>
      <w:r w:rsidR="00DB581B" w:rsidRPr="00385D9F">
        <w:rPr>
          <w:sz w:val="24"/>
          <w:szCs w:val="24"/>
        </w:rPr>
        <w:t xml:space="preserve"> </w:t>
      </w:r>
      <w:r w:rsidR="004E3FCB" w:rsidRPr="00385D9F">
        <w:rPr>
          <w:sz w:val="24"/>
          <w:szCs w:val="24"/>
        </w:rPr>
        <w:t>февраля</w:t>
      </w:r>
      <w:r w:rsidR="005D5317" w:rsidRPr="00385D9F">
        <w:rPr>
          <w:sz w:val="24"/>
          <w:szCs w:val="24"/>
        </w:rPr>
        <w:t xml:space="preserve"> </w:t>
      </w:r>
      <w:r w:rsidR="00CA6547" w:rsidRPr="00385D9F">
        <w:rPr>
          <w:sz w:val="24"/>
          <w:szCs w:val="24"/>
        </w:rPr>
        <w:t>202</w:t>
      </w:r>
      <w:r w:rsidR="00B01545" w:rsidRPr="00385D9F">
        <w:rPr>
          <w:sz w:val="24"/>
          <w:szCs w:val="24"/>
        </w:rPr>
        <w:t>4</w:t>
      </w:r>
      <w:r w:rsidR="00722DE1" w:rsidRPr="00385D9F">
        <w:rPr>
          <w:sz w:val="24"/>
          <w:szCs w:val="24"/>
        </w:rPr>
        <w:t xml:space="preserve"> </w:t>
      </w:r>
      <w:r w:rsidR="00473A4C" w:rsidRPr="00385D9F">
        <w:rPr>
          <w:sz w:val="24"/>
          <w:szCs w:val="24"/>
        </w:rPr>
        <w:t xml:space="preserve">г. </w:t>
      </w:r>
      <w:r w:rsidR="005D5317" w:rsidRPr="00385D9F">
        <w:rPr>
          <w:sz w:val="24"/>
          <w:szCs w:val="24"/>
        </w:rPr>
        <w:t xml:space="preserve">по </w:t>
      </w:r>
      <w:r w:rsidR="00B01545" w:rsidRPr="00385D9F">
        <w:rPr>
          <w:sz w:val="24"/>
          <w:szCs w:val="24"/>
        </w:rPr>
        <w:t>07</w:t>
      </w:r>
      <w:r w:rsidR="005D5317" w:rsidRPr="00385D9F">
        <w:rPr>
          <w:sz w:val="24"/>
          <w:szCs w:val="24"/>
        </w:rPr>
        <w:t xml:space="preserve"> </w:t>
      </w:r>
      <w:r w:rsidR="00722DE1" w:rsidRPr="00385D9F">
        <w:rPr>
          <w:sz w:val="24"/>
          <w:szCs w:val="24"/>
        </w:rPr>
        <w:t>февраля</w:t>
      </w:r>
      <w:r w:rsidR="005D5317" w:rsidRPr="00385D9F">
        <w:rPr>
          <w:sz w:val="24"/>
          <w:szCs w:val="24"/>
        </w:rPr>
        <w:t xml:space="preserve"> 202</w:t>
      </w:r>
      <w:r w:rsidR="00B01545" w:rsidRPr="00385D9F">
        <w:rPr>
          <w:sz w:val="24"/>
          <w:szCs w:val="24"/>
        </w:rPr>
        <w:t>4</w:t>
      </w:r>
      <w:r w:rsidR="00473A4C" w:rsidRPr="00385D9F">
        <w:rPr>
          <w:sz w:val="24"/>
          <w:szCs w:val="24"/>
        </w:rPr>
        <w:t xml:space="preserve"> г</w:t>
      </w:r>
      <w:r w:rsidR="00D2249E" w:rsidRPr="00385D9F">
        <w:rPr>
          <w:sz w:val="24"/>
          <w:szCs w:val="24"/>
        </w:rPr>
        <w:t>.</w:t>
      </w:r>
      <w:r w:rsidR="005D5317" w:rsidRPr="00385D9F">
        <w:rPr>
          <w:sz w:val="24"/>
          <w:szCs w:val="24"/>
        </w:rPr>
        <w:t xml:space="preserve"> </w:t>
      </w:r>
    </w:p>
    <w:p w14:paraId="6FDE5B1F" w14:textId="7B35D92B" w:rsidR="00656E41" w:rsidRPr="007D418E" w:rsidRDefault="00656E41" w:rsidP="00B6472B">
      <w:pPr>
        <w:pStyle w:val="a4"/>
        <w:ind w:firstLine="709"/>
        <w:rPr>
          <w:sz w:val="24"/>
          <w:szCs w:val="24"/>
        </w:rPr>
      </w:pPr>
      <w:r w:rsidRPr="007D418E">
        <w:rPr>
          <w:sz w:val="24"/>
          <w:szCs w:val="24"/>
        </w:rPr>
        <w:lastRenderedPageBreak/>
        <w:t xml:space="preserve">Сроки проведения каждого </w:t>
      </w:r>
      <w:r w:rsidR="004115E0" w:rsidRPr="007D418E">
        <w:rPr>
          <w:sz w:val="24"/>
          <w:szCs w:val="24"/>
        </w:rPr>
        <w:t>тура</w:t>
      </w:r>
      <w:r w:rsidRPr="007D418E">
        <w:rPr>
          <w:sz w:val="24"/>
          <w:szCs w:val="24"/>
        </w:rPr>
        <w:t xml:space="preserve"> могут корректироваться в соответствии с текущей эпидемиологической ситуацией.</w:t>
      </w:r>
    </w:p>
    <w:p w14:paraId="4F47F336" w14:textId="6A34CB9C" w:rsidR="003D1D03" w:rsidRPr="00A42AAD" w:rsidRDefault="003D1D03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 xml:space="preserve">Сапожниковой Н.Ф., заместителю начальника </w:t>
      </w:r>
      <w:r w:rsidRPr="00214B6F">
        <w:rPr>
          <w:sz w:val="24"/>
          <w:szCs w:val="24"/>
        </w:rPr>
        <w:t>департамента образования</w:t>
      </w:r>
      <w:r w:rsidR="00146632" w:rsidRPr="00214B6F">
        <w:rPr>
          <w:sz w:val="24"/>
          <w:szCs w:val="24"/>
        </w:rPr>
        <w:t xml:space="preserve"> Города Томска</w:t>
      </w:r>
      <w:r w:rsidRPr="00214B6F">
        <w:rPr>
          <w:sz w:val="24"/>
          <w:szCs w:val="24"/>
        </w:rPr>
        <w:t xml:space="preserve">, предусмотреть средства на проведение </w:t>
      </w:r>
      <w:r w:rsidR="00146632" w:rsidRPr="00214B6F">
        <w:rPr>
          <w:sz w:val="24"/>
          <w:szCs w:val="24"/>
        </w:rPr>
        <w:t xml:space="preserve">муниципального этапа </w:t>
      </w:r>
      <w:r w:rsidR="00121281" w:rsidRPr="00214B6F">
        <w:rPr>
          <w:sz w:val="24"/>
          <w:szCs w:val="24"/>
        </w:rPr>
        <w:t>К</w:t>
      </w:r>
      <w:r w:rsidRPr="00214B6F">
        <w:rPr>
          <w:sz w:val="24"/>
          <w:szCs w:val="24"/>
        </w:rPr>
        <w:t>онкурса.</w:t>
      </w:r>
    </w:p>
    <w:p w14:paraId="164A46EC" w14:textId="77777777" w:rsidR="00DE29F8" w:rsidRPr="00A42AAD" w:rsidRDefault="00BF5343" w:rsidP="00B6472B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A42AAD">
        <w:rPr>
          <w:sz w:val="24"/>
          <w:szCs w:val="24"/>
        </w:rPr>
        <w:t>Заведующим муниципальных дошкольных образовательных организаций</w:t>
      </w:r>
      <w:r w:rsidR="00DE29F8" w:rsidRPr="00A42AAD">
        <w:rPr>
          <w:sz w:val="24"/>
          <w:szCs w:val="24"/>
        </w:rPr>
        <w:t>:</w:t>
      </w:r>
    </w:p>
    <w:p w14:paraId="3A8F7937" w14:textId="0C07FAB2" w:rsidR="00DE77A1" w:rsidRPr="00385D9F" w:rsidRDefault="00A3637E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с</w:t>
      </w:r>
      <w:r w:rsidR="00DE77A1" w:rsidRPr="00385D9F">
        <w:rPr>
          <w:sz w:val="24"/>
          <w:szCs w:val="24"/>
        </w:rPr>
        <w:t>оздать организационный комитет для организационно-методического обеспе</w:t>
      </w:r>
      <w:r w:rsidR="000859C6" w:rsidRPr="00385D9F">
        <w:rPr>
          <w:sz w:val="24"/>
          <w:szCs w:val="24"/>
        </w:rPr>
        <w:t xml:space="preserve">чения проведения </w:t>
      </w:r>
      <w:r w:rsidR="00333A2F" w:rsidRPr="00385D9F">
        <w:rPr>
          <w:sz w:val="24"/>
          <w:szCs w:val="24"/>
        </w:rPr>
        <w:t>этапа</w:t>
      </w:r>
      <w:r w:rsidR="000859C6" w:rsidRPr="00385D9F">
        <w:rPr>
          <w:sz w:val="24"/>
          <w:szCs w:val="24"/>
        </w:rPr>
        <w:t xml:space="preserve"> </w:t>
      </w:r>
      <w:r w:rsidR="005050D4" w:rsidRPr="00385D9F">
        <w:rPr>
          <w:sz w:val="24"/>
          <w:szCs w:val="24"/>
        </w:rPr>
        <w:t>ДОО</w:t>
      </w:r>
      <w:r w:rsidR="00333A2F" w:rsidRPr="00385D9F">
        <w:rPr>
          <w:sz w:val="24"/>
          <w:szCs w:val="24"/>
        </w:rPr>
        <w:t xml:space="preserve"> К</w:t>
      </w:r>
      <w:r w:rsidR="00DE77A1" w:rsidRPr="00385D9F">
        <w:rPr>
          <w:sz w:val="24"/>
          <w:szCs w:val="24"/>
        </w:rPr>
        <w:t>онкурса</w:t>
      </w:r>
      <w:r w:rsidR="00146632" w:rsidRPr="00385D9F">
        <w:rPr>
          <w:color w:val="FF0000"/>
          <w:sz w:val="24"/>
          <w:szCs w:val="24"/>
        </w:rPr>
        <w:t xml:space="preserve"> </w:t>
      </w:r>
      <w:r w:rsidR="00640FE4" w:rsidRPr="00385D9F">
        <w:rPr>
          <w:sz w:val="24"/>
          <w:szCs w:val="24"/>
        </w:rPr>
        <w:t xml:space="preserve">до </w:t>
      </w:r>
      <w:r w:rsidR="00385D9F" w:rsidRPr="00385D9F">
        <w:rPr>
          <w:sz w:val="24"/>
          <w:szCs w:val="24"/>
        </w:rPr>
        <w:t>30</w:t>
      </w:r>
      <w:r w:rsidR="0083651B" w:rsidRPr="00385D9F">
        <w:rPr>
          <w:sz w:val="24"/>
          <w:szCs w:val="24"/>
        </w:rPr>
        <w:t xml:space="preserve"> </w:t>
      </w:r>
      <w:r w:rsidR="00385D9F" w:rsidRPr="00385D9F">
        <w:rPr>
          <w:sz w:val="24"/>
          <w:szCs w:val="24"/>
        </w:rPr>
        <w:t>нояб</w:t>
      </w:r>
      <w:r w:rsidR="00C463C9" w:rsidRPr="00385D9F">
        <w:rPr>
          <w:sz w:val="24"/>
          <w:szCs w:val="24"/>
        </w:rPr>
        <w:t>ря</w:t>
      </w:r>
      <w:r w:rsidR="0083651B" w:rsidRPr="00385D9F">
        <w:rPr>
          <w:sz w:val="24"/>
          <w:szCs w:val="24"/>
        </w:rPr>
        <w:t xml:space="preserve"> 202</w:t>
      </w:r>
      <w:r w:rsidR="00385D9F" w:rsidRPr="00385D9F">
        <w:rPr>
          <w:sz w:val="24"/>
          <w:szCs w:val="24"/>
        </w:rPr>
        <w:t>3</w:t>
      </w:r>
      <w:r w:rsidR="00121281" w:rsidRPr="00385D9F">
        <w:rPr>
          <w:sz w:val="24"/>
          <w:szCs w:val="24"/>
        </w:rPr>
        <w:t xml:space="preserve"> г</w:t>
      </w:r>
      <w:r w:rsidR="00932A8D" w:rsidRPr="00385D9F">
        <w:rPr>
          <w:sz w:val="24"/>
          <w:szCs w:val="24"/>
        </w:rPr>
        <w:t>.</w:t>
      </w:r>
      <w:r w:rsidRPr="00385D9F">
        <w:rPr>
          <w:sz w:val="24"/>
          <w:szCs w:val="24"/>
        </w:rPr>
        <w:t>;</w:t>
      </w:r>
    </w:p>
    <w:p w14:paraId="67F4A323" w14:textId="0AAD21E5" w:rsidR="00C738C8" w:rsidRPr="00385D9F" w:rsidRDefault="00A3637E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п</w:t>
      </w:r>
      <w:r w:rsidR="00DE77A1" w:rsidRPr="00385D9F">
        <w:rPr>
          <w:sz w:val="24"/>
          <w:szCs w:val="24"/>
        </w:rPr>
        <w:t xml:space="preserve">ровести </w:t>
      </w:r>
      <w:r w:rsidR="000859C6" w:rsidRPr="00385D9F">
        <w:rPr>
          <w:spacing w:val="-4"/>
          <w:sz w:val="24"/>
          <w:szCs w:val="24"/>
        </w:rPr>
        <w:t xml:space="preserve">этап </w:t>
      </w:r>
      <w:r w:rsidR="005050D4" w:rsidRPr="00385D9F">
        <w:rPr>
          <w:spacing w:val="-4"/>
          <w:sz w:val="24"/>
          <w:szCs w:val="24"/>
        </w:rPr>
        <w:t>ДОО</w:t>
      </w:r>
      <w:r w:rsidR="000859C6" w:rsidRPr="00385D9F">
        <w:rPr>
          <w:spacing w:val="-4"/>
          <w:sz w:val="24"/>
          <w:szCs w:val="24"/>
        </w:rPr>
        <w:t xml:space="preserve"> </w:t>
      </w:r>
      <w:r w:rsidR="00995A09" w:rsidRPr="00385D9F">
        <w:rPr>
          <w:spacing w:val="-4"/>
          <w:sz w:val="24"/>
          <w:szCs w:val="24"/>
        </w:rPr>
        <w:t>Всероссийского к</w:t>
      </w:r>
      <w:r w:rsidR="00DE77A1" w:rsidRPr="00385D9F">
        <w:rPr>
          <w:sz w:val="24"/>
          <w:szCs w:val="24"/>
        </w:rPr>
        <w:t>о</w:t>
      </w:r>
      <w:r w:rsidR="008E080A" w:rsidRPr="00385D9F">
        <w:rPr>
          <w:sz w:val="24"/>
          <w:szCs w:val="24"/>
        </w:rPr>
        <w:t>нкурса «Воспитатель года России-</w:t>
      </w:r>
      <w:r w:rsidR="00DE77A1" w:rsidRPr="00385D9F">
        <w:rPr>
          <w:sz w:val="24"/>
          <w:szCs w:val="24"/>
        </w:rPr>
        <w:t>20</w:t>
      </w:r>
      <w:r w:rsidR="00121281" w:rsidRPr="00385D9F">
        <w:rPr>
          <w:sz w:val="24"/>
          <w:szCs w:val="24"/>
        </w:rPr>
        <w:t>2</w:t>
      </w:r>
      <w:r w:rsidR="00970A43" w:rsidRPr="00385D9F">
        <w:rPr>
          <w:sz w:val="24"/>
          <w:szCs w:val="24"/>
        </w:rPr>
        <w:t>4</w:t>
      </w:r>
      <w:r w:rsidR="00DE77A1" w:rsidRPr="00385D9F">
        <w:rPr>
          <w:sz w:val="24"/>
          <w:szCs w:val="24"/>
        </w:rPr>
        <w:t xml:space="preserve">» в </w:t>
      </w:r>
      <w:r w:rsidR="008722C2" w:rsidRPr="00385D9F">
        <w:rPr>
          <w:sz w:val="24"/>
          <w:szCs w:val="24"/>
        </w:rPr>
        <w:t xml:space="preserve">дошкольной </w:t>
      </w:r>
      <w:r w:rsidR="00DE77A1" w:rsidRPr="00385D9F">
        <w:rPr>
          <w:sz w:val="24"/>
          <w:szCs w:val="24"/>
        </w:rPr>
        <w:t xml:space="preserve">образовательной организации с </w:t>
      </w:r>
      <w:r w:rsidR="00B6472B" w:rsidRPr="00385D9F">
        <w:rPr>
          <w:sz w:val="24"/>
          <w:szCs w:val="24"/>
        </w:rPr>
        <w:t>0</w:t>
      </w:r>
      <w:r w:rsidR="00385D9F" w:rsidRPr="00385D9F">
        <w:rPr>
          <w:sz w:val="24"/>
          <w:szCs w:val="24"/>
        </w:rPr>
        <w:t>1</w:t>
      </w:r>
      <w:r w:rsidR="00F1557F" w:rsidRPr="00385D9F">
        <w:rPr>
          <w:sz w:val="24"/>
          <w:szCs w:val="24"/>
        </w:rPr>
        <w:t xml:space="preserve"> </w:t>
      </w:r>
      <w:r w:rsidR="00B6472B" w:rsidRPr="00385D9F">
        <w:rPr>
          <w:sz w:val="24"/>
          <w:szCs w:val="24"/>
        </w:rPr>
        <w:t>декабря</w:t>
      </w:r>
      <w:r w:rsidR="00DE77A1" w:rsidRPr="00385D9F">
        <w:rPr>
          <w:sz w:val="24"/>
          <w:szCs w:val="24"/>
        </w:rPr>
        <w:t xml:space="preserve"> </w:t>
      </w:r>
      <w:r w:rsidR="00CA6547" w:rsidRPr="00385D9F">
        <w:rPr>
          <w:sz w:val="24"/>
          <w:szCs w:val="24"/>
        </w:rPr>
        <w:t>202</w:t>
      </w:r>
      <w:r w:rsidR="00385D9F" w:rsidRPr="00385D9F">
        <w:rPr>
          <w:sz w:val="24"/>
          <w:szCs w:val="24"/>
        </w:rPr>
        <w:t>3</w:t>
      </w:r>
      <w:r w:rsidR="00722DE1" w:rsidRPr="00385D9F">
        <w:rPr>
          <w:sz w:val="24"/>
          <w:szCs w:val="24"/>
        </w:rPr>
        <w:t xml:space="preserve"> г.</w:t>
      </w:r>
      <w:r w:rsidR="00CA6547" w:rsidRPr="00385D9F">
        <w:rPr>
          <w:sz w:val="24"/>
          <w:szCs w:val="24"/>
        </w:rPr>
        <w:t xml:space="preserve"> </w:t>
      </w:r>
      <w:r w:rsidR="00DE77A1" w:rsidRPr="00385D9F">
        <w:rPr>
          <w:sz w:val="24"/>
          <w:szCs w:val="24"/>
        </w:rPr>
        <w:t xml:space="preserve">по </w:t>
      </w:r>
      <w:r w:rsidR="00B6472B" w:rsidRPr="00385D9F">
        <w:rPr>
          <w:sz w:val="24"/>
          <w:szCs w:val="24"/>
        </w:rPr>
        <w:t>1</w:t>
      </w:r>
      <w:r w:rsidR="00385D9F" w:rsidRPr="00385D9F">
        <w:rPr>
          <w:sz w:val="24"/>
          <w:szCs w:val="24"/>
        </w:rPr>
        <w:t>3</w:t>
      </w:r>
      <w:r w:rsidR="00222F49" w:rsidRPr="00385D9F">
        <w:rPr>
          <w:sz w:val="24"/>
          <w:szCs w:val="24"/>
        </w:rPr>
        <w:t xml:space="preserve"> </w:t>
      </w:r>
      <w:r w:rsidR="00B6472B" w:rsidRPr="00385D9F">
        <w:rPr>
          <w:sz w:val="24"/>
          <w:szCs w:val="24"/>
        </w:rPr>
        <w:t>декабря</w:t>
      </w:r>
      <w:r w:rsidR="00222F49" w:rsidRPr="00385D9F">
        <w:rPr>
          <w:sz w:val="24"/>
          <w:szCs w:val="24"/>
        </w:rPr>
        <w:t xml:space="preserve"> 202</w:t>
      </w:r>
      <w:r w:rsidR="00385D9F" w:rsidRPr="00385D9F">
        <w:rPr>
          <w:sz w:val="24"/>
          <w:szCs w:val="24"/>
        </w:rPr>
        <w:t>3</w:t>
      </w:r>
      <w:r w:rsidR="00121281" w:rsidRPr="00385D9F">
        <w:rPr>
          <w:sz w:val="24"/>
          <w:szCs w:val="24"/>
        </w:rPr>
        <w:t xml:space="preserve"> г</w:t>
      </w:r>
      <w:r w:rsidR="00DE77A1" w:rsidRPr="00385D9F">
        <w:rPr>
          <w:sz w:val="24"/>
          <w:szCs w:val="24"/>
        </w:rPr>
        <w:t>.</w:t>
      </w:r>
      <w:r w:rsidR="009E7072" w:rsidRPr="00385D9F">
        <w:rPr>
          <w:sz w:val="24"/>
          <w:szCs w:val="24"/>
        </w:rPr>
        <w:t>;</w:t>
      </w:r>
    </w:p>
    <w:p w14:paraId="09C6BBDE" w14:textId="4B2FD132" w:rsidR="00196C5F" w:rsidRPr="00385D9F" w:rsidRDefault="00C738C8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о</w:t>
      </w:r>
      <w:r w:rsidR="008F50D9" w:rsidRPr="00385D9F">
        <w:rPr>
          <w:spacing w:val="-2"/>
          <w:sz w:val="24"/>
          <w:szCs w:val="24"/>
        </w:rPr>
        <w:t xml:space="preserve">беспечить </w:t>
      </w:r>
      <w:r w:rsidR="00DE77A1" w:rsidRPr="00385D9F">
        <w:rPr>
          <w:spacing w:val="-2"/>
          <w:sz w:val="24"/>
          <w:szCs w:val="24"/>
        </w:rPr>
        <w:t>участие конкурсантов – победите</w:t>
      </w:r>
      <w:r w:rsidR="003A61B3" w:rsidRPr="00385D9F">
        <w:rPr>
          <w:spacing w:val="-2"/>
          <w:sz w:val="24"/>
          <w:szCs w:val="24"/>
        </w:rPr>
        <w:t>лей этапа</w:t>
      </w:r>
      <w:r w:rsidR="008F50D9" w:rsidRPr="00385D9F">
        <w:rPr>
          <w:spacing w:val="-2"/>
          <w:sz w:val="24"/>
          <w:szCs w:val="24"/>
        </w:rPr>
        <w:t xml:space="preserve"> </w:t>
      </w:r>
      <w:r w:rsidR="005050D4" w:rsidRPr="00385D9F">
        <w:rPr>
          <w:spacing w:val="-2"/>
          <w:sz w:val="24"/>
          <w:szCs w:val="24"/>
        </w:rPr>
        <w:t xml:space="preserve">ДОО </w:t>
      </w:r>
      <w:r w:rsidR="009E7072" w:rsidRPr="00385D9F">
        <w:rPr>
          <w:spacing w:val="-2"/>
          <w:sz w:val="24"/>
          <w:szCs w:val="24"/>
        </w:rPr>
        <w:t>на заочном туре</w:t>
      </w:r>
      <w:r w:rsidR="00CA6547" w:rsidRPr="00385D9F">
        <w:rPr>
          <w:spacing w:val="-2"/>
          <w:sz w:val="24"/>
          <w:szCs w:val="24"/>
        </w:rPr>
        <w:t xml:space="preserve"> (</w:t>
      </w:r>
      <w:r w:rsidR="00DE77A1" w:rsidRPr="00385D9F">
        <w:rPr>
          <w:spacing w:val="-2"/>
          <w:sz w:val="24"/>
          <w:szCs w:val="24"/>
        </w:rPr>
        <w:t xml:space="preserve">с </w:t>
      </w:r>
      <w:r w:rsidR="00385D9F" w:rsidRPr="00385D9F">
        <w:rPr>
          <w:spacing w:val="-2"/>
          <w:sz w:val="24"/>
          <w:szCs w:val="24"/>
        </w:rPr>
        <w:t>15</w:t>
      </w:r>
      <w:r w:rsidR="00B6472B" w:rsidRPr="00385D9F">
        <w:rPr>
          <w:spacing w:val="-2"/>
          <w:sz w:val="24"/>
          <w:szCs w:val="24"/>
        </w:rPr>
        <w:t xml:space="preserve"> </w:t>
      </w:r>
      <w:r w:rsidR="00385D9F" w:rsidRPr="00385D9F">
        <w:rPr>
          <w:spacing w:val="-2"/>
          <w:sz w:val="24"/>
          <w:szCs w:val="24"/>
        </w:rPr>
        <w:t>декабр</w:t>
      </w:r>
      <w:r w:rsidR="00B6472B" w:rsidRPr="00385D9F">
        <w:rPr>
          <w:spacing w:val="-2"/>
          <w:sz w:val="24"/>
          <w:szCs w:val="24"/>
        </w:rPr>
        <w:t>я 2023 г. по 2</w:t>
      </w:r>
      <w:r w:rsidR="00385D9F" w:rsidRPr="00385D9F">
        <w:rPr>
          <w:spacing w:val="-2"/>
          <w:sz w:val="24"/>
          <w:szCs w:val="24"/>
        </w:rPr>
        <w:t>8</w:t>
      </w:r>
      <w:r w:rsidR="00B6472B" w:rsidRPr="00385D9F">
        <w:rPr>
          <w:spacing w:val="-2"/>
          <w:sz w:val="24"/>
          <w:szCs w:val="24"/>
        </w:rPr>
        <w:t xml:space="preserve"> </w:t>
      </w:r>
      <w:r w:rsidR="00385D9F" w:rsidRPr="00385D9F">
        <w:rPr>
          <w:spacing w:val="-2"/>
          <w:sz w:val="24"/>
          <w:szCs w:val="24"/>
        </w:rPr>
        <w:t>декаб</w:t>
      </w:r>
      <w:r w:rsidR="00B6472B" w:rsidRPr="00385D9F">
        <w:rPr>
          <w:spacing w:val="-2"/>
          <w:sz w:val="24"/>
          <w:szCs w:val="24"/>
        </w:rPr>
        <w:t>ря 2023 г.</w:t>
      </w:r>
      <w:r w:rsidR="003E5D4B" w:rsidRPr="00385D9F">
        <w:rPr>
          <w:spacing w:val="-2"/>
          <w:sz w:val="24"/>
          <w:szCs w:val="24"/>
        </w:rPr>
        <w:t xml:space="preserve">), </w:t>
      </w:r>
      <w:r w:rsidR="00E56FFA" w:rsidRPr="00385D9F">
        <w:rPr>
          <w:spacing w:val="-2"/>
          <w:sz w:val="24"/>
          <w:szCs w:val="24"/>
        </w:rPr>
        <w:t>первом</w:t>
      </w:r>
      <w:r w:rsidR="003E5D4B" w:rsidRPr="00385D9F">
        <w:rPr>
          <w:spacing w:val="-2"/>
          <w:sz w:val="24"/>
          <w:szCs w:val="24"/>
        </w:rPr>
        <w:t xml:space="preserve"> (очно</w:t>
      </w:r>
      <w:r w:rsidR="009E7072" w:rsidRPr="00385D9F">
        <w:rPr>
          <w:spacing w:val="-2"/>
          <w:sz w:val="24"/>
          <w:szCs w:val="24"/>
        </w:rPr>
        <w:t>м</w:t>
      </w:r>
      <w:r w:rsidR="00196C5F" w:rsidRPr="00385D9F">
        <w:rPr>
          <w:spacing w:val="-2"/>
          <w:sz w:val="24"/>
          <w:szCs w:val="24"/>
        </w:rPr>
        <w:t>)</w:t>
      </w:r>
      <w:r w:rsidR="00222591" w:rsidRPr="00385D9F">
        <w:rPr>
          <w:spacing w:val="-2"/>
          <w:sz w:val="24"/>
          <w:szCs w:val="24"/>
        </w:rPr>
        <w:t xml:space="preserve"> тур</w:t>
      </w:r>
      <w:r w:rsidR="009E7072" w:rsidRPr="00385D9F">
        <w:rPr>
          <w:spacing w:val="-2"/>
          <w:sz w:val="24"/>
          <w:szCs w:val="24"/>
        </w:rPr>
        <w:t>е</w:t>
      </w:r>
      <w:r w:rsidR="00196C5F" w:rsidRPr="00385D9F">
        <w:rPr>
          <w:sz w:val="24"/>
          <w:szCs w:val="24"/>
        </w:rPr>
        <w:t xml:space="preserve"> (</w:t>
      </w:r>
      <w:r w:rsidR="00385D9F" w:rsidRPr="00385D9F">
        <w:rPr>
          <w:sz w:val="24"/>
          <w:szCs w:val="24"/>
        </w:rPr>
        <w:t>с 09 января 2024</w:t>
      </w:r>
      <w:r w:rsidR="00B6472B" w:rsidRPr="00385D9F">
        <w:rPr>
          <w:sz w:val="24"/>
          <w:szCs w:val="24"/>
        </w:rPr>
        <w:t xml:space="preserve"> г. по </w:t>
      </w:r>
      <w:r w:rsidR="00385D9F" w:rsidRPr="00385D9F">
        <w:rPr>
          <w:sz w:val="24"/>
          <w:szCs w:val="24"/>
        </w:rPr>
        <w:t>19</w:t>
      </w:r>
      <w:r w:rsidR="00B6472B" w:rsidRPr="00385D9F">
        <w:rPr>
          <w:sz w:val="24"/>
          <w:szCs w:val="24"/>
        </w:rPr>
        <w:t xml:space="preserve"> </w:t>
      </w:r>
      <w:r w:rsidR="00385D9F" w:rsidRPr="00385D9F">
        <w:rPr>
          <w:sz w:val="24"/>
          <w:szCs w:val="24"/>
        </w:rPr>
        <w:t>января</w:t>
      </w:r>
      <w:r w:rsidR="00B6472B" w:rsidRPr="00385D9F">
        <w:rPr>
          <w:sz w:val="24"/>
          <w:szCs w:val="24"/>
        </w:rPr>
        <w:t xml:space="preserve"> 202</w:t>
      </w:r>
      <w:r w:rsidR="00385D9F" w:rsidRPr="00385D9F">
        <w:rPr>
          <w:sz w:val="24"/>
          <w:szCs w:val="24"/>
        </w:rPr>
        <w:t>4</w:t>
      </w:r>
      <w:r w:rsidR="00B6472B" w:rsidRPr="00385D9F">
        <w:rPr>
          <w:sz w:val="24"/>
          <w:szCs w:val="24"/>
        </w:rPr>
        <w:t xml:space="preserve"> г.</w:t>
      </w:r>
      <w:r w:rsidR="00196C5F" w:rsidRPr="00385D9F">
        <w:rPr>
          <w:sz w:val="24"/>
          <w:szCs w:val="24"/>
        </w:rPr>
        <w:t>)</w:t>
      </w:r>
      <w:r w:rsidR="00B6472B" w:rsidRPr="00385D9F">
        <w:rPr>
          <w:sz w:val="24"/>
          <w:szCs w:val="24"/>
        </w:rPr>
        <w:t xml:space="preserve">, </w:t>
      </w:r>
      <w:r w:rsidR="00E56FFA" w:rsidRPr="00385D9F">
        <w:rPr>
          <w:spacing w:val="-2"/>
          <w:sz w:val="24"/>
          <w:szCs w:val="24"/>
        </w:rPr>
        <w:t>втором</w:t>
      </w:r>
      <w:r w:rsidR="00196C5F" w:rsidRPr="00385D9F">
        <w:rPr>
          <w:spacing w:val="-2"/>
          <w:sz w:val="24"/>
          <w:szCs w:val="24"/>
        </w:rPr>
        <w:t xml:space="preserve"> (</w:t>
      </w:r>
      <w:r w:rsidR="003E5D4B" w:rsidRPr="00385D9F">
        <w:rPr>
          <w:spacing w:val="-2"/>
          <w:sz w:val="24"/>
          <w:szCs w:val="24"/>
        </w:rPr>
        <w:t>очного</w:t>
      </w:r>
      <w:r w:rsidR="00196C5F" w:rsidRPr="00385D9F">
        <w:rPr>
          <w:spacing w:val="-2"/>
          <w:sz w:val="24"/>
          <w:szCs w:val="24"/>
        </w:rPr>
        <w:t>)</w:t>
      </w:r>
      <w:r w:rsidR="00CA6547" w:rsidRPr="00385D9F">
        <w:rPr>
          <w:spacing w:val="-2"/>
          <w:sz w:val="24"/>
          <w:szCs w:val="24"/>
        </w:rPr>
        <w:t xml:space="preserve"> </w:t>
      </w:r>
      <w:r w:rsidR="009E7072" w:rsidRPr="00385D9F">
        <w:rPr>
          <w:spacing w:val="-2"/>
          <w:sz w:val="24"/>
          <w:szCs w:val="24"/>
        </w:rPr>
        <w:t xml:space="preserve">туре </w:t>
      </w:r>
      <w:r w:rsidR="00196C5F" w:rsidRPr="00385D9F">
        <w:rPr>
          <w:spacing w:val="-2"/>
          <w:sz w:val="24"/>
          <w:szCs w:val="24"/>
        </w:rPr>
        <w:t>(</w:t>
      </w:r>
      <w:r w:rsidR="00385D9F" w:rsidRPr="00385D9F">
        <w:rPr>
          <w:sz w:val="24"/>
          <w:szCs w:val="24"/>
        </w:rPr>
        <w:t>с 22</w:t>
      </w:r>
      <w:r w:rsidR="00B6472B" w:rsidRPr="00385D9F">
        <w:rPr>
          <w:sz w:val="24"/>
          <w:szCs w:val="24"/>
        </w:rPr>
        <w:t xml:space="preserve"> </w:t>
      </w:r>
      <w:r w:rsidR="00385D9F" w:rsidRPr="00385D9F">
        <w:rPr>
          <w:sz w:val="24"/>
          <w:szCs w:val="24"/>
        </w:rPr>
        <w:t>январ</w:t>
      </w:r>
      <w:r w:rsidR="00B6472B" w:rsidRPr="00385D9F">
        <w:rPr>
          <w:sz w:val="24"/>
          <w:szCs w:val="24"/>
        </w:rPr>
        <w:t>я 202</w:t>
      </w:r>
      <w:r w:rsidR="00385D9F" w:rsidRPr="00385D9F">
        <w:rPr>
          <w:sz w:val="24"/>
          <w:szCs w:val="24"/>
        </w:rPr>
        <w:t>4 г. по 26</w:t>
      </w:r>
      <w:r w:rsidR="00B6472B" w:rsidRPr="00385D9F">
        <w:rPr>
          <w:sz w:val="24"/>
          <w:szCs w:val="24"/>
        </w:rPr>
        <w:t xml:space="preserve"> </w:t>
      </w:r>
      <w:r w:rsidR="00385D9F" w:rsidRPr="00385D9F">
        <w:rPr>
          <w:sz w:val="24"/>
          <w:szCs w:val="24"/>
        </w:rPr>
        <w:t>января 2024</w:t>
      </w:r>
      <w:r w:rsidR="00B6472B" w:rsidRPr="00385D9F">
        <w:rPr>
          <w:sz w:val="24"/>
          <w:szCs w:val="24"/>
        </w:rPr>
        <w:t xml:space="preserve"> г.</w:t>
      </w:r>
      <w:r w:rsidR="00196C5F" w:rsidRPr="00385D9F">
        <w:rPr>
          <w:sz w:val="24"/>
          <w:szCs w:val="24"/>
        </w:rPr>
        <w:t>)</w:t>
      </w:r>
      <w:r w:rsidR="00B6472B" w:rsidRPr="00385D9F">
        <w:rPr>
          <w:sz w:val="24"/>
          <w:szCs w:val="24"/>
        </w:rPr>
        <w:t xml:space="preserve"> и финал</w:t>
      </w:r>
      <w:r w:rsidR="009E7072" w:rsidRPr="00385D9F">
        <w:rPr>
          <w:sz w:val="24"/>
          <w:szCs w:val="24"/>
        </w:rPr>
        <w:t>е</w:t>
      </w:r>
      <w:r w:rsidR="000D6ECA" w:rsidRPr="00385D9F">
        <w:rPr>
          <w:sz w:val="24"/>
          <w:szCs w:val="24"/>
        </w:rPr>
        <w:t xml:space="preserve"> </w:t>
      </w:r>
      <w:r w:rsidR="00B6472B" w:rsidRPr="00385D9F">
        <w:rPr>
          <w:sz w:val="24"/>
          <w:szCs w:val="24"/>
        </w:rPr>
        <w:t xml:space="preserve">(с </w:t>
      </w:r>
      <w:r w:rsidR="00385D9F" w:rsidRPr="00385D9F">
        <w:rPr>
          <w:sz w:val="24"/>
          <w:szCs w:val="24"/>
        </w:rPr>
        <w:t>05</w:t>
      </w:r>
      <w:r w:rsidR="00B6472B" w:rsidRPr="00385D9F">
        <w:rPr>
          <w:sz w:val="24"/>
          <w:szCs w:val="24"/>
        </w:rPr>
        <w:t xml:space="preserve"> февраля 202</w:t>
      </w:r>
      <w:r w:rsidR="00385D9F" w:rsidRPr="00385D9F">
        <w:rPr>
          <w:sz w:val="24"/>
          <w:szCs w:val="24"/>
        </w:rPr>
        <w:t>4 г. по 0</w:t>
      </w:r>
      <w:r w:rsidR="00B6472B" w:rsidRPr="00385D9F">
        <w:rPr>
          <w:sz w:val="24"/>
          <w:szCs w:val="24"/>
        </w:rPr>
        <w:t>7 февраля 202</w:t>
      </w:r>
      <w:r w:rsidR="00385D9F" w:rsidRPr="00385D9F">
        <w:rPr>
          <w:sz w:val="24"/>
          <w:szCs w:val="24"/>
        </w:rPr>
        <w:t>4</w:t>
      </w:r>
      <w:r w:rsidR="00B6472B" w:rsidRPr="00385D9F">
        <w:rPr>
          <w:sz w:val="24"/>
          <w:szCs w:val="24"/>
        </w:rPr>
        <w:t xml:space="preserve"> г.)</w:t>
      </w:r>
      <w:r w:rsidR="00196C5F" w:rsidRPr="00385D9F">
        <w:rPr>
          <w:sz w:val="24"/>
          <w:szCs w:val="24"/>
        </w:rPr>
        <w:t>;</w:t>
      </w:r>
    </w:p>
    <w:p w14:paraId="7005D76E" w14:textId="7F41B753" w:rsidR="006D3B60" w:rsidRPr="00385D9F" w:rsidRDefault="00C738C8" w:rsidP="00B6472B">
      <w:pPr>
        <w:pStyle w:val="a4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385D9F">
        <w:rPr>
          <w:sz w:val="24"/>
          <w:szCs w:val="24"/>
        </w:rPr>
        <w:t>п</w:t>
      </w:r>
      <w:r w:rsidR="008F50D9" w:rsidRPr="00385D9F">
        <w:rPr>
          <w:sz w:val="24"/>
          <w:szCs w:val="24"/>
        </w:rPr>
        <w:t xml:space="preserve">редоставить </w:t>
      </w:r>
      <w:r w:rsidR="004115E0" w:rsidRPr="00385D9F">
        <w:rPr>
          <w:sz w:val="24"/>
          <w:szCs w:val="24"/>
        </w:rPr>
        <w:t xml:space="preserve">сопроводительные </w:t>
      </w:r>
      <w:r w:rsidR="00BF5343" w:rsidRPr="00385D9F">
        <w:rPr>
          <w:sz w:val="24"/>
          <w:szCs w:val="24"/>
        </w:rPr>
        <w:t xml:space="preserve">документы на </w:t>
      </w:r>
      <w:r w:rsidR="007864DB" w:rsidRPr="00385D9F">
        <w:rPr>
          <w:sz w:val="24"/>
          <w:szCs w:val="24"/>
        </w:rPr>
        <w:t xml:space="preserve">победителя </w:t>
      </w:r>
      <w:r w:rsidR="00D21ECD" w:rsidRPr="00385D9F">
        <w:rPr>
          <w:sz w:val="24"/>
          <w:szCs w:val="24"/>
        </w:rPr>
        <w:t>этапа</w:t>
      </w:r>
      <w:r w:rsidR="006D2459" w:rsidRPr="00385D9F">
        <w:rPr>
          <w:sz w:val="24"/>
          <w:szCs w:val="24"/>
        </w:rPr>
        <w:t xml:space="preserve"> ДОО</w:t>
      </w:r>
      <w:r w:rsidR="00BF5343" w:rsidRPr="00385D9F">
        <w:rPr>
          <w:sz w:val="24"/>
          <w:szCs w:val="24"/>
        </w:rPr>
        <w:t xml:space="preserve"> в</w:t>
      </w:r>
      <w:r w:rsidR="007D418E">
        <w:rPr>
          <w:sz w:val="24"/>
          <w:szCs w:val="24"/>
        </w:rPr>
        <w:t xml:space="preserve">         </w:t>
      </w:r>
      <w:r w:rsidR="00BF5343" w:rsidRPr="00385D9F">
        <w:rPr>
          <w:sz w:val="24"/>
          <w:szCs w:val="24"/>
        </w:rPr>
        <w:t xml:space="preserve"> </w:t>
      </w:r>
      <w:r w:rsidR="002F7DCE" w:rsidRPr="00385D9F">
        <w:rPr>
          <w:sz w:val="24"/>
          <w:szCs w:val="24"/>
        </w:rPr>
        <w:t>МАУ</w:t>
      </w:r>
      <w:r w:rsidR="00995A09" w:rsidRPr="00385D9F">
        <w:rPr>
          <w:sz w:val="24"/>
          <w:szCs w:val="24"/>
        </w:rPr>
        <w:t xml:space="preserve"> </w:t>
      </w:r>
      <w:r w:rsidR="002F7DCE" w:rsidRPr="00385D9F">
        <w:rPr>
          <w:sz w:val="24"/>
          <w:szCs w:val="24"/>
        </w:rPr>
        <w:t>ИМЦ г.</w:t>
      </w:r>
      <w:r w:rsidR="00710376" w:rsidRPr="00385D9F">
        <w:t> </w:t>
      </w:r>
      <w:r w:rsidR="00946858">
        <w:rPr>
          <w:sz w:val="24"/>
          <w:szCs w:val="24"/>
        </w:rPr>
        <w:t>Томска</w:t>
      </w:r>
      <w:r w:rsidR="006C430A" w:rsidRPr="00385D9F">
        <w:rPr>
          <w:sz w:val="24"/>
          <w:szCs w:val="24"/>
        </w:rPr>
        <w:t xml:space="preserve"> </w:t>
      </w:r>
      <w:r w:rsidR="00385D9F" w:rsidRPr="00385D9F">
        <w:rPr>
          <w:sz w:val="24"/>
          <w:szCs w:val="24"/>
        </w:rPr>
        <w:t>14</w:t>
      </w:r>
      <w:r w:rsidR="00722DE1" w:rsidRPr="00385D9F">
        <w:rPr>
          <w:sz w:val="24"/>
          <w:szCs w:val="24"/>
        </w:rPr>
        <w:t xml:space="preserve"> </w:t>
      </w:r>
      <w:r w:rsidR="00C463C9" w:rsidRPr="00385D9F">
        <w:rPr>
          <w:sz w:val="24"/>
          <w:szCs w:val="24"/>
        </w:rPr>
        <w:t>декабря</w:t>
      </w:r>
      <w:r w:rsidR="00FE32E2" w:rsidRPr="00385D9F">
        <w:rPr>
          <w:sz w:val="24"/>
          <w:szCs w:val="24"/>
        </w:rPr>
        <w:t xml:space="preserve"> 202</w:t>
      </w:r>
      <w:r w:rsidR="00385D9F" w:rsidRPr="00385D9F">
        <w:rPr>
          <w:sz w:val="24"/>
          <w:szCs w:val="24"/>
        </w:rPr>
        <w:t>3</w:t>
      </w:r>
      <w:r w:rsidR="00121281" w:rsidRPr="00385D9F">
        <w:rPr>
          <w:sz w:val="24"/>
          <w:szCs w:val="24"/>
        </w:rPr>
        <w:t xml:space="preserve"> г</w:t>
      </w:r>
      <w:r w:rsidR="00932A8D" w:rsidRPr="00385D9F">
        <w:rPr>
          <w:sz w:val="24"/>
          <w:szCs w:val="24"/>
        </w:rPr>
        <w:t>.</w:t>
      </w:r>
    </w:p>
    <w:p w14:paraId="025F7990" w14:textId="061A40D6" w:rsidR="005207E6" w:rsidRPr="00AC2F35" w:rsidRDefault="009E7072" w:rsidP="00B647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И.В. </w:t>
      </w:r>
      <w:proofErr w:type="spellStart"/>
      <w:r w:rsidRPr="00AC2F35">
        <w:rPr>
          <w:rFonts w:ascii="Times New Roman" w:hAnsi="Times New Roman"/>
          <w:sz w:val="24"/>
          <w:szCs w:val="24"/>
        </w:rPr>
        <w:t>Швайко</w:t>
      </w:r>
      <w:proofErr w:type="spellEnd"/>
      <w:r w:rsidRPr="00AC2F35">
        <w:rPr>
          <w:rFonts w:ascii="Times New Roman" w:hAnsi="Times New Roman"/>
          <w:sz w:val="24"/>
          <w:szCs w:val="24"/>
        </w:rPr>
        <w:t>, заместителя начальника департамента образования администрации Города Томска.</w:t>
      </w:r>
    </w:p>
    <w:p w14:paraId="23C72809" w14:textId="77777777" w:rsidR="006D3B60" w:rsidRPr="00A42AAD" w:rsidRDefault="006D3B60" w:rsidP="006D3B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A57A6E2" w14:textId="77777777" w:rsidR="00640FE4" w:rsidRPr="00A42AAD" w:rsidRDefault="00640FE4" w:rsidP="00640FE4">
      <w:pPr>
        <w:ind w:left="720"/>
        <w:rPr>
          <w:rFonts w:ascii="Times New Roman" w:hAnsi="Times New Roman"/>
          <w:sz w:val="24"/>
          <w:szCs w:val="24"/>
        </w:rPr>
      </w:pPr>
    </w:p>
    <w:p w14:paraId="7FA9ECC3" w14:textId="22DB7655" w:rsidR="00CF3944" w:rsidRDefault="00995A09" w:rsidP="00CF394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207E6" w:rsidRPr="00A42AAD">
        <w:rPr>
          <w:rFonts w:ascii="Times New Roman" w:hAnsi="Times New Roman"/>
          <w:sz w:val="24"/>
          <w:szCs w:val="24"/>
        </w:rPr>
        <w:t>ачальник департамента образования</w:t>
      </w:r>
      <w:r w:rsidR="00CF3944" w:rsidRPr="00A42AAD">
        <w:rPr>
          <w:rFonts w:ascii="Times New Roman" w:hAnsi="Times New Roman"/>
          <w:sz w:val="24"/>
          <w:szCs w:val="24"/>
        </w:rPr>
        <w:tab/>
      </w:r>
      <w:r w:rsidR="00CF3944" w:rsidRPr="00A42AAD">
        <w:rPr>
          <w:rFonts w:ascii="Times New Roman" w:hAnsi="Times New Roman"/>
          <w:sz w:val="24"/>
          <w:szCs w:val="24"/>
        </w:rPr>
        <w:tab/>
      </w:r>
      <w:r w:rsidR="00ED7DC0" w:rsidRPr="00A42A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3944" w:rsidRPr="00A42AAD">
        <w:rPr>
          <w:rFonts w:ascii="Times New Roman" w:hAnsi="Times New Roman"/>
          <w:sz w:val="24"/>
          <w:szCs w:val="24"/>
        </w:rPr>
        <w:t>М.</w:t>
      </w:r>
      <w:r w:rsidR="006C1B38" w:rsidRPr="00A42AAD">
        <w:rPr>
          <w:rFonts w:ascii="Times New Roman" w:hAnsi="Times New Roman"/>
          <w:sz w:val="24"/>
          <w:szCs w:val="24"/>
        </w:rPr>
        <w:t xml:space="preserve"> </w:t>
      </w:r>
      <w:r w:rsidR="00CF3944" w:rsidRPr="00A42AAD">
        <w:rPr>
          <w:rFonts w:ascii="Times New Roman" w:hAnsi="Times New Roman"/>
          <w:sz w:val="24"/>
          <w:szCs w:val="24"/>
        </w:rPr>
        <w:t>Г. Савенков</w:t>
      </w:r>
    </w:p>
    <w:p w14:paraId="7FD6C8FC" w14:textId="77777777" w:rsidR="00FD61DF" w:rsidRDefault="00FD61DF" w:rsidP="00FD61DF">
      <w:pPr>
        <w:ind w:left="720"/>
        <w:rPr>
          <w:rFonts w:ascii="Times New Roman" w:hAnsi="Times New Roman"/>
          <w:sz w:val="24"/>
          <w:szCs w:val="24"/>
        </w:rPr>
      </w:pPr>
    </w:p>
    <w:p w14:paraId="1CA6792A" w14:textId="6B90CD8A" w:rsidR="00FD61DF" w:rsidRPr="00132359" w:rsidRDefault="00FD61DF" w:rsidP="00FD61DF">
      <w:pPr>
        <w:ind w:left="720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>Заместитель начальника департамента</w:t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35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132359">
        <w:rPr>
          <w:rFonts w:ascii="Times New Roman" w:hAnsi="Times New Roman"/>
          <w:sz w:val="24"/>
          <w:szCs w:val="24"/>
        </w:rPr>
        <w:t>Швайко</w:t>
      </w:r>
      <w:proofErr w:type="spellEnd"/>
    </w:p>
    <w:p w14:paraId="398309C3" w14:textId="77777777" w:rsidR="00FD61DF" w:rsidRPr="00132359" w:rsidRDefault="00FD61DF" w:rsidP="00FD61DF">
      <w:pPr>
        <w:rPr>
          <w:rFonts w:ascii="Times New Roman" w:hAnsi="Times New Roman"/>
          <w:sz w:val="24"/>
          <w:szCs w:val="24"/>
        </w:rPr>
      </w:pPr>
    </w:p>
    <w:p w14:paraId="731A5EF2" w14:textId="77777777" w:rsidR="00FD61DF" w:rsidRPr="00132359" w:rsidRDefault="00FD61DF" w:rsidP="00FD61DF">
      <w:pPr>
        <w:rPr>
          <w:rFonts w:ascii="Times New Roman" w:hAnsi="Times New Roman"/>
          <w:sz w:val="24"/>
          <w:szCs w:val="24"/>
        </w:rPr>
      </w:pPr>
    </w:p>
    <w:p w14:paraId="55B95356" w14:textId="77777777" w:rsidR="00FD61DF" w:rsidRPr="00132359" w:rsidRDefault="00FD61DF" w:rsidP="00FD61DF">
      <w:pPr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>Согласовано:</w:t>
      </w:r>
    </w:p>
    <w:p w14:paraId="41BEF9F6" w14:textId="77777777" w:rsidR="00FD61DF" w:rsidRPr="00132359" w:rsidRDefault="00FD61DF" w:rsidP="00FD61D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 xml:space="preserve">Заместитель начальника </w:t>
      </w:r>
    </w:p>
    <w:p w14:paraId="56882589" w14:textId="77777777" w:rsidR="00FD61DF" w:rsidRPr="00132359" w:rsidRDefault="00FD61DF" w:rsidP="00FD61D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>департамента образования</w:t>
      </w:r>
      <w:r w:rsidRPr="00132359">
        <w:rPr>
          <w:rFonts w:ascii="Times New Roman" w:hAnsi="Times New Roman"/>
          <w:sz w:val="24"/>
          <w:szCs w:val="24"/>
        </w:rPr>
        <w:tab/>
        <w:t xml:space="preserve"> </w:t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359">
        <w:rPr>
          <w:rFonts w:ascii="Times New Roman" w:hAnsi="Times New Roman"/>
          <w:sz w:val="24"/>
          <w:szCs w:val="24"/>
        </w:rPr>
        <w:t>Ф. Сапожникова</w:t>
      </w:r>
    </w:p>
    <w:p w14:paraId="4014EA70" w14:textId="77777777" w:rsidR="00FD61DF" w:rsidRPr="00132359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29337" w14:textId="77777777" w:rsidR="00FD61DF" w:rsidRPr="00132359" w:rsidRDefault="00FD61DF" w:rsidP="00FD61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14:paraId="2F869E97" w14:textId="77777777" w:rsidR="00FD61DF" w:rsidRPr="00132359" w:rsidRDefault="00FD61DF" w:rsidP="00FD61DF">
      <w:pPr>
        <w:tabs>
          <w:tab w:val="left" w:pos="595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32359">
        <w:rPr>
          <w:rFonts w:ascii="Times New Roman" w:hAnsi="Times New Roman"/>
          <w:sz w:val="24"/>
          <w:szCs w:val="24"/>
        </w:rPr>
        <w:t xml:space="preserve">по дошкольному образованию </w:t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</w:r>
      <w:r w:rsidRPr="00132359">
        <w:rPr>
          <w:rFonts w:ascii="Times New Roman" w:hAnsi="Times New Roman"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359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132359">
        <w:rPr>
          <w:rFonts w:ascii="Times New Roman" w:hAnsi="Times New Roman"/>
          <w:sz w:val="24"/>
          <w:szCs w:val="24"/>
        </w:rPr>
        <w:t>Марткович</w:t>
      </w:r>
      <w:proofErr w:type="spellEnd"/>
    </w:p>
    <w:p w14:paraId="5A7ED933" w14:textId="77777777" w:rsidR="00FD61DF" w:rsidRPr="00132359" w:rsidRDefault="00FD61DF" w:rsidP="00FD61DF">
      <w:pPr>
        <w:tabs>
          <w:tab w:val="left" w:pos="595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F5F6B45" w14:textId="77777777" w:rsidR="00FD61DF" w:rsidRPr="00132359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30591" w14:textId="664D594D" w:rsidR="00FD61DF" w:rsidRPr="00132359" w:rsidRDefault="002E2068" w:rsidP="00FD61DF">
      <w:pPr>
        <w:tabs>
          <w:tab w:val="left" w:pos="595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D61DF" w:rsidRPr="00132359">
        <w:rPr>
          <w:rFonts w:ascii="Times New Roman" w:hAnsi="Times New Roman"/>
          <w:sz w:val="24"/>
          <w:szCs w:val="24"/>
        </w:rPr>
        <w:t>иректор МАУ ИМЦ</w:t>
      </w:r>
      <w:r w:rsidR="00FD61DF" w:rsidRPr="00132359">
        <w:rPr>
          <w:rFonts w:ascii="Times New Roman" w:hAnsi="Times New Roman"/>
          <w:sz w:val="24"/>
          <w:szCs w:val="24"/>
        </w:rPr>
        <w:tab/>
      </w:r>
      <w:r w:rsidR="00FD61DF" w:rsidRPr="00132359">
        <w:rPr>
          <w:rFonts w:ascii="Times New Roman" w:hAnsi="Times New Roman"/>
          <w:sz w:val="24"/>
          <w:szCs w:val="24"/>
        </w:rPr>
        <w:tab/>
      </w:r>
      <w:r w:rsidR="00FD61DF" w:rsidRPr="00132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 Пустовалова</w:t>
      </w:r>
    </w:p>
    <w:p w14:paraId="7B195ACC" w14:textId="77777777" w:rsidR="00FD61DF" w:rsidRPr="00132359" w:rsidRDefault="00FD61DF" w:rsidP="00FD61DF">
      <w:pPr>
        <w:rPr>
          <w:sz w:val="24"/>
          <w:szCs w:val="24"/>
        </w:rPr>
      </w:pPr>
    </w:p>
    <w:p w14:paraId="16BD3D1F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DE8F39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96A0E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667BC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E18CDE" w14:textId="40E5F7F1" w:rsidR="00F612FC" w:rsidRDefault="00F612FC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5A37A" w14:textId="77777777" w:rsidR="00F612FC" w:rsidRDefault="00F612FC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A1E85B" w14:textId="77777777" w:rsidR="00FD61DF" w:rsidRPr="00132359" w:rsidRDefault="00FD61DF" w:rsidP="00FD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5BC520" w14:textId="5D06FE83" w:rsidR="00FD61DF" w:rsidRPr="00484172" w:rsidRDefault="002E2068" w:rsidP="00FD61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В.В. Пустовалова</w:t>
      </w:r>
    </w:p>
    <w:p w14:paraId="41A61CD7" w14:textId="77777777" w:rsidR="00FD61DF" w:rsidRPr="00484172" w:rsidRDefault="00FD61DF" w:rsidP="00FD61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172">
        <w:rPr>
          <w:rFonts w:ascii="Times New Roman" w:hAnsi="Times New Roman"/>
          <w:sz w:val="18"/>
          <w:szCs w:val="18"/>
        </w:rPr>
        <w:t>(382-2) 43-05-23</w:t>
      </w:r>
    </w:p>
    <w:p w14:paraId="1CAD3122" w14:textId="77777777" w:rsidR="00FD61DF" w:rsidRPr="00484172" w:rsidRDefault="00FD61DF" w:rsidP="00FD61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172">
        <w:rPr>
          <w:rFonts w:ascii="Times New Roman" w:hAnsi="Times New Roman"/>
          <w:sz w:val="18"/>
          <w:szCs w:val="18"/>
        </w:rPr>
        <w:t>О.И. Фатеева</w:t>
      </w:r>
    </w:p>
    <w:p w14:paraId="0230ED34" w14:textId="077213ED" w:rsidR="0055104F" w:rsidRDefault="00FD61DF" w:rsidP="00FD6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2">
        <w:rPr>
          <w:rFonts w:ascii="Times New Roman" w:hAnsi="Times New Roman"/>
          <w:sz w:val="18"/>
          <w:szCs w:val="18"/>
        </w:rPr>
        <w:t>(382-2) 43-05-32</w:t>
      </w:r>
      <w:r w:rsidR="0055104F">
        <w:rPr>
          <w:rFonts w:ascii="Times New Roman" w:hAnsi="Times New Roman"/>
          <w:sz w:val="24"/>
          <w:szCs w:val="24"/>
        </w:rPr>
        <w:br w:type="page"/>
      </w:r>
    </w:p>
    <w:p w14:paraId="1820F72B" w14:textId="77777777" w:rsidR="00E413C5" w:rsidRPr="00A42AAD" w:rsidRDefault="00E413C5" w:rsidP="004841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21281" w:rsidRPr="00A42AAD">
        <w:rPr>
          <w:rFonts w:ascii="Times New Roman" w:hAnsi="Times New Roman"/>
          <w:sz w:val="20"/>
          <w:szCs w:val="20"/>
        </w:rPr>
        <w:t xml:space="preserve"> </w:t>
      </w:r>
      <w:r w:rsidRPr="00A42AAD">
        <w:rPr>
          <w:rFonts w:ascii="Times New Roman" w:hAnsi="Times New Roman"/>
          <w:sz w:val="20"/>
          <w:szCs w:val="20"/>
        </w:rPr>
        <w:t>1</w:t>
      </w:r>
    </w:p>
    <w:p w14:paraId="667CAEA4" w14:textId="77777777" w:rsidR="009E7072" w:rsidRPr="009E7072" w:rsidRDefault="00E413C5" w:rsidP="009E70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 xml:space="preserve">к распоряжению </w:t>
      </w:r>
      <w:r w:rsidR="009E7072" w:rsidRPr="009E7072">
        <w:rPr>
          <w:rFonts w:ascii="Times New Roman" w:hAnsi="Times New Roman"/>
          <w:sz w:val="20"/>
          <w:szCs w:val="20"/>
        </w:rPr>
        <w:t>департамента образования</w:t>
      </w:r>
    </w:p>
    <w:p w14:paraId="0D0F483D" w14:textId="77777777" w:rsidR="009E7072" w:rsidRDefault="009E7072" w:rsidP="009E70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9E7072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5B04C224" w14:textId="0BD0D487" w:rsidR="00E413C5" w:rsidRPr="00A42AAD" w:rsidRDefault="000F0C79" w:rsidP="009E7072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от</w:t>
      </w:r>
      <w:r w:rsidR="00276A6F" w:rsidRPr="00A42AAD">
        <w:rPr>
          <w:rFonts w:ascii="Times New Roman" w:hAnsi="Times New Roman"/>
          <w:sz w:val="20"/>
          <w:szCs w:val="20"/>
        </w:rPr>
        <w:t xml:space="preserve"> </w:t>
      </w:r>
      <w:r w:rsidR="003D1D03" w:rsidRPr="00A42AAD">
        <w:rPr>
          <w:rFonts w:ascii="Times New Roman" w:hAnsi="Times New Roman"/>
          <w:sz w:val="20"/>
          <w:szCs w:val="20"/>
        </w:rPr>
        <w:t>_______</w:t>
      </w:r>
      <w:r w:rsidR="00970A43">
        <w:rPr>
          <w:rFonts w:ascii="Times New Roman" w:hAnsi="Times New Roman"/>
          <w:sz w:val="20"/>
          <w:szCs w:val="20"/>
        </w:rPr>
        <w:t>2023</w:t>
      </w:r>
      <w:r w:rsidR="009E7072">
        <w:rPr>
          <w:rFonts w:ascii="Times New Roman" w:hAnsi="Times New Roman"/>
          <w:sz w:val="20"/>
          <w:szCs w:val="20"/>
        </w:rPr>
        <w:t xml:space="preserve"> г. </w:t>
      </w:r>
      <w:r w:rsidR="00121281" w:rsidRPr="00A42AAD">
        <w:rPr>
          <w:rFonts w:ascii="Times New Roman" w:hAnsi="Times New Roman"/>
          <w:sz w:val="20"/>
          <w:szCs w:val="20"/>
        </w:rPr>
        <w:t>№ _______</w:t>
      </w:r>
    </w:p>
    <w:p w14:paraId="6098B325" w14:textId="77777777" w:rsidR="00484172" w:rsidRPr="00A42AAD" w:rsidRDefault="00484172" w:rsidP="003D1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1D8B00" w14:textId="77777777" w:rsidR="003D1D03" w:rsidRPr="00A42AAD" w:rsidRDefault="003D1D03" w:rsidP="003D1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516A62CE" w14:textId="79D9FEFE" w:rsidR="00E413C5" w:rsidRPr="00A42AAD" w:rsidRDefault="003D1D03" w:rsidP="003D1D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о муниципальном этапе Всероссийского конкурса «Воспитатель года России</w:t>
      </w:r>
      <w:r w:rsidR="008E080A" w:rsidRPr="00A42AAD">
        <w:rPr>
          <w:rFonts w:ascii="Times New Roman" w:hAnsi="Times New Roman"/>
          <w:b/>
          <w:sz w:val="24"/>
          <w:szCs w:val="24"/>
        </w:rPr>
        <w:t>-</w:t>
      </w:r>
      <w:r w:rsidRPr="00A42AAD">
        <w:rPr>
          <w:rFonts w:ascii="Times New Roman" w:hAnsi="Times New Roman"/>
          <w:b/>
          <w:sz w:val="24"/>
          <w:szCs w:val="24"/>
        </w:rPr>
        <w:t>20</w:t>
      </w:r>
      <w:r w:rsidR="000F0C79" w:rsidRPr="00A42AAD">
        <w:rPr>
          <w:rFonts w:ascii="Times New Roman" w:hAnsi="Times New Roman"/>
          <w:b/>
          <w:sz w:val="24"/>
          <w:szCs w:val="24"/>
        </w:rPr>
        <w:t>2</w:t>
      </w:r>
      <w:r w:rsidR="00970A43">
        <w:rPr>
          <w:rFonts w:ascii="Times New Roman" w:hAnsi="Times New Roman"/>
          <w:b/>
          <w:sz w:val="24"/>
          <w:szCs w:val="24"/>
        </w:rPr>
        <w:t>4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795D5093" w14:textId="77777777" w:rsidR="003D1D03" w:rsidRPr="00A42AAD" w:rsidRDefault="003D1D03" w:rsidP="003D1D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D30D72" w14:textId="165B47D3" w:rsidR="00995A09" w:rsidRDefault="008624D5" w:rsidP="00473D21">
      <w:pPr>
        <w:pStyle w:val="a8"/>
        <w:numPr>
          <w:ilvl w:val="0"/>
          <w:numId w:val="2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14:paraId="1FD5DA05" w14:textId="7F78553D" w:rsidR="008624D5" w:rsidRPr="00AC2F35" w:rsidRDefault="008624D5" w:rsidP="008624D5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pacing w:val="-20"/>
          <w:sz w:val="24"/>
          <w:szCs w:val="24"/>
        </w:rPr>
      </w:pPr>
      <w:r w:rsidRPr="008624D5">
        <w:rPr>
          <w:rFonts w:ascii="Times New Roman" w:hAnsi="Times New Roman"/>
          <w:sz w:val="24"/>
          <w:szCs w:val="24"/>
        </w:rPr>
        <w:t xml:space="preserve"> Настоящее Положение о проведении муниципального этапа Всероссийского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970A43">
        <w:rPr>
          <w:rFonts w:ascii="Times New Roman" w:hAnsi="Times New Roman"/>
          <w:sz w:val="24"/>
          <w:szCs w:val="24"/>
        </w:rPr>
        <w:t>«Воспитатель года России-2024</w:t>
      </w:r>
      <w:r w:rsidRPr="008624D5">
        <w:rPr>
          <w:rFonts w:ascii="Times New Roman" w:hAnsi="Times New Roman"/>
          <w:sz w:val="24"/>
          <w:szCs w:val="24"/>
        </w:rPr>
        <w:t xml:space="preserve">» (далее </w:t>
      </w:r>
      <w:r w:rsidR="004C3FCF" w:rsidRPr="004C3FCF">
        <w:rPr>
          <w:rFonts w:ascii="Times New Roman" w:hAnsi="Times New Roman"/>
          <w:sz w:val="24"/>
          <w:szCs w:val="24"/>
        </w:rPr>
        <w:t>–</w:t>
      </w:r>
      <w:r w:rsidRPr="008624D5">
        <w:rPr>
          <w:rFonts w:ascii="Times New Roman" w:hAnsi="Times New Roman"/>
          <w:sz w:val="24"/>
          <w:szCs w:val="24"/>
        </w:rPr>
        <w:t xml:space="preserve"> Конкурс) разработано в соответствии с Положением о </w:t>
      </w:r>
      <w:r w:rsidRPr="00AC2F35">
        <w:rPr>
          <w:rFonts w:ascii="Times New Roman" w:hAnsi="Times New Roman"/>
          <w:sz w:val="24"/>
          <w:szCs w:val="24"/>
        </w:rPr>
        <w:t>региональном этапе Всероссийского конкурса «Воспитатель года России» в 202</w:t>
      </w:r>
      <w:r w:rsidR="00970A43">
        <w:rPr>
          <w:rFonts w:ascii="Times New Roman" w:hAnsi="Times New Roman"/>
          <w:sz w:val="24"/>
          <w:szCs w:val="24"/>
        </w:rPr>
        <w:t>4</w:t>
      </w:r>
      <w:r w:rsidRPr="00AC2F35">
        <w:rPr>
          <w:rFonts w:ascii="Times New Roman" w:hAnsi="Times New Roman"/>
          <w:sz w:val="24"/>
          <w:szCs w:val="24"/>
        </w:rPr>
        <w:t xml:space="preserve"> году</w:t>
      </w:r>
      <w:r w:rsidR="009E7072" w:rsidRPr="00AC2F35">
        <w:rPr>
          <w:rFonts w:ascii="Times New Roman" w:hAnsi="Times New Roman"/>
          <w:sz w:val="24"/>
          <w:szCs w:val="24"/>
        </w:rPr>
        <w:t xml:space="preserve"> </w:t>
      </w:r>
      <w:r w:rsidR="00146632" w:rsidRPr="00AC2F35">
        <w:rPr>
          <w:rFonts w:ascii="Times New Roman" w:hAnsi="Times New Roman"/>
          <w:sz w:val="24"/>
          <w:szCs w:val="24"/>
        </w:rPr>
        <w:t>(</w:t>
      </w:r>
      <w:r w:rsidR="00387532" w:rsidRPr="00AC2F35">
        <w:rPr>
          <w:rFonts w:ascii="Times New Roman" w:hAnsi="Times New Roman"/>
          <w:sz w:val="24"/>
          <w:szCs w:val="24"/>
        </w:rPr>
        <w:t xml:space="preserve">распоряжение Департамента общего образования Томской области </w:t>
      </w:r>
      <w:r w:rsidR="00146632" w:rsidRPr="00AC2F35">
        <w:rPr>
          <w:rFonts w:ascii="Times New Roman" w:hAnsi="Times New Roman"/>
          <w:sz w:val="24"/>
          <w:szCs w:val="24"/>
        </w:rPr>
        <w:t xml:space="preserve">от </w:t>
      </w:r>
      <w:r w:rsidR="00970A43">
        <w:rPr>
          <w:rFonts w:ascii="Times New Roman" w:hAnsi="Times New Roman"/>
          <w:sz w:val="24"/>
          <w:szCs w:val="24"/>
        </w:rPr>
        <w:t>08.</w:t>
      </w:r>
      <w:r w:rsidR="00387532" w:rsidRPr="00AC2F35">
        <w:rPr>
          <w:rFonts w:ascii="Times New Roman" w:hAnsi="Times New Roman"/>
          <w:sz w:val="24"/>
          <w:szCs w:val="24"/>
        </w:rPr>
        <w:t>0</w:t>
      </w:r>
      <w:r w:rsidR="00970A43">
        <w:rPr>
          <w:rFonts w:ascii="Times New Roman" w:hAnsi="Times New Roman"/>
          <w:sz w:val="24"/>
          <w:szCs w:val="24"/>
        </w:rPr>
        <w:t>9</w:t>
      </w:r>
      <w:r w:rsidR="00387532" w:rsidRPr="00AC2F35">
        <w:rPr>
          <w:rFonts w:ascii="Times New Roman" w:hAnsi="Times New Roman"/>
          <w:sz w:val="24"/>
          <w:szCs w:val="24"/>
        </w:rPr>
        <w:t>.202</w:t>
      </w:r>
      <w:r w:rsidR="00970A43">
        <w:rPr>
          <w:rFonts w:ascii="Times New Roman" w:hAnsi="Times New Roman"/>
          <w:sz w:val="24"/>
          <w:szCs w:val="24"/>
        </w:rPr>
        <w:t>3</w:t>
      </w:r>
      <w:r w:rsidR="00387532" w:rsidRPr="00AC2F35">
        <w:rPr>
          <w:rFonts w:ascii="Times New Roman" w:hAnsi="Times New Roman"/>
          <w:sz w:val="24"/>
          <w:szCs w:val="24"/>
        </w:rPr>
        <w:t xml:space="preserve"> </w:t>
      </w:r>
      <w:r w:rsidR="00387532" w:rsidRPr="00AC2F35">
        <w:rPr>
          <w:rFonts w:ascii="Times New Roman" w:hAnsi="Times New Roman"/>
          <w:spacing w:val="-20"/>
          <w:sz w:val="24"/>
          <w:szCs w:val="24"/>
        </w:rPr>
        <w:t>№ 1</w:t>
      </w:r>
      <w:r w:rsidR="00970A43">
        <w:rPr>
          <w:rFonts w:ascii="Times New Roman" w:hAnsi="Times New Roman"/>
          <w:spacing w:val="-20"/>
          <w:sz w:val="24"/>
          <w:szCs w:val="24"/>
        </w:rPr>
        <w:t>411</w:t>
      </w:r>
      <w:r w:rsidR="00387532" w:rsidRPr="00AC2F35">
        <w:rPr>
          <w:rFonts w:ascii="Times New Roman" w:hAnsi="Times New Roman"/>
          <w:spacing w:val="-20"/>
          <w:sz w:val="24"/>
          <w:szCs w:val="24"/>
        </w:rPr>
        <w:t>-р).</w:t>
      </w:r>
    </w:p>
    <w:p w14:paraId="0BE90C25" w14:textId="6271A3BB" w:rsidR="003D1D03" w:rsidRPr="00AC2F35" w:rsidRDefault="003D1D03" w:rsidP="00A95383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>Учредителями и организаторами муниципального этапа</w:t>
      </w:r>
      <w:r w:rsidR="004C3FCF" w:rsidRPr="00AC2F35">
        <w:rPr>
          <w:rFonts w:ascii="Times New Roman" w:hAnsi="Times New Roman"/>
          <w:sz w:val="24"/>
          <w:szCs w:val="24"/>
        </w:rPr>
        <w:t xml:space="preserve"> </w:t>
      </w:r>
      <w:r w:rsidR="00484172" w:rsidRPr="00AC2F35">
        <w:rPr>
          <w:rFonts w:ascii="Times New Roman" w:hAnsi="Times New Roman"/>
          <w:sz w:val="24"/>
          <w:szCs w:val="24"/>
        </w:rPr>
        <w:t>Конкурс</w:t>
      </w:r>
      <w:r w:rsidR="004C3FCF" w:rsidRPr="00AC2F35">
        <w:rPr>
          <w:rFonts w:ascii="Times New Roman" w:hAnsi="Times New Roman"/>
          <w:sz w:val="24"/>
          <w:szCs w:val="24"/>
        </w:rPr>
        <w:t>а</w:t>
      </w:r>
      <w:r w:rsidR="00484172" w:rsidRPr="00AC2F35">
        <w:rPr>
          <w:sz w:val="24"/>
          <w:szCs w:val="24"/>
        </w:rPr>
        <w:t xml:space="preserve"> </w:t>
      </w:r>
      <w:r w:rsidRPr="00AC2F35">
        <w:rPr>
          <w:rFonts w:ascii="Times New Roman" w:hAnsi="Times New Roman"/>
          <w:sz w:val="24"/>
          <w:szCs w:val="24"/>
        </w:rPr>
        <w:t>являются департамент образования администрации Города Томска, Томская городская организация профсоюза работников народного образования и науки РФ.</w:t>
      </w:r>
    </w:p>
    <w:p w14:paraId="3CA33AE3" w14:textId="61F41A7C" w:rsidR="004C3FCF" w:rsidRPr="00AC2F35" w:rsidRDefault="004C3FCF" w:rsidP="00A95383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>Организационно-техническое, информационное и методическое сопровождение обеспечива</w:t>
      </w:r>
      <w:r w:rsidR="00387532" w:rsidRPr="00AC2F35">
        <w:rPr>
          <w:rFonts w:ascii="Times New Roman" w:hAnsi="Times New Roman"/>
          <w:sz w:val="24"/>
          <w:szCs w:val="24"/>
        </w:rPr>
        <w:t>ю</w:t>
      </w:r>
      <w:r w:rsidRPr="00AC2F35">
        <w:rPr>
          <w:rFonts w:ascii="Times New Roman" w:hAnsi="Times New Roman"/>
          <w:sz w:val="24"/>
          <w:szCs w:val="24"/>
        </w:rPr>
        <w:t>т:</w:t>
      </w:r>
    </w:p>
    <w:p w14:paraId="1630E47C" w14:textId="3723C64F" w:rsidR="004C3FCF" w:rsidRPr="00214B6F" w:rsidRDefault="004C3FCF" w:rsidP="00CE3803">
      <w:pPr>
        <w:pStyle w:val="a8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этапе дошкольной образовательной организации (далее – ДОО) </w:t>
      </w:r>
      <w:r w:rsidRPr="00214B6F">
        <w:rPr>
          <w:rFonts w:ascii="Times New Roman" w:hAnsi="Times New Roman"/>
          <w:sz w:val="24"/>
          <w:szCs w:val="24"/>
        </w:rPr>
        <w:t xml:space="preserve">– </w:t>
      </w:r>
      <w:r w:rsidR="00461221" w:rsidRPr="00214B6F">
        <w:rPr>
          <w:rFonts w:ascii="Times New Roman" w:hAnsi="Times New Roman"/>
          <w:sz w:val="24"/>
          <w:szCs w:val="24"/>
        </w:rPr>
        <w:t xml:space="preserve">дошкольная </w:t>
      </w:r>
      <w:r w:rsidRPr="00214B6F">
        <w:rPr>
          <w:rFonts w:ascii="Times New Roman" w:hAnsi="Times New Roman"/>
          <w:sz w:val="24"/>
          <w:szCs w:val="24"/>
        </w:rPr>
        <w:t>образовательная организация, в которой работает участник Конкурса;</w:t>
      </w:r>
    </w:p>
    <w:p w14:paraId="08C9E715" w14:textId="02E37B3C" w:rsidR="004C3FCF" w:rsidRDefault="004C3FCF" w:rsidP="00CE3803">
      <w:pPr>
        <w:pStyle w:val="a8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муниципальном этапе – </w:t>
      </w:r>
      <w:r w:rsidR="008150E4" w:rsidRPr="008150E4">
        <w:rPr>
          <w:rFonts w:ascii="Times New Roman" w:hAnsi="Times New Roman"/>
          <w:sz w:val="24"/>
          <w:szCs w:val="24"/>
        </w:rPr>
        <w:t>Комитет по дошкольному образованию департамента образования администрации Города Томска,</w:t>
      </w:r>
      <w:r w:rsidR="0081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автономное учреждение информационно-методический центр г. Томска (далее – МАУ ИМЦ).</w:t>
      </w:r>
    </w:p>
    <w:p w14:paraId="5DFEFB1C" w14:textId="2B24D9BE" w:rsidR="00CE3803" w:rsidRDefault="004C3FCF" w:rsidP="003778A4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 xml:space="preserve">Информация о Конкурсе размещается на официальном сайте </w:t>
      </w:r>
      <w:r w:rsidR="00CE3803" w:rsidRPr="00CE3803">
        <w:rPr>
          <w:rFonts w:ascii="Times New Roman" w:hAnsi="Times New Roman"/>
          <w:sz w:val="24"/>
          <w:szCs w:val="24"/>
        </w:rPr>
        <w:t>МАУ ИМЦ</w:t>
      </w:r>
      <w:r w:rsidR="00CE380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778A4" w:rsidRPr="00A2670E">
          <w:rPr>
            <w:rStyle w:val="ab"/>
            <w:rFonts w:ascii="Times New Roman" w:hAnsi="Times New Roman"/>
            <w:sz w:val="24"/>
            <w:szCs w:val="24"/>
          </w:rPr>
          <w:t>http://imc.tomsk.ru/?page_id=43393</w:t>
        </w:r>
      </w:hyperlink>
      <w:r w:rsidR="003778A4">
        <w:rPr>
          <w:rFonts w:ascii="Times New Roman" w:hAnsi="Times New Roman"/>
          <w:sz w:val="24"/>
          <w:szCs w:val="24"/>
        </w:rPr>
        <w:t>.</w:t>
      </w:r>
    </w:p>
    <w:p w14:paraId="7E1A5184" w14:textId="77777777" w:rsidR="00CE3803" w:rsidRPr="00CE3803" w:rsidRDefault="00CE3803" w:rsidP="00CE3803">
      <w:pPr>
        <w:pStyle w:val="a8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6839AEC" w14:textId="3A41328B" w:rsidR="00FF49BF" w:rsidRPr="00CE3803" w:rsidRDefault="00CE3803" w:rsidP="00473D21">
      <w:pPr>
        <w:pStyle w:val="a8"/>
        <w:numPr>
          <w:ilvl w:val="0"/>
          <w:numId w:val="24"/>
        </w:num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18045157"/>
      <w:r>
        <w:rPr>
          <w:rFonts w:ascii="Times New Roman" w:hAnsi="Times New Roman"/>
          <w:sz w:val="24"/>
          <w:szCs w:val="24"/>
        </w:rPr>
        <w:t>Цели и задачи Конкурса</w:t>
      </w:r>
    </w:p>
    <w:bookmarkEnd w:id="0"/>
    <w:p w14:paraId="01DAFB0C" w14:textId="12862BD3" w:rsidR="003D1D03" w:rsidRPr="00CE3803" w:rsidRDefault="00FF49BF" w:rsidP="00555E90">
      <w:pPr>
        <w:pStyle w:val="a8"/>
        <w:numPr>
          <w:ilvl w:val="1"/>
          <w:numId w:val="24"/>
        </w:numPr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Цел</w:t>
      </w:r>
      <w:r w:rsidR="00CE3803">
        <w:rPr>
          <w:rFonts w:ascii="Times New Roman" w:hAnsi="Times New Roman"/>
          <w:sz w:val="24"/>
          <w:szCs w:val="24"/>
        </w:rPr>
        <w:t>и</w:t>
      </w:r>
      <w:r w:rsidR="00333A2F" w:rsidRPr="00CE3803">
        <w:rPr>
          <w:rFonts w:ascii="Times New Roman" w:hAnsi="Times New Roman"/>
          <w:sz w:val="24"/>
          <w:szCs w:val="24"/>
        </w:rPr>
        <w:t xml:space="preserve"> К</w:t>
      </w:r>
      <w:r w:rsidR="003D1D03" w:rsidRPr="00CE3803">
        <w:rPr>
          <w:rFonts w:ascii="Times New Roman" w:hAnsi="Times New Roman"/>
          <w:sz w:val="24"/>
          <w:szCs w:val="24"/>
        </w:rPr>
        <w:t>онкурса:</w:t>
      </w:r>
    </w:p>
    <w:p w14:paraId="6F1A7D43" w14:textId="49C1C031" w:rsidR="00CE3803" w:rsidRDefault="00CE3803" w:rsidP="005F7407">
      <w:pPr>
        <w:pStyle w:val="a8"/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и личностное развитие педагогов, работающих в образовательных организациях, реализующих образовательные программы дошкольного образования;</w:t>
      </w:r>
    </w:p>
    <w:p w14:paraId="76371263" w14:textId="77777777" w:rsidR="00CE3803" w:rsidRDefault="00CE3803" w:rsidP="005F7407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выявление, поддержка и награждение лучших педагогических работников образовательных организаций, реализующих образовательные программы дошкольного образования;</w:t>
      </w:r>
    </w:p>
    <w:p w14:paraId="1D8BC052" w14:textId="2427A962" w:rsidR="00CE3803" w:rsidRPr="00CE3803" w:rsidRDefault="00CE3803" w:rsidP="005F7407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представление и распространени</w:t>
      </w:r>
      <w:r w:rsidR="00852CD3">
        <w:rPr>
          <w:rFonts w:ascii="Times New Roman" w:hAnsi="Times New Roman"/>
          <w:sz w:val="24"/>
          <w:szCs w:val="24"/>
        </w:rPr>
        <w:t>е</w:t>
      </w:r>
      <w:r w:rsidRPr="00CE3803">
        <w:rPr>
          <w:rFonts w:ascii="Times New Roman" w:hAnsi="Times New Roman"/>
          <w:sz w:val="24"/>
          <w:szCs w:val="24"/>
        </w:rPr>
        <w:t xml:space="preserve"> успешных педагогических практик в области дошкольного образования.</w:t>
      </w:r>
    </w:p>
    <w:p w14:paraId="7B77DA30" w14:textId="08FAD8B4" w:rsidR="00FF49BF" w:rsidRPr="00CE3803" w:rsidRDefault="00FF49BF" w:rsidP="00555E90">
      <w:pPr>
        <w:pStyle w:val="a8"/>
        <w:numPr>
          <w:ilvl w:val="1"/>
          <w:numId w:val="24"/>
        </w:numPr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CE3803">
        <w:rPr>
          <w:rFonts w:ascii="Times New Roman" w:hAnsi="Times New Roman"/>
          <w:sz w:val="24"/>
          <w:szCs w:val="24"/>
        </w:rPr>
        <w:t>Задачи Конкурса:</w:t>
      </w:r>
    </w:p>
    <w:p w14:paraId="3FFA6C8E" w14:textId="0300953E" w:rsidR="00FF49BF" w:rsidRPr="00AC2F35" w:rsidRDefault="00FF49BF" w:rsidP="005F7407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 xml:space="preserve">создание для педагогических работников образовательных </w:t>
      </w:r>
      <w:r w:rsidR="00461221" w:rsidRPr="00AC2F35">
        <w:rPr>
          <w:rFonts w:ascii="Times New Roman" w:hAnsi="Times New Roman"/>
          <w:sz w:val="24"/>
          <w:szCs w:val="24"/>
        </w:rPr>
        <w:t>организаций</w:t>
      </w:r>
      <w:r w:rsidR="00852CD3">
        <w:rPr>
          <w:rFonts w:ascii="Times New Roman" w:hAnsi="Times New Roman"/>
          <w:sz w:val="24"/>
          <w:szCs w:val="24"/>
        </w:rPr>
        <w:t xml:space="preserve">, реализующих образовательные программы </w:t>
      </w:r>
      <w:r w:rsidR="00852CD3" w:rsidRPr="00AC2F35">
        <w:rPr>
          <w:rFonts w:ascii="Times New Roman" w:hAnsi="Times New Roman"/>
          <w:sz w:val="24"/>
          <w:szCs w:val="24"/>
        </w:rPr>
        <w:t>дошкольного</w:t>
      </w:r>
      <w:r w:rsidR="00852CD3">
        <w:rPr>
          <w:rFonts w:ascii="Times New Roman" w:hAnsi="Times New Roman"/>
          <w:sz w:val="24"/>
          <w:szCs w:val="24"/>
        </w:rPr>
        <w:t xml:space="preserve"> образования, </w:t>
      </w:r>
      <w:r w:rsidRPr="00AC2F35">
        <w:rPr>
          <w:rFonts w:ascii="Times New Roman" w:hAnsi="Times New Roman"/>
          <w:sz w:val="24"/>
          <w:szCs w:val="24"/>
        </w:rPr>
        <w:t>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политику;</w:t>
      </w:r>
    </w:p>
    <w:p w14:paraId="3B19D55F" w14:textId="0A57958A" w:rsidR="008E4CC4" w:rsidRPr="00A42AAD" w:rsidRDefault="008E4CC4" w:rsidP="007577D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распространение профессионального опыта и достижений педагогических работников образовательных организаций, реализующих </w:t>
      </w:r>
      <w:r w:rsidR="003E1B60">
        <w:rPr>
          <w:rFonts w:ascii="Times New Roman" w:hAnsi="Times New Roman"/>
          <w:sz w:val="24"/>
          <w:szCs w:val="24"/>
        </w:rPr>
        <w:t xml:space="preserve">образовательные </w:t>
      </w:r>
      <w:r w:rsidRPr="00A42AAD">
        <w:rPr>
          <w:rFonts w:ascii="Times New Roman" w:hAnsi="Times New Roman"/>
          <w:sz w:val="24"/>
          <w:szCs w:val="24"/>
        </w:rPr>
        <w:t>программы дошкольного образования</w:t>
      </w:r>
      <w:r w:rsidR="003E1B60">
        <w:rPr>
          <w:rFonts w:ascii="Times New Roman" w:hAnsi="Times New Roman"/>
          <w:sz w:val="24"/>
          <w:szCs w:val="24"/>
        </w:rPr>
        <w:t>,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7577D6" w:rsidRPr="007577D6">
        <w:rPr>
          <w:rFonts w:ascii="Times New Roman" w:hAnsi="Times New Roman"/>
          <w:sz w:val="24"/>
          <w:szCs w:val="24"/>
        </w:rPr>
        <w:t>на территории МО «Город Томск»</w:t>
      </w:r>
      <w:r w:rsidRPr="007577D6">
        <w:rPr>
          <w:rFonts w:ascii="Times New Roman" w:hAnsi="Times New Roman"/>
          <w:sz w:val="24"/>
          <w:szCs w:val="24"/>
        </w:rPr>
        <w:t>;</w:t>
      </w:r>
    </w:p>
    <w:p w14:paraId="691B69B6" w14:textId="184E46A5" w:rsidR="008E4CC4" w:rsidRPr="00A42AAD" w:rsidRDefault="008E4CC4" w:rsidP="005F7407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lastRenderedPageBreak/>
        <w:t>создание информационной среды, ориентированной на освещение историй успеха педагогических работников образовательных организаций, реализующих образовательные программы дошкольного образования</w:t>
      </w:r>
      <w:r w:rsidR="003E1B60">
        <w:rPr>
          <w:rFonts w:ascii="Times New Roman" w:hAnsi="Times New Roman"/>
          <w:sz w:val="24"/>
          <w:szCs w:val="24"/>
        </w:rPr>
        <w:t>,</w:t>
      </w:r>
      <w:r w:rsidRPr="00A42AA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3E1B60">
        <w:rPr>
          <w:rFonts w:ascii="Times New Roman" w:hAnsi="Times New Roman"/>
          <w:sz w:val="24"/>
          <w:szCs w:val="24"/>
        </w:rPr>
        <w:t>способствующей популяризации</w:t>
      </w:r>
      <w:proofErr w:type="gramEnd"/>
      <w:r w:rsidR="003E1B60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и повышению престижа профессии;</w:t>
      </w:r>
    </w:p>
    <w:p w14:paraId="5BB360E7" w14:textId="6479DEC7" w:rsidR="008E4CC4" w:rsidRDefault="008E4CC4" w:rsidP="005F7407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выявление</w:t>
      </w:r>
      <w:r w:rsidR="00555E90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и </w:t>
      </w:r>
      <w:r w:rsidR="00555E90">
        <w:rPr>
          <w:rFonts w:ascii="Times New Roman" w:hAnsi="Times New Roman"/>
          <w:sz w:val="24"/>
          <w:szCs w:val="24"/>
        </w:rPr>
        <w:t>распространение педагогических практик дошкольного образования, получивших признание профессионального сообщества.</w:t>
      </w:r>
    </w:p>
    <w:p w14:paraId="3264768C" w14:textId="5324B52C" w:rsidR="00555E90" w:rsidRDefault="00555E90" w:rsidP="00555E9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472A6E" w14:textId="620B36AF" w:rsidR="00555E90" w:rsidRPr="00555E90" w:rsidRDefault="00555E90" w:rsidP="00473D21">
      <w:pPr>
        <w:pStyle w:val="a8"/>
        <w:numPr>
          <w:ilvl w:val="0"/>
          <w:numId w:val="24"/>
        </w:num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Hlk118045950"/>
      <w:r>
        <w:rPr>
          <w:rFonts w:ascii="Times New Roman" w:hAnsi="Times New Roman"/>
          <w:sz w:val="24"/>
          <w:szCs w:val="24"/>
        </w:rPr>
        <w:t>Этапы</w:t>
      </w:r>
      <w:r w:rsidRPr="00555E90">
        <w:rPr>
          <w:rFonts w:ascii="Times New Roman" w:hAnsi="Times New Roman"/>
          <w:sz w:val="24"/>
          <w:szCs w:val="24"/>
        </w:rPr>
        <w:t xml:space="preserve"> проведения Конкурса</w:t>
      </w:r>
    </w:p>
    <w:bookmarkEnd w:id="1"/>
    <w:p w14:paraId="3120F66F" w14:textId="77777777" w:rsidR="00555E90" w:rsidRPr="00A42AAD" w:rsidRDefault="00555E90" w:rsidP="00555E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3.1. Устанавливаются следующие этапы Конкурса:</w:t>
      </w:r>
    </w:p>
    <w:p w14:paraId="589ABE83" w14:textId="77777777" w:rsidR="00555E90" w:rsidRPr="00A42AAD" w:rsidRDefault="00555E90" w:rsidP="00555E90">
      <w:pPr>
        <w:pStyle w:val="a8"/>
        <w:numPr>
          <w:ilvl w:val="0"/>
          <w:numId w:val="23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этап ДОО проводится дошкольной образовательной организацией;</w:t>
      </w:r>
    </w:p>
    <w:p w14:paraId="438B9EA7" w14:textId="08F4278C" w:rsidR="00555E90" w:rsidRPr="00AC2F35" w:rsidRDefault="00555E90" w:rsidP="00B42DAF">
      <w:pPr>
        <w:pStyle w:val="a8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F35">
        <w:rPr>
          <w:rFonts w:ascii="Times New Roman" w:hAnsi="Times New Roman"/>
          <w:sz w:val="24"/>
          <w:szCs w:val="24"/>
        </w:rPr>
        <w:t xml:space="preserve">муниципальный этап проводится </w:t>
      </w:r>
      <w:r w:rsidR="008150E4" w:rsidRPr="00AC2F35">
        <w:rPr>
          <w:rFonts w:ascii="Times New Roman" w:hAnsi="Times New Roman"/>
          <w:sz w:val="24"/>
          <w:szCs w:val="24"/>
        </w:rPr>
        <w:t>Комитетом по дошкольному образованию департамента образован</w:t>
      </w:r>
      <w:r w:rsidR="00AC2F35">
        <w:rPr>
          <w:rFonts w:ascii="Times New Roman" w:hAnsi="Times New Roman"/>
          <w:sz w:val="24"/>
          <w:szCs w:val="24"/>
        </w:rPr>
        <w:t>ия администрации Города Томска, МАУ ИМЦ</w:t>
      </w:r>
      <w:r w:rsidRPr="00AC2F35">
        <w:rPr>
          <w:rFonts w:ascii="Times New Roman" w:hAnsi="Times New Roman"/>
          <w:sz w:val="24"/>
          <w:szCs w:val="24"/>
        </w:rPr>
        <w:t>.</w:t>
      </w:r>
    </w:p>
    <w:p w14:paraId="3C7F217A" w14:textId="77777777" w:rsidR="00AC2F35" w:rsidRDefault="00555E90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3.2. Победители этапа ДОО участвуют </w:t>
      </w:r>
      <w:r w:rsidR="00AC2F35">
        <w:rPr>
          <w:rFonts w:ascii="Times New Roman" w:hAnsi="Times New Roman"/>
          <w:sz w:val="24"/>
          <w:szCs w:val="24"/>
        </w:rPr>
        <w:t>в муниципальном этапе Конкурса.</w:t>
      </w:r>
    </w:p>
    <w:p w14:paraId="1C34ED64" w14:textId="6F672471" w:rsidR="00176976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AC2F35">
        <w:rPr>
          <w:rFonts w:ascii="Times New Roman" w:hAnsi="Times New Roman"/>
          <w:sz w:val="24"/>
          <w:szCs w:val="24"/>
        </w:rPr>
        <w:t xml:space="preserve">Победитель и </w:t>
      </w:r>
      <w:r w:rsidR="00AC2F35" w:rsidRPr="00AC2F35">
        <w:rPr>
          <w:rFonts w:ascii="Times New Roman" w:hAnsi="Times New Roman"/>
          <w:sz w:val="24"/>
          <w:szCs w:val="24"/>
        </w:rPr>
        <w:t xml:space="preserve">4 </w:t>
      </w:r>
      <w:r w:rsidR="00AC2F35">
        <w:rPr>
          <w:rFonts w:ascii="Times New Roman" w:hAnsi="Times New Roman"/>
          <w:sz w:val="24"/>
          <w:szCs w:val="24"/>
        </w:rPr>
        <w:t>финалиста</w:t>
      </w:r>
      <w:r w:rsidR="00AC2F35" w:rsidRPr="00AC2F35">
        <w:rPr>
          <w:rFonts w:ascii="Times New Roman" w:hAnsi="Times New Roman"/>
          <w:sz w:val="24"/>
          <w:szCs w:val="24"/>
        </w:rPr>
        <w:t xml:space="preserve">, занявших 1, 2, 3, 4 места на муниципальном этапе </w:t>
      </w:r>
      <w:r w:rsidR="00176976" w:rsidRPr="00AC2F35"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461221" w:rsidRPr="00AC2F35">
        <w:rPr>
          <w:rFonts w:ascii="Times New Roman" w:hAnsi="Times New Roman"/>
          <w:sz w:val="24"/>
          <w:szCs w:val="24"/>
        </w:rPr>
        <w:t xml:space="preserve">проведении </w:t>
      </w:r>
      <w:r w:rsidR="00176976" w:rsidRPr="00AC2F35">
        <w:rPr>
          <w:rFonts w:ascii="Times New Roman" w:hAnsi="Times New Roman"/>
          <w:sz w:val="24"/>
          <w:szCs w:val="24"/>
        </w:rPr>
        <w:t>региональном этапе Всероссийского конкурса «Воспитатель года России»</w:t>
      </w:r>
      <w:r w:rsidRPr="00AC2F35">
        <w:rPr>
          <w:rFonts w:ascii="Times New Roman" w:hAnsi="Times New Roman"/>
          <w:sz w:val="24"/>
          <w:szCs w:val="24"/>
        </w:rPr>
        <w:t xml:space="preserve"> в 202</w:t>
      </w:r>
      <w:r w:rsidR="00970A43">
        <w:rPr>
          <w:rFonts w:ascii="Times New Roman" w:hAnsi="Times New Roman"/>
          <w:sz w:val="24"/>
          <w:szCs w:val="24"/>
        </w:rPr>
        <w:t>4</w:t>
      </w:r>
      <w:r w:rsidRPr="00AC2F35">
        <w:rPr>
          <w:rFonts w:ascii="Times New Roman" w:hAnsi="Times New Roman"/>
          <w:sz w:val="24"/>
          <w:szCs w:val="24"/>
        </w:rPr>
        <w:t xml:space="preserve"> году</w:t>
      </w:r>
      <w:r w:rsidR="00176976" w:rsidRPr="00AC2F35">
        <w:rPr>
          <w:rFonts w:ascii="Times New Roman" w:hAnsi="Times New Roman"/>
          <w:sz w:val="24"/>
          <w:szCs w:val="24"/>
        </w:rPr>
        <w:t xml:space="preserve"> участвуют в региональном этапе Конкурса. Если по каким-либо причинам победитель не может принять участие в региональном этапе Конкурса, организационный комитет вправе направить призера муниципального этапа Конкурса.</w:t>
      </w:r>
    </w:p>
    <w:p w14:paraId="2F7DE3B7" w14:textId="0B95A1AD" w:rsidR="00473D21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5672E2" w14:textId="48C4A1DD" w:rsidR="00555E90" w:rsidRPr="005F7407" w:rsidRDefault="008C0767" w:rsidP="005F7407">
      <w:pPr>
        <w:pStyle w:val="a8"/>
        <w:numPr>
          <w:ilvl w:val="0"/>
          <w:numId w:val="24"/>
        </w:num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F7407">
        <w:rPr>
          <w:rFonts w:ascii="Times New Roman" w:hAnsi="Times New Roman"/>
          <w:sz w:val="24"/>
          <w:szCs w:val="24"/>
        </w:rPr>
        <w:t>Участники Конкурса</w:t>
      </w:r>
    </w:p>
    <w:p w14:paraId="4EACD804" w14:textId="755CDD2F" w:rsidR="00953404" w:rsidRPr="002D1950" w:rsidRDefault="008C0767" w:rsidP="007577D6">
      <w:pPr>
        <w:pStyle w:val="a8"/>
        <w:numPr>
          <w:ilvl w:val="1"/>
          <w:numId w:val="2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F8D">
        <w:rPr>
          <w:rFonts w:ascii="Times New Roman" w:hAnsi="Times New Roman"/>
          <w:sz w:val="24"/>
          <w:szCs w:val="24"/>
        </w:rPr>
        <w:t>У</w:t>
      </w:r>
      <w:r w:rsidR="00333A2F" w:rsidRPr="00AA1F8D">
        <w:rPr>
          <w:rFonts w:ascii="Times New Roman" w:hAnsi="Times New Roman"/>
          <w:sz w:val="24"/>
          <w:szCs w:val="24"/>
        </w:rPr>
        <w:t>частие в К</w:t>
      </w:r>
      <w:r w:rsidR="00953404" w:rsidRPr="00AA1F8D">
        <w:rPr>
          <w:rFonts w:ascii="Times New Roman" w:hAnsi="Times New Roman"/>
          <w:sz w:val="24"/>
          <w:szCs w:val="24"/>
        </w:rPr>
        <w:t xml:space="preserve">онкурсе </w:t>
      </w:r>
      <w:r w:rsidRPr="00AA1F8D">
        <w:rPr>
          <w:rFonts w:ascii="Times New Roman" w:hAnsi="Times New Roman"/>
          <w:sz w:val="24"/>
          <w:szCs w:val="24"/>
        </w:rPr>
        <w:t>принимают</w:t>
      </w:r>
      <w:r w:rsidR="00953404" w:rsidRPr="00AA1F8D">
        <w:rPr>
          <w:rFonts w:ascii="Times New Roman" w:hAnsi="Times New Roman"/>
          <w:sz w:val="24"/>
          <w:szCs w:val="24"/>
        </w:rPr>
        <w:t xml:space="preserve"> педагогические работники</w:t>
      </w:r>
      <w:r w:rsidR="0044651C">
        <w:rPr>
          <w:rFonts w:ascii="Times New Roman" w:hAnsi="Times New Roman"/>
          <w:sz w:val="24"/>
          <w:szCs w:val="24"/>
        </w:rPr>
        <w:t xml:space="preserve"> (</w:t>
      </w:r>
      <w:r w:rsidR="0044651C" w:rsidRPr="007D418E">
        <w:rPr>
          <w:rFonts w:ascii="Times New Roman" w:hAnsi="Times New Roman"/>
          <w:sz w:val="24"/>
          <w:szCs w:val="24"/>
        </w:rPr>
        <w:t>воспитатель, музыкальный руководитель, инструктор по физической культуре, педагог дополнительного образования, педагог-психолог, учитель-логопед, учитель-дефектолог</w:t>
      </w:r>
      <w:r w:rsidR="0044651C">
        <w:rPr>
          <w:rFonts w:ascii="Times New Roman" w:hAnsi="Times New Roman"/>
          <w:sz w:val="24"/>
          <w:szCs w:val="24"/>
        </w:rPr>
        <w:t>)</w:t>
      </w:r>
      <w:r w:rsidRPr="00AA1F8D">
        <w:rPr>
          <w:rFonts w:ascii="Times New Roman" w:hAnsi="Times New Roman"/>
          <w:sz w:val="24"/>
          <w:szCs w:val="24"/>
        </w:rPr>
        <w:t xml:space="preserve"> со стажем педагогической работы не менее 3 лет, являющиеся гражданами Российской Федерации, </w:t>
      </w:r>
      <w:r w:rsidR="00AA1F8D" w:rsidRPr="00AA1F8D">
        <w:rPr>
          <w:rFonts w:ascii="Times New Roman" w:hAnsi="Times New Roman"/>
          <w:sz w:val="24"/>
          <w:szCs w:val="24"/>
        </w:rPr>
        <w:t xml:space="preserve">работающие </w:t>
      </w:r>
      <w:r w:rsidR="00AA1F8D">
        <w:rPr>
          <w:rFonts w:ascii="Times New Roman" w:hAnsi="Times New Roman"/>
          <w:sz w:val="24"/>
          <w:szCs w:val="24"/>
        </w:rPr>
        <w:t xml:space="preserve">в </w:t>
      </w:r>
      <w:r w:rsidR="00AA1F8D" w:rsidRPr="00AA1F8D">
        <w:rPr>
          <w:rFonts w:ascii="Times New Roman" w:hAnsi="Times New Roman"/>
          <w:sz w:val="24"/>
          <w:szCs w:val="24"/>
        </w:rPr>
        <w:t>образовательных</w:t>
      </w:r>
      <w:r w:rsidR="00953404" w:rsidRPr="00AA1F8D">
        <w:rPr>
          <w:rFonts w:ascii="Times New Roman" w:hAnsi="Times New Roman"/>
          <w:sz w:val="24"/>
          <w:szCs w:val="24"/>
        </w:rPr>
        <w:t xml:space="preserve"> организаци</w:t>
      </w:r>
      <w:r w:rsidR="00AA1F8D">
        <w:rPr>
          <w:rFonts w:ascii="Times New Roman" w:hAnsi="Times New Roman"/>
          <w:sz w:val="24"/>
          <w:szCs w:val="24"/>
        </w:rPr>
        <w:t>ях</w:t>
      </w:r>
      <w:r w:rsidR="00953404" w:rsidRPr="00AA1F8D">
        <w:rPr>
          <w:rFonts w:ascii="Times New Roman" w:hAnsi="Times New Roman"/>
          <w:sz w:val="24"/>
          <w:szCs w:val="24"/>
        </w:rPr>
        <w:t>, реализующи</w:t>
      </w:r>
      <w:r w:rsidR="00CA6547" w:rsidRPr="00AA1F8D">
        <w:rPr>
          <w:rFonts w:ascii="Times New Roman" w:hAnsi="Times New Roman"/>
          <w:sz w:val="24"/>
          <w:szCs w:val="24"/>
        </w:rPr>
        <w:t>х</w:t>
      </w:r>
      <w:r w:rsidR="00953404" w:rsidRPr="00AA1F8D">
        <w:rPr>
          <w:rFonts w:ascii="Times New Roman" w:hAnsi="Times New Roman"/>
          <w:sz w:val="24"/>
          <w:szCs w:val="24"/>
        </w:rPr>
        <w:t xml:space="preserve"> </w:t>
      </w:r>
      <w:r w:rsidR="00AA1F8D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="00953404" w:rsidRPr="00AA1F8D">
        <w:rPr>
          <w:rFonts w:ascii="Times New Roman" w:hAnsi="Times New Roman"/>
          <w:sz w:val="24"/>
          <w:szCs w:val="24"/>
        </w:rPr>
        <w:t>дошкольного образования</w:t>
      </w:r>
      <w:r w:rsidR="008E4CC4" w:rsidRPr="00AA1F8D">
        <w:rPr>
          <w:rFonts w:ascii="Times New Roman" w:hAnsi="Times New Roman"/>
          <w:sz w:val="24"/>
          <w:szCs w:val="24"/>
        </w:rPr>
        <w:t xml:space="preserve"> и осуществляющие по основной должности (без учета совмещения) образовательную деятельность с детьми дошкольного возраста на </w:t>
      </w:r>
      <w:r w:rsidR="007577D6" w:rsidRPr="007577D6">
        <w:rPr>
          <w:rFonts w:ascii="Times New Roman" w:hAnsi="Times New Roman"/>
          <w:sz w:val="24"/>
          <w:szCs w:val="24"/>
        </w:rPr>
        <w:t>территории МО «Город Т</w:t>
      </w:r>
      <w:r w:rsidR="007577D6" w:rsidRPr="002D1950">
        <w:rPr>
          <w:rFonts w:ascii="Times New Roman" w:hAnsi="Times New Roman"/>
          <w:sz w:val="24"/>
          <w:szCs w:val="24"/>
        </w:rPr>
        <w:t>омск».</w:t>
      </w:r>
    </w:p>
    <w:p w14:paraId="47560040" w14:textId="135C038C" w:rsidR="00555E90" w:rsidRPr="00855F5B" w:rsidRDefault="00AA1F8D" w:rsidP="00AA1F8D">
      <w:pPr>
        <w:pStyle w:val="a8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5F5B">
        <w:rPr>
          <w:rFonts w:ascii="Times New Roman" w:hAnsi="Times New Roman"/>
          <w:sz w:val="24"/>
          <w:szCs w:val="24"/>
        </w:rPr>
        <w:t xml:space="preserve"> Победитель и участники муниципального этапа Конкурса в течени</w:t>
      </w:r>
      <w:r w:rsidR="00DF2DB2" w:rsidRPr="00855F5B">
        <w:rPr>
          <w:rFonts w:ascii="Times New Roman" w:hAnsi="Times New Roman"/>
          <w:sz w:val="24"/>
          <w:szCs w:val="24"/>
        </w:rPr>
        <w:t>е</w:t>
      </w:r>
      <w:r w:rsidRPr="00855F5B">
        <w:rPr>
          <w:rFonts w:ascii="Times New Roman" w:hAnsi="Times New Roman"/>
          <w:sz w:val="24"/>
          <w:szCs w:val="24"/>
        </w:rPr>
        <w:t xml:space="preserve"> </w:t>
      </w:r>
      <w:r w:rsidR="00855F5B" w:rsidRPr="00855F5B">
        <w:rPr>
          <w:rFonts w:ascii="Times New Roman" w:hAnsi="Times New Roman"/>
          <w:sz w:val="24"/>
          <w:szCs w:val="24"/>
        </w:rPr>
        <w:t>1 года участие в Конкурсе не принимают</w:t>
      </w:r>
      <w:r w:rsidRPr="00855F5B">
        <w:rPr>
          <w:rFonts w:ascii="Times New Roman" w:hAnsi="Times New Roman"/>
          <w:sz w:val="24"/>
          <w:szCs w:val="24"/>
        </w:rPr>
        <w:t>.</w:t>
      </w:r>
    </w:p>
    <w:p w14:paraId="4621C0EF" w14:textId="77777777" w:rsidR="00555E90" w:rsidRPr="00855F5B" w:rsidRDefault="00555E90" w:rsidP="000233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8363A8" w14:textId="3C9A95D4" w:rsidR="00201AA6" w:rsidRPr="00A42AAD" w:rsidRDefault="00AA1F8D" w:rsidP="00AA1F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333A2F" w:rsidRPr="00A42AAD">
        <w:rPr>
          <w:rFonts w:ascii="Times New Roman" w:hAnsi="Times New Roman"/>
          <w:bCs/>
          <w:sz w:val="24"/>
          <w:szCs w:val="24"/>
        </w:rPr>
        <w:t>Оргкомитет 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</w:t>
      </w:r>
    </w:p>
    <w:p w14:paraId="36931C5E" w14:textId="539F00BB" w:rsidR="00201AA6" w:rsidRPr="00A42AA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Для организационно-методического обеспечения и проведения муниципального этапа </w:t>
      </w:r>
      <w:r w:rsidR="000E6523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онкурса по согласованию с учредителями </w:t>
      </w:r>
      <w:r w:rsidR="000E6523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 созда</w:t>
      </w:r>
      <w:r w:rsidR="005300D5" w:rsidRPr="00A42AAD">
        <w:rPr>
          <w:rFonts w:ascii="Times New Roman" w:hAnsi="Times New Roman"/>
          <w:bCs/>
          <w:sz w:val="24"/>
          <w:szCs w:val="24"/>
        </w:rPr>
        <w:t>е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тся оргкомитет </w:t>
      </w:r>
      <w:r w:rsidR="00903836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онкурса. </w:t>
      </w:r>
    </w:p>
    <w:p w14:paraId="44B4110C" w14:textId="39230DC9" w:rsidR="00201AA6" w:rsidRPr="00A42AA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</w:t>
      </w:r>
      <w:r w:rsidR="00201AA6" w:rsidRPr="00A42AAD">
        <w:rPr>
          <w:rFonts w:ascii="Times New Roman" w:hAnsi="Times New Roman"/>
          <w:bCs/>
          <w:sz w:val="24"/>
          <w:szCs w:val="24"/>
        </w:rPr>
        <w:t xml:space="preserve">Оргкомитет </w:t>
      </w:r>
      <w:r w:rsidR="00333A2F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онкурса:</w:t>
      </w:r>
    </w:p>
    <w:p w14:paraId="4AFEDD77" w14:textId="77777777" w:rsidR="00201AA6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и</w:t>
      </w:r>
      <w:r w:rsidR="00201AA6" w:rsidRPr="00A42AAD">
        <w:rPr>
          <w:rFonts w:ascii="Times New Roman" w:hAnsi="Times New Roman"/>
          <w:bCs/>
          <w:sz w:val="24"/>
          <w:szCs w:val="24"/>
        </w:rPr>
        <w:t>нформиру</w:t>
      </w:r>
      <w:r w:rsidR="00333A2F" w:rsidRPr="00A42AAD">
        <w:rPr>
          <w:rFonts w:ascii="Times New Roman" w:hAnsi="Times New Roman"/>
          <w:bCs/>
          <w:sz w:val="24"/>
          <w:szCs w:val="24"/>
        </w:rPr>
        <w:t>ет общественность о проведении 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 через средс</w:t>
      </w:r>
      <w:r w:rsidR="0080544D" w:rsidRPr="00A42AAD">
        <w:rPr>
          <w:rFonts w:ascii="Times New Roman" w:hAnsi="Times New Roman"/>
          <w:bCs/>
          <w:sz w:val="24"/>
          <w:szCs w:val="24"/>
        </w:rPr>
        <w:t>тва массовой информации</w:t>
      </w:r>
      <w:r w:rsidR="00E158AE" w:rsidRPr="00A42AAD">
        <w:rPr>
          <w:rFonts w:ascii="Times New Roman" w:hAnsi="Times New Roman"/>
          <w:bCs/>
          <w:sz w:val="24"/>
          <w:szCs w:val="24"/>
        </w:rPr>
        <w:t>;</w:t>
      </w:r>
    </w:p>
    <w:p w14:paraId="2E82EB7C" w14:textId="5B8CE389" w:rsidR="00201AA6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у</w:t>
      </w:r>
      <w:r w:rsidR="00201AA6" w:rsidRPr="00A42AAD">
        <w:rPr>
          <w:rFonts w:ascii="Times New Roman" w:hAnsi="Times New Roman"/>
          <w:bCs/>
          <w:sz w:val="24"/>
          <w:szCs w:val="24"/>
        </w:rPr>
        <w:t>станавливает процедуру проведен</w:t>
      </w:r>
      <w:r w:rsidR="00333A2F" w:rsidRPr="00A42AAD">
        <w:rPr>
          <w:rFonts w:ascii="Times New Roman" w:hAnsi="Times New Roman"/>
          <w:bCs/>
          <w:sz w:val="24"/>
          <w:szCs w:val="24"/>
        </w:rPr>
        <w:t xml:space="preserve">ия финала </w:t>
      </w:r>
      <w:r w:rsidR="006D2459" w:rsidRPr="00A42AAD">
        <w:rPr>
          <w:rFonts w:ascii="Times New Roman" w:hAnsi="Times New Roman"/>
          <w:bCs/>
          <w:sz w:val="24"/>
          <w:szCs w:val="24"/>
        </w:rPr>
        <w:t>муниципального</w:t>
      </w:r>
      <w:r w:rsidR="002F7DCE" w:rsidRPr="00A42AAD">
        <w:rPr>
          <w:rFonts w:ascii="Times New Roman" w:hAnsi="Times New Roman"/>
          <w:bCs/>
          <w:sz w:val="24"/>
          <w:szCs w:val="24"/>
        </w:rPr>
        <w:t xml:space="preserve"> </w:t>
      </w:r>
      <w:r w:rsidR="00333A2F" w:rsidRPr="00A42AAD">
        <w:rPr>
          <w:rFonts w:ascii="Times New Roman" w:hAnsi="Times New Roman"/>
          <w:bCs/>
          <w:sz w:val="24"/>
          <w:szCs w:val="24"/>
        </w:rPr>
        <w:t>этапа</w:t>
      </w:r>
      <w:r w:rsidR="006D2459" w:rsidRPr="00A42AAD">
        <w:rPr>
          <w:rFonts w:ascii="Times New Roman" w:hAnsi="Times New Roman"/>
          <w:bCs/>
          <w:sz w:val="24"/>
          <w:szCs w:val="24"/>
        </w:rPr>
        <w:t xml:space="preserve"> </w:t>
      </w:r>
      <w:r w:rsidR="00333A2F" w:rsidRPr="00A42AAD">
        <w:rPr>
          <w:rFonts w:ascii="Times New Roman" w:hAnsi="Times New Roman"/>
          <w:bCs/>
          <w:sz w:val="24"/>
          <w:szCs w:val="24"/>
        </w:rPr>
        <w:t>К</w:t>
      </w:r>
      <w:r w:rsidR="00201AA6" w:rsidRPr="00A42AAD">
        <w:rPr>
          <w:rFonts w:ascii="Times New Roman" w:hAnsi="Times New Roman"/>
          <w:bCs/>
          <w:sz w:val="24"/>
          <w:szCs w:val="24"/>
        </w:rPr>
        <w:t>онкурса и критери</w:t>
      </w:r>
      <w:r w:rsidR="00682E3E" w:rsidRPr="00A42AAD">
        <w:rPr>
          <w:rFonts w:ascii="Times New Roman" w:hAnsi="Times New Roman"/>
          <w:bCs/>
          <w:sz w:val="24"/>
          <w:szCs w:val="24"/>
        </w:rPr>
        <w:t>и оценивания конкурсных испытаний</w:t>
      </w:r>
      <w:r w:rsidRPr="00A42AAD">
        <w:rPr>
          <w:rFonts w:ascii="Times New Roman" w:hAnsi="Times New Roman"/>
          <w:bCs/>
          <w:sz w:val="24"/>
          <w:szCs w:val="24"/>
        </w:rPr>
        <w:t>;</w:t>
      </w:r>
    </w:p>
    <w:p w14:paraId="6F90B1EF" w14:textId="77777777" w:rsidR="00201AA6" w:rsidRPr="00866EEE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о</w:t>
      </w:r>
      <w:r w:rsidR="00201AA6" w:rsidRPr="00A42AAD">
        <w:rPr>
          <w:rFonts w:ascii="Times New Roman" w:hAnsi="Times New Roman"/>
          <w:bCs/>
          <w:sz w:val="24"/>
          <w:szCs w:val="24"/>
        </w:rPr>
        <w:t>пределяет требования к оформлению материалов</w:t>
      </w:r>
      <w:r w:rsidR="00201AA6" w:rsidRPr="00866EEE">
        <w:rPr>
          <w:rFonts w:ascii="Times New Roman" w:hAnsi="Times New Roman"/>
          <w:bCs/>
          <w:sz w:val="24"/>
          <w:szCs w:val="24"/>
        </w:rPr>
        <w:t>, п</w:t>
      </w:r>
      <w:r w:rsidR="00333A2F" w:rsidRPr="00866EEE">
        <w:rPr>
          <w:rFonts w:ascii="Times New Roman" w:hAnsi="Times New Roman"/>
          <w:bCs/>
          <w:sz w:val="24"/>
          <w:szCs w:val="24"/>
        </w:rPr>
        <w:t>редставляемых на финал К</w:t>
      </w:r>
      <w:r w:rsidRPr="00866EEE">
        <w:rPr>
          <w:rFonts w:ascii="Times New Roman" w:hAnsi="Times New Roman"/>
          <w:bCs/>
          <w:sz w:val="24"/>
          <w:szCs w:val="24"/>
        </w:rPr>
        <w:t>онкурса;</w:t>
      </w:r>
    </w:p>
    <w:p w14:paraId="1D071F61" w14:textId="0C92D5EF" w:rsidR="00201AA6" w:rsidRPr="00866EEE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EEE">
        <w:rPr>
          <w:rFonts w:ascii="Times New Roman" w:hAnsi="Times New Roman"/>
          <w:bCs/>
          <w:sz w:val="24"/>
          <w:szCs w:val="24"/>
        </w:rPr>
        <w:t>у</w:t>
      </w:r>
      <w:r w:rsidR="00201AA6" w:rsidRPr="00866EEE">
        <w:rPr>
          <w:rFonts w:ascii="Times New Roman" w:hAnsi="Times New Roman"/>
          <w:bCs/>
          <w:sz w:val="24"/>
          <w:szCs w:val="24"/>
        </w:rPr>
        <w:t xml:space="preserve">тверждает состав жюри </w:t>
      </w:r>
      <w:r w:rsidR="006D2459" w:rsidRPr="00866EEE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333A2F" w:rsidRPr="00866EEE">
        <w:rPr>
          <w:rFonts w:ascii="Times New Roman" w:hAnsi="Times New Roman"/>
          <w:bCs/>
          <w:sz w:val="24"/>
          <w:szCs w:val="24"/>
        </w:rPr>
        <w:t>К</w:t>
      </w:r>
      <w:r w:rsidRPr="00866EEE">
        <w:rPr>
          <w:rFonts w:ascii="Times New Roman" w:hAnsi="Times New Roman"/>
          <w:bCs/>
          <w:sz w:val="24"/>
          <w:szCs w:val="24"/>
        </w:rPr>
        <w:t>онкурса и регламент его работы;</w:t>
      </w:r>
    </w:p>
    <w:p w14:paraId="354B81F6" w14:textId="77777777" w:rsidR="00201AA6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EEE">
        <w:rPr>
          <w:rFonts w:ascii="Times New Roman" w:hAnsi="Times New Roman"/>
          <w:bCs/>
          <w:sz w:val="24"/>
          <w:szCs w:val="24"/>
        </w:rPr>
        <w:t>о</w:t>
      </w:r>
      <w:r w:rsidR="00201AA6" w:rsidRPr="00866EEE">
        <w:rPr>
          <w:rFonts w:ascii="Times New Roman" w:hAnsi="Times New Roman"/>
          <w:bCs/>
          <w:sz w:val="24"/>
          <w:szCs w:val="24"/>
        </w:rPr>
        <w:t>пределяет порядок, форму, м</w:t>
      </w:r>
      <w:r w:rsidR="0080544D" w:rsidRPr="00866EEE">
        <w:rPr>
          <w:rFonts w:ascii="Times New Roman" w:hAnsi="Times New Roman"/>
          <w:bCs/>
          <w:sz w:val="24"/>
          <w:szCs w:val="24"/>
        </w:rPr>
        <w:t>есто и</w:t>
      </w:r>
      <w:r w:rsidR="00333A2F" w:rsidRPr="00866EEE">
        <w:rPr>
          <w:rFonts w:ascii="Times New Roman" w:hAnsi="Times New Roman"/>
          <w:bCs/>
          <w:sz w:val="24"/>
          <w:szCs w:val="24"/>
        </w:rPr>
        <w:t xml:space="preserve"> дату проведения </w:t>
      </w:r>
      <w:r w:rsidR="00903836" w:rsidRPr="00866EEE">
        <w:rPr>
          <w:rFonts w:ascii="Times New Roman" w:hAnsi="Times New Roman"/>
          <w:bCs/>
          <w:sz w:val="24"/>
          <w:szCs w:val="24"/>
        </w:rPr>
        <w:t>конкурсных испытаний</w:t>
      </w:r>
      <w:r w:rsidRPr="00A42AAD">
        <w:rPr>
          <w:rFonts w:ascii="Times New Roman" w:hAnsi="Times New Roman"/>
          <w:bCs/>
          <w:sz w:val="24"/>
          <w:szCs w:val="24"/>
        </w:rPr>
        <w:t>;</w:t>
      </w:r>
    </w:p>
    <w:p w14:paraId="2CC59D46" w14:textId="77777777" w:rsidR="00AB1721" w:rsidRPr="00A42AAD" w:rsidRDefault="00B04977" w:rsidP="00AA1F8D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bCs/>
          <w:sz w:val="24"/>
          <w:szCs w:val="24"/>
        </w:rPr>
        <w:t>о</w:t>
      </w:r>
      <w:r w:rsidR="00201AA6" w:rsidRPr="00A42AAD">
        <w:rPr>
          <w:rFonts w:ascii="Times New Roman" w:hAnsi="Times New Roman"/>
          <w:bCs/>
          <w:sz w:val="24"/>
          <w:szCs w:val="24"/>
        </w:rPr>
        <w:t>пределяет порядок финансирования муниц</w:t>
      </w:r>
      <w:r w:rsidR="00AB1721" w:rsidRPr="00A42AAD">
        <w:rPr>
          <w:rFonts w:ascii="Times New Roman" w:hAnsi="Times New Roman"/>
          <w:bCs/>
          <w:sz w:val="24"/>
          <w:szCs w:val="24"/>
        </w:rPr>
        <w:t>ипальн</w:t>
      </w:r>
      <w:r w:rsidR="00333A2F" w:rsidRPr="00A42AAD">
        <w:rPr>
          <w:rFonts w:ascii="Times New Roman" w:hAnsi="Times New Roman"/>
          <w:bCs/>
          <w:sz w:val="24"/>
          <w:szCs w:val="24"/>
        </w:rPr>
        <w:t>ого этапа К</w:t>
      </w:r>
      <w:r w:rsidR="00AB1721" w:rsidRPr="00A42AAD">
        <w:rPr>
          <w:rFonts w:ascii="Times New Roman" w:hAnsi="Times New Roman"/>
          <w:bCs/>
          <w:sz w:val="24"/>
          <w:szCs w:val="24"/>
        </w:rPr>
        <w:t>онкурса.</w:t>
      </w:r>
    </w:p>
    <w:p w14:paraId="342F5747" w14:textId="35A9D9DC" w:rsidR="00333A2F" w:rsidRPr="00A42AAD" w:rsidRDefault="00AA1F8D" w:rsidP="00AA1F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333A2F" w:rsidRPr="00A42AAD">
        <w:rPr>
          <w:rFonts w:ascii="Times New Roman" w:hAnsi="Times New Roman"/>
          <w:bCs/>
          <w:sz w:val="24"/>
          <w:szCs w:val="24"/>
        </w:rPr>
        <w:t xml:space="preserve">.3. Оргкомитет Конкурса по согласованию </w:t>
      </w:r>
      <w:r w:rsidR="00A401BA" w:rsidRPr="00A42AAD">
        <w:rPr>
          <w:rFonts w:ascii="Times New Roman" w:hAnsi="Times New Roman"/>
          <w:bCs/>
          <w:sz w:val="24"/>
          <w:szCs w:val="24"/>
        </w:rPr>
        <w:t>с учредителями Конкурса</w:t>
      </w:r>
      <w:r w:rsidR="00333A2F" w:rsidRPr="00A42AAD">
        <w:rPr>
          <w:rFonts w:ascii="Times New Roman" w:hAnsi="Times New Roman"/>
          <w:bCs/>
          <w:sz w:val="24"/>
          <w:szCs w:val="24"/>
        </w:rPr>
        <w:t xml:space="preserve"> имеет право </w:t>
      </w:r>
      <w:r w:rsidR="003F1E52" w:rsidRPr="00A42AAD">
        <w:rPr>
          <w:rFonts w:ascii="Times New Roman" w:hAnsi="Times New Roman"/>
          <w:bCs/>
          <w:sz w:val="24"/>
          <w:szCs w:val="24"/>
        </w:rPr>
        <w:t xml:space="preserve">изменять </w:t>
      </w:r>
      <w:r w:rsidR="00333A2F" w:rsidRPr="00A42AAD">
        <w:rPr>
          <w:rFonts w:ascii="Times New Roman" w:hAnsi="Times New Roman"/>
          <w:sz w:val="24"/>
          <w:szCs w:val="24"/>
        </w:rPr>
        <w:t xml:space="preserve">сроки проведения </w:t>
      </w:r>
      <w:r w:rsidR="006D2459" w:rsidRPr="00A42AAD">
        <w:rPr>
          <w:rFonts w:ascii="Times New Roman" w:hAnsi="Times New Roman"/>
          <w:bCs/>
          <w:sz w:val="24"/>
          <w:szCs w:val="24"/>
        </w:rPr>
        <w:t>муниципального этапа</w:t>
      </w:r>
      <w:r w:rsidR="000859C6" w:rsidRPr="00A42AAD">
        <w:rPr>
          <w:rFonts w:ascii="Times New Roman" w:hAnsi="Times New Roman"/>
          <w:sz w:val="24"/>
          <w:szCs w:val="24"/>
        </w:rPr>
        <w:t xml:space="preserve"> </w:t>
      </w:r>
      <w:r w:rsidR="003F1E52" w:rsidRPr="00A42AAD">
        <w:rPr>
          <w:rFonts w:ascii="Times New Roman" w:hAnsi="Times New Roman"/>
          <w:sz w:val="24"/>
          <w:szCs w:val="24"/>
        </w:rPr>
        <w:t>в случае неблагополучной эпидемиологической обстановки.</w:t>
      </w:r>
    </w:p>
    <w:p w14:paraId="17341843" w14:textId="310BA081" w:rsidR="00AB1721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33A2F" w:rsidRPr="00A42AAD">
        <w:rPr>
          <w:rFonts w:ascii="Times New Roman" w:hAnsi="Times New Roman"/>
          <w:bCs/>
          <w:sz w:val="24"/>
          <w:szCs w:val="24"/>
        </w:rPr>
        <w:t>.4. Состав оргкомитета К</w:t>
      </w:r>
      <w:r w:rsidR="00AB1721" w:rsidRPr="00A42AAD">
        <w:rPr>
          <w:rFonts w:ascii="Times New Roman" w:hAnsi="Times New Roman"/>
          <w:bCs/>
          <w:sz w:val="24"/>
          <w:szCs w:val="24"/>
        </w:rPr>
        <w:t>онкурса утверждается департаментом образования администрации Города Томска.</w:t>
      </w:r>
    </w:p>
    <w:p w14:paraId="2C9CDAA7" w14:textId="77777777" w:rsidR="004603EF" w:rsidRDefault="004603EF" w:rsidP="00473D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95196A" w14:textId="43FA4B80" w:rsidR="00473D21" w:rsidRPr="00A42AAD" w:rsidRDefault="00473D21" w:rsidP="00473D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6. Поощрение победителей и участников Конкурса</w:t>
      </w:r>
    </w:p>
    <w:p w14:paraId="709C1924" w14:textId="71CD06BE" w:rsidR="00473D21" w:rsidRPr="00A42AAD" w:rsidRDefault="00866EEE" w:rsidP="00866EE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73D21" w:rsidRPr="00866EEE">
        <w:rPr>
          <w:rFonts w:ascii="Times New Roman" w:hAnsi="Times New Roman"/>
          <w:sz w:val="24"/>
          <w:szCs w:val="24"/>
        </w:rPr>
        <w:t>Награждение победителя, лауреатов, финалистов и участников Конкурса проводится на церемонии торжественного закрытия Конкурса. В зависимости</w:t>
      </w:r>
      <w:r w:rsidR="00473D21" w:rsidRPr="00A42AAD">
        <w:rPr>
          <w:rFonts w:ascii="Times New Roman" w:hAnsi="Times New Roman"/>
          <w:sz w:val="24"/>
          <w:szCs w:val="24"/>
        </w:rPr>
        <w:t xml:space="preserve"> от эпидемиологической обстановки церемония может проводиться как очно, так и в дистанционном формате.</w:t>
      </w:r>
    </w:p>
    <w:p w14:paraId="2F7D6441" w14:textId="183AE87B" w:rsidR="00473D21" w:rsidRPr="00A42AAD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6.</w:t>
      </w:r>
      <w:r w:rsidR="00866EEE">
        <w:rPr>
          <w:rFonts w:ascii="Times New Roman" w:hAnsi="Times New Roman"/>
          <w:sz w:val="24"/>
          <w:szCs w:val="24"/>
        </w:rPr>
        <w:t>2</w:t>
      </w:r>
      <w:r w:rsidRPr="00A42AAD">
        <w:rPr>
          <w:rFonts w:ascii="Times New Roman" w:hAnsi="Times New Roman"/>
          <w:sz w:val="24"/>
          <w:szCs w:val="24"/>
        </w:rPr>
        <w:t>. Участник Конкурса, занявший первое место, признается его абсолютным победителем.</w:t>
      </w:r>
    </w:p>
    <w:p w14:paraId="787BD3EC" w14:textId="343507AF" w:rsidR="00473D21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6.</w:t>
      </w:r>
      <w:r w:rsidR="00866EEE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 xml:space="preserve">. Все участники финала </w:t>
      </w:r>
      <w:r w:rsidRPr="00A42AAD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Pr="00A42AAD">
        <w:rPr>
          <w:rFonts w:ascii="Times New Roman" w:hAnsi="Times New Roman"/>
          <w:sz w:val="24"/>
          <w:szCs w:val="24"/>
        </w:rPr>
        <w:t xml:space="preserve">Конкурса награждаются дипломами департамента образования администрации Города Томска и денежным вознаграждением. </w:t>
      </w:r>
    </w:p>
    <w:p w14:paraId="2493A9F6" w14:textId="77777777" w:rsidR="00473D21" w:rsidRPr="00A42AAD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7DFB6C" w14:textId="1CDEB7F7" w:rsidR="00473D21" w:rsidRPr="00A42AAD" w:rsidRDefault="00473D21" w:rsidP="00473D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7. Финансирование Конкурса</w:t>
      </w:r>
    </w:p>
    <w:p w14:paraId="19232D49" w14:textId="77777777" w:rsidR="00473D21" w:rsidRPr="00A42AAD" w:rsidRDefault="00473D21" w:rsidP="00473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7.1. Для проведения финала Конкурса допускается привлечение внебюджетных и спонсорских средств.</w:t>
      </w:r>
    </w:p>
    <w:p w14:paraId="2869EA37" w14:textId="024B13E7" w:rsidR="00AA1F8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547492E" w14:textId="77777777" w:rsidR="00AA1F8D" w:rsidRPr="00A42AAD" w:rsidRDefault="00AA1F8D" w:rsidP="00AA1F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3AB5DAD" w14:textId="77777777" w:rsidR="004D0270" w:rsidRPr="00A42AAD" w:rsidRDefault="004D0270" w:rsidP="00B669A3">
      <w:pPr>
        <w:jc w:val="both"/>
        <w:rPr>
          <w:rFonts w:ascii="Times New Roman" w:hAnsi="Times New Roman"/>
          <w:sz w:val="24"/>
          <w:szCs w:val="24"/>
        </w:rPr>
      </w:pPr>
    </w:p>
    <w:p w14:paraId="30357ADC" w14:textId="6E960D42" w:rsidR="004D0270" w:rsidRPr="00A42AAD" w:rsidRDefault="005D5317" w:rsidP="00152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  <w:r w:rsidR="004D0270"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C73AA4">
        <w:rPr>
          <w:rFonts w:ascii="Times New Roman" w:hAnsi="Times New Roman"/>
          <w:sz w:val="20"/>
          <w:szCs w:val="20"/>
        </w:rPr>
        <w:t xml:space="preserve"> </w:t>
      </w:r>
      <w:r w:rsidR="004D0270" w:rsidRPr="00A42AAD">
        <w:rPr>
          <w:rFonts w:ascii="Times New Roman" w:hAnsi="Times New Roman"/>
          <w:sz w:val="20"/>
          <w:szCs w:val="20"/>
        </w:rPr>
        <w:t>2</w:t>
      </w:r>
    </w:p>
    <w:p w14:paraId="2FD0F4D2" w14:textId="77777777" w:rsidR="0004270C" w:rsidRPr="0004270C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7E4CFB5F" w14:textId="77777777" w:rsidR="0004270C" w:rsidRPr="0004270C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38AB71AB" w14:textId="4F56B9D1" w:rsidR="00152F76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от _______202</w:t>
      </w:r>
      <w:r w:rsidR="001A366D">
        <w:rPr>
          <w:rFonts w:ascii="Times New Roman" w:hAnsi="Times New Roman"/>
          <w:sz w:val="20"/>
          <w:szCs w:val="20"/>
        </w:rPr>
        <w:t>3</w:t>
      </w:r>
      <w:r w:rsidRPr="0004270C">
        <w:rPr>
          <w:rFonts w:ascii="Times New Roman" w:hAnsi="Times New Roman"/>
          <w:sz w:val="20"/>
          <w:szCs w:val="20"/>
        </w:rPr>
        <w:t xml:space="preserve"> г. № _______</w:t>
      </w:r>
    </w:p>
    <w:p w14:paraId="3E08C070" w14:textId="77777777" w:rsidR="0004270C" w:rsidRPr="00A42AAD" w:rsidRDefault="0004270C" w:rsidP="000427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4348CCE" w14:textId="77777777" w:rsidR="0080544D" w:rsidRPr="00A42AAD" w:rsidRDefault="004D0270" w:rsidP="00152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Порядок проведения муниципального этапа Всероссийского</w:t>
      </w:r>
      <w:r w:rsidR="003C1DE9" w:rsidRPr="00A42AAD">
        <w:rPr>
          <w:rFonts w:ascii="Times New Roman" w:hAnsi="Times New Roman"/>
          <w:b/>
          <w:sz w:val="24"/>
          <w:szCs w:val="24"/>
        </w:rPr>
        <w:t xml:space="preserve"> конкурса</w:t>
      </w:r>
    </w:p>
    <w:p w14:paraId="0F0A92F4" w14:textId="64940AB9" w:rsidR="003C1DE9" w:rsidRPr="00A42AAD" w:rsidRDefault="003C1DE9" w:rsidP="004D0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«Воспитатель года России</w:t>
      </w:r>
      <w:r w:rsidR="006C1B38" w:rsidRPr="00A42AAD">
        <w:rPr>
          <w:rFonts w:ascii="Times New Roman" w:hAnsi="Times New Roman"/>
          <w:b/>
          <w:sz w:val="24"/>
          <w:szCs w:val="24"/>
        </w:rPr>
        <w:t>-</w:t>
      </w:r>
      <w:r w:rsidRPr="00A42AAD">
        <w:rPr>
          <w:rFonts w:ascii="Times New Roman" w:hAnsi="Times New Roman"/>
          <w:b/>
          <w:sz w:val="24"/>
          <w:szCs w:val="24"/>
        </w:rPr>
        <w:t>20</w:t>
      </w:r>
      <w:r w:rsidR="000233A1" w:rsidRPr="00A42AAD">
        <w:rPr>
          <w:rFonts w:ascii="Times New Roman" w:hAnsi="Times New Roman"/>
          <w:b/>
          <w:sz w:val="24"/>
          <w:szCs w:val="24"/>
        </w:rPr>
        <w:t>2</w:t>
      </w:r>
      <w:r w:rsidR="001A366D">
        <w:rPr>
          <w:rFonts w:ascii="Times New Roman" w:hAnsi="Times New Roman"/>
          <w:b/>
          <w:sz w:val="24"/>
          <w:szCs w:val="24"/>
        </w:rPr>
        <w:t>4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23B4657F" w14:textId="77777777" w:rsidR="003C1DE9" w:rsidRPr="00A42AAD" w:rsidRDefault="003C1DE9" w:rsidP="004D0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A67E38" w14:textId="7DCD8D65" w:rsidR="003C1DE9" w:rsidRPr="008150E4" w:rsidRDefault="003C1DE9" w:rsidP="008150E4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150E4">
        <w:rPr>
          <w:rFonts w:ascii="Times New Roman" w:hAnsi="Times New Roman"/>
          <w:sz w:val="24"/>
          <w:szCs w:val="24"/>
        </w:rPr>
        <w:t>Общие положения</w:t>
      </w:r>
    </w:p>
    <w:p w14:paraId="40451651" w14:textId="5DC3DDCC" w:rsidR="00E413C5" w:rsidRPr="00A42AAD" w:rsidRDefault="003C1DE9" w:rsidP="005F7407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Настоящий порядок проведения </w:t>
      </w:r>
      <w:r w:rsidR="00243114" w:rsidRPr="00A42AAD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Pr="00A42AAD">
        <w:rPr>
          <w:rFonts w:ascii="Times New Roman" w:hAnsi="Times New Roman"/>
          <w:sz w:val="24"/>
          <w:szCs w:val="24"/>
        </w:rPr>
        <w:t>Всероссийского конкурса «Воспитатель года России</w:t>
      </w:r>
      <w:r w:rsidR="00BB36EF" w:rsidRPr="00A42AAD">
        <w:rPr>
          <w:rFonts w:ascii="Times New Roman" w:hAnsi="Times New Roman"/>
          <w:sz w:val="24"/>
          <w:szCs w:val="24"/>
        </w:rPr>
        <w:t>-202</w:t>
      </w:r>
      <w:r w:rsidR="001A366D">
        <w:rPr>
          <w:rFonts w:ascii="Times New Roman" w:hAnsi="Times New Roman"/>
          <w:sz w:val="24"/>
          <w:szCs w:val="24"/>
        </w:rPr>
        <w:t>4</w:t>
      </w:r>
      <w:r w:rsidRPr="00A42AAD">
        <w:rPr>
          <w:rFonts w:ascii="Times New Roman" w:hAnsi="Times New Roman"/>
          <w:sz w:val="24"/>
          <w:szCs w:val="24"/>
        </w:rPr>
        <w:t>» подготовлен и реализуется в соответствии с Положением о муниципальном этапе конкурса «Воспитатель года России</w:t>
      </w:r>
      <w:r w:rsidR="00BB36EF" w:rsidRPr="00A42AAD">
        <w:rPr>
          <w:rFonts w:ascii="Times New Roman" w:hAnsi="Times New Roman"/>
          <w:sz w:val="24"/>
          <w:szCs w:val="24"/>
        </w:rPr>
        <w:t>-202</w:t>
      </w:r>
      <w:r w:rsidR="001A366D">
        <w:rPr>
          <w:rFonts w:ascii="Times New Roman" w:hAnsi="Times New Roman"/>
          <w:sz w:val="24"/>
          <w:szCs w:val="24"/>
        </w:rPr>
        <w:t>4</w:t>
      </w:r>
      <w:r w:rsidRPr="00A42AAD">
        <w:rPr>
          <w:rFonts w:ascii="Times New Roman" w:hAnsi="Times New Roman"/>
          <w:sz w:val="24"/>
          <w:szCs w:val="24"/>
        </w:rPr>
        <w:t>».</w:t>
      </w:r>
    </w:p>
    <w:p w14:paraId="3575F173" w14:textId="518B980A" w:rsidR="003C1DE9" w:rsidRDefault="003C1DE9" w:rsidP="008150E4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Порядок определяет</w:t>
      </w:r>
      <w:r w:rsidR="00FF42D9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место и сроки п</w:t>
      </w:r>
      <w:r w:rsidR="006B646F" w:rsidRPr="00A42AAD">
        <w:rPr>
          <w:rFonts w:ascii="Times New Roman" w:hAnsi="Times New Roman"/>
          <w:sz w:val="24"/>
          <w:szCs w:val="24"/>
        </w:rPr>
        <w:t xml:space="preserve">роведения муниципального этапа </w:t>
      </w:r>
      <w:r w:rsidR="004A3621">
        <w:rPr>
          <w:rFonts w:ascii="Times New Roman" w:hAnsi="Times New Roman"/>
          <w:sz w:val="24"/>
          <w:szCs w:val="24"/>
        </w:rPr>
        <w:t>к</w:t>
      </w:r>
      <w:r w:rsidRPr="00A42AAD">
        <w:rPr>
          <w:rFonts w:ascii="Times New Roman" w:hAnsi="Times New Roman"/>
          <w:sz w:val="24"/>
          <w:szCs w:val="24"/>
        </w:rPr>
        <w:t>онкурса «Воспитатель года России</w:t>
      </w:r>
      <w:r w:rsidR="006C1B38" w:rsidRPr="00A42AAD">
        <w:rPr>
          <w:rFonts w:ascii="Times New Roman" w:hAnsi="Times New Roman"/>
          <w:sz w:val="24"/>
          <w:szCs w:val="24"/>
        </w:rPr>
        <w:t>-</w:t>
      </w:r>
      <w:r w:rsidRPr="00A42AAD">
        <w:rPr>
          <w:rFonts w:ascii="Times New Roman" w:hAnsi="Times New Roman"/>
          <w:sz w:val="24"/>
          <w:szCs w:val="24"/>
        </w:rPr>
        <w:t>20</w:t>
      </w:r>
      <w:r w:rsidR="00FD6A5A" w:rsidRPr="00A42AAD">
        <w:rPr>
          <w:rFonts w:ascii="Times New Roman" w:hAnsi="Times New Roman"/>
          <w:sz w:val="24"/>
          <w:szCs w:val="24"/>
        </w:rPr>
        <w:t>2</w:t>
      </w:r>
      <w:r w:rsidR="001A366D">
        <w:rPr>
          <w:rFonts w:ascii="Times New Roman" w:hAnsi="Times New Roman"/>
          <w:sz w:val="24"/>
          <w:szCs w:val="24"/>
        </w:rPr>
        <w:t>4</w:t>
      </w:r>
      <w:r w:rsidRPr="00A42AAD">
        <w:rPr>
          <w:rFonts w:ascii="Times New Roman" w:hAnsi="Times New Roman"/>
          <w:sz w:val="24"/>
          <w:szCs w:val="24"/>
        </w:rPr>
        <w:t>», требования к составу у</w:t>
      </w:r>
      <w:r w:rsidR="006B646F" w:rsidRPr="00A42AAD">
        <w:rPr>
          <w:rFonts w:ascii="Times New Roman" w:hAnsi="Times New Roman"/>
          <w:sz w:val="24"/>
          <w:szCs w:val="24"/>
        </w:rPr>
        <w:t xml:space="preserve">частников муниципального этапа </w:t>
      </w:r>
      <w:r w:rsidR="006B646F" w:rsidRPr="007577D6">
        <w:rPr>
          <w:rFonts w:ascii="Times New Roman" w:hAnsi="Times New Roman"/>
          <w:sz w:val="24"/>
          <w:szCs w:val="24"/>
        </w:rPr>
        <w:t>К</w:t>
      </w:r>
      <w:r w:rsidRPr="007577D6">
        <w:rPr>
          <w:rFonts w:ascii="Times New Roman" w:hAnsi="Times New Roman"/>
          <w:sz w:val="24"/>
          <w:szCs w:val="24"/>
        </w:rPr>
        <w:t>онкурса, требования к оформлению и экспертизе материалов, процедуру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формирования жюри, перечень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конкурсных мероприятий и </w:t>
      </w:r>
      <w:r w:rsidRPr="004A3621">
        <w:rPr>
          <w:rFonts w:ascii="Times New Roman" w:hAnsi="Times New Roman"/>
          <w:sz w:val="24"/>
          <w:szCs w:val="24"/>
        </w:rPr>
        <w:t>критерии</w:t>
      </w:r>
      <w:r w:rsidR="00923F33" w:rsidRPr="004A3621">
        <w:rPr>
          <w:rFonts w:ascii="Times New Roman" w:hAnsi="Times New Roman"/>
          <w:sz w:val="24"/>
          <w:szCs w:val="24"/>
        </w:rPr>
        <w:t xml:space="preserve"> </w:t>
      </w:r>
      <w:r w:rsidR="00A548E6" w:rsidRPr="004A3621">
        <w:rPr>
          <w:rFonts w:ascii="Times New Roman" w:hAnsi="Times New Roman"/>
          <w:sz w:val="24"/>
          <w:szCs w:val="24"/>
        </w:rPr>
        <w:t xml:space="preserve">их </w:t>
      </w:r>
      <w:r w:rsidRPr="00A42AAD">
        <w:rPr>
          <w:rFonts w:ascii="Times New Roman" w:hAnsi="Times New Roman"/>
          <w:sz w:val="24"/>
          <w:szCs w:val="24"/>
        </w:rPr>
        <w:t>оцен</w:t>
      </w:r>
      <w:r w:rsidR="00923F33" w:rsidRPr="00A42AAD">
        <w:rPr>
          <w:rFonts w:ascii="Times New Roman" w:hAnsi="Times New Roman"/>
          <w:sz w:val="24"/>
          <w:szCs w:val="24"/>
        </w:rPr>
        <w:t>ивания,</w:t>
      </w:r>
      <w:r w:rsidRPr="00A42AAD">
        <w:rPr>
          <w:rFonts w:ascii="Times New Roman" w:hAnsi="Times New Roman"/>
          <w:sz w:val="24"/>
          <w:szCs w:val="24"/>
        </w:rPr>
        <w:t xml:space="preserve"> процедуру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выбора и нагр</w:t>
      </w:r>
      <w:r w:rsidR="006B646F" w:rsidRPr="00A42AAD">
        <w:rPr>
          <w:rFonts w:ascii="Times New Roman" w:hAnsi="Times New Roman"/>
          <w:sz w:val="24"/>
          <w:szCs w:val="24"/>
        </w:rPr>
        <w:t>аждения победителя и лауреатов Конкурса, финансирование</w:t>
      </w:r>
      <w:r w:rsidR="00923F33" w:rsidRPr="00A42AAD">
        <w:rPr>
          <w:rFonts w:ascii="Times New Roman" w:hAnsi="Times New Roman"/>
          <w:sz w:val="24"/>
          <w:szCs w:val="24"/>
        </w:rPr>
        <w:t xml:space="preserve"> </w:t>
      </w:r>
      <w:r w:rsidR="006B646F" w:rsidRPr="00A42AAD">
        <w:rPr>
          <w:rFonts w:ascii="Times New Roman" w:hAnsi="Times New Roman"/>
          <w:sz w:val="24"/>
          <w:szCs w:val="24"/>
        </w:rPr>
        <w:t>финала К</w:t>
      </w:r>
      <w:r w:rsidRPr="00A42AAD">
        <w:rPr>
          <w:rFonts w:ascii="Times New Roman" w:hAnsi="Times New Roman"/>
          <w:sz w:val="24"/>
          <w:szCs w:val="24"/>
        </w:rPr>
        <w:t xml:space="preserve">онкурса. </w:t>
      </w:r>
    </w:p>
    <w:p w14:paraId="08BCA252" w14:textId="54048F75" w:rsidR="00F226E7" w:rsidRPr="007577D6" w:rsidRDefault="00F226E7" w:rsidP="008150E4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Организационно-техническое соп</w:t>
      </w:r>
      <w:r w:rsidR="006B646F" w:rsidRPr="007577D6">
        <w:rPr>
          <w:rFonts w:ascii="Times New Roman" w:hAnsi="Times New Roman"/>
          <w:sz w:val="24"/>
          <w:szCs w:val="24"/>
        </w:rPr>
        <w:t>ровождение муниципального этапа К</w:t>
      </w:r>
      <w:r w:rsidRPr="007577D6">
        <w:rPr>
          <w:rFonts w:ascii="Times New Roman" w:hAnsi="Times New Roman"/>
          <w:sz w:val="24"/>
          <w:szCs w:val="24"/>
        </w:rPr>
        <w:t xml:space="preserve">онкурса обеспечивает </w:t>
      </w:r>
      <w:r w:rsidR="00725E04" w:rsidRPr="007577D6">
        <w:rPr>
          <w:rFonts w:ascii="Times New Roman" w:hAnsi="Times New Roman"/>
          <w:sz w:val="24"/>
          <w:szCs w:val="24"/>
        </w:rPr>
        <w:t xml:space="preserve">Комитет по дошкольному образованию департамента образования администрации Города Томска, </w:t>
      </w:r>
      <w:r w:rsidR="00FE03F7" w:rsidRPr="004603EF">
        <w:rPr>
          <w:rFonts w:ascii="Times New Roman" w:hAnsi="Times New Roman"/>
          <w:spacing w:val="20"/>
          <w:sz w:val="24"/>
          <w:szCs w:val="24"/>
        </w:rPr>
        <w:t>муниципальное автономное учреждение информационно-методический центр</w:t>
      </w:r>
      <w:r w:rsidR="001A366D" w:rsidRPr="004603E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243114" w:rsidRPr="004603EF">
        <w:rPr>
          <w:rFonts w:ascii="Times New Roman" w:hAnsi="Times New Roman"/>
          <w:spacing w:val="20"/>
          <w:sz w:val="24"/>
          <w:szCs w:val="24"/>
        </w:rPr>
        <w:t>г. Томска</w:t>
      </w:r>
      <w:r w:rsidR="00FE03F7" w:rsidRPr="00FE03F7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FE03F7">
        <w:rPr>
          <w:rFonts w:ascii="Times New Roman" w:hAnsi="Times New Roman"/>
          <w:sz w:val="24"/>
          <w:szCs w:val="24"/>
        </w:rPr>
        <w:t>(далее – МАУ ИМЦ)</w:t>
      </w:r>
      <w:r w:rsidR="00EC5971" w:rsidRPr="007577D6">
        <w:rPr>
          <w:rFonts w:ascii="Times New Roman" w:hAnsi="Times New Roman"/>
          <w:sz w:val="24"/>
          <w:szCs w:val="24"/>
        </w:rPr>
        <w:t>.</w:t>
      </w:r>
    </w:p>
    <w:p w14:paraId="3F0DDC61" w14:textId="77777777" w:rsidR="008150E4" w:rsidRPr="007577D6" w:rsidRDefault="008150E4" w:rsidP="008150E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7ABD996" w14:textId="5D11ED84" w:rsidR="00F226E7" w:rsidRPr="008150E4" w:rsidRDefault="00F226E7" w:rsidP="008150E4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150E4">
        <w:rPr>
          <w:rFonts w:ascii="Times New Roman" w:hAnsi="Times New Roman"/>
          <w:sz w:val="24"/>
          <w:szCs w:val="24"/>
        </w:rPr>
        <w:t>Предс</w:t>
      </w:r>
      <w:r w:rsidR="006B646F" w:rsidRPr="008150E4">
        <w:rPr>
          <w:rFonts w:ascii="Times New Roman" w:hAnsi="Times New Roman"/>
          <w:sz w:val="24"/>
          <w:szCs w:val="24"/>
        </w:rPr>
        <w:t>тавление материалов участников К</w:t>
      </w:r>
      <w:r w:rsidRPr="008150E4">
        <w:rPr>
          <w:rFonts w:ascii="Times New Roman" w:hAnsi="Times New Roman"/>
          <w:sz w:val="24"/>
          <w:szCs w:val="24"/>
        </w:rPr>
        <w:t>онкурса</w:t>
      </w:r>
    </w:p>
    <w:p w14:paraId="26C7395E" w14:textId="2A99BEF3" w:rsidR="00F226E7" w:rsidRPr="00A42AAD" w:rsidRDefault="004A3585" w:rsidP="003C376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2.1. </w:t>
      </w:r>
      <w:r w:rsidR="00F226E7" w:rsidRPr="00A42AAD">
        <w:rPr>
          <w:rFonts w:ascii="Times New Roman" w:hAnsi="Times New Roman"/>
          <w:sz w:val="24"/>
          <w:szCs w:val="24"/>
        </w:rPr>
        <w:t>Для учас</w:t>
      </w:r>
      <w:r w:rsidR="006B646F" w:rsidRPr="00A42AAD">
        <w:rPr>
          <w:rFonts w:ascii="Times New Roman" w:hAnsi="Times New Roman"/>
          <w:sz w:val="24"/>
          <w:szCs w:val="24"/>
        </w:rPr>
        <w:t xml:space="preserve">тия </w:t>
      </w:r>
      <w:r w:rsidR="00243114" w:rsidRPr="00A42AAD">
        <w:rPr>
          <w:rFonts w:ascii="Times New Roman" w:hAnsi="Times New Roman"/>
          <w:sz w:val="24"/>
          <w:szCs w:val="24"/>
        </w:rPr>
        <w:t xml:space="preserve">в </w:t>
      </w:r>
      <w:r w:rsidR="00243114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="006B646F" w:rsidRPr="00A42AAD">
        <w:rPr>
          <w:rFonts w:ascii="Times New Roman" w:hAnsi="Times New Roman"/>
          <w:sz w:val="24"/>
          <w:szCs w:val="24"/>
        </w:rPr>
        <w:t>К</w:t>
      </w:r>
      <w:r w:rsidR="00F226E7" w:rsidRPr="00A42AAD">
        <w:rPr>
          <w:rFonts w:ascii="Times New Roman" w:hAnsi="Times New Roman"/>
          <w:sz w:val="24"/>
          <w:szCs w:val="24"/>
        </w:rPr>
        <w:t xml:space="preserve">онкурса </w:t>
      </w:r>
      <w:r w:rsidR="00A548E6" w:rsidRPr="00866EEE">
        <w:rPr>
          <w:rFonts w:ascii="Times New Roman" w:hAnsi="Times New Roman"/>
          <w:bCs/>
          <w:sz w:val="24"/>
          <w:szCs w:val="24"/>
        </w:rPr>
        <w:t xml:space="preserve">победители этапа </w:t>
      </w:r>
      <w:r w:rsidR="00F226E7" w:rsidRPr="00866EEE">
        <w:rPr>
          <w:rFonts w:ascii="Times New Roman" w:hAnsi="Times New Roman"/>
          <w:bCs/>
          <w:sz w:val="24"/>
          <w:szCs w:val="24"/>
        </w:rPr>
        <w:t xml:space="preserve">дошкольных </w:t>
      </w:r>
      <w:r w:rsidR="00F226E7" w:rsidRPr="00A42AAD">
        <w:rPr>
          <w:rFonts w:ascii="Times New Roman" w:hAnsi="Times New Roman"/>
          <w:bCs/>
          <w:sz w:val="24"/>
          <w:szCs w:val="24"/>
        </w:rPr>
        <w:t xml:space="preserve">образовательных организаций направляют в МАУ ИМЦ следующие </w:t>
      </w:r>
      <w:r w:rsidR="00B84251" w:rsidRPr="00A42AAD">
        <w:rPr>
          <w:rFonts w:ascii="Times New Roman" w:hAnsi="Times New Roman"/>
          <w:bCs/>
          <w:sz w:val="24"/>
          <w:szCs w:val="24"/>
        </w:rPr>
        <w:t>сопроводительные документы</w:t>
      </w:r>
      <w:r w:rsidR="00F226E7" w:rsidRPr="00A42AAD">
        <w:rPr>
          <w:rFonts w:ascii="Times New Roman" w:hAnsi="Times New Roman"/>
          <w:bCs/>
          <w:sz w:val="24"/>
          <w:szCs w:val="24"/>
        </w:rPr>
        <w:t>:</w:t>
      </w:r>
    </w:p>
    <w:p w14:paraId="43F097E0" w14:textId="011A3955" w:rsidR="004A3585" w:rsidRPr="00A42AAD" w:rsidRDefault="00F226E7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выписку из протокола заседания оргкомитета </w:t>
      </w:r>
      <w:r w:rsidR="00243114" w:rsidRPr="00A42AAD">
        <w:rPr>
          <w:rFonts w:ascii="Times New Roman" w:hAnsi="Times New Roman"/>
          <w:bCs/>
          <w:spacing w:val="-6"/>
          <w:sz w:val="24"/>
          <w:szCs w:val="24"/>
        </w:rPr>
        <w:t>этапа ДОО</w:t>
      </w:r>
      <w:r w:rsidR="006B646F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К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>онкурса о выдвижении кандидатуры на участие</w:t>
      </w:r>
      <w:r w:rsidR="00243114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в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243114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="00907868" w:rsidRPr="00A42AAD">
        <w:rPr>
          <w:rFonts w:ascii="Times New Roman" w:hAnsi="Times New Roman"/>
          <w:bCs/>
          <w:sz w:val="24"/>
          <w:szCs w:val="24"/>
        </w:rPr>
        <w:t>Всероссийского к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онкурса </w:t>
      </w:r>
      <w:r w:rsidR="00907868" w:rsidRPr="00EA358B">
        <w:rPr>
          <w:rFonts w:ascii="Times New Roman" w:hAnsi="Times New Roman"/>
          <w:bCs/>
          <w:sz w:val="24"/>
          <w:szCs w:val="24"/>
        </w:rPr>
        <w:t>«Воспитатель года России-202</w:t>
      </w:r>
      <w:r w:rsidR="001A366D">
        <w:rPr>
          <w:rFonts w:ascii="Times New Roman" w:hAnsi="Times New Roman"/>
          <w:bCs/>
          <w:sz w:val="24"/>
          <w:szCs w:val="24"/>
        </w:rPr>
        <w:t>4</w:t>
      </w:r>
      <w:r w:rsidR="00907868" w:rsidRPr="00EA358B">
        <w:rPr>
          <w:rFonts w:ascii="Times New Roman" w:hAnsi="Times New Roman"/>
          <w:bCs/>
          <w:sz w:val="24"/>
          <w:szCs w:val="24"/>
        </w:rPr>
        <w:t>»</w:t>
      </w:r>
      <w:r w:rsidR="00081514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>с указанием числа участников на э</w:t>
      </w:r>
      <w:r w:rsidR="006B646F" w:rsidRPr="00A42AAD">
        <w:rPr>
          <w:rFonts w:ascii="Times New Roman" w:hAnsi="Times New Roman"/>
          <w:bCs/>
          <w:spacing w:val="-6"/>
          <w:sz w:val="24"/>
          <w:szCs w:val="24"/>
        </w:rPr>
        <w:t>тапе проведения К</w:t>
      </w:r>
      <w:r w:rsidRPr="00A42AAD">
        <w:rPr>
          <w:rFonts w:ascii="Times New Roman" w:hAnsi="Times New Roman"/>
          <w:bCs/>
          <w:spacing w:val="-6"/>
          <w:sz w:val="24"/>
          <w:szCs w:val="24"/>
        </w:rPr>
        <w:t xml:space="preserve">онкурса </w:t>
      </w:r>
      <w:r w:rsidR="008E080A" w:rsidRPr="00A42AAD">
        <w:rPr>
          <w:rFonts w:ascii="Times New Roman" w:hAnsi="Times New Roman"/>
          <w:bCs/>
          <w:spacing w:val="-6"/>
          <w:sz w:val="24"/>
          <w:szCs w:val="24"/>
        </w:rPr>
        <w:t xml:space="preserve">дошкольной образовательной </w:t>
      </w:r>
      <w:r w:rsidR="008E080A" w:rsidRPr="00C463C9">
        <w:rPr>
          <w:rFonts w:ascii="Times New Roman" w:hAnsi="Times New Roman"/>
          <w:bCs/>
          <w:spacing w:val="-6"/>
          <w:sz w:val="24"/>
          <w:szCs w:val="24"/>
        </w:rPr>
        <w:t>организацией</w:t>
      </w:r>
      <w:r w:rsidR="003C3764" w:rsidRPr="00C463C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400CCD" w:rsidRPr="00400CCD">
        <w:rPr>
          <w:rFonts w:ascii="Times New Roman" w:hAnsi="Times New Roman"/>
          <w:sz w:val="24"/>
          <w:szCs w:val="24"/>
        </w:rPr>
        <w:t xml:space="preserve">в формате PDF </w:t>
      </w:r>
      <w:r w:rsidR="008D42A9" w:rsidRPr="00A42AAD">
        <w:rPr>
          <w:rFonts w:ascii="Times New Roman" w:hAnsi="Times New Roman"/>
          <w:spacing w:val="-6"/>
          <w:sz w:val="24"/>
          <w:szCs w:val="24"/>
        </w:rPr>
        <w:t>(Приложение № 1)</w:t>
      </w:r>
      <w:r w:rsidR="007D0FDE" w:rsidRPr="00A42AAD">
        <w:rPr>
          <w:rFonts w:ascii="Times New Roman" w:hAnsi="Times New Roman"/>
          <w:bCs/>
          <w:spacing w:val="-6"/>
          <w:sz w:val="24"/>
          <w:szCs w:val="24"/>
        </w:rPr>
        <w:t>;</w:t>
      </w:r>
    </w:p>
    <w:p w14:paraId="7FFF4636" w14:textId="2828E71B" w:rsidR="00B84251" w:rsidRPr="00A42AAD" w:rsidRDefault="00F226E7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представление от муниципально</w:t>
      </w:r>
      <w:r w:rsidR="002F7DCE" w:rsidRPr="00A42AAD">
        <w:rPr>
          <w:rFonts w:ascii="Times New Roman" w:hAnsi="Times New Roman"/>
          <w:sz w:val="24"/>
          <w:szCs w:val="24"/>
        </w:rPr>
        <w:t>й</w:t>
      </w:r>
      <w:r w:rsidRPr="00A42AAD">
        <w:rPr>
          <w:rFonts w:ascii="Times New Roman" w:hAnsi="Times New Roman"/>
          <w:sz w:val="24"/>
          <w:szCs w:val="24"/>
        </w:rPr>
        <w:t xml:space="preserve"> дошкольно</w:t>
      </w:r>
      <w:r w:rsidR="002F7DCE" w:rsidRPr="00A42AAD">
        <w:rPr>
          <w:rFonts w:ascii="Times New Roman" w:hAnsi="Times New Roman"/>
          <w:sz w:val="24"/>
          <w:szCs w:val="24"/>
        </w:rPr>
        <w:t>й</w:t>
      </w:r>
      <w:r w:rsidRPr="00A42AAD">
        <w:rPr>
          <w:rFonts w:ascii="Times New Roman" w:hAnsi="Times New Roman"/>
          <w:sz w:val="24"/>
          <w:szCs w:val="24"/>
        </w:rPr>
        <w:t xml:space="preserve"> образовательно</w:t>
      </w:r>
      <w:r w:rsidR="002F7DCE" w:rsidRPr="00A42AAD">
        <w:rPr>
          <w:rFonts w:ascii="Times New Roman" w:hAnsi="Times New Roman"/>
          <w:sz w:val="24"/>
          <w:szCs w:val="24"/>
        </w:rPr>
        <w:t>й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2F7DCE" w:rsidRPr="00A42AAD">
        <w:rPr>
          <w:rFonts w:ascii="Times New Roman" w:hAnsi="Times New Roman"/>
          <w:sz w:val="24"/>
          <w:szCs w:val="24"/>
        </w:rPr>
        <w:t>организации</w:t>
      </w:r>
      <w:r w:rsidR="00126146" w:rsidRPr="00A42AAD">
        <w:rPr>
          <w:rFonts w:ascii="Times New Roman" w:hAnsi="Times New Roman"/>
          <w:sz w:val="24"/>
          <w:szCs w:val="24"/>
        </w:rPr>
        <w:t xml:space="preserve"> </w:t>
      </w:r>
      <w:r w:rsidR="003C3764" w:rsidRPr="003C3764">
        <w:rPr>
          <w:rFonts w:ascii="Times New Roman" w:hAnsi="Times New Roman"/>
          <w:sz w:val="24"/>
          <w:szCs w:val="24"/>
        </w:rPr>
        <w:t>в</w:t>
      </w:r>
      <w:r w:rsidR="00400CCD" w:rsidRPr="00400CCD">
        <w:rPr>
          <w:rFonts w:ascii="Times New Roman" w:hAnsi="Times New Roman"/>
          <w:sz w:val="24"/>
          <w:szCs w:val="24"/>
        </w:rPr>
        <w:t xml:space="preserve"> формате </w:t>
      </w:r>
      <w:proofErr w:type="spellStart"/>
      <w:r w:rsidR="00400CCD" w:rsidRPr="00400CCD">
        <w:rPr>
          <w:rFonts w:ascii="Times New Roman" w:hAnsi="Times New Roman"/>
          <w:sz w:val="24"/>
          <w:szCs w:val="24"/>
        </w:rPr>
        <w:t>Word</w:t>
      </w:r>
      <w:proofErr w:type="spellEnd"/>
      <w:r w:rsidR="00400CCD" w:rsidRPr="00400CCD">
        <w:rPr>
          <w:rFonts w:ascii="Times New Roman" w:hAnsi="Times New Roman"/>
          <w:sz w:val="24"/>
          <w:szCs w:val="24"/>
        </w:rPr>
        <w:t xml:space="preserve"> и PDF</w:t>
      </w:r>
      <w:r w:rsidR="00400CCD">
        <w:rPr>
          <w:rFonts w:ascii="Times New Roman" w:hAnsi="Times New Roman"/>
          <w:sz w:val="24"/>
          <w:szCs w:val="24"/>
        </w:rPr>
        <w:t xml:space="preserve"> </w:t>
      </w:r>
      <w:r w:rsidR="00C463C9">
        <w:rPr>
          <w:rFonts w:ascii="Times New Roman" w:hAnsi="Times New Roman"/>
          <w:sz w:val="24"/>
          <w:szCs w:val="24"/>
        </w:rPr>
        <w:t>(</w:t>
      </w:r>
      <w:r w:rsidR="00126146" w:rsidRPr="00A42AAD">
        <w:rPr>
          <w:rFonts w:ascii="Times New Roman" w:hAnsi="Times New Roman"/>
          <w:sz w:val="24"/>
          <w:szCs w:val="24"/>
        </w:rPr>
        <w:t xml:space="preserve">Приложение № </w:t>
      </w:r>
      <w:r w:rsidR="008D42A9" w:rsidRPr="00A42AAD">
        <w:rPr>
          <w:rFonts w:ascii="Times New Roman" w:hAnsi="Times New Roman"/>
          <w:sz w:val="24"/>
          <w:szCs w:val="24"/>
        </w:rPr>
        <w:t>2</w:t>
      </w:r>
      <w:r w:rsidR="00126146" w:rsidRPr="00A42AAD">
        <w:rPr>
          <w:rFonts w:ascii="Times New Roman" w:hAnsi="Times New Roman"/>
          <w:sz w:val="24"/>
          <w:szCs w:val="24"/>
        </w:rPr>
        <w:t>)</w:t>
      </w:r>
      <w:r w:rsidRPr="00A42AAD">
        <w:rPr>
          <w:rFonts w:ascii="Times New Roman" w:hAnsi="Times New Roman"/>
          <w:sz w:val="24"/>
          <w:szCs w:val="24"/>
        </w:rPr>
        <w:t>;</w:t>
      </w:r>
    </w:p>
    <w:p w14:paraId="33C996CE" w14:textId="0E7CD841" w:rsidR="006A088E" w:rsidRPr="00A42AAD" w:rsidRDefault="00126146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информационн</w:t>
      </w:r>
      <w:r w:rsidR="00FF42D9" w:rsidRPr="00A42AAD">
        <w:rPr>
          <w:rFonts w:ascii="Times New Roman" w:hAnsi="Times New Roman"/>
          <w:sz w:val="24"/>
          <w:szCs w:val="24"/>
        </w:rPr>
        <w:t>ую</w:t>
      </w:r>
      <w:r w:rsidRPr="00A42AAD">
        <w:rPr>
          <w:rFonts w:ascii="Times New Roman" w:hAnsi="Times New Roman"/>
          <w:sz w:val="24"/>
          <w:szCs w:val="24"/>
        </w:rPr>
        <w:t xml:space="preserve"> карт</w:t>
      </w:r>
      <w:r w:rsidR="00FF42D9" w:rsidRPr="00A42AAD">
        <w:rPr>
          <w:rFonts w:ascii="Times New Roman" w:hAnsi="Times New Roman"/>
          <w:sz w:val="24"/>
          <w:szCs w:val="24"/>
        </w:rPr>
        <w:t>у</w:t>
      </w:r>
      <w:r w:rsidR="006B646F" w:rsidRPr="00A42AAD">
        <w:rPr>
          <w:rFonts w:ascii="Times New Roman" w:hAnsi="Times New Roman"/>
          <w:sz w:val="24"/>
          <w:szCs w:val="24"/>
        </w:rPr>
        <w:t xml:space="preserve"> участника </w:t>
      </w:r>
      <w:r w:rsidR="006A088E" w:rsidRPr="00A42AAD">
        <w:rPr>
          <w:rFonts w:ascii="Times New Roman" w:hAnsi="Times New Roman"/>
          <w:sz w:val="24"/>
          <w:szCs w:val="24"/>
        </w:rPr>
        <w:t>муниципального этапа Всероссийского конкурса «Воспитатель года России-202</w:t>
      </w:r>
      <w:r w:rsidR="001A366D">
        <w:rPr>
          <w:rFonts w:ascii="Times New Roman" w:hAnsi="Times New Roman"/>
          <w:sz w:val="24"/>
          <w:szCs w:val="24"/>
        </w:rPr>
        <w:t>4</w:t>
      </w:r>
      <w:r w:rsidR="006A088E" w:rsidRPr="002908F1">
        <w:rPr>
          <w:rFonts w:ascii="Times New Roman" w:hAnsi="Times New Roman"/>
          <w:sz w:val="24"/>
          <w:szCs w:val="24"/>
        </w:rPr>
        <w:t>»</w:t>
      </w:r>
      <w:r w:rsidR="003C3764" w:rsidRPr="002908F1">
        <w:rPr>
          <w:rFonts w:ascii="Times New Roman" w:hAnsi="Times New Roman"/>
          <w:sz w:val="24"/>
          <w:szCs w:val="24"/>
        </w:rPr>
        <w:t xml:space="preserve"> </w:t>
      </w:r>
      <w:r w:rsidR="00400CCD" w:rsidRPr="00400CCD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400CCD" w:rsidRPr="00400CCD">
        <w:rPr>
          <w:rFonts w:ascii="Times New Roman" w:hAnsi="Times New Roman"/>
          <w:sz w:val="24"/>
          <w:szCs w:val="24"/>
        </w:rPr>
        <w:t>Word</w:t>
      </w:r>
      <w:proofErr w:type="spellEnd"/>
      <w:r w:rsidR="00400CCD" w:rsidRPr="00400CCD">
        <w:rPr>
          <w:rFonts w:ascii="Times New Roman" w:hAnsi="Times New Roman"/>
          <w:sz w:val="24"/>
          <w:szCs w:val="24"/>
        </w:rPr>
        <w:t xml:space="preserve"> и PDF </w:t>
      </w:r>
      <w:r w:rsidRPr="00A42AAD">
        <w:rPr>
          <w:rFonts w:ascii="Times New Roman" w:hAnsi="Times New Roman"/>
          <w:sz w:val="24"/>
          <w:szCs w:val="24"/>
        </w:rPr>
        <w:t xml:space="preserve">(Приложение № </w:t>
      </w:r>
      <w:r w:rsidR="008D42A9" w:rsidRPr="00A42AAD">
        <w:rPr>
          <w:rFonts w:ascii="Times New Roman" w:hAnsi="Times New Roman"/>
          <w:sz w:val="24"/>
          <w:szCs w:val="24"/>
        </w:rPr>
        <w:t>3</w:t>
      </w:r>
      <w:r w:rsidRPr="00A42AAD">
        <w:rPr>
          <w:rFonts w:ascii="Times New Roman" w:hAnsi="Times New Roman"/>
          <w:sz w:val="24"/>
          <w:szCs w:val="24"/>
        </w:rPr>
        <w:t>);</w:t>
      </w:r>
      <w:r w:rsidR="006A088E" w:rsidRPr="00A42AAD">
        <w:rPr>
          <w:rFonts w:ascii="Times New Roman" w:hAnsi="Times New Roman"/>
          <w:sz w:val="24"/>
          <w:szCs w:val="24"/>
        </w:rPr>
        <w:t xml:space="preserve"> </w:t>
      </w:r>
    </w:p>
    <w:p w14:paraId="385F527E" w14:textId="7BCB39E5" w:rsidR="00FE0FE2" w:rsidRPr="00A42AAD" w:rsidRDefault="00BC0F54" w:rsidP="003C3764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согласие участника муниципального этапа Всероссийского конкурса «Воспитатель года России</w:t>
      </w:r>
      <w:r w:rsidR="006A088E" w:rsidRPr="00A42AAD">
        <w:rPr>
          <w:rFonts w:ascii="Times New Roman" w:hAnsi="Times New Roman"/>
          <w:sz w:val="24"/>
          <w:szCs w:val="24"/>
        </w:rPr>
        <w:t>-202</w:t>
      </w:r>
      <w:r w:rsidR="001A366D">
        <w:rPr>
          <w:rFonts w:ascii="Times New Roman" w:hAnsi="Times New Roman"/>
          <w:sz w:val="24"/>
          <w:szCs w:val="24"/>
        </w:rPr>
        <w:t>4</w:t>
      </w:r>
      <w:r w:rsidRPr="00A42AAD">
        <w:rPr>
          <w:rFonts w:ascii="Times New Roman" w:hAnsi="Times New Roman"/>
          <w:sz w:val="24"/>
          <w:szCs w:val="24"/>
        </w:rPr>
        <w:t>» на обработку персональных данных</w:t>
      </w:r>
      <w:r w:rsidR="00315798" w:rsidRPr="00A42AAD">
        <w:rPr>
          <w:rFonts w:ascii="Times New Roman" w:hAnsi="Times New Roman"/>
          <w:sz w:val="24"/>
          <w:szCs w:val="24"/>
        </w:rPr>
        <w:t xml:space="preserve"> </w:t>
      </w:r>
      <w:r w:rsidR="00400CCD" w:rsidRPr="00400CCD">
        <w:rPr>
          <w:rFonts w:ascii="Times New Roman" w:hAnsi="Times New Roman"/>
          <w:sz w:val="24"/>
          <w:szCs w:val="24"/>
        </w:rPr>
        <w:t xml:space="preserve">в формате PDF </w:t>
      </w:r>
      <w:r w:rsidR="003C3764">
        <w:rPr>
          <w:rFonts w:ascii="Times New Roman" w:hAnsi="Times New Roman"/>
          <w:spacing w:val="-6"/>
          <w:sz w:val="24"/>
          <w:szCs w:val="24"/>
        </w:rPr>
        <w:t>(</w:t>
      </w:r>
      <w:r w:rsidR="00824C8B" w:rsidRPr="00A42AAD">
        <w:rPr>
          <w:rFonts w:ascii="Times New Roman" w:hAnsi="Times New Roman"/>
          <w:sz w:val="24"/>
          <w:szCs w:val="24"/>
        </w:rPr>
        <w:t xml:space="preserve">Приложение № </w:t>
      </w:r>
      <w:r w:rsidR="00C62F57" w:rsidRPr="00A42AAD">
        <w:rPr>
          <w:rFonts w:ascii="Times New Roman" w:hAnsi="Times New Roman"/>
          <w:sz w:val="24"/>
          <w:szCs w:val="24"/>
        </w:rPr>
        <w:t>4</w:t>
      </w:r>
      <w:r w:rsidR="00864305" w:rsidRPr="00A42AAD">
        <w:rPr>
          <w:rFonts w:ascii="Times New Roman" w:hAnsi="Times New Roman"/>
          <w:sz w:val="24"/>
          <w:szCs w:val="24"/>
        </w:rPr>
        <w:t>);</w:t>
      </w:r>
    </w:p>
    <w:p w14:paraId="748820BC" w14:textId="42C2FE4F" w:rsidR="007E3D75" w:rsidRPr="00006B58" w:rsidRDefault="00864305" w:rsidP="007E3D75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EEE">
        <w:rPr>
          <w:rFonts w:ascii="Times New Roman" w:hAnsi="Times New Roman"/>
          <w:sz w:val="24"/>
          <w:szCs w:val="24"/>
        </w:rPr>
        <w:t xml:space="preserve">фотографию участника Конкурса в вертикальном формате (формат файла: </w:t>
      </w:r>
      <w:proofErr w:type="spellStart"/>
      <w:r w:rsidRPr="00866EEE">
        <w:rPr>
          <w:rFonts w:ascii="Times New Roman" w:hAnsi="Times New Roman"/>
          <w:sz w:val="24"/>
          <w:szCs w:val="24"/>
          <w:lang w:val="en-US"/>
        </w:rPr>
        <w:t>ipg</w:t>
      </w:r>
      <w:proofErr w:type="spellEnd"/>
      <w:r w:rsidRPr="00866EE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66EEE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866EEE">
        <w:rPr>
          <w:rFonts w:ascii="Times New Roman" w:hAnsi="Times New Roman"/>
          <w:sz w:val="24"/>
          <w:szCs w:val="24"/>
        </w:rPr>
        <w:t xml:space="preserve">, </w:t>
      </w:r>
      <w:r w:rsidRPr="00006B58">
        <w:rPr>
          <w:rFonts w:ascii="Times New Roman" w:hAnsi="Times New Roman"/>
          <w:sz w:val="24"/>
          <w:szCs w:val="24"/>
        </w:rPr>
        <w:t>размер фотографии до 10МБ).</w:t>
      </w:r>
      <w:r w:rsidR="007E3D75" w:rsidRPr="00006B58">
        <w:rPr>
          <w:rFonts w:ascii="Times New Roman" w:hAnsi="Times New Roman"/>
          <w:bCs/>
          <w:sz w:val="24"/>
          <w:szCs w:val="24"/>
        </w:rPr>
        <w:t xml:space="preserve"> Задний фон фотографии должен быть спокойный, неяркий, желательно, серого или темно-серого цвета. Фотография крупным планом (поясной портрет), студийная, деловая. </w:t>
      </w:r>
    </w:p>
    <w:p w14:paraId="57F67111" w14:textId="3290BD33" w:rsidR="00006B58" w:rsidRPr="00006B58" w:rsidRDefault="00A6726A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6B58">
        <w:rPr>
          <w:rFonts w:ascii="Times New Roman" w:hAnsi="Times New Roman"/>
          <w:sz w:val="24"/>
          <w:szCs w:val="24"/>
        </w:rPr>
        <w:t>2.2.</w:t>
      </w:r>
      <w:r w:rsidR="002908F1" w:rsidRPr="00006B58">
        <w:rPr>
          <w:rFonts w:ascii="Times New Roman" w:hAnsi="Times New Roman"/>
          <w:sz w:val="24"/>
          <w:szCs w:val="24"/>
        </w:rPr>
        <w:t xml:space="preserve"> </w:t>
      </w:r>
      <w:r w:rsidR="00006B58" w:rsidRPr="00006B58">
        <w:rPr>
          <w:rFonts w:ascii="Times New Roman" w:hAnsi="Times New Roman"/>
          <w:sz w:val="24"/>
          <w:szCs w:val="24"/>
        </w:rPr>
        <w:t>Регистрация участников Конкурса будет организована в дистанционном формате в течение одного рабочего дня - 14.12.2023 года. Ссылка на регистрацию будет направлена в дошкольные образовательные организации дополнительно.</w:t>
      </w:r>
    </w:p>
    <w:p w14:paraId="79816437" w14:textId="6AA4EE46" w:rsidR="00FD5960" w:rsidRDefault="002908F1" w:rsidP="00610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6B58">
        <w:rPr>
          <w:rFonts w:ascii="Times New Roman" w:hAnsi="Times New Roman"/>
          <w:sz w:val="24"/>
          <w:szCs w:val="24"/>
        </w:rPr>
        <w:t xml:space="preserve">2.3. </w:t>
      </w:r>
      <w:r w:rsidR="00006B58" w:rsidRPr="00006B58">
        <w:rPr>
          <w:rFonts w:ascii="Times New Roman" w:hAnsi="Times New Roman"/>
          <w:sz w:val="24"/>
          <w:szCs w:val="24"/>
        </w:rPr>
        <w:t xml:space="preserve">Прием </w:t>
      </w:r>
      <w:r w:rsidR="001C506E">
        <w:rPr>
          <w:rFonts w:ascii="Times New Roman" w:hAnsi="Times New Roman"/>
          <w:sz w:val="24"/>
          <w:szCs w:val="24"/>
        </w:rPr>
        <w:t xml:space="preserve">пакета </w:t>
      </w:r>
      <w:r w:rsidR="00006B58" w:rsidRPr="00006B58">
        <w:rPr>
          <w:rFonts w:ascii="Times New Roman" w:hAnsi="Times New Roman"/>
          <w:sz w:val="24"/>
          <w:szCs w:val="24"/>
        </w:rPr>
        <w:t>документов участников Конкурса будет осуществляться в дистанционном формате в течени</w:t>
      </w:r>
      <w:r w:rsidR="00D937B9">
        <w:rPr>
          <w:rFonts w:ascii="Times New Roman" w:hAnsi="Times New Roman"/>
          <w:sz w:val="24"/>
          <w:szCs w:val="24"/>
        </w:rPr>
        <w:t>е одного рабочего дня - 14</w:t>
      </w:r>
      <w:r w:rsidR="00006B58" w:rsidRPr="00006B58">
        <w:rPr>
          <w:rFonts w:ascii="Times New Roman" w:hAnsi="Times New Roman"/>
          <w:sz w:val="24"/>
          <w:szCs w:val="24"/>
        </w:rPr>
        <w:t>.12.202</w:t>
      </w:r>
      <w:r w:rsidR="00D937B9">
        <w:rPr>
          <w:rFonts w:ascii="Times New Roman" w:hAnsi="Times New Roman"/>
          <w:sz w:val="24"/>
          <w:szCs w:val="24"/>
        </w:rPr>
        <w:t>3</w:t>
      </w:r>
      <w:r w:rsidR="00006B58" w:rsidRPr="00006B58">
        <w:rPr>
          <w:rFonts w:ascii="Times New Roman" w:hAnsi="Times New Roman"/>
          <w:sz w:val="24"/>
          <w:szCs w:val="24"/>
        </w:rPr>
        <w:t xml:space="preserve"> года на электронную </w:t>
      </w:r>
      <w:r w:rsidR="00006B58" w:rsidRPr="00006B58">
        <w:rPr>
          <w:rFonts w:ascii="Times New Roman" w:hAnsi="Times New Roman"/>
          <w:sz w:val="24"/>
          <w:szCs w:val="24"/>
        </w:rPr>
        <w:lastRenderedPageBreak/>
        <w:t xml:space="preserve">почту МАУ ИМЦ </w:t>
      </w:r>
      <w:hyperlink r:id="rId10" w:history="1">
        <w:r w:rsidR="00006B58" w:rsidRPr="00272E37">
          <w:rPr>
            <w:rStyle w:val="ab"/>
            <w:rFonts w:ascii="Times New Roman" w:hAnsi="Times New Roman"/>
            <w:sz w:val="24"/>
            <w:szCs w:val="24"/>
          </w:rPr>
          <w:t>imc@obr.admin.tomsk.ru</w:t>
        </w:r>
      </w:hyperlink>
      <w:r w:rsidR="00006B58" w:rsidRPr="00006B58">
        <w:rPr>
          <w:rFonts w:ascii="Times New Roman" w:hAnsi="Times New Roman"/>
          <w:sz w:val="24"/>
          <w:szCs w:val="24"/>
        </w:rPr>
        <w:t xml:space="preserve"> с указанием в теме письма </w:t>
      </w:r>
      <w:r w:rsidR="00006B58" w:rsidRPr="00A74CE5">
        <w:rPr>
          <w:rFonts w:ascii="Times New Roman" w:hAnsi="Times New Roman"/>
          <w:spacing w:val="-20"/>
          <w:sz w:val="24"/>
          <w:szCs w:val="24"/>
        </w:rPr>
        <w:t>«Воспитатель года России-2024»</w:t>
      </w:r>
      <w:r w:rsidR="00006B58" w:rsidRPr="00006B58">
        <w:rPr>
          <w:rFonts w:ascii="Times New Roman" w:hAnsi="Times New Roman"/>
          <w:sz w:val="24"/>
          <w:szCs w:val="24"/>
        </w:rPr>
        <w:t xml:space="preserve">, ФИО, ДОО. </w:t>
      </w:r>
      <w:r w:rsidRPr="002908F1">
        <w:rPr>
          <w:rFonts w:ascii="Times New Roman" w:hAnsi="Times New Roman"/>
          <w:sz w:val="24"/>
          <w:szCs w:val="24"/>
        </w:rPr>
        <w:t>Справки по телефону (3822) 43-05-</w:t>
      </w:r>
      <w:r w:rsidRPr="004A3621">
        <w:rPr>
          <w:rFonts w:ascii="Times New Roman" w:hAnsi="Times New Roman"/>
          <w:sz w:val="24"/>
          <w:szCs w:val="24"/>
        </w:rPr>
        <w:t>32</w:t>
      </w:r>
      <w:r w:rsidR="008C0C04" w:rsidRPr="004A3621">
        <w:rPr>
          <w:rFonts w:ascii="Times New Roman" w:hAnsi="Times New Roman"/>
          <w:sz w:val="24"/>
          <w:szCs w:val="24"/>
        </w:rPr>
        <w:t xml:space="preserve">, Фатеева </w:t>
      </w:r>
      <w:r w:rsidR="001A366D">
        <w:rPr>
          <w:rFonts w:ascii="Times New Roman" w:hAnsi="Times New Roman"/>
          <w:sz w:val="24"/>
          <w:szCs w:val="24"/>
        </w:rPr>
        <w:t>Ольга Ивановна</w:t>
      </w:r>
      <w:r w:rsidR="008C0C04" w:rsidRPr="004A3621">
        <w:rPr>
          <w:rFonts w:ascii="Times New Roman" w:hAnsi="Times New Roman"/>
          <w:sz w:val="24"/>
          <w:szCs w:val="24"/>
        </w:rPr>
        <w:t>, куратор муниципального этапа Конкурса</w:t>
      </w:r>
      <w:r w:rsidRPr="004A3621">
        <w:rPr>
          <w:rFonts w:ascii="Times New Roman" w:hAnsi="Times New Roman"/>
          <w:sz w:val="24"/>
          <w:szCs w:val="24"/>
        </w:rPr>
        <w:t>.</w:t>
      </w:r>
    </w:p>
    <w:p w14:paraId="73EE928E" w14:textId="77777777" w:rsidR="007753BC" w:rsidRPr="00A42AAD" w:rsidRDefault="00FD5960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2.4. </w:t>
      </w:r>
      <w:r w:rsidR="007753BC" w:rsidRPr="00A42AAD">
        <w:rPr>
          <w:rFonts w:ascii="Times New Roman" w:hAnsi="Times New Roman"/>
          <w:sz w:val="24"/>
          <w:szCs w:val="24"/>
        </w:rPr>
        <w:t xml:space="preserve">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14:paraId="2279461A" w14:textId="77777777" w:rsidR="007753BC" w:rsidRPr="00A42AAD" w:rsidRDefault="00FD5960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2.5</w:t>
      </w:r>
      <w:r w:rsidR="00A6726A" w:rsidRPr="00A42AAD">
        <w:rPr>
          <w:rFonts w:ascii="Times New Roman" w:hAnsi="Times New Roman"/>
          <w:sz w:val="24"/>
          <w:szCs w:val="24"/>
        </w:rPr>
        <w:t xml:space="preserve">. </w:t>
      </w:r>
      <w:r w:rsidR="007753BC" w:rsidRPr="00A42AAD">
        <w:rPr>
          <w:rFonts w:ascii="Times New Roman" w:hAnsi="Times New Roman"/>
          <w:sz w:val="24"/>
          <w:szCs w:val="24"/>
        </w:rPr>
        <w:t xml:space="preserve">Материалы, представляемые конкурсантами,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7753BC" w:rsidRPr="00A42AAD">
        <w:rPr>
          <w:rFonts w:ascii="Times New Roman" w:hAnsi="Times New Roman"/>
          <w:sz w:val="24"/>
          <w:szCs w:val="24"/>
        </w:rPr>
        <w:t xml:space="preserve">онкурса. </w:t>
      </w:r>
    </w:p>
    <w:p w14:paraId="2183184E" w14:textId="2D9B6071" w:rsidR="005C33B3" w:rsidRPr="00A42AAD" w:rsidRDefault="007753BC" w:rsidP="00EA358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Конкурсные мероприятия</w:t>
      </w:r>
      <w:r w:rsidR="00474647" w:rsidRPr="00A42AAD">
        <w:rPr>
          <w:rFonts w:ascii="Times New Roman" w:hAnsi="Times New Roman"/>
          <w:sz w:val="24"/>
          <w:szCs w:val="24"/>
        </w:rPr>
        <w:t>.</w:t>
      </w:r>
    </w:p>
    <w:p w14:paraId="3D483F67" w14:textId="31D2A12B" w:rsidR="00AE6DC6" w:rsidRPr="00A42AAD" w:rsidRDefault="00474647" w:rsidP="00EA358B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М</w:t>
      </w:r>
      <w:r w:rsidR="00FE0FE2" w:rsidRPr="00A42AAD">
        <w:rPr>
          <w:rFonts w:ascii="Times New Roman" w:hAnsi="Times New Roman"/>
          <w:sz w:val="24"/>
          <w:szCs w:val="24"/>
        </w:rPr>
        <w:t>униципальный</w:t>
      </w:r>
      <w:r w:rsidR="00D2249E" w:rsidRPr="00A42AAD">
        <w:rPr>
          <w:rFonts w:ascii="Times New Roman" w:hAnsi="Times New Roman"/>
          <w:sz w:val="24"/>
          <w:szCs w:val="24"/>
        </w:rPr>
        <w:t xml:space="preserve"> </w:t>
      </w:r>
      <w:r w:rsidR="00FE0FE2" w:rsidRPr="00A42AAD">
        <w:rPr>
          <w:rFonts w:ascii="Times New Roman" w:hAnsi="Times New Roman"/>
          <w:sz w:val="24"/>
          <w:szCs w:val="24"/>
        </w:rPr>
        <w:t xml:space="preserve">этап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FE0FE2" w:rsidRPr="00A42AAD">
        <w:rPr>
          <w:rFonts w:ascii="Times New Roman" w:hAnsi="Times New Roman"/>
          <w:sz w:val="24"/>
          <w:szCs w:val="24"/>
        </w:rPr>
        <w:t xml:space="preserve">онкурса проводится в </w:t>
      </w:r>
      <w:r w:rsidR="0061022C">
        <w:rPr>
          <w:rFonts w:ascii="Times New Roman" w:hAnsi="Times New Roman"/>
          <w:sz w:val="24"/>
          <w:szCs w:val="24"/>
        </w:rPr>
        <w:t>четыре</w:t>
      </w:r>
      <w:r w:rsidR="00FE0FE2" w:rsidRPr="00A42AAD">
        <w:rPr>
          <w:rFonts w:ascii="Times New Roman" w:hAnsi="Times New Roman"/>
          <w:sz w:val="24"/>
          <w:szCs w:val="24"/>
        </w:rPr>
        <w:t xml:space="preserve"> </w:t>
      </w:r>
      <w:r w:rsidR="00984723" w:rsidRPr="00A42AAD">
        <w:rPr>
          <w:rFonts w:ascii="Times New Roman" w:hAnsi="Times New Roman"/>
          <w:sz w:val="24"/>
          <w:szCs w:val="24"/>
        </w:rPr>
        <w:t>тура</w:t>
      </w:r>
      <w:r w:rsidR="00FE0FE2" w:rsidRPr="00A42AAD">
        <w:rPr>
          <w:rFonts w:ascii="Times New Roman" w:hAnsi="Times New Roman"/>
          <w:sz w:val="24"/>
          <w:szCs w:val="24"/>
        </w:rPr>
        <w:t>. В</w:t>
      </w:r>
      <w:r w:rsidR="00935477" w:rsidRPr="00A42AAD">
        <w:rPr>
          <w:rFonts w:ascii="Times New Roman" w:hAnsi="Times New Roman"/>
          <w:sz w:val="24"/>
          <w:szCs w:val="24"/>
        </w:rPr>
        <w:t xml:space="preserve"> </w:t>
      </w:r>
      <w:r w:rsidR="00081514">
        <w:rPr>
          <w:rFonts w:ascii="Times New Roman" w:hAnsi="Times New Roman"/>
          <w:sz w:val="24"/>
          <w:szCs w:val="24"/>
        </w:rPr>
        <w:t>заочн</w:t>
      </w:r>
      <w:r w:rsidR="00752DD1">
        <w:rPr>
          <w:rFonts w:ascii="Times New Roman" w:hAnsi="Times New Roman"/>
          <w:sz w:val="24"/>
          <w:szCs w:val="24"/>
        </w:rPr>
        <w:t>ом</w:t>
      </w:r>
      <w:r w:rsidR="00BE1910" w:rsidRPr="00A42AAD">
        <w:rPr>
          <w:rFonts w:ascii="Times New Roman" w:hAnsi="Times New Roman"/>
          <w:sz w:val="24"/>
          <w:szCs w:val="24"/>
        </w:rPr>
        <w:t xml:space="preserve"> туре принимают участие </w:t>
      </w:r>
      <w:r w:rsidR="00C33372" w:rsidRPr="00A42AAD">
        <w:rPr>
          <w:rFonts w:ascii="Times New Roman" w:hAnsi="Times New Roman"/>
          <w:sz w:val="24"/>
          <w:szCs w:val="24"/>
        </w:rPr>
        <w:t>победители</w:t>
      </w:r>
      <w:r w:rsidR="00BE1910" w:rsidRPr="00A42AAD">
        <w:rPr>
          <w:rFonts w:ascii="Times New Roman" w:hAnsi="Times New Roman"/>
          <w:sz w:val="24"/>
          <w:szCs w:val="24"/>
        </w:rPr>
        <w:t xml:space="preserve"> э</w:t>
      </w:r>
      <w:r w:rsidR="00935477" w:rsidRPr="00A42AAD">
        <w:rPr>
          <w:rFonts w:ascii="Times New Roman" w:hAnsi="Times New Roman"/>
          <w:sz w:val="24"/>
          <w:szCs w:val="24"/>
        </w:rPr>
        <w:t>тапа</w:t>
      </w:r>
      <w:r w:rsidRPr="00A42AAD">
        <w:rPr>
          <w:rFonts w:ascii="Times New Roman" w:hAnsi="Times New Roman"/>
          <w:sz w:val="24"/>
          <w:szCs w:val="24"/>
        </w:rPr>
        <w:t xml:space="preserve"> ДОО </w:t>
      </w:r>
      <w:r w:rsidR="00D2249E" w:rsidRPr="00A42AAD">
        <w:rPr>
          <w:rFonts w:ascii="Times New Roman" w:hAnsi="Times New Roman"/>
          <w:sz w:val="24"/>
          <w:szCs w:val="24"/>
        </w:rPr>
        <w:t>К</w:t>
      </w:r>
      <w:r w:rsidR="00935477" w:rsidRPr="00A42AAD">
        <w:rPr>
          <w:rFonts w:ascii="Times New Roman" w:hAnsi="Times New Roman"/>
          <w:sz w:val="24"/>
          <w:szCs w:val="24"/>
        </w:rPr>
        <w:t>онку</w:t>
      </w:r>
      <w:r w:rsidR="00081514">
        <w:rPr>
          <w:rFonts w:ascii="Times New Roman" w:hAnsi="Times New Roman"/>
          <w:sz w:val="24"/>
          <w:szCs w:val="24"/>
        </w:rPr>
        <w:t xml:space="preserve">рса. По итогам </w:t>
      </w:r>
      <w:r w:rsidR="003E5D4B">
        <w:rPr>
          <w:rFonts w:ascii="Times New Roman" w:hAnsi="Times New Roman"/>
          <w:sz w:val="24"/>
          <w:szCs w:val="24"/>
        </w:rPr>
        <w:t>заочного</w:t>
      </w:r>
      <w:r w:rsidR="00BE1910" w:rsidRPr="00A42AAD">
        <w:rPr>
          <w:rFonts w:ascii="Times New Roman" w:hAnsi="Times New Roman"/>
          <w:sz w:val="24"/>
          <w:szCs w:val="24"/>
        </w:rPr>
        <w:t xml:space="preserve"> ту</w:t>
      </w:r>
      <w:r w:rsidR="00383894" w:rsidRPr="00A42AAD">
        <w:rPr>
          <w:rFonts w:ascii="Times New Roman" w:hAnsi="Times New Roman"/>
          <w:sz w:val="24"/>
          <w:szCs w:val="24"/>
        </w:rPr>
        <w:t>р</w:t>
      </w:r>
      <w:r w:rsidR="00BE1910" w:rsidRPr="00A42AAD">
        <w:rPr>
          <w:rFonts w:ascii="Times New Roman" w:hAnsi="Times New Roman"/>
          <w:sz w:val="24"/>
          <w:szCs w:val="24"/>
        </w:rPr>
        <w:t xml:space="preserve">а </w:t>
      </w:r>
      <w:r w:rsidR="00BE1910" w:rsidRPr="0061022C">
        <w:rPr>
          <w:rFonts w:ascii="Times New Roman" w:hAnsi="Times New Roman"/>
          <w:sz w:val="24"/>
          <w:szCs w:val="24"/>
        </w:rPr>
        <w:t xml:space="preserve">определяются </w:t>
      </w:r>
      <w:r w:rsidR="00383894" w:rsidRPr="0061022C">
        <w:rPr>
          <w:rFonts w:ascii="Times New Roman" w:hAnsi="Times New Roman"/>
          <w:sz w:val="24"/>
          <w:szCs w:val="24"/>
        </w:rPr>
        <w:t>1</w:t>
      </w:r>
      <w:r w:rsidR="0061022C" w:rsidRPr="0061022C">
        <w:rPr>
          <w:rFonts w:ascii="Times New Roman" w:hAnsi="Times New Roman"/>
          <w:sz w:val="24"/>
          <w:szCs w:val="24"/>
        </w:rPr>
        <w:t>5</w:t>
      </w:r>
      <w:r w:rsidR="00383894" w:rsidRPr="0061022C">
        <w:rPr>
          <w:rFonts w:ascii="Times New Roman" w:hAnsi="Times New Roman"/>
          <w:sz w:val="24"/>
          <w:szCs w:val="24"/>
        </w:rPr>
        <w:t xml:space="preserve"> </w:t>
      </w:r>
      <w:r w:rsidR="00EA358B" w:rsidRPr="0061022C">
        <w:rPr>
          <w:rFonts w:ascii="Times New Roman" w:hAnsi="Times New Roman"/>
          <w:sz w:val="24"/>
          <w:szCs w:val="24"/>
        </w:rPr>
        <w:t xml:space="preserve">первых </w:t>
      </w:r>
      <w:r w:rsidR="00383894" w:rsidRPr="0061022C">
        <w:rPr>
          <w:rFonts w:ascii="Times New Roman" w:hAnsi="Times New Roman"/>
          <w:sz w:val="24"/>
          <w:szCs w:val="24"/>
        </w:rPr>
        <w:t>в рейтинге конкурсантов, набравших наибольшее количество баллов, для участи</w:t>
      </w:r>
      <w:r w:rsidR="00745CD6" w:rsidRPr="0061022C">
        <w:rPr>
          <w:rFonts w:ascii="Times New Roman" w:hAnsi="Times New Roman"/>
          <w:sz w:val="24"/>
          <w:szCs w:val="24"/>
        </w:rPr>
        <w:t xml:space="preserve">я в </w:t>
      </w:r>
      <w:r w:rsidR="00E56FFA">
        <w:rPr>
          <w:rFonts w:ascii="Times New Roman" w:hAnsi="Times New Roman"/>
          <w:sz w:val="24"/>
          <w:szCs w:val="24"/>
        </w:rPr>
        <w:t>первом</w:t>
      </w:r>
      <w:r w:rsidR="00081514" w:rsidRPr="0061022C">
        <w:rPr>
          <w:rFonts w:ascii="Times New Roman" w:hAnsi="Times New Roman"/>
          <w:sz w:val="24"/>
          <w:szCs w:val="24"/>
        </w:rPr>
        <w:t xml:space="preserve"> (очн</w:t>
      </w:r>
      <w:r w:rsidR="003E5D4B" w:rsidRPr="0061022C">
        <w:rPr>
          <w:rFonts w:ascii="Times New Roman" w:hAnsi="Times New Roman"/>
          <w:sz w:val="24"/>
          <w:szCs w:val="24"/>
        </w:rPr>
        <w:t>ом</w:t>
      </w:r>
      <w:r w:rsidR="00935477" w:rsidRPr="0061022C">
        <w:rPr>
          <w:rFonts w:ascii="Times New Roman" w:hAnsi="Times New Roman"/>
          <w:sz w:val="24"/>
          <w:szCs w:val="24"/>
        </w:rPr>
        <w:t>) туре</w:t>
      </w:r>
      <w:r w:rsidR="00745CD6" w:rsidRPr="0061022C">
        <w:rPr>
          <w:rFonts w:ascii="Times New Roman" w:hAnsi="Times New Roman"/>
          <w:sz w:val="24"/>
          <w:szCs w:val="24"/>
        </w:rPr>
        <w:t xml:space="preserve"> </w:t>
      </w:r>
      <w:r w:rsidR="008044DE" w:rsidRPr="0061022C">
        <w:rPr>
          <w:rFonts w:ascii="Times New Roman" w:hAnsi="Times New Roman"/>
          <w:sz w:val="24"/>
          <w:szCs w:val="24"/>
        </w:rPr>
        <w:t>К</w:t>
      </w:r>
      <w:r w:rsidR="00745CD6" w:rsidRPr="0061022C">
        <w:rPr>
          <w:rFonts w:ascii="Times New Roman" w:hAnsi="Times New Roman"/>
          <w:sz w:val="24"/>
          <w:szCs w:val="24"/>
        </w:rPr>
        <w:t xml:space="preserve">онкурса. </w:t>
      </w:r>
      <w:bookmarkStart w:id="2" w:name="_Hlk118463200"/>
      <w:r w:rsidR="00AE6DC6" w:rsidRPr="0061022C">
        <w:rPr>
          <w:rFonts w:ascii="Times New Roman" w:hAnsi="Times New Roman"/>
          <w:sz w:val="24"/>
          <w:szCs w:val="24"/>
        </w:rPr>
        <w:t xml:space="preserve">По итогам конкурсных </w:t>
      </w:r>
      <w:r w:rsidR="00864305" w:rsidRPr="0061022C">
        <w:rPr>
          <w:rFonts w:ascii="Times New Roman" w:hAnsi="Times New Roman"/>
          <w:sz w:val="24"/>
          <w:szCs w:val="24"/>
        </w:rPr>
        <w:t>испытаний</w:t>
      </w:r>
      <w:r w:rsidR="00AE6DC6" w:rsidRPr="0061022C">
        <w:rPr>
          <w:rFonts w:ascii="Times New Roman" w:hAnsi="Times New Roman"/>
          <w:sz w:val="24"/>
          <w:szCs w:val="24"/>
        </w:rPr>
        <w:t xml:space="preserve"> </w:t>
      </w:r>
      <w:r w:rsidR="00E56FFA">
        <w:rPr>
          <w:rFonts w:ascii="Times New Roman" w:hAnsi="Times New Roman"/>
          <w:sz w:val="24"/>
          <w:szCs w:val="24"/>
        </w:rPr>
        <w:t>первого</w:t>
      </w:r>
      <w:r w:rsidR="00081514" w:rsidRPr="0061022C">
        <w:rPr>
          <w:rFonts w:ascii="Times New Roman" w:hAnsi="Times New Roman"/>
          <w:sz w:val="24"/>
          <w:szCs w:val="24"/>
        </w:rPr>
        <w:t xml:space="preserve"> (очн</w:t>
      </w:r>
      <w:r w:rsidR="003E5D4B" w:rsidRPr="0061022C">
        <w:rPr>
          <w:rFonts w:ascii="Times New Roman" w:hAnsi="Times New Roman"/>
          <w:sz w:val="24"/>
          <w:szCs w:val="24"/>
        </w:rPr>
        <w:t>ого</w:t>
      </w:r>
      <w:r w:rsidR="00864305" w:rsidRPr="0061022C">
        <w:rPr>
          <w:rFonts w:ascii="Times New Roman" w:hAnsi="Times New Roman"/>
          <w:sz w:val="24"/>
          <w:szCs w:val="24"/>
        </w:rPr>
        <w:t>)</w:t>
      </w:r>
      <w:r w:rsidR="00FA2F14" w:rsidRPr="0061022C">
        <w:rPr>
          <w:rFonts w:ascii="Times New Roman" w:hAnsi="Times New Roman"/>
          <w:sz w:val="24"/>
          <w:szCs w:val="24"/>
        </w:rPr>
        <w:t xml:space="preserve"> тура</w:t>
      </w:r>
      <w:r w:rsidR="00AE6DC6" w:rsidRPr="0061022C">
        <w:rPr>
          <w:rFonts w:ascii="Times New Roman" w:hAnsi="Times New Roman"/>
          <w:sz w:val="24"/>
          <w:szCs w:val="24"/>
        </w:rPr>
        <w:t xml:space="preserve"> </w:t>
      </w:r>
      <w:r w:rsidR="008044DE" w:rsidRPr="0061022C">
        <w:rPr>
          <w:rFonts w:ascii="Times New Roman" w:hAnsi="Times New Roman"/>
          <w:sz w:val="24"/>
          <w:szCs w:val="24"/>
        </w:rPr>
        <w:t>К</w:t>
      </w:r>
      <w:r w:rsidR="00AE6DC6" w:rsidRPr="0061022C">
        <w:rPr>
          <w:rFonts w:ascii="Times New Roman" w:hAnsi="Times New Roman"/>
          <w:sz w:val="24"/>
          <w:szCs w:val="24"/>
        </w:rPr>
        <w:t xml:space="preserve">онкурса определяются участники </w:t>
      </w:r>
      <w:r w:rsidR="00E56FFA">
        <w:rPr>
          <w:rFonts w:ascii="Times New Roman" w:hAnsi="Times New Roman"/>
          <w:sz w:val="24"/>
          <w:szCs w:val="24"/>
        </w:rPr>
        <w:t xml:space="preserve">второго (очного) </w:t>
      </w:r>
      <w:r w:rsidR="003E5D4B" w:rsidRPr="0061022C">
        <w:rPr>
          <w:rFonts w:ascii="Times New Roman" w:hAnsi="Times New Roman"/>
          <w:sz w:val="24"/>
          <w:szCs w:val="24"/>
        </w:rPr>
        <w:t>тура</w:t>
      </w:r>
      <w:r w:rsidR="0061022C" w:rsidRPr="0061022C">
        <w:rPr>
          <w:rFonts w:ascii="Times New Roman" w:hAnsi="Times New Roman"/>
          <w:sz w:val="24"/>
          <w:szCs w:val="24"/>
        </w:rPr>
        <w:t xml:space="preserve"> </w:t>
      </w:r>
      <w:r w:rsidR="00050A21" w:rsidRPr="0061022C">
        <w:rPr>
          <w:rFonts w:ascii="Times New Roman" w:hAnsi="Times New Roman"/>
          <w:sz w:val="24"/>
          <w:szCs w:val="24"/>
        </w:rPr>
        <w:t xml:space="preserve">– </w:t>
      </w:r>
      <w:r w:rsidR="0061022C" w:rsidRPr="0061022C">
        <w:rPr>
          <w:rFonts w:ascii="Times New Roman" w:hAnsi="Times New Roman"/>
          <w:sz w:val="24"/>
          <w:szCs w:val="24"/>
        </w:rPr>
        <w:t>10</w:t>
      </w:r>
      <w:r w:rsidR="00050A21" w:rsidRPr="0061022C">
        <w:rPr>
          <w:rFonts w:ascii="Times New Roman" w:hAnsi="Times New Roman"/>
          <w:sz w:val="24"/>
          <w:szCs w:val="24"/>
        </w:rPr>
        <w:t xml:space="preserve"> </w:t>
      </w:r>
      <w:r w:rsidR="00AE6DC6" w:rsidRPr="0061022C">
        <w:rPr>
          <w:rFonts w:ascii="Times New Roman" w:hAnsi="Times New Roman"/>
          <w:sz w:val="24"/>
          <w:szCs w:val="24"/>
        </w:rPr>
        <w:t>педагогов</w:t>
      </w:r>
      <w:r w:rsidR="008044DE" w:rsidRPr="0061022C">
        <w:rPr>
          <w:rFonts w:ascii="Times New Roman" w:hAnsi="Times New Roman"/>
          <w:sz w:val="24"/>
          <w:szCs w:val="24"/>
        </w:rPr>
        <w:t>,</w:t>
      </w:r>
      <w:r w:rsidR="00AE6DC6" w:rsidRPr="0061022C">
        <w:rPr>
          <w:rFonts w:ascii="Times New Roman" w:hAnsi="Times New Roman"/>
          <w:sz w:val="24"/>
          <w:szCs w:val="24"/>
        </w:rPr>
        <w:t xml:space="preserve"> первых</w:t>
      </w:r>
      <w:r w:rsidR="00AE6DC6" w:rsidRPr="00A42AAD">
        <w:rPr>
          <w:rFonts w:ascii="Times New Roman" w:hAnsi="Times New Roman"/>
          <w:sz w:val="24"/>
          <w:szCs w:val="24"/>
        </w:rPr>
        <w:t xml:space="preserve"> в рейтинге конкурсантов, набравших наибольшее количество баллов</w:t>
      </w:r>
      <w:r w:rsidR="005C33B3" w:rsidRPr="00A42AAD">
        <w:rPr>
          <w:rFonts w:ascii="Times New Roman" w:hAnsi="Times New Roman"/>
          <w:sz w:val="24"/>
          <w:szCs w:val="24"/>
        </w:rPr>
        <w:t>.</w:t>
      </w:r>
      <w:bookmarkEnd w:id="2"/>
      <w:r w:rsidR="0061022C" w:rsidRPr="0061022C">
        <w:t xml:space="preserve"> </w:t>
      </w:r>
      <w:r w:rsidR="0061022C" w:rsidRPr="0061022C">
        <w:rPr>
          <w:rFonts w:ascii="Times New Roman" w:hAnsi="Times New Roman"/>
          <w:sz w:val="24"/>
          <w:szCs w:val="24"/>
        </w:rPr>
        <w:t xml:space="preserve">По итогам конкурсных испытаний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="0061022C" w:rsidRPr="0061022C">
        <w:rPr>
          <w:rFonts w:ascii="Times New Roman" w:hAnsi="Times New Roman"/>
          <w:sz w:val="24"/>
          <w:szCs w:val="24"/>
        </w:rPr>
        <w:t xml:space="preserve"> (очного) тура Конкурса определяются участники </w:t>
      </w:r>
      <w:r w:rsidR="0061022C">
        <w:rPr>
          <w:rFonts w:ascii="Times New Roman" w:hAnsi="Times New Roman"/>
          <w:sz w:val="24"/>
          <w:szCs w:val="24"/>
        </w:rPr>
        <w:t>финала</w:t>
      </w:r>
      <w:r w:rsidR="0061022C" w:rsidRPr="0061022C">
        <w:rPr>
          <w:rFonts w:ascii="Times New Roman" w:hAnsi="Times New Roman"/>
          <w:sz w:val="24"/>
          <w:szCs w:val="24"/>
        </w:rPr>
        <w:t xml:space="preserve"> – </w:t>
      </w:r>
      <w:r w:rsidR="00FC655A">
        <w:rPr>
          <w:rFonts w:ascii="Times New Roman" w:hAnsi="Times New Roman"/>
          <w:sz w:val="24"/>
          <w:szCs w:val="24"/>
        </w:rPr>
        <w:t xml:space="preserve">6 </w:t>
      </w:r>
      <w:r w:rsidR="0061022C" w:rsidRPr="0061022C">
        <w:rPr>
          <w:rFonts w:ascii="Times New Roman" w:hAnsi="Times New Roman"/>
          <w:sz w:val="24"/>
          <w:szCs w:val="24"/>
        </w:rPr>
        <w:t>педагогов, первых в рейтинге конкурсантов, набравших наибольшее количество баллов.</w:t>
      </w:r>
    </w:p>
    <w:p w14:paraId="17B52ECF" w14:textId="3C74E9BC" w:rsidR="00520983" w:rsidRPr="007D418E" w:rsidRDefault="005C33B3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18E">
        <w:rPr>
          <w:rFonts w:ascii="Times New Roman" w:hAnsi="Times New Roman"/>
          <w:sz w:val="24"/>
          <w:szCs w:val="24"/>
        </w:rPr>
        <w:t xml:space="preserve">3.2. </w:t>
      </w:r>
      <w:r w:rsidR="002F2AB4" w:rsidRPr="007D418E">
        <w:rPr>
          <w:rFonts w:ascii="Times New Roman" w:hAnsi="Times New Roman"/>
          <w:sz w:val="24"/>
          <w:szCs w:val="24"/>
        </w:rPr>
        <w:t>В связи с распространением новой коронавирусной инфекции (</w:t>
      </w:r>
      <w:r w:rsidR="002F2AB4" w:rsidRPr="007D418E">
        <w:rPr>
          <w:rFonts w:ascii="Times New Roman" w:hAnsi="Times New Roman"/>
          <w:sz w:val="24"/>
          <w:szCs w:val="24"/>
          <w:lang w:val="en-US"/>
        </w:rPr>
        <w:t>COVID</w:t>
      </w:r>
      <w:r w:rsidR="002F2AB4" w:rsidRPr="007D418E">
        <w:rPr>
          <w:rFonts w:ascii="Times New Roman" w:hAnsi="Times New Roman"/>
          <w:sz w:val="24"/>
          <w:szCs w:val="24"/>
        </w:rPr>
        <w:t xml:space="preserve">-19) предусмотрено два формата проведения </w:t>
      </w:r>
      <w:r w:rsidR="008044DE" w:rsidRPr="007D418E">
        <w:rPr>
          <w:rFonts w:ascii="Times New Roman" w:hAnsi="Times New Roman"/>
          <w:sz w:val="24"/>
          <w:szCs w:val="24"/>
        </w:rPr>
        <w:t>К</w:t>
      </w:r>
      <w:r w:rsidR="002F2AB4" w:rsidRPr="007D418E">
        <w:rPr>
          <w:rFonts w:ascii="Times New Roman" w:hAnsi="Times New Roman"/>
          <w:sz w:val="24"/>
          <w:szCs w:val="24"/>
        </w:rPr>
        <w:t>онкурса</w:t>
      </w:r>
      <w:r w:rsidR="008044DE" w:rsidRPr="007D418E">
        <w:rPr>
          <w:rFonts w:ascii="Times New Roman" w:hAnsi="Times New Roman"/>
          <w:sz w:val="24"/>
          <w:szCs w:val="24"/>
        </w:rPr>
        <w:t xml:space="preserve"> </w:t>
      </w:r>
      <w:r w:rsidR="00050A21" w:rsidRPr="007D418E">
        <w:rPr>
          <w:rFonts w:ascii="Times New Roman" w:hAnsi="Times New Roman"/>
          <w:sz w:val="24"/>
          <w:szCs w:val="24"/>
        </w:rPr>
        <w:t>–</w:t>
      </w:r>
      <w:r w:rsidR="002F2AB4" w:rsidRPr="007D418E">
        <w:rPr>
          <w:rFonts w:ascii="Times New Roman" w:hAnsi="Times New Roman"/>
          <w:sz w:val="24"/>
          <w:szCs w:val="24"/>
        </w:rPr>
        <w:t xml:space="preserve"> очный и дистанционный. Переход на дистанционный формат возможен в случае неблагополучной эпидемиологической обстановки. </w:t>
      </w:r>
    </w:p>
    <w:p w14:paraId="1CD16D41" w14:textId="243858C4" w:rsidR="00AE6DC6" w:rsidRPr="00A42AAD" w:rsidRDefault="005C33B3" w:rsidP="00EA3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3.3. </w:t>
      </w:r>
      <w:r w:rsidR="00AE6DC6" w:rsidRPr="00A42AAD">
        <w:rPr>
          <w:rFonts w:ascii="Times New Roman" w:hAnsi="Times New Roman"/>
          <w:sz w:val="24"/>
          <w:szCs w:val="24"/>
        </w:rPr>
        <w:t xml:space="preserve">Конкурсные мероприятия </w:t>
      </w:r>
      <w:r w:rsidR="003E5D4B">
        <w:rPr>
          <w:rFonts w:ascii="Times New Roman" w:hAnsi="Times New Roman"/>
          <w:sz w:val="24"/>
          <w:szCs w:val="24"/>
        </w:rPr>
        <w:t xml:space="preserve">заочного </w:t>
      </w:r>
      <w:r w:rsidR="007E1F92" w:rsidRPr="00A42AAD">
        <w:rPr>
          <w:rFonts w:ascii="Times New Roman" w:hAnsi="Times New Roman"/>
          <w:sz w:val="24"/>
          <w:szCs w:val="24"/>
        </w:rPr>
        <w:t xml:space="preserve">тура </w:t>
      </w:r>
      <w:r w:rsidR="00DF52DB" w:rsidRPr="00A42AAD">
        <w:rPr>
          <w:rFonts w:ascii="Times New Roman" w:hAnsi="Times New Roman"/>
          <w:sz w:val="24"/>
          <w:szCs w:val="24"/>
        </w:rPr>
        <w:t xml:space="preserve">муниципального </w:t>
      </w:r>
      <w:r w:rsidR="00AE6DC6" w:rsidRPr="00A42AAD">
        <w:rPr>
          <w:rFonts w:ascii="Times New Roman" w:hAnsi="Times New Roman"/>
          <w:sz w:val="24"/>
          <w:szCs w:val="24"/>
        </w:rPr>
        <w:t xml:space="preserve">этапа </w:t>
      </w:r>
      <w:r w:rsidR="008044DE" w:rsidRPr="00A42AAD">
        <w:rPr>
          <w:rFonts w:ascii="Times New Roman" w:hAnsi="Times New Roman"/>
          <w:sz w:val="24"/>
          <w:szCs w:val="24"/>
        </w:rPr>
        <w:t>К</w:t>
      </w:r>
      <w:r w:rsidR="008F20A2" w:rsidRPr="00A42AAD">
        <w:rPr>
          <w:rFonts w:ascii="Times New Roman" w:hAnsi="Times New Roman"/>
          <w:sz w:val="24"/>
          <w:szCs w:val="24"/>
        </w:rPr>
        <w:t xml:space="preserve">онкурса </w:t>
      </w:r>
      <w:r w:rsidR="007E1F92" w:rsidRPr="00A42AAD">
        <w:rPr>
          <w:rFonts w:ascii="Times New Roman" w:hAnsi="Times New Roman"/>
          <w:sz w:val="24"/>
          <w:szCs w:val="24"/>
        </w:rPr>
        <w:t>включаю</w:t>
      </w:r>
      <w:r w:rsidR="00AE6DC6" w:rsidRPr="00A42AAD">
        <w:rPr>
          <w:rFonts w:ascii="Times New Roman" w:hAnsi="Times New Roman"/>
          <w:sz w:val="24"/>
          <w:szCs w:val="24"/>
        </w:rPr>
        <w:t xml:space="preserve">т в себя </w:t>
      </w:r>
      <w:r w:rsidR="0061022C">
        <w:rPr>
          <w:rFonts w:ascii="Times New Roman" w:hAnsi="Times New Roman"/>
          <w:sz w:val="24"/>
          <w:szCs w:val="24"/>
        </w:rPr>
        <w:t>два</w:t>
      </w:r>
      <w:r w:rsidR="00FD6A5A" w:rsidRPr="00A42AAD">
        <w:rPr>
          <w:rFonts w:ascii="Times New Roman" w:hAnsi="Times New Roman"/>
          <w:sz w:val="24"/>
          <w:szCs w:val="24"/>
        </w:rPr>
        <w:t xml:space="preserve"> к</w:t>
      </w:r>
      <w:r w:rsidR="00AE6DC6" w:rsidRPr="00A42AAD">
        <w:rPr>
          <w:rFonts w:ascii="Times New Roman" w:hAnsi="Times New Roman"/>
          <w:sz w:val="24"/>
          <w:szCs w:val="24"/>
        </w:rPr>
        <w:t xml:space="preserve">онкурсных </w:t>
      </w:r>
      <w:r w:rsidR="00984723" w:rsidRPr="00A42AAD">
        <w:rPr>
          <w:rFonts w:ascii="Times New Roman" w:hAnsi="Times New Roman"/>
          <w:sz w:val="24"/>
          <w:szCs w:val="24"/>
        </w:rPr>
        <w:t>испытани</w:t>
      </w:r>
      <w:r w:rsidR="00E1724F" w:rsidRPr="00A42AAD">
        <w:rPr>
          <w:rFonts w:ascii="Times New Roman" w:hAnsi="Times New Roman"/>
          <w:sz w:val="24"/>
          <w:szCs w:val="24"/>
        </w:rPr>
        <w:t>я</w:t>
      </w:r>
      <w:r w:rsidR="001A366D">
        <w:rPr>
          <w:rFonts w:ascii="Times New Roman" w:hAnsi="Times New Roman"/>
          <w:sz w:val="24"/>
          <w:szCs w:val="24"/>
        </w:rPr>
        <w:t>: «Интернет-портфолио» и «Визитная карточка «Я - педагог».</w:t>
      </w:r>
    </w:p>
    <w:p w14:paraId="295916FA" w14:textId="61C4F06A" w:rsidR="00AE6DC6" w:rsidRPr="00A42AAD" w:rsidRDefault="008044DE" w:rsidP="00EA358B">
      <w:pPr>
        <w:numPr>
          <w:ilvl w:val="2"/>
          <w:numId w:val="5"/>
        </w:numPr>
        <w:spacing w:after="0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Конкурсное испытание </w:t>
      </w:r>
      <w:r w:rsidR="00AE6DC6" w:rsidRPr="00A42AAD">
        <w:rPr>
          <w:rFonts w:ascii="Times New Roman" w:hAnsi="Times New Roman"/>
          <w:b/>
          <w:sz w:val="24"/>
          <w:szCs w:val="24"/>
        </w:rPr>
        <w:t>«Интернет-</w:t>
      </w:r>
      <w:r w:rsidR="008F20A2" w:rsidRPr="00A42AAD">
        <w:rPr>
          <w:rFonts w:ascii="Times New Roman" w:hAnsi="Times New Roman"/>
          <w:b/>
          <w:sz w:val="24"/>
          <w:szCs w:val="24"/>
        </w:rPr>
        <w:t>портфолио</w:t>
      </w:r>
      <w:r w:rsidR="00AE6DC6" w:rsidRPr="00A42AAD">
        <w:rPr>
          <w:rFonts w:ascii="Times New Roman" w:hAnsi="Times New Roman"/>
          <w:b/>
          <w:sz w:val="24"/>
          <w:szCs w:val="24"/>
        </w:rPr>
        <w:t>»</w:t>
      </w:r>
    </w:p>
    <w:p w14:paraId="59D34FC8" w14:textId="77777777" w:rsidR="00056DF3" w:rsidRPr="007A00EA" w:rsidRDefault="00056DF3" w:rsidP="00842B65">
      <w:pPr>
        <w:spacing w:after="0"/>
        <w:ind w:left="-10" w:firstLine="71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t>Цель конкурсного испытания:</w:t>
      </w:r>
      <w:r w:rsidRPr="007A00EA">
        <w:rPr>
          <w:rFonts w:ascii="Times New Roman" w:hAnsi="Times New Roman"/>
          <w:sz w:val="24"/>
          <w:szCs w:val="24"/>
        </w:rPr>
        <w:t xml:space="preserve"> </w:t>
      </w:r>
      <w:r w:rsidR="000F1A72" w:rsidRPr="007A00EA">
        <w:rPr>
          <w:rFonts w:ascii="Times New Roman" w:hAnsi="Times New Roman"/>
          <w:sz w:val="24"/>
          <w:szCs w:val="24"/>
        </w:rPr>
        <w:t>д</w:t>
      </w:r>
      <w:r w:rsidRPr="007A00EA">
        <w:rPr>
          <w:rFonts w:ascii="Times New Roman" w:hAnsi="Times New Roman"/>
          <w:sz w:val="24"/>
          <w:szCs w:val="24"/>
        </w:rPr>
        <w:t>емонстрация конкурсантом различных аспектов профессиональной деятельности с использованием информационно-коммуникативных технологий.</w:t>
      </w:r>
    </w:p>
    <w:p w14:paraId="1E8951E7" w14:textId="63732653" w:rsidR="00EA358B" w:rsidRPr="007A00EA" w:rsidRDefault="00EB2FD1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t>Формат</w:t>
      </w:r>
      <w:r w:rsidR="00D11056" w:rsidRPr="007A00EA">
        <w:rPr>
          <w:rFonts w:ascii="Times New Roman" w:hAnsi="Times New Roman"/>
          <w:i/>
          <w:sz w:val="24"/>
          <w:szCs w:val="24"/>
        </w:rPr>
        <w:t xml:space="preserve"> конкурсного испытания</w:t>
      </w:r>
      <w:r w:rsidRPr="007A00EA">
        <w:rPr>
          <w:rFonts w:ascii="Times New Roman" w:hAnsi="Times New Roman"/>
          <w:i/>
          <w:sz w:val="24"/>
          <w:szCs w:val="24"/>
        </w:rPr>
        <w:t>:</w:t>
      </w:r>
      <w:r w:rsidRPr="007A0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FEF" w:rsidRPr="007A00EA">
        <w:rPr>
          <w:rFonts w:ascii="Times New Roman" w:hAnsi="Times New Roman"/>
          <w:sz w:val="24"/>
          <w:szCs w:val="24"/>
        </w:rPr>
        <w:t>и</w:t>
      </w:r>
      <w:r w:rsidR="00315798" w:rsidRPr="007A00EA">
        <w:rPr>
          <w:rFonts w:ascii="Times New Roman" w:hAnsi="Times New Roman"/>
          <w:sz w:val="24"/>
          <w:szCs w:val="24"/>
        </w:rPr>
        <w:t>нтернет-ресурс</w:t>
      </w:r>
      <w:proofErr w:type="spellEnd"/>
      <w:r w:rsidR="00315798" w:rsidRPr="007A00EA">
        <w:rPr>
          <w:rFonts w:ascii="Times New Roman" w:hAnsi="Times New Roman"/>
          <w:sz w:val="24"/>
          <w:szCs w:val="24"/>
        </w:rPr>
        <w:t xml:space="preserve"> участника К</w:t>
      </w:r>
      <w:r w:rsidR="007E1F92" w:rsidRPr="007A00EA">
        <w:rPr>
          <w:rFonts w:ascii="Times New Roman" w:hAnsi="Times New Roman"/>
          <w:sz w:val="24"/>
          <w:szCs w:val="24"/>
        </w:rPr>
        <w:t xml:space="preserve">онкурса </w:t>
      </w:r>
      <w:r w:rsidR="00315798" w:rsidRPr="007A00EA">
        <w:rPr>
          <w:rFonts w:ascii="Times New Roman" w:hAnsi="Times New Roman"/>
          <w:sz w:val="24"/>
          <w:szCs w:val="24"/>
        </w:rPr>
        <w:t xml:space="preserve">(страница на интернет-сайте образовательной организации, в которой работает участник, или </w:t>
      </w:r>
      <w:r w:rsidR="001A366D" w:rsidRPr="007A00EA">
        <w:rPr>
          <w:rFonts w:ascii="Times New Roman" w:hAnsi="Times New Roman"/>
          <w:sz w:val="24"/>
          <w:szCs w:val="24"/>
        </w:rPr>
        <w:t xml:space="preserve">ссылка на </w:t>
      </w:r>
      <w:r w:rsidR="00315798" w:rsidRPr="007A00EA">
        <w:rPr>
          <w:rFonts w:ascii="Times New Roman" w:hAnsi="Times New Roman"/>
          <w:sz w:val="24"/>
          <w:szCs w:val="24"/>
        </w:rPr>
        <w:t>личный сайт</w:t>
      </w:r>
      <w:r w:rsidR="00EA358B" w:rsidRPr="007A00EA">
        <w:rPr>
          <w:rFonts w:ascii="Times New Roman" w:hAnsi="Times New Roman"/>
          <w:sz w:val="24"/>
          <w:szCs w:val="24"/>
        </w:rPr>
        <w:t xml:space="preserve"> (блог, аккаунт в социальной сети)</w:t>
      </w:r>
      <w:r w:rsidR="001A366D" w:rsidRPr="007A00EA">
        <w:rPr>
          <w:rFonts w:ascii="Times New Roman" w:hAnsi="Times New Roman"/>
          <w:sz w:val="24"/>
          <w:szCs w:val="24"/>
        </w:rPr>
        <w:t xml:space="preserve">, </w:t>
      </w:r>
      <w:r w:rsidR="00EA358B" w:rsidRPr="007A00EA">
        <w:rPr>
          <w:rFonts w:ascii="Times New Roman" w:hAnsi="Times New Roman"/>
          <w:sz w:val="24"/>
          <w:szCs w:val="24"/>
        </w:rPr>
        <w:t>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</w:t>
      </w:r>
      <w:r w:rsidR="001A366D" w:rsidRPr="007A00EA">
        <w:rPr>
          <w:rFonts w:ascii="Times New Roman" w:hAnsi="Times New Roman"/>
          <w:sz w:val="24"/>
          <w:szCs w:val="24"/>
        </w:rPr>
        <w:t>, использование конкурсантом электронных образовательных и информационных ресурсов, формы его коммуникации в информационно-</w:t>
      </w:r>
      <w:r w:rsidR="00A97EF6" w:rsidRPr="007A00EA">
        <w:rPr>
          <w:rFonts w:ascii="Times New Roman" w:hAnsi="Times New Roman"/>
          <w:sz w:val="24"/>
          <w:szCs w:val="24"/>
        </w:rPr>
        <w:t>телекоммуникационной сети «Интернет»</w:t>
      </w:r>
      <w:r w:rsidR="00EA358B" w:rsidRPr="007A00EA">
        <w:rPr>
          <w:rFonts w:ascii="Times New Roman" w:hAnsi="Times New Roman"/>
          <w:sz w:val="24"/>
          <w:szCs w:val="24"/>
        </w:rPr>
        <w:t>.</w:t>
      </w:r>
    </w:p>
    <w:p w14:paraId="44C7127A" w14:textId="7A428BE8" w:rsidR="00842B65" w:rsidRPr="007A00EA" w:rsidRDefault="00EA358B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t>Организационная схема проведения конкурсного испытания:</w:t>
      </w:r>
      <w:r w:rsidRPr="007A00EA">
        <w:rPr>
          <w:rFonts w:ascii="Times New Roman" w:hAnsi="Times New Roman"/>
          <w:sz w:val="24"/>
          <w:szCs w:val="24"/>
        </w:rPr>
        <w:t xml:space="preserve"> адрес </w:t>
      </w:r>
      <w:proofErr w:type="spellStart"/>
      <w:r w:rsidRPr="007A00EA">
        <w:rPr>
          <w:rFonts w:ascii="Times New Roman" w:hAnsi="Times New Roman"/>
          <w:sz w:val="24"/>
          <w:szCs w:val="24"/>
        </w:rPr>
        <w:t>и</w:t>
      </w:r>
      <w:r w:rsidR="007E1F92" w:rsidRPr="007A00EA">
        <w:rPr>
          <w:rFonts w:ascii="Times New Roman" w:hAnsi="Times New Roman"/>
          <w:sz w:val="24"/>
          <w:szCs w:val="24"/>
        </w:rPr>
        <w:t>нтернет-ресурса</w:t>
      </w:r>
      <w:proofErr w:type="spellEnd"/>
      <w:r w:rsidR="00EB2FD1" w:rsidRPr="007A00EA">
        <w:rPr>
          <w:rFonts w:ascii="Times New Roman" w:hAnsi="Times New Roman"/>
          <w:sz w:val="24"/>
          <w:szCs w:val="24"/>
        </w:rPr>
        <w:t xml:space="preserve"> вносится в информационную карту участника. </w:t>
      </w:r>
      <w:r w:rsidRPr="007A00EA">
        <w:rPr>
          <w:rFonts w:ascii="Times New Roman" w:hAnsi="Times New Roman"/>
          <w:sz w:val="24"/>
          <w:szCs w:val="24"/>
        </w:rPr>
        <w:t>Предоставляется</w:t>
      </w:r>
      <w:r w:rsidR="00EB2FD1" w:rsidRPr="007A00EA">
        <w:rPr>
          <w:rFonts w:ascii="Times New Roman" w:hAnsi="Times New Roman"/>
          <w:sz w:val="24"/>
          <w:szCs w:val="24"/>
        </w:rPr>
        <w:t xml:space="preserve"> только один интернет-адрес</w:t>
      </w:r>
      <w:r w:rsidRPr="007A00EA">
        <w:rPr>
          <w:rFonts w:ascii="Times New Roman" w:hAnsi="Times New Roman"/>
          <w:sz w:val="24"/>
          <w:szCs w:val="24"/>
        </w:rPr>
        <w:t xml:space="preserve">. Интернет-адрес должен быть активным при открытии посредством входа через любой </w:t>
      </w:r>
      <w:r w:rsidR="00842B65" w:rsidRPr="007A00EA">
        <w:rPr>
          <w:rFonts w:ascii="Times New Roman" w:hAnsi="Times New Roman"/>
          <w:sz w:val="24"/>
          <w:szCs w:val="24"/>
        </w:rPr>
        <w:t>распространенный браузер.</w:t>
      </w:r>
    </w:p>
    <w:p w14:paraId="65FE3B50" w14:textId="7808F14D" w:rsidR="007F0B5A" w:rsidRDefault="00006B58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t>Порядок оценивания конкурсного испытания:</w:t>
      </w:r>
      <w:r>
        <w:rPr>
          <w:rFonts w:ascii="Times New Roman" w:hAnsi="Times New Roman"/>
          <w:sz w:val="24"/>
          <w:szCs w:val="24"/>
        </w:rPr>
        <w:t xml:space="preserve"> оценивание конкурсного испытания осуществляется в дистанционном режиме. Оценка фиксируется членом экспертной комиссии в оценочной ведомости. Оценивание </w:t>
      </w:r>
      <w:r w:rsidR="0044651C">
        <w:rPr>
          <w:rFonts w:ascii="Times New Roman" w:hAnsi="Times New Roman"/>
          <w:sz w:val="24"/>
          <w:szCs w:val="24"/>
        </w:rPr>
        <w:t xml:space="preserve">производится по </w:t>
      </w:r>
      <w:r w:rsidR="00900835">
        <w:rPr>
          <w:rFonts w:ascii="Times New Roman" w:hAnsi="Times New Roman"/>
          <w:sz w:val="24"/>
          <w:szCs w:val="24"/>
        </w:rPr>
        <w:t>2</w:t>
      </w:r>
      <w:r w:rsidR="0044651C">
        <w:rPr>
          <w:rFonts w:ascii="Times New Roman" w:hAnsi="Times New Roman"/>
          <w:sz w:val="24"/>
          <w:szCs w:val="24"/>
        </w:rPr>
        <w:t xml:space="preserve"> критериям, каждый критерий раскрывается через совокупность </w:t>
      </w:r>
      <w:r w:rsidR="0044651C" w:rsidRPr="007A00EA">
        <w:rPr>
          <w:rFonts w:ascii="Times New Roman" w:hAnsi="Times New Roman"/>
          <w:sz w:val="24"/>
          <w:szCs w:val="24"/>
        </w:rPr>
        <w:t xml:space="preserve">показателей. Каждый показатель оценивается по шкале от 0 до 3 баллов, где 0 баллов – «показатель не проявлен», 1 балл – «показатель проявлен </w:t>
      </w:r>
      <w:r w:rsidR="008F6703" w:rsidRPr="007A00EA">
        <w:rPr>
          <w:rFonts w:ascii="Times New Roman" w:hAnsi="Times New Roman"/>
          <w:sz w:val="24"/>
          <w:szCs w:val="24"/>
        </w:rPr>
        <w:lastRenderedPageBreak/>
        <w:t>незначительно</w:t>
      </w:r>
      <w:r w:rsidR="0044651C" w:rsidRPr="007A00EA">
        <w:rPr>
          <w:rFonts w:ascii="Times New Roman" w:hAnsi="Times New Roman"/>
          <w:sz w:val="24"/>
          <w:szCs w:val="24"/>
        </w:rPr>
        <w:t>», 2 балла – «показатель проявлен</w:t>
      </w:r>
      <w:r w:rsidR="000639A6" w:rsidRPr="007A00EA">
        <w:rPr>
          <w:rFonts w:ascii="Times New Roman" w:hAnsi="Times New Roman"/>
          <w:sz w:val="24"/>
          <w:szCs w:val="24"/>
        </w:rPr>
        <w:t>, но не в полной мере</w:t>
      </w:r>
      <w:r w:rsidR="0044651C" w:rsidRPr="007A00EA">
        <w:rPr>
          <w:rFonts w:ascii="Times New Roman" w:hAnsi="Times New Roman"/>
          <w:sz w:val="24"/>
          <w:szCs w:val="24"/>
        </w:rPr>
        <w:t>», 3 балла – «показатель проявлен в полной мере».</w:t>
      </w:r>
    </w:p>
    <w:p w14:paraId="3B06D334" w14:textId="58F7B681" w:rsidR="0044651C" w:rsidRDefault="0044651C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оценка за конкурсное испытание «Интернет-портфолио» - </w:t>
      </w:r>
      <w:r w:rsidR="007A00EA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</w:t>
      </w:r>
      <w:r w:rsidR="007A00E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аллов.</w:t>
      </w:r>
    </w:p>
    <w:p w14:paraId="7AC3C174" w14:textId="77777777" w:rsidR="0091063C" w:rsidRDefault="0091063C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857FF2" w14:textId="75CDFF30" w:rsidR="00EB2FD1" w:rsidRPr="00A42AAD" w:rsidRDefault="00EB2FD1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Критерии</w:t>
      </w:r>
      <w:r w:rsidR="00842B65">
        <w:rPr>
          <w:rFonts w:ascii="Times New Roman" w:hAnsi="Times New Roman"/>
          <w:sz w:val="24"/>
          <w:szCs w:val="24"/>
        </w:rPr>
        <w:t xml:space="preserve"> и показатели оценки конкурсного испытания «Интернет-портфолио»</w:t>
      </w:r>
      <w:r w:rsidRPr="00A42AAD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127"/>
        <w:gridCol w:w="559"/>
        <w:gridCol w:w="5404"/>
        <w:gridCol w:w="862"/>
      </w:tblGrid>
      <w:tr w:rsidR="00A42AAD" w:rsidRPr="00A42AAD" w14:paraId="1BE41054" w14:textId="77777777" w:rsidTr="004603EF">
        <w:tc>
          <w:tcPr>
            <w:tcW w:w="707" w:type="dxa"/>
            <w:shd w:val="clear" w:color="auto" w:fill="auto"/>
          </w:tcPr>
          <w:p w14:paraId="5F8A2434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shd w:val="clear" w:color="auto" w:fill="auto"/>
          </w:tcPr>
          <w:p w14:paraId="519BCF0F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3" w:type="dxa"/>
            <w:shd w:val="clear" w:color="auto" w:fill="auto"/>
          </w:tcPr>
          <w:p w14:paraId="61634911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5" w:type="dxa"/>
            <w:shd w:val="clear" w:color="auto" w:fill="auto"/>
          </w:tcPr>
          <w:p w14:paraId="38F6EA1E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shd w:val="clear" w:color="auto" w:fill="auto"/>
          </w:tcPr>
          <w:p w14:paraId="73804BAD" w14:textId="77777777" w:rsidR="003E0235" w:rsidRPr="00A42AAD" w:rsidRDefault="003E0235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7A00EA" w14:paraId="5310AF6E" w14:textId="77777777" w:rsidTr="004603EF">
        <w:tc>
          <w:tcPr>
            <w:tcW w:w="707" w:type="dxa"/>
            <w:vMerge w:val="restart"/>
            <w:shd w:val="clear" w:color="auto" w:fill="auto"/>
          </w:tcPr>
          <w:p w14:paraId="02CF10DD" w14:textId="77777777" w:rsidR="006C74EF" w:rsidRPr="00A42AAD" w:rsidRDefault="006C74EF" w:rsidP="00F273F1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CC69A44" w14:textId="77777777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Содержательность и практическая значимость материалов</w:t>
            </w:r>
          </w:p>
        </w:tc>
        <w:tc>
          <w:tcPr>
            <w:tcW w:w="563" w:type="dxa"/>
            <w:shd w:val="clear" w:color="auto" w:fill="auto"/>
          </w:tcPr>
          <w:p w14:paraId="4A191472" w14:textId="2F628F73" w:rsidR="006C74EF" w:rsidRPr="00A42AAD" w:rsidRDefault="00900835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4EF" w:rsidRPr="00A42AA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5" w:type="dxa"/>
            <w:shd w:val="clear" w:color="auto" w:fill="auto"/>
          </w:tcPr>
          <w:p w14:paraId="3F323FEB" w14:textId="4AF2D0DB" w:rsidR="006C74EF" w:rsidRPr="00A42AAD" w:rsidRDefault="006C74EF" w:rsidP="006C7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Содержание материалов ориентировано на различные категории участников образовательных отношений</w:t>
            </w:r>
            <w:r w:rsidR="00A97EF6">
              <w:rPr>
                <w:rFonts w:ascii="Times New Roman" w:hAnsi="Times New Roman"/>
                <w:sz w:val="24"/>
                <w:szCs w:val="24"/>
              </w:rPr>
              <w:t xml:space="preserve"> (обучающиеся, педагоги, родители (законные представители))</w:t>
            </w:r>
          </w:p>
        </w:tc>
        <w:tc>
          <w:tcPr>
            <w:tcW w:w="567" w:type="dxa"/>
            <w:shd w:val="clear" w:color="auto" w:fill="auto"/>
          </w:tcPr>
          <w:p w14:paraId="05CAE06F" w14:textId="16D2087C" w:rsidR="006C74EF" w:rsidRPr="007A00EA" w:rsidRDefault="007A00EA" w:rsidP="006C74EF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55079695" w14:textId="77777777" w:rsidTr="004603EF">
        <w:tc>
          <w:tcPr>
            <w:tcW w:w="707" w:type="dxa"/>
            <w:vMerge/>
            <w:shd w:val="clear" w:color="auto" w:fill="auto"/>
          </w:tcPr>
          <w:p w14:paraId="321542D6" w14:textId="77777777" w:rsidR="007A00EA" w:rsidRPr="00A42AAD" w:rsidRDefault="007A00EA" w:rsidP="007A00E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B1C85B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6360493C" w14:textId="14732F1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5" w:type="dxa"/>
            <w:shd w:val="clear" w:color="auto" w:fill="auto"/>
          </w:tcPr>
          <w:p w14:paraId="7FE67E80" w14:textId="22426CA4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контент, представленный для родителей (законных представителей) обучающихся, содержателен, доступен для понимания, актуален</w:t>
            </w:r>
          </w:p>
        </w:tc>
        <w:tc>
          <w:tcPr>
            <w:tcW w:w="567" w:type="dxa"/>
            <w:shd w:val="clear" w:color="auto" w:fill="auto"/>
          </w:tcPr>
          <w:p w14:paraId="488FF06E" w14:textId="3B4FA2B4" w:rsidR="007A00EA" w:rsidRPr="007A00EA" w:rsidRDefault="007A00EA" w:rsidP="007A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3C0EF607" w14:textId="77777777" w:rsidTr="004603EF">
        <w:tc>
          <w:tcPr>
            <w:tcW w:w="707" w:type="dxa"/>
            <w:vMerge/>
            <w:shd w:val="clear" w:color="auto" w:fill="auto"/>
          </w:tcPr>
          <w:p w14:paraId="4226F623" w14:textId="77777777" w:rsidR="007A00EA" w:rsidRPr="00A42AAD" w:rsidRDefault="007A00EA" w:rsidP="007A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BD7B1F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F294F5E" w14:textId="07A4C0D1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5" w:type="dxa"/>
            <w:shd w:val="clear" w:color="auto" w:fill="auto"/>
          </w:tcPr>
          <w:p w14:paraId="4ED6B3C5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567" w:type="dxa"/>
            <w:shd w:val="clear" w:color="auto" w:fill="auto"/>
          </w:tcPr>
          <w:p w14:paraId="1DBB789E" w14:textId="79219A0B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59067D5C" w14:textId="77777777" w:rsidTr="004603EF">
        <w:tc>
          <w:tcPr>
            <w:tcW w:w="707" w:type="dxa"/>
            <w:vMerge/>
            <w:shd w:val="clear" w:color="auto" w:fill="auto"/>
          </w:tcPr>
          <w:p w14:paraId="0F88C216" w14:textId="77777777" w:rsidR="007A00EA" w:rsidRPr="00A42AAD" w:rsidRDefault="007A00EA" w:rsidP="007A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C8A883B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99908CA" w14:textId="7B5DDF6B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5" w:type="dxa"/>
            <w:shd w:val="clear" w:color="auto" w:fill="auto"/>
          </w:tcPr>
          <w:p w14:paraId="3EF3008E" w14:textId="17803FDF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материалов направлено на решение воспитательных задач</w:t>
            </w:r>
          </w:p>
        </w:tc>
        <w:tc>
          <w:tcPr>
            <w:tcW w:w="567" w:type="dxa"/>
            <w:shd w:val="clear" w:color="auto" w:fill="auto"/>
          </w:tcPr>
          <w:p w14:paraId="0B6912E4" w14:textId="191FA337" w:rsidR="007A00EA" w:rsidRPr="007A00EA" w:rsidRDefault="007A00EA" w:rsidP="007A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3ACAD040" w14:textId="77777777" w:rsidTr="004603EF">
        <w:tc>
          <w:tcPr>
            <w:tcW w:w="707" w:type="dxa"/>
            <w:vMerge/>
            <w:shd w:val="clear" w:color="auto" w:fill="auto"/>
          </w:tcPr>
          <w:p w14:paraId="25013FF7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BFF9CE7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8333045" w14:textId="4B9D10DD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5" w:type="dxa"/>
            <w:shd w:val="clear" w:color="auto" w:fill="auto"/>
          </w:tcPr>
          <w:p w14:paraId="3ECFA58D" w14:textId="153CD1D2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65">
              <w:rPr>
                <w:rFonts w:ascii="Times New Roman" w:hAnsi="Times New Roman"/>
                <w:sz w:val="24"/>
                <w:szCs w:val="24"/>
              </w:rPr>
              <w:t>Материалы имеют практико-ориентированный характер</w:t>
            </w:r>
          </w:p>
        </w:tc>
        <w:tc>
          <w:tcPr>
            <w:tcW w:w="567" w:type="dxa"/>
            <w:shd w:val="clear" w:color="auto" w:fill="auto"/>
          </w:tcPr>
          <w:p w14:paraId="3F0EEDEF" w14:textId="6DC53B56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0D8A5DCD" w14:textId="77777777" w:rsidTr="004603EF">
        <w:tc>
          <w:tcPr>
            <w:tcW w:w="707" w:type="dxa"/>
            <w:vMerge/>
            <w:shd w:val="clear" w:color="auto" w:fill="auto"/>
          </w:tcPr>
          <w:p w14:paraId="11A40CB5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882CFB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4C327FFC" w14:textId="25C7B58D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5" w:type="dxa"/>
            <w:shd w:val="clear" w:color="auto" w:fill="auto"/>
          </w:tcPr>
          <w:p w14:paraId="4864C87A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567" w:type="dxa"/>
            <w:shd w:val="clear" w:color="auto" w:fill="auto"/>
          </w:tcPr>
          <w:p w14:paraId="5D6BD9AB" w14:textId="42824196" w:rsidR="007A00EA" w:rsidRPr="007A00EA" w:rsidRDefault="007A00EA" w:rsidP="007A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1E573CDB" w14:textId="77777777" w:rsidTr="004603EF">
        <w:tc>
          <w:tcPr>
            <w:tcW w:w="707" w:type="dxa"/>
            <w:vMerge/>
            <w:shd w:val="clear" w:color="auto" w:fill="auto"/>
          </w:tcPr>
          <w:p w14:paraId="103D2B70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5B81060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158FE8D" w14:textId="0DCA2643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5" w:type="dxa"/>
            <w:shd w:val="clear" w:color="auto" w:fill="auto"/>
          </w:tcPr>
          <w:p w14:paraId="5E2A5298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18AF763A" w14:textId="1A1AEE56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351C5C94" w14:textId="77777777" w:rsidTr="004603EF">
        <w:tc>
          <w:tcPr>
            <w:tcW w:w="707" w:type="dxa"/>
            <w:vMerge w:val="restart"/>
            <w:shd w:val="clear" w:color="auto" w:fill="auto"/>
          </w:tcPr>
          <w:p w14:paraId="2DFA80BC" w14:textId="77777777" w:rsidR="007A00EA" w:rsidRPr="00A42AAD" w:rsidRDefault="007A00EA" w:rsidP="007A00E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E2985D5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Характеристики ресурса</w:t>
            </w:r>
          </w:p>
        </w:tc>
        <w:tc>
          <w:tcPr>
            <w:tcW w:w="563" w:type="dxa"/>
            <w:shd w:val="clear" w:color="auto" w:fill="auto"/>
          </w:tcPr>
          <w:p w14:paraId="1A003EE8" w14:textId="40B8264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5" w:type="dxa"/>
            <w:shd w:val="clear" w:color="auto" w:fill="auto"/>
          </w:tcPr>
          <w:p w14:paraId="167A0DF2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Обеспечены четкая структура представления материалов и удобство навигации</w:t>
            </w:r>
          </w:p>
        </w:tc>
        <w:tc>
          <w:tcPr>
            <w:tcW w:w="567" w:type="dxa"/>
            <w:shd w:val="clear" w:color="auto" w:fill="auto"/>
          </w:tcPr>
          <w:p w14:paraId="6375B136" w14:textId="163620BA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7CC9D06A" w14:textId="77777777" w:rsidTr="004603EF">
        <w:tc>
          <w:tcPr>
            <w:tcW w:w="707" w:type="dxa"/>
            <w:vMerge/>
            <w:shd w:val="clear" w:color="auto" w:fill="auto"/>
          </w:tcPr>
          <w:p w14:paraId="36D49DCB" w14:textId="77777777" w:rsidR="007A00EA" w:rsidRPr="00A42AAD" w:rsidRDefault="007A00EA" w:rsidP="007A00EA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5B6406D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0BD25A9C" w14:textId="5689C936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75" w:type="dxa"/>
            <w:shd w:val="clear" w:color="auto" w:fill="auto"/>
          </w:tcPr>
          <w:p w14:paraId="1FEAD150" w14:textId="0889A8DF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контент, направленный на взаимодействие с родителями (законными представителями) обучающихся, предусмотрена возможность обратной связи</w:t>
            </w:r>
          </w:p>
        </w:tc>
        <w:tc>
          <w:tcPr>
            <w:tcW w:w="567" w:type="dxa"/>
            <w:shd w:val="clear" w:color="auto" w:fill="auto"/>
          </w:tcPr>
          <w:p w14:paraId="0E6CBE36" w14:textId="35923DFD" w:rsidR="007A00EA" w:rsidRPr="007A00EA" w:rsidRDefault="007A00EA" w:rsidP="007A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203FC38C" w14:textId="77777777" w:rsidTr="004603EF">
        <w:tc>
          <w:tcPr>
            <w:tcW w:w="707" w:type="dxa"/>
            <w:vMerge/>
            <w:shd w:val="clear" w:color="auto" w:fill="auto"/>
          </w:tcPr>
          <w:p w14:paraId="1C186C30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FFB3FC8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14CACD66" w14:textId="24C862FD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675" w:type="dxa"/>
            <w:shd w:val="clear" w:color="auto" w:fill="auto"/>
          </w:tcPr>
          <w:p w14:paraId="433691B4" w14:textId="5F26A638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567" w:type="dxa"/>
            <w:shd w:val="clear" w:color="auto" w:fill="auto"/>
          </w:tcPr>
          <w:p w14:paraId="1F808374" w14:textId="4660D226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432EF2F0" w14:textId="77777777" w:rsidTr="004603EF">
        <w:tc>
          <w:tcPr>
            <w:tcW w:w="707" w:type="dxa"/>
            <w:vMerge/>
            <w:shd w:val="clear" w:color="auto" w:fill="auto"/>
          </w:tcPr>
          <w:p w14:paraId="493D937F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A504D78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5B8E8BB" w14:textId="7A343B42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75" w:type="dxa"/>
            <w:shd w:val="clear" w:color="auto" w:fill="auto"/>
          </w:tcPr>
          <w:p w14:paraId="31C53C9B" w14:textId="41C34371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Материалы регулярно обновляются</w:t>
            </w:r>
          </w:p>
        </w:tc>
        <w:tc>
          <w:tcPr>
            <w:tcW w:w="567" w:type="dxa"/>
            <w:shd w:val="clear" w:color="auto" w:fill="auto"/>
          </w:tcPr>
          <w:p w14:paraId="76B2C4A5" w14:textId="0B6AE156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264E470F" w14:textId="77777777" w:rsidTr="004603EF">
        <w:tc>
          <w:tcPr>
            <w:tcW w:w="707" w:type="dxa"/>
            <w:vMerge/>
            <w:shd w:val="clear" w:color="auto" w:fill="auto"/>
          </w:tcPr>
          <w:p w14:paraId="7B2ACAE8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B731CC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15FE4158" w14:textId="75CECDCB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675" w:type="dxa"/>
            <w:shd w:val="clear" w:color="auto" w:fill="auto"/>
          </w:tcPr>
          <w:p w14:paraId="561D8577" w14:textId="1E63FF56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Визуальное удобство восприятия информации; стилевое единство разделов; художественное оформление; адекватность цветового решения</w:t>
            </w:r>
          </w:p>
        </w:tc>
        <w:tc>
          <w:tcPr>
            <w:tcW w:w="567" w:type="dxa"/>
            <w:shd w:val="clear" w:color="auto" w:fill="auto"/>
          </w:tcPr>
          <w:p w14:paraId="4595FE6C" w14:textId="1E535871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7A00EA" w14:paraId="52A58CA8" w14:textId="77777777" w:rsidTr="004603EF">
        <w:tc>
          <w:tcPr>
            <w:tcW w:w="707" w:type="dxa"/>
            <w:vMerge/>
            <w:shd w:val="clear" w:color="auto" w:fill="auto"/>
          </w:tcPr>
          <w:p w14:paraId="2408CB6A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70677F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733F1946" w14:textId="64AF0D32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75" w:type="dxa"/>
            <w:shd w:val="clear" w:color="auto" w:fill="auto"/>
          </w:tcPr>
          <w:p w14:paraId="56B97DBA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567" w:type="dxa"/>
            <w:shd w:val="clear" w:color="auto" w:fill="auto"/>
          </w:tcPr>
          <w:p w14:paraId="25193225" w14:textId="7E74A35D" w:rsidR="007A00EA" w:rsidRPr="007A00EA" w:rsidRDefault="007A00EA" w:rsidP="007A00EA">
            <w:pPr>
              <w:jc w:val="center"/>
              <w:rPr>
                <w:sz w:val="24"/>
                <w:szCs w:val="24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A2572D" w:rsidRPr="007A00EA" w14:paraId="7FDB82A6" w14:textId="77777777" w:rsidTr="004603EF">
        <w:tc>
          <w:tcPr>
            <w:tcW w:w="707" w:type="dxa"/>
            <w:shd w:val="clear" w:color="auto" w:fill="auto"/>
          </w:tcPr>
          <w:p w14:paraId="21978201" w14:textId="77777777" w:rsidR="00A2572D" w:rsidRPr="00A42AAD" w:rsidRDefault="00A2572D" w:rsidP="00A2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C6335C8" w14:textId="77777777" w:rsidR="00A2572D" w:rsidRPr="00A42AAD" w:rsidRDefault="00A2572D" w:rsidP="00A2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15131632" w14:textId="77777777" w:rsidR="00A2572D" w:rsidRPr="00A42AAD" w:rsidRDefault="00A2572D" w:rsidP="00A25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473C28" w14:textId="4C817145" w:rsidR="00A2572D" w:rsidRPr="007A00EA" w:rsidRDefault="007A00EA" w:rsidP="00A25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A">
              <w:rPr>
                <w:rFonts w:ascii="Times New Roman" w:hAnsi="Times New Roman"/>
                <w:sz w:val="24"/>
                <w:szCs w:val="24"/>
              </w:rPr>
              <w:t>0-39</w:t>
            </w:r>
          </w:p>
        </w:tc>
      </w:tr>
    </w:tbl>
    <w:p w14:paraId="23301C62" w14:textId="2AF99367" w:rsidR="001E4077" w:rsidRPr="00BF5FA9" w:rsidRDefault="00984723" w:rsidP="00BF5FA9">
      <w:pPr>
        <w:numPr>
          <w:ilvl w:val="2"/>
          <w:numId w:val="5"/>
        </w:numPr>
        <w:spacing w:after="0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BF5FA9">
        <w:rPr>
          <w:rFonts w:ascii="Times New Roman" w:hAnsi="Times New Roman"/>
          <w:b/>
          <w:sz w:val="24"/>
          <w:szCs w:val="24"/>
        </w:rPr>
        <w:t xml:space="preserve">Конкурсное испытание </w:t>
      </w:r>
      <w:r w:rsidR="00C92583" w:rsidRPr="00BF5FA9">
        <w:rPr>
          <w:rFonts w:ascii="Times New Roman" w:hAnsi="Times New Roman"/>
          <w:b/>
          <w:sz w:val="24"/>
          <w:szCs w:val="24"/>
        </w:rPr>
        <w:t>«</w:t>
      </w:r>
      <w:r w:rsidR="001E4077" w:rsidRPr="00BF5FA9">
        <w:rPr>
          <w:rFonts w:ascii="Times New Roman" w:hAnsi="Times New Roman"/>
          <w:b/>
          <w:sz w:val="24"/>
          <w:szCs w:val="24"/>
        </w:rPr>
        <w:t>Визитная карточка</w:t>
      </w:r>
      <w:r w:rsidR="00C92583" w:rsidRPr="00BF5FA9">
        <w:rPr>
          <w:rFonts w:ascii="Times New Roman" w:hAnsi="Times New Roman"/>
          <w:b/>
          <w:sz w:val="24"/>
          <w:szCs w:val="24"/>
        </w:rPr>
        <w:t xml:space="preserve"> «Я </w:t>
      </w:r>
      <w:r w:rsidR="00050A21" w:rsidRPr="00BF5FA9">
        <w:rPr>
          <w:rFonts w:ascii="Times New Roman" w:hAnsi="Times New Roman"/>
          <w:b/>
          <w:sz w:val="24"/>
          <w:szCs w:val="24"/>
        </w:rPr>
        <w:t>–</w:t>
      </w:r>
      <w:r w:rsidR="00C92583" w:rsidRPr="00BF5FA9">
        <w:rPr>
          <w:rFonts w:ascii="Times New Roman" w:hAnsi="Times New Roman"/>
          <w:b/>
          <w:sz w:val="24"/>
          <w:szCs w:val="24"/>
        </w:rPr>
        <w:t xml:space="preserve"> педагог»</w:t>
      </w:r>
    </w:p>
    <w:p w14:paraId="07BD9BAB" w14:textId="77777777" w:rsidR="00C92583" w:rsidRPr="00A42AAD" w:rsidRDefault="00605FE2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t>Цель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0F1A72" w:rsidRPr="00A42AAD">
        <w:rPr>
          <w:rFonts w:ascii="Times New Roman" w:hAnsi="Times New Roman"/>
          <w:sz w:val="24"/>
          <w:szCs w:val="24"/>
        </w:rPr>
        <w:t>д</w:t>
      </w:r>
      <w:r w:rsidR="00C92583" w:rsidRPr="00A42AAD">
        <w:rPr>
          <w:rFonts w:ascii="Times New Roman" w:hAnsi="Times New Roman"/>
          <w:sz w:val="24"/>
          <w:szCs w:val="24"/>
        </w:rPr>
        <w:t>емонстрация конкурсантом профессиональных достижений с использованием информационно-коммуникативных технологий.</w:t>
      </w:r>
    </w:p>
    <w:p w14:paraId="1009AE37" w14:textId="4C0EDDEB" w:rsidR="00605FE2" w:rsidRDefault="00605FE2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lastRenderedPageBreak/>
        <w:t>Формат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14:paraId="71646BF7" w14:textId="57997490" w:rsidR="00842B65" w:rsidRPr="00A42AAD" w:rsidRDefault="00842B65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00EA">
        <w:rPr>
          <w:rFonts w:ascii="Times New Roman" w:hAnsi="Times New Roman"/>
          <w:i/>
          <w:sz w:val="24"/>
          <w:szCs w:val="24"/>
        </w:rPr>
        <w:t xml:space="preserve">Организационная схема конкурсного испытания: </w:t>
      </w:r>
      <w:r>
        <w:rPr>
          <w:rFonts w:ascii="Times New Roman" w:hAnsi="Times New Roman"/>
          <w:sz w:val="24"/>
          <w:szCs w:val="24"/>
        </w:rPr>
        <w:t>видеоролик создается конкурсантом в заочном режиме и размещается на личной странице педагога на интернет-сайте образовательной организации, в которой работает участник, или на личном сайте педагога (блоге, аккаунте в социальной сети).</w:t>
      </w:r>
      <w:r w:rsidR="00A2572D">
        <w:rPr>
          <w:rFonts w:ascii="Times New Roman" w:hAnsi="Times New Roman"/>
          <w:sz w:val="24"/>
          <w:szCs w:val="24"/>
        </w:rPr>
        <w:t xml:space="preserve"> Видеоролик должен содержать информационную заставку с указанием населенного пункта, образовательной организации, ФИО конкурсанта.</w:t>
      </w:r>
    </w:p>
    <w:p w14:paraId="4209D423" w14:textId="77777777" w:rsidR="009272DF" w:rsidRDefault="0091063C" w:rsidP="00927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0EA">
        <w:rPr>
          <w:rFonts w:ascii="Times New Roman" w:hAnsi="Times New Roman"/>
          <w:i/>
          <w:sz w:val="24"/>
          <w:szCs w:val="24"/>
        </w:rPr>
        <w:t>Порядок оценивания конкурсного испытания:</w:t>
      </w:r>
      <w:r>
        <w:rPr>
          <w:rFonts w:ascii="Times New Roman" w:hAnsi="Times New Roman"/>
          <w:sz w:val="24"/>
          <w:szCs w:val="24"/>
        </w:rPr>
        <w:t xml:space="preserve"> оценивание конкурсного испытания осуществляется в дистанционном режиме. Оценка фиксируется членом экспертной комиссии в оценочной ведомости. Оценивание производится по 2 критериям, каждый критерий раскрывается через совокупность </w:t>
      </w:r>
      <w:r w:rsidRPr="007A00EA">
        <w:rPr>
          <w:rFonts w:ascii="Times New Roman" w:hAnsi="Times New Roman"/>
          <w:sz w:val="24"/>
          <w:szCs w:val="24"/>
        </w:rPr>
        <w:t xml:space="preserve">показателей. </w:t>
      </w:r>
      <w:r w:rsidR="009272DF" w:rsidRPr="007A00EA">
        <w:rPr>
          <w:rFonts w:ascii="Times New Roman" w:hAnsi="Times New Roman"/>
          <w:sz w:val="24"/>
          <w:szCs w:val="24"/>
        </w:rPr>
        <w:t>Каждый показатель оценивается по шкале от 0 до 3 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14:paraId="1BE32DBF" w14:textId="45F688CD" w:rsidR="0091063C" w:rsidRDefault="0091063C" w:rsidP="009106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за конкурсное испытание «Ви</w:t>
      </w:r>
      <w:r w:rsidR="007A00EA">
        <w:rPr>
          <w:rFonts w:ascii="Times New Roman" w:hAnsi="Times New Roman"/>
          <w:sz w:val="24"/>
          <w:szCs w:val="24"/>
        </w:rPr>
        <w:t xml:space="preserve">зитная карточка «Я – педагог»»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7A00EA">
        <w:rPr>
          <w:rFonts w:ascii="Times New Roman" w:hAnsi="Times New Roman"/>
          <w:sz w:val="24"/>
          <w:szCs w:val="24"/>
        </w:rPr>
        <w:t>15 б</w:t>
      </w:r>
      <w:r>
        <w:rPr>
          <w:rFonts w:ascii="Times New Roman" w:hAnsi="Times New Roman"/>
          <w:sz w:val="24"/>
          <w:szCs w:val="24"/>
        </w:rPr>
        <w:t>аллов.</w:t>
      </w:r>
    </w:p>
    <w:p w14:paraId="372AB736" w14:textId="77777777" w:rsidR="00164819" w:rsidRDefault="00164819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39490F" w14:textId="585E3A15" w:rsidR="001E4077" w:rsidRPr="00A2572D" w:rsidRDefault="00842B65" w:rsidP="00842B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72D">
        <w:rPr>
          <w:rFonts w:ascii="Times New Roman" w:hAnsi="Times New Roman"/>
          <w:sz w:val="24"/>
          <w:szCs w:val="24"/>
        </w:rPr>
        <w:t xml:space="preserve">Критерии и показатели оценки конкурсного испытания «Визитная карточка </w:t>
      </w:r>
      <w:r w:rsidR="00A2572D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A2572D">
        <w:rPr>
          <w:rFonts w:ascii="Times New Roman" w:hAnsi="Times New Roman"/>
          <w:sz w:val="24"/>
          <w:szCs w:val="24"/>
        </w:rPr>
        <w:t xml:space="preserve"> </w:t>
      </w:r>
      <w:r w:rsidR="007A00EA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A2572D">
        <w:rPr>
          <w:rFonts w:ascii="Times New Roman" w:hAnsi="Times New Roman"/>
          <w:sz w:val="24"/>
          <w:szCs w:val="24"/>
        </w:rPr>
        <w:t>Я – педагог»</w:t>
      </w:r>
      <w:r w:rsidR="0091063C">
        <w:rPr>
          <w:rFonts w:ascii="Times New Roman" w:hAnsi="Times New Roman"/>
          <w:sz w:val="24"/>
          <w:szCs w:val="24"/>
        </w:rPr>
        <w:t>»</w:t>
      </w:r>
      <w:r w:rsidRPr="00A2572D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88"/>
        <w:gridCol w:w="571"/>
        <w:gridCol w:w="5422"/>
        <w:gridCol w:w="862"/>
      </w:tblGrid>
      <w:tr w:rsidR="00A42AAD" w:rsidRPr="00A42AAD" w14:paraId="73BB4162" w14:textId="77777777" w:rsidTr="004603EF">
        <w:tc>
          <w:tcPr>
            <w:tcW w:w="716" w:type="dxa"/>
            <w:shd w:val="clear" w:color="auto" w:fill="auto"/>
          </w:tcPr>
          <w:p w14:paraId="5CB48004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88" w:type="dxa"/>
            <w:shd w:val="clear" w:color="auto" w:fill="auto"/>
          </w:tcPr>
          <w:p w14:paraId="13A002CE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7C985B25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2" w:type="dxa"/>
            <w:shd w:val="clear" w:color="auto" w:fill="auto"/>
          </w:tcPr>
          <w:p w14:paraId="7BED9120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shd w:val="clear" w:color="auto" w:fill="auto"/>
          </w:tcPr>
          <w:p w14:paraId="63E56E09" w14:textId="77777777" w:rsidR="00C92583" w:rsidRPr="00A42AAD" w:rsidRDefault="00C92583" w:rsidP="00E73D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A00EA" w:rsidRPr="00A42AAD" w14:paraId="7A077F2E" w14:textId="77777777" w:rsidTr="004603EF">
        <w:tc>
          <w:tcPr>
            <w:tcW w:w="716" w:type="dxa"/>
            <w:vMerge w:val="restart"/>
            <w:shd w:val="clear" w:color="auto" w:fill="auto"/>
          </w:tcPr>
          <w:p w14:paraId="12BD08CA" w14:textId="34D097CE" w:rsidR="007A00EA" w:rsidRPr="00164819" w:rsidRDefault="007A00EA" w:rsidP="007A00EA">
            <w:pPr>
              <w:pStyle w:val="a8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shd w:val="clear" w:color="auto" w:fill="auto"/>
          </w:tcPr>
          <w:p w14:paraId="7906E5BA" w14:textId="34847E4F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576" w:type="dxa"/>
            <w:shd w:val="clear" w:color="auto" w:fill="auto"/>
          </w:tcPr>
          <w:p w14:paraId="18A80131" w14:textId="42A7A952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92" w:type="dxa"/>
            <w:shd w:val="clear" w:color="auto" w:fill="auto"/>
          </w:tcPr>
          <w:p w14:paraId="00426895" w14:textId="5DB8D030" w:rsidR="007A00EA" w:rsidRPr="007427E8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Демонстрируются профессиональные достижения педагога в работе с воспитанниками, с родителями (законными представителями) воспитанников, коллегами</w:t>
            </w:r>
          </w:p>
        </w:tc>
        <w:tc>
          <w:tcPr>
            <w:tcW w:w="567" w:type="dxa"/>
            <w:shd w:val="clear" w:color="auto" w:fill="auto"/>
          </w:tcPr>
          <w:p w14:paraId="0EB2BCF3" w14:textId="1AFE988A" w:rsidR="007A00EA" w:rsidRPr="00A2572D" w:rsidRDefault="007A00EA" w:rsidP="007A00EA">
            <w:pPr>
              <w:jc w:val="center"/>
              <w:rPr>
                <w:sz w:val="24"/>
                <w:szCs w:val="24"/>
                <w:highlight w:val="yellow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A42AAD" w14:paraId="67044354" w14:textId="77777777" w:rsidTr="004603EF">
        <w:tc>
          <w:tcPr>
            <w:tcW w:w="716" w:type="dxa"/>
            <w:vMerge/>
            <w:shd w:val="clear" w:color="auto" w:fill="auto"/>
          </w:tcPr>
          <w:p w14:paraId="61A91130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2E05362E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8FC5117" w14:textId="351788A1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92" w:type="dxa"/>
            <w:shd w:val="clear" w:color="auto" w:fill="auto"/>
          </w:tcPr>
          <w:p w14:paraId="22BF92AF" w14:textId="1617ABEA" w:rsidR="007A00EA" w:rsidRPr="007427E8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567" w:type="dxa"/>
            <w:shd w:val="clear" w:color="auto" w:fill="auto"/>
          </w:tcPr>
          <w:p w14:paraId="2A6B0750" w14:textId="342E962A" w:rsidR="007A00EA" w:rsidRPr="00A2572D" w:rsidRDefault="007A00EA" w:rsidP="007A00EA">
            <w:pPr>
              <w:jc w:val="center"/>
              <w:rPr>
                <w:sz w:val="24"/>
                <w:szCs w:val="24"/>
                <w:highlight w:val="yellow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A42AAD" w14:paraId="19174C47" w14:textId="77777777" w:rsidTr="004603EF">
        <w:tc>
          <w:tcPr>
            <w:tcW w:w="716" w:type="dxa"/>
            <w:vMerge/>
            <w:shd w:val="clear" w:color="auto" w:fill="auto"/>
          </w:tcPr>
          <w:p w14:paraId="6729F503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4FA97185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274D7B4" w14:textId="62E15A29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92" w:type="dxa"/>
            <w:shd w:val="clear" w:color="auto" w:fill="auto"/>
          </w:tcPr>
          <w:p w14:paraId="4783ECCE" w14:textId="252AE7C2" w:rsidR="007A00EA" w:rsidRPr="007427E8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E8">
              <w:rPr>
                <w:rFonts w:ascii="Times New Roman" w:hAnsi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567" w:type="dxa"/>
            <w:shd w:val="clear" w:color="auto" w:fill="auto"/>
          </w:tcPr>
          <w:p w14:paraId="2B208190" w14:textId="7A438D4A" w:rsidR="007A00EA" w:rsidRPr="00A2572D" w:rsidRDefault="007A00EA" w:rsidP="007A00EA">
            <w:pPr>
              <w:jc w:val="center"/>
              <w:rPr>
                <w:sz w:val="24"/>
                <w:szCs w:val="24"/>
                <w:highlight w:val="yellow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A42AAD" w14:paraId="3EEE4308" w14:textId="77777777" w:rsidTr="004603EF">
        <w:tc>
          <w:tcPr>
            <w:tcW w:w="716" w:type="dxa"/>
            <w:vMerge w:val="restart"/>
            <w:shd w:val="clear" w:color="auto" w:fill="auto"/>
          </w:tcPr>
          <w:p w14:paraId="6346ABA7" w14:textId="0F2444CC" w:rsidR="007A00EA" w:rsidRPr="00164819" w:rsidRDefault="007A00EA" w:rsidP="007A00EA">
            <w:pPr>
              <w:pStyle w:val="a8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shd w:val="clear" w:color="auto" w:fill="auto"/>
          </w:tcPr>
          <w:p w14:paraId="293412D7" w14:textId="21FAAF71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76" w:type="dxa"/>
            <w:shd w:val="clear" w:color="auto" w:fill="auto"/>
          </w:tcPr>
          <w:p w14:paraId="4DC38E88" w14:textId="2B610662" w:rsidR="007A00EA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92" w:type="dxa"/>
            <w:shd w:val="clear" w:color="auto" w:fill="auto"/>
          </w:tcPr>
          <w:p w14:paraId="623FDBBC" w14:textId="4ABB891E" w:rsidR="007A00EA" w:rsidRPr="009655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Соблюдается соответствие видеоряда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регламент конкурсного испытания</w:t>
            </w:r>
          </w:p>
        </w:tc>
        <w:tc>
          <w:tcPr>
            <w:tcW w:w="567" w:type="dxa"/>
            <w:shd w:val="clear" w:color="auto" w:fill="auto"/>
          </w:tcPr>
          <w:p w14:paraId="46DD9D74" w14:textId="0C904D64" w:rsidR="007A00EA" w:rsidRPr="00A2572D" w:rsidRDefault="007A00EA" w:rsidP="007A00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7A00EA" w:rsidRPr="00A42AAD" w14:paraId="188E27B9" w14:textId="77777777" w:rsidTr="004603EF">
        <w:tc>
          <w:tcPr>
            <w:tcW w:w="716" w:type="dxa"/>
            <w:vMerge/>
            <w:shd w:val="clear" w:color="auto" w:fill="auto"/>
          </w:tcPr>
          <w:p w14:paraId="18A20CA8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1BCC4294" w14:textId="77777777" w:rsidR="007A00EA" w:rsidRPr="00A42A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622EE6D" w14:textId="443EADDA" w:rsidR="007A00EA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92" w:type="dxa"/>
            <w:shd w:val="clear" w:color="auto" w:fill="auto"/>
          </w:tcPr>
          <w:p w14:paraId="05218A17" w14:textId="17881B0B" w:rsidR="007A00EA" w:rsidRPr="009655AD" w:rsidRDefault="007A00EA" w:rsidP="007A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Видеоряд, композиция и содержание интересны и оригинальны</w:t>
            </w:r>
          </w:p>
        </w:tc>
        <w:tc>
          <w:tcPr>
            <w:tcW w:w="567" w:type="dxa"/>
            <w:shd w:val="clear" w:color="auto" w:fill="auto"/>
          </w:tcPr>
          <w:p w14:paraId="72BB5A8F" w14:textId="16F5B266" w:rsidR="007A00EA" w:rsidRPr="00A2572D" w:rsidRDefault="007A00EA" w:rsidP="007A00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EA">
              <w:rPr>
                <w:sz w:val="24"/>
                <w:szCs w:val="24"/>
              </w:rPr>
              <w:t>0-3</w:t>
            </w:r>
          </w:p>
        </w:tc>
      </w:tr>
      <w:tr w:rsidR="00164819" w:rsidRPr="00A42AAD" w14:paraId="62BDB913" w14:textId="77777777" w:rsidTr="004603EF">
        <w:tc>
          <w:tcPr>
            <w:tcW w:w="716" w:type="dxa"/>
            <w:shd w:val="clear" w:color="auto" w:fill="auto"/>
          </w:tcPr>
          <w:p w14:paraId="42257BE7" w14:textId="77777777" w:rsidR="00164819" w:rsidRPr="00A42AAD" w:rsidRDefault="00164819" w:rsidP="001648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330F136D" w14:textId="77777777" w:rsidR="00164819" w:rsidRPr="00A42AAD" w:rsidRDefault="00164819" w:rsidP="001648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268" w:type="dxa"/>
            <w:gridSpan w:val="2"/>
            <w:shd w:val="clear" w:color="auto" w:fill="auto"/>
          </w:tcPr>
          <w:p w14:paraId="64691383" w14:textId="77777777" w:rsidR="00164819" w:rsidRPr="00A42AAD" w:rsidRDefault="00164819" w:rsidP="001648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1E7D68" w14:textId="73683D7A" w:rsidR="00164819" w:rsidRPr="00A2572D" w:rsidRDefault="007A00EA" w:rsidP="00164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0EA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</w:tr>
    </w:tbl>
    <w:p w14:paraId="7980E965" w14:textId="3EA9918F" w:rsidR="007427E8" w:rsidRPr="0091063C" w:rsidRDefault="007427E8" w:rsidP="007427E8">
      <w:pPr>
        <w:pStyle w:val="a8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118469003"/>
      <w:bookmarkStart w:id="4" w:name="_Hlk118266220"/>
      <w:r w:rsidRPr="00B64F52">
        <w:rPr>
          <w:rFonts w:ascii="Times New Roman" w:hAnsi="Times New Roman"/>
          <w:sz w:val="24"/>
          <w:szCs w:val="24"/>
        </w:rPr>
        <w:t xml:space="preserve">Члены экспертной комиссии проводят оценку конкурсных материалов </w:t>
      </w:r>
      <w:r>
        <w:rPr>
          <w:rFonts w:ascii="Times New Roman" w:hAnsi="Times New Roman"/>
          <w:sz w:val="24"/>
          <w:szCs w:val="24"/>
        </w:rPr>
        <w:t xml:space="preserve">заочного </w:t>
      </w:r>
      <w:r w:rsidRPr="00B64F52">
        <w:rPr>
          <w:rFonts w:ascii="Times New Roman" w:hAnsi="Times New Roman"/>
          <w:sz w:val="24"/>
          <w:szCs w:val="24"/>
        </w:rPr>
        <w:t xml:space="preserve">тура муниципального этапа Конкурса, заполняют оценочные ведомости и передают их в счетную </w:t>
      </w:r>
      <w:r w:rsidRPr="007427E8">
        <w:rPr>
          <w:rFonts w:ascii="Times New Roman" w:hAnsi="Times New Roman"/>
          <w:sz w:val="24"/>
          <w:szCs w:val="24"/>
        </w:rPr>
        <w:t xml:space="preserve">комиссию Конкурса не </w:t>
      </w:r>
      <w:r w:rsidRPr="0091063C">
        <w:rPr>
          <w:rFonts w:ascii="Times New Roman" w:hAnsi="Times New Roman"/>
          <w:sz w:val="24"/>
          <w:szCs w:val="24"/>
        </w:rPr>
        <w:t xml:space="preserve">позднее </w:t>
      </w:r>
      <w:r w:rsidR="0091063C" w:rsidRPr="0091063C">
        <w:rPr>
          <w:rFonts w:ascii="Times New Roman" w:hAnsi="Times New Roman"/>
          <w:sz w:val="24"/>
          <w:szCs w:val="24"/>
        </w:rPr>
        <w:t>22 декабр</w:t>
      </w:r>
      <w:r w:rsidRPr="0091063C">
        <w:rPr>
          <w:rFonts w:ascii="Times New Roman" w:hAnsi="Times New Roman"/>
          <w:sz w:val="24"/>
          <w:szCs w:val="24"/>
        </w:rPr>
        <w:t>я 2023 г.</w:t>
      </w:r>
    </w:p>
    <w:p w14:paraId="6186CDE3" w14:textId="77777777" w:rsidR="007427E8" w:rsidRPr="0091063C" w:rsidRDefault="007427E8" w:rsidP="007427E8">
      <w:pPr>
        <w:pStyle w:val="a8"/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63C">
        <w:rPr>
          <w:rFonts w:ascii="Times New Roman" w:hAnsi="Times New Roman"/>
          <w:sz w:val="24"/>
          <w:szCs w:val="24"/>
        </w:rPr>
        <w:t>Набранные участником баллы за каждое конкурсное испытание суммируются.</w:t>
      </w:r>
    </w:p>
    <w:p w14:paraId="0B956398" w14:textId="18543193" w:rsidR="007427E8" w:rsidRPr="0091063C" w:rsidRDefault="007427E8" w:rsidP="007427E8">
      <w:pPr>
        <w:numPr>
          <w:ilvl w:val="2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63C">
        <w:rPr>
          <w:rFonts w:ascii="Times New Roman" w:hAnsi="Times New Roman"/>
          <w:sz w:val="24"/>
          <w:szCs w:val="24"/>
        </w:rPr>
        <w:t xml:space="preserve">Итоги заочного тура муниципального этапа Конкурса объявляются конкурсантам </w:t>
      </w:r>
      <w:r w:rsidR="0091063C" w:rsidRPr="0091063C">
        <w:rPr>
          <w:rFonts w:ascii="Times New Roman" w:hAnsi="Times New Roman"/>
          <w:sz w:val="24"/>
          <w:szCs w:val="24"/>
        </w:rPr>
        <w:t>не позднее 28</w:t>
      </w:r>
      <w:r w:rsidRPr="0091063C">
        <w:rPr>
          <w:rFonts w:ascii="Times New Roman" w:hAnsi="Times New Roman"/>
          <w:sz w:val="24"/>
          <w:szCs w:val="24"/>
        </w:rPr>
        <w:t xml:space="preserve"> </w:t>
      </w:r>
      <w:r w:rsidR="0091063C" w:rsidRPr="0091063C">
        <w:rPr>
          <w:rFonts w:ascii="Times New Roman" w:hAnsi="Times New Roman"/>
          <w:sz w:val="24"/>
          <w:szCs w:val="24"/>
        </w:rPr>
        <w:t>декаб</w:t>
      </w:r>
      <w:r w:rsidRPr="0091063C">
        <w:rPr>
          <w:rFonts w:ascii="Times New Roman" w:hAnsi="Times New Roman"/>
          <w:sz w:val="24"/>
          <w:szCs w:val="24"/>
        </w:rPr>
        <w:t xml:space="preserve">ря 2023 г.  </w:t>
      </w:r>
    </w:p>
    <w:p w14:paraId="653A01CA" w14:textId="77777777" w:rsidR="004603EF" w:rsidRDefault="007427E8" w:rsidP="00A80DBF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3EF">
        <w:rPr>
          <w:rFonts w:ascii="Times New Roman" w:hAnsi="Times New Roman"/>
          <w:sz w:val="24"/>
          <w:szCs w:val="24"/>
        </w:rPr>
        <w:t xml:space="preserve">Для участия в </w:t>
      </w:r>
      <w:r w:rsidR="000D6ECA" w:rsidRPr="004603EF">
        <w:rPr>
          <w:rFonts w:ascii="Times New Roman" w:hAnsi="Times New Roman"/>
          <w:sz w:val="24"/>
          <w:szCs w:val="24"/>
        </w:rPr>
        <w:t>первом</w:t>
      </w:r>
      <w:r w:rsidRPr="004603EF">
        <w:rPr>
          <w:rFonts w:ascii="Times New Roman" w:hAnsi="Times New Roman"/>
          <w:sz w:val="24"/>
          <w:szCs w:val="24"/>
        </w:rPr>
        <w:t xml:space="preserve"> (очном) туре Конкурса определяются 15 конкурсантов, набравших наибольшее количество баллов в заочном</w:t>
      </w:r>
      <w:r w:rsidR="000D6ECA" w:rsidRPr="004603EF">
        <w:rPr>
          <w:rFonts w:ascii="Times New Roman" w:hAnsi="Times New Roman"/>
          <w:sz w:val="24"/>
          <w:szCs w:val="24"/>
        </w:rPr>
        <w:t xml:space="preserve"> </w:t>
      </w:r>
      <w:r w:rsidRPr="004603EF">
        <w:rPr>
          <w:rFonts w:ascii="Times New Roman" w:hAnsi="Times New Roman"/>
          <w:sz w:val="24"/>
          <w:szCs w:val="24"/>
        </w:rPr>
        <w:t>туре.</w:t>
      </w:r>
      <w:bookmarkEnd w:id="3"/>
    </w:p>
    <w:p w14:paraId="3B928A36" w14:textId="4A637987" w:rsidR="007427E8" w:rsidRPr="004603EF" w:rsidRDefault="000D6ECA" w:rsidP="00A80DBF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3EF">
        <w:rPr>
          <w:rFonts w:ascii="Times New Roman" w:hAnsi="Times New Roman"/>
          <w:sz w:val="24"/>
          <w:szCs w:val="24"/>
        </w:rPr>
        <w:lastRenderedPageBreak/>
        <w:t xml:space="preserve">Первый </w:t>
      </w:r>
      <w:r w:rsidR="007427E8" w:rsidRPr="004603EF">
        <w:rPr>
          <w:rFonts w:ascii="Times New Roman" w:hAnsi="Times New Roman"/>
          <w:sz w:val="24"/>
          <w:szCs w:val="24"/>
        </w:rPr>
        <w:t>(очный) тур муниципального этапа Конкурса включает два конкурсных испытания</w:t>
      </w:r>
      <w:r w:rsidR="004D69CD" w:rsidRPr="004603EF">
        <w:rPr>
          <w:rFonts w:ascii="Times New Roman" w:hAnsi="Times New Roman"/>
          <w:sz w:val="24"/>
          <w:szCs w:val="24"/>
        </w:rPr>
        <w:t>: «Моя педагогическая находка» и «Педагогическое мероприятие с детьми»</w:t>
      </w:r>
      <w:r w:rsidR="007427E8" w:rsidRPr="004603EF">
        <w:rPr>
          <w:rFonts w:ascii="Times New Roman" w:hAnsi="Times New Roman"/>
          <w:sz w:val="24"/>
          <w:szCs w:val="24"/>
        </w:rPr>
        <w:t>.</w:t>
      </w:r>
    </w:p>
    <w:p w14:paraId="7FCD0A29" w14:textId="29C4CB14" w:rsidR="007427E8" w:rsidRPr="007D418E" w:rsidRDefault="007D418E" w:rsidP="00377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18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27E8" w:rsidRPr="007D418E">
        <w:rPr>
          <w:rFonts w:ascii="Times New Roman" w:hAnsi="Times New Roman"/>
          <w:sz w:val="24"/>
          <w:szCs w:val="24"/>
        </w:rPr>
        <w:t>В</w:t>
      </w:r>
      <w:proofErr w:type="gramEnd"/>
      <w:r w:rsidR="007427E8" w:rsidRPr="007D418E">
        <w:rPr>
          <w:rFonts w:ascii="Times New Roman" w:hAnsi="Times New Roman"/>
          <w:sz w:val="24"/>
          <w:szCs w:val="24"/>
        </w:rPr>
        <w:t xml:space="preserve"> случае неблагополучной эпидемиологической обстановки конкурсные испытания проводятся в дистанционном формате.</w:t>
      </w:r>
    </w:p>
    <w:p w14:paraId="0B49597A" w14:textId="77777777" w:rsidR="00AB61AD" w:rsidRPr="00AB61AD" w:rsidRDefault="006240D4" w:rsidP="00146632">
      <w:pPr>
        <w:pStyle w:val="a8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B61AD">
        <w:rPr>
          <w:rFonts w:ascii="Times New Roman" w:hAnsi="Times New Roman"/>
          <w:b/>
          <w:sz w:val="24"/>
          <w:szCs w:val="24"/>
        </w:rPr>
        <w:t>Конкурсное испытание «Моя педагогическая находка»</w:t>
      </w:r>
      <w:r w:rsidR="001D74E8" w:rsidRPr="00AB61AD">
        <w:rPr>
          <w:rFonts w:ascii="Times New Roman" w:hAnsi="Times New Roman"/>
          <w:b/>
          <w:sz w:val="24"/>
          <w:szCs w:val="24"/>
        </w:rPr>
        <w:t xml:space="preserve"> </w:t>
      </w:r>
    </w:p>
    <w:p w14:paraId="4BA30DE5" w14:textId="28D194E2" w:rsidR="006240D4" w:rsidRPr="00AB61AD" w:rsidRDefault="006240D4" w:rsidP="00AB6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Цель конкурсного испытания:</w:t>
      </w:r>
      <w:r w:rsidRPr="00AB61AD">
        <w:rPr>
          <w:rFonts w:ascii="Times New Roman" w:hAnsi="Times New Roman"/>
          <w:sz w:val="24"/>
          <w:szCs w:val="24"/>
        </w:rPr>
        <w:t xml:space="preserve">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14:paraId="4958F291" w14:textId="1C12E8D8" w:rsidR="006240D4" w:rsidRDefault="006240D4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Формат конкурсного испытания</w:t>
      </w:r>
      <w:r w:rsidRPr="00A42AAD">
        <w:rPr>
          <w:rFonts w:ascii="Times New Roman" w:hAnsi="Times New Roman"/>
          <w:sz w:val="24"/>
          <w:szCs w:val="24"/>
        </w:rPr>
        <w:t>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14:paraId="1C7B590C" w14:textId="5DF92BDE" w:rsidR="001D74E8" w:rsidRPr="00AB61AD" w:rsidRDefault="001D74E8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Организационная схема конкурсного испытания:</w:t>
      </w:r>
      <w:r w:rsidRPr="00AB61AD">
        <w:rPr>
          <w:rFonts w:ascii="Times New Roman" w:hAnsi="Times New Roman"/>
          <w:sz w:val="24"/>
          <w:szCs w:val="24"/>
        </w:rPr>
        <w:t xml:space="preserve"> </w:t>
      </w:r>
      <w:r w:rsidR="000817CC" w:rsidRPr="00AB61AD">
        <w:rPr>
          <w:rFonts w:ascii="Times New Roman" w:hAnsi="Times New Roman"/>
          <w:sz w:val="24"/>
          <w:szCs w:val="24"/>
        </w:rPr>
        <w:t>конкурсное испытание проводится в специально отведенной аудитории. Последовательность выступлений конкурсантов определяется жеребьевкой.</w:t>
      </w:r>
    </w:p>
    <w:p w14:paraId="3B14DD08" w14:textId="31F7385A" w:rsidR="000817CC" w:rsidRPr="00AB61AD" w:rsidRDefault="000817CC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>Выступление конкурсанта может сопровождаться презентацией или видеофрагментами.</w:t>
      </w:r>
    </w:p>
    <w:p w14:paraId="7439AAA3" w14:textId="6298818D" w:rsidR="000817CC" w:rsidRDefault="000817CC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t xml:space="preserve">Регламент конкурсного испытания до 20 минут (выступление – 10 минут, ответы на вопросы жюри до 10 минут). </w:t>
      </w:r>
    </w:p>
    <w:p w14:paraId="69F2E910" w14:textId="77777777" w:rsidR="009272DF" w:rsidRDefault="0091063C" w:rsidP="00927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 xml:space="preserve">Порядок оценивания конкурсного испытания: </w:t>
      </w:r>
      <w:r>
        <w:rPr>
          <w:rFonts w:ascii="Times New Roman" w:hAnsi="Times New Roman"/>
          <w:sz w:val="24"/>
          <w:szCs w:val="24"/>
        </w:rPr>
        <w:t>оценивание конкурсного испытания осуществляется в очном режиме. Оценка фиксируется членом экспертной комиссии в оценочной ведомости. Оценивание производится по 2 критериям</w:t>
      </w:r>
      <w:r w:rsidR="00B740AD">
        <w:rPr>
          <w:rFonts w:ascii="Times New Roman" w:hAnsi="Times New Roman"/>
          <w:sz w:val="24"/>
          <w:szCs w:val="24"/>
        </w:rPr>
        <w:t xml:space="preserve">. Критерии не равнозначны и имеют разное выражение в баллах, </w:t>
      </w:r>
      <w:r>
        <w:rPr>
          <w:rFonts w:ascii="Times New Roman" w:hAnsi="Times New Roman"/>
          <w:sz w:val="24"/>
          <w:szCs w:val="24"/>
        </w:rPr>
        <w:t xml:space="preserve">каждый критерий раскрывается через совокупность </w:t>
      </w:r>
      <w:r w:rsidRPr="00BB23CC">
        <w:rPr>
          <w:rFonts w:ascii="Times New Roman" w:hAnsi="Times New Roman"/>
          <w:sz w:val="24"/>
          <w:szCs w:val="24"/>
        </w:rPr>
        <w:t xml:space="preserve">показателей. </w:t>
      </w:r>
      <w:r w:rsidR="009272DF" w:rsidRPr="00BB23CC">
        <w:rPr>
          <w:rFonts w:ascii="Times New Roman" w:hAnsi="Times New Roman"/>
          <w:sz w:val="24"/>
          <w:szCs w:val="24"/>
        </w:rPr>
        <w:t>Каждый показатель оценивается по шкале от 0 до 3 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14:paraId="05F9E573" w14:textId="28268810" w:rsidR="0091063C" w:rsidRDefault="0091063C" w:rsidP="009106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за конкурсное испытание «</w:t>
      </w:r>
      <w:r w:rsidR="00B740AD" w:rsidRPr="00B740AD">
        <w:rPr>
          <w:rFonts w:ascii="Times New Roman" w:hAnsi="Times New Roman"/>
          <w:sz w:val="24"/>
          <w:szCs w:val="24"/>
        </w:rPr>
        <w:t>Моя педагогическая находка</w:t>
      </w:r>
      <w:r w:rsidR="00BB23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BB23CC">
        <w:rPr>
          <w:rFonts w:ascii="Times New Roman" w:hAnsi="Times New Roman"/>
          <w:sz w:val="24"/>
          <w:szCs w:val="24"/>
        </w:rPr>
        <w:t>48 б</w:t>
      </w:r>
      <w:r>
        <w:rPr>
          <w:rFonts w:ascii="Times New Roman" w:hAnsi="Times New Roman"/>
          <w:sz w:val="24"/>
          <w:szCs w:val="24"/>
        </w:rPr>
        <w:t>аллов.</w:t>
      </w:r>
    </w:p>
    <w:p w14:paraId="6629FB81" w14:textId="77777777" w:rsidR="00B740AD" w:rsidRDefault="00B740AD" w:rsidP="00AB6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7CB72C" w14:textId="0932350D" w:rsidR="006240D4" w:rsidRPr="00A42AAD" w:rsidRDefault="001D74E8" w:rsidP="00AB61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4E8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«Моя педагогическая находка»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761"/>
        <w:gridCol w:w="565"/>
        <w:gridCol w:w="5609"/>
        <w:gridCol w:w="899"/>
      </w:tblGrid>
      <w:tr w:rsidR="00A42AAD" w:rsidRPr="00A42AAD" w14:paraId="07E820F9" w14:textId="77777777" w:rsidTr="004603EF">
        <w:tc>
          <w:tcPr>
            <w:tcW w:w="805" w:type="dxa"/>
            <w:shd w:val="clear" w:color="auto" w:fill="auto"/>
          </w:tcPr>
          <w:p w14:paraId="108BC6B0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70" w:type="dxa"/>
            <w:shd w:val="clear" w:color="auto" w:fill="auto"/>
          </w:tcPr>
          <w:p w14:paraId="5D520E26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14:paraId="2FF5BB32" w14:textId="77777777" w:rsidR="006240D4" w:rsidRPr="00A42AAD" w:rsidRDefault="006240D4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30" w:type="dxa"/>
            <w:shd w:val="clear" w:color="auto" w:fill="auto"/>
          </w:tcPr>
          <w:p w14:paraId="011B3C84" w14:textId="77777777" w:rsidR="006240D4" w:rsidRPr="00A42AAD" w:rsidRDefault="006240D4" w:rsidP="00BA781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shd w:val="clear" w:color="auto" w:fill="auto"/>
          </w:tcPr>
          <w:p w14:paraId="0CED5525" w14:textId="77777777" w:rsidR="006240D4" w:rsidRPr="00A42AAD" w:rsidRDefault="006240D4" w:rsidP="00BA7817">
            <w:pPr>
              <w:spacing w:after="0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B10C0" w:rsidRPr="00BB23CC" w14:paraId="4DEA2ECD" w14:textId="77777777" w:rsidTr="004603EF">
        <w:tc>
          <w:tcPr>
            <w:tcW w:w="805" w:type="dxa"/>
            <w:vMerge w:val="restart"/>
            <w:shd w:val="clear" w:color="auto" w:fill="auto"/>
          </w:tcPr>
          <w:p w14:paraId="6F4595BB" w14:textId="32A0C22B" w:rsidR="00FB10C0" w:rsidRPr="00A42AAD" w:rsidRDefault="00FB10C0" w:rsidP="00FB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5B8E2201" w14:textId="77777777" w:rsidR="00FB10C0" w:rsidRPr="00A42AAD" w:rsidRDefault="00FB10C0" w:rsidP="00BA7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Методическая грамотность </w:t>
            </w:r>
          </w:p>
        </w:tc>
        <w:tc>
          <w:tcPr>
            <w:tcW w:w="567" w:type="dxa"/>
            <w:shd w:val="clear" w:color="auto" w:fill="auto"/>
          </w:tcPr>
          <w:p w14:paraId="76BB545B" w14:textId="77777777" w:rsidR="00FB10C0" w:rsidRPr="00A42AAD" w:rsidRDefault="00FB10C0" w:rsidP="00BA7817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30" w:type="dxa"/>
            <w:shd w:val="clear" w:color="auto" w:fill="auto"/>
          </w:tcPr>
          <w:p w14:paraId="0BA018A7" w14:textId="77777777" w:rsidR="00FB10C0" w:rsidRPr="00A42AAD" w:rsidRDefault="00FB10C0" w:rsidP="00BA7817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актуальность демонстрируемого способа/метода/приема для своей педагогической практики</w:t>
            </w:r>
          </w:p>
        </w:tc>
        <w:tc>
          <w:tcPr>
            <w:tcW w:w="567" w:type="dxa"/>
            <w:shd w:val="clear" w:color="auto" w:fill="auto"/>
          </w:tcPr>
          <w:p w14:paraId="17DE803C" w14:textId="5FDA4A5F" w:rsidR="00FB10C0" w:rsidRPr="00BB23CC" w:rsidRDefault="00BB23CC" w:rsidP="00BA7817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136BF310" w14:textId="77777777" w:rsidTr="004603EF">
        <w:tc>
          <w:tcPr>
            <w:tcW w:w="805" w:type="dxa"/>
            <w:vMerge/>
            <w:shd w:val="clear" w:color="auto" w:fill="auto"/>
          </w:tcPr>
          <w:p w14:paraId="2C12405F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533C447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1A8B47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30" w:type="dxa"/>
            <w:shd w:val="clear" w:color="auto" w:fill="auto"/>
          </w:tcPr>
          <w:p w14:paraId="775DEFAB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Выявляет инновационную составляющую демонстрируемого способа/метода/приема</w:t>
            </w:r>
          </w:p>
        </w:tc>
        <w:tc>
          <w:tcPr>
            <w:tcW w:w="567" w:type="dxa"/>
            <w:shd w:val="clear" w:color="auto" w:fill="auto"/>
          </w:tcPr>
          <w:p w14:paraId="69C05AE5" w14:textId="68D33F44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207B9F39" w14:textId="77777777" w:rsidTr="004603EF">
        <w:tc>
          <w:tcPr>
            <w:tcW w:w="805" w:type="dxa"/>
            <w:vMerge/>
            <w:shd w:val="clear" w:color="auto" w:fill="auto"/>
          </w:tcPr>
          <w:p w14:paraId="2F58678F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D899C0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32E85E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30" w:type="dxa"/>
            <w:shd w:val="clear" w:color="auto" w:fill="auto"/>
          </w:tcPr>
          <w:p w14:paraId="630950DD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Обозначает цели и планируемые результаты применения демонстрирующего способа/метода/приема</w:t>
            </w:r>
          </w:p>
        </w:tc>
        <w:tc>
          <w:tcPr>
            <w:tcW w:w="567" w:type="dxa"/>
            <w:shd w:val="clear" w:color="auto" w:fill="auto"/>
          </w:tcPr>
          <w:p w14:paraId="77700BA5" w14:textId="0B2EF497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67330415" w14:textId="77777777" w:rsidTr="004603EF">
        <w:tc>
          <w:tcPr>
            <w:tcW w:w="805" w:type="dxa"/>
            <w:vMerge/>
            <w:shd w:val="clear" w:color="auto" w:fill="auto"/>
          </w:tcPr>
          <w:p w14:paraId="4197FEEF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F1BFD9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DDC50E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30" w:type="dxa"/>
            <w:shd w:val="clear" w:color="auto" w:fill="auto"/>
          </w:tcPr>
          <w:p w14:paraId="29DD9383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Выявляет развивающий потенциал демонстрируемого способа/метода/приема</w:t>
            </w:r>
          </w:p>
        </w:tc>
        <w:tc>
          <w:tcPr>
            <w:tcW w:w="567" w:type="dxa"/>
            <w:shd w:val="clear" w:color="auto" w:fill="auto"/>
          </w:tcPr>
          <w:p w14:paraId="3470D1F2" w14:textId="2369F303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52C1FE97" w14:textId="77777777" w:rsidTr="004603EF">
        <w:tc>
          <w:tcPr>
            <w:tcW w:w="805" w:type="dxa"/>
            <w:vMerge/>
            <w:shd w:val="clear" w:color="auto" w:fill="auto"/>
          </w:tcPr>
          <w:p w14:paraId="2B308B4C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005CAB2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1E5752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30" w:type="dxa"/>
            <w:shd w:val="clear" w:color="auto" w:fill="auto"/>
          </w:tcPr>
          <w:p w14:paraId="6D08DD6C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Представляет результативность демонстрируемого способа/метода/приема</w:t>
            </w:r>
          </w:p>
        </w:tc>
        <w:tc>
          <w:tcPr>
            <w:tcW w:w="567" w:type="dxa"/>
            <w:shd w:val="clear" w:color="auto" w:fill="auto"/>
          </w:tcPr>
          <w:p w14:paraId="08237166" w14:textId="329C8FBC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7BE99A11" w14:textId="77777777" w:rsidTr="004603EF">
        <w:tc>
          <w:tcPr>
            <w:tcW w:w="805" w:type="dxa"/>
            <w:vMerge/>
            <w:shd w:val="clear" w:color="auto" w:fill="auto"/>
          </w:tcPr>
          <w:p w14:paraId="7750CAF5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1870C9E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FBEDBA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30" w:type="dxa"/>
            <w:shd w:val="clear" w:color="auto" w:fill="auto"/>
          </w:tcPr>
          <w:p w14:paraId="2FDBDACD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знания в области педагогики и психологии</w:t>
            </w:r>
          </w:p>
        </w:tc>
        <w:tc>
          <w:tcPr>
            <w:tcW w:w="567" w:type="dxa"/>
            <w:shd w:val="clear" w:color="auto" w:fill="auto"/>
          </w:tcPr>
          <w:p w14:paraId="2065C956" w14:textId="3B42EA60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06FB19B1" w14:textId="77777777" w:rsidTr="004603EF">
        <w:tc>
          <w:tcPr>
            <w:tcW w:w="805" w:type="dxa"/>
            <w:vMerge/>
            <w:shd w:val="clear" w:color="auto" w:fill="auto"/>
          </w:tcPr>
          <w:p w14:paraId="4BC8765C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64718EB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7E21BB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30" w:type="dxa"/>
            <w:shd w:val="clear" w:color="auto" w:fill="auto"/>
          </w:tcPr>
          <w:p w14:paraId="48E0F5CC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оригинальность решения педагогических задач</w:t>
            </w:r>
          </w:p>
        </w:tc>
        <w:tc>
          <w:tcPr>
            <w:tcW w:w="567" w:type="dxa"/>
            <w:shd w:val="clear" w:color="auto" w:fill="auto"/>
          </w:tcPr>
          <w:p w14:paraId="79427E7A" w14:textId="11263EDE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4CD62A58" w14:textId="77777777" w:rsidTr="004603EF">
        <w:tc>
          <w:tcPr>
            <w:tcW w:w="805" w:type="dxa"/>
            <w:vMerge/>
            <w:shd w:val="clear" w:color="auto" w:fill="auto"/>
          </w:tcPr>
          <w:p w14:paraId="6A154914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DA183C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49E26E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30" w:type="dxa"/>
            <w:shd w:val="clear" w:color="auto" w:fill="auto"/>
          </w:tcPr>
          <w:p w14:paraId="55806E13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понимание мета и значения конкретного способа/метода/приема в своей методической системе</w:t>
            </w:r>
          </w:p>
        </w:tc>
        <w:tc>
          <w:tcPr>
            <w:tcW w:w="567" w:type="dxa"/>
            <w:shd w:val="clear" w:color="auto" w:fill="auto"/>
          </w:tcPr>
          <w:p w14:paraId="3B0BC01F" w14:textId="034683E6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6923B4D3" w14:textId="77777777" w:rsidTr="004603EF">
        <w:tc>
          <w:tcPr>
            <w:tcW w:w="805" w:type="dxa"/>
            <w:vMerge/>
            <w:shd w:val="clear" w:color="auto" w:fill="auto"/>
          </w:tcPr>
          <w:p w14:paraId="0E21DFF0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498A32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B8B689" w14:textId="5D8D6EFB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930" w:type="dxa"/>
            <w:shd w:val="clear" w:color="auto" w:fill="auto"/>
          </w:tcPr>
          <w:p w14:paraId="7F3F80A7" w14:textId="2C4DFD32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возможность использования информационно-коммуникативные технологии (ИКТ) при решении своих педагогических задач</w:t>
            </w:r>
          </w:p>
        </w:tc>
        <w:tc>
          <w:tcPr>
            <w:tcW w:w="567" w:type="dxa"/>
            <w:shd w:val="clear" w:color="auto" w:fill="auto"/>
          </w:tcPr>
          <w:p w14:paraId="42379389" w14:textId="433EB957" w:rsidR="00BB23CC" w:rsidRPr="00BB23CC" w:rsidRDefault="00BB23CC" w:rsidP="00BB2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13126701" w14:textId="77777777" w:rsidTr="004603EF">
        <w:tc>
          <w:tcPr>
            <w:tcW w:w="805" w:type="dxa"/>
            <w:vMerge w:val="restart"/>
            <w:shd w:val="clear" w:color="auto" w:fill="auto"/>
          </w:tcPr>
          <w:p w14:paraId="4F235DF1" w14:textId="18CA28E0" w:rsidR="00BB23CC" w:rsidRPr="00A42AAD" w:rsidRDefault="00BB23CC" w:rsidP="00BB2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1AD7B694" w14:textId="31E3A715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презентации</w:t>
            </w:r>
          </w:p>
        </w:tc>
        <w:tc>
          <w:tcPr>
            <w:tcW w:w="567" w:type="dxa"/>
            <w:shd w:val="clear" w:color="auto" w:fill="auto"/>
          </w:tcPr>
          <w:p w14:paraId="6083FEF1" w14:textId="77777777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30" w:type="dxa"/>
            <w:shd w:val="clear" w:color="auto" w:fill="auto"/>
          </w:tcPr>
          <w:p w14:paraId="42D83FB6" w14:textId="1FA9C3C0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Представляет информацию целостно и структурированно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9655AD">
              <w:rPr>
                <w:rFonts w:ascii="Times New Roman" w:hAnsi="Times New Roman"/>
                <w:sz w:val="24"/>
                <w:szCs w:val="24"/>
              </w:rPr>
              <w:t>облюдает регламент конкурсного испытания</w:t>
            </w:r>
          </w:p>
        </w:tc>
        <w:tc>
          <w:tcPr>
            <w:tcW w:w="567" w:type="dxa"/>
            <w:shd w:val="clear" w:color="auto" w:fill="auto"/>
          </w:tcPr>
          <w:p w14:paraId="7D1112FD" w14:textId="58590D95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58C28D61" w14:textId="77777777" w:rsidTr="004603EF">
        <w:tc>
          <w:tcPr>
            <w:tcW w:w="805" w:type="dxa"/>
            <w:vMerge/>
            <w:shd w:val="clear" w:color="auto" w:fill="auto"/>
          </w:tcPr>
          <w:p w14:paraId="4C779EDF" w14:textId="77777777" w:rsidR="00BB23CC" w:rsidRPr="00A42AAD" w:rsidRDefault="00BB23CC" w:rsidP="00BB23C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416B4BE" w14:textId="77777777" w:rsidR="00BB23CC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20ADCD" w14:textId="3564F995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30" w:type="dxa"/>
            <w:shd w:val="clear" w:color="auto" w:fill="auto"/>
          </w:tcPr>
          <w:p w14:paraId="7EB83D9A" w14:textId="398DD255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Конкретно и полно отвечает на вопросы членов жюри</w:t>
            </w:r>
          </w:p>
        </w:tc>
        <w:tc>
          <w:tcPr>
            <w:tcW w:w="567" w:type="dxa"/>
            <w:shd w:val="clear" w:color="auto" w:fill="auto"/>
          </w:tcPr>
          <w:p w14:paraId="7D203C9F" w14:textId="6B6AE8D7" w:rsidR="00BB23CC" w:rsidRPr="00BB23CC" w:rsidRDefault="00BB23CC" w:rsidP="00BB2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52D9940C" w14:textId="77777777" w:rsidTr="004603EF">
        <w:tc>
          <w:tcPr>
            <w:tcW w:w="805" w:type="dxa"/>
            <w:vMerge/>
            <w:shd w:val="clear" w:color="auto" w:fill="auto"/>
          </w:tcPr>
          <w:p w14:paraId="440644D7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F8BBDC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FC54AE" w14:textId="260B6FF6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14:paraId="61498BCC" w14:textId="16134E25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оптимальные объем и содержание информации</w:t>
            </w:r>
          </w:p>
        </w:tc>
        <w:tc>
          <w:tcPr>
            <w:tcW w:w="567" w:type="dxa"/>
            <w:shd w:val="clear" w:color="auto" w:fill="auto"/>
          </w:tcPr>
          <w:p w14:paraId="5D850339" w14:textId="7F736687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4B1A80C0" w14:textId="77777777" w:rsidTr="004603EF">
        <w:tc>
          <w:tcPr>
            <w:tcW w:w="805" w:type="dxa"/>
            <w:vMerge/>
            <w:shd w:val="clear" w:color="auto" w:fill="auto"/>
          </w:tcPr>
          <w:p w14:paraId="2E2E6AA6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45BE3C8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248878" w14:textId="7902C10F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shd w:val="clear" w:color="auto" w:fill="auto"/>
          </w:tcPr>
          <w:p w14:paraId="4A942861" w14:textId="3B35C774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567" w:type="dxa"/>
            <w:shd w:val="clear" w:color="auto" w:fill="auto"/>
          </w:tcPr>
          <w:p w14:paraId="30DDE156" w14:textId="093154F0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77B9D20A" w14:textId="77777777" w:rsidTr="004603EF">
        <w:tc>
          <w:tcPr>
            <w:tcW w:w="805" w:type="dxa"/>
            <w:vMerge/>
            <w:shd w:val="clear" w:color="auto" w:fill="auto"/>
          </w:tcPr>
          <w:p w14:paraId="52CA1DCA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EE5B8A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E8E80F" w14:textId="3D572859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shd w:val="clear" w:color="auto" w:fill="auto"/>
          </w:tcPr>
          <w:p w14:paraId="2B1B4CAF" w14:textId="7D6C2F0C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567" w:type="dxa"/>
            <w:shd w:val="clear" w:color="auto" w:fill="auto"/>
          </w:tcPr>
          <w:p w14:paraId="5159A91E" w14:textId="44943375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47E960EE" w14:textId="77777777" w:rsidTr="004603EF">
        <w:tc>
          <w:tcPr>
            <w:tcW w:w="805" w:type="dxa"/>
            <w:vMerge/>
            <w:shd w:val="clear" w:color="auto" w:fill="auto"/>
          </w:tcPr>
          <w:p w14:paraId="2EBBCA49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754C27B6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9C5F1E" w14:textId="3284AC73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shd w:val="clear" w:color="auto" w:fill="auto"/>
          </w:tcPr>
          <w:p w14:paraId="5AF9A7E3" w14:textId="12721B61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помогают наиболее полно раскрыть тему, служат иллюстрацией к выступлению; оформление соответствует теме, не препятствует восприятию содержания</w:t>
            </w:r>
          </w:p>
        </w:tc>
        <w:tc>
          <w:tcPr>
            <w:tcW w:w="567" w:type="dxa"/>
            <w:shd w:val="clear" w:color="auto" w:fill="auto"/>
          </w:tcPr>
          <w:p w14:paraId="36AA8CD4" w14:textId="0486F928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BB23CC" w:rsidRPr="00BB23CC" w14:paraId="632D4230" w14:textId="77777777" w:rsidTr="004603EF">
        <w:tc>
          <w:tcPr>
            <w:tcW w:w="805" w:type="dxa"/>
            <w:vMerge/>
            <w:shd w:val="clear" w:color="auto" w:fill="auto"/>
          </w:tcPr>
          <w:p w14:paraId="5F3861FA" w14:textId="77777777" w:rsidR="00BB23CC" w:rsidRPr="00A42AAD" w:rsidRDefault="00BB23CC" w:rsidP="00BB23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11393A8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1453B9" w14:textId="59B995B6" w:rsidR="00BB23CC" w:rsidRPr="00A42AAD" w:rsidRDefault="00BB23CC" w:rsidP="00BB23CC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30" w:type="dxa"/>
            <w:shd w:val="clear" w:color="auto" w:fill="auto"/>
          </w:tcPr>
          <w:p w14:paraId="21DCA2D2" w14:textId="77777777" w:rsidR="00BB23CC" w:rsidRPr="00A42AAD" w:rsidRDefault="00BB23CC" w:rsidP="00BB23CC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567" w:type="dxa"/>
            <w:shd w:val="clear" w:color="auto" w:fill="auto"/>
          </w:tcPr>
          <w:p w14:paraId="285F1820" w14:textId="49112B5A" w:rsidR="00BB23CC" w:rsidRPr="00BB23CC" w:rsidRDefault="00BB23CC" w:rsidP="00BB23CC">
            <w:pPr>
              <w:jc w:val="center"/>
              <w:rPr>
                <w:sz w:val="24"/>
                <w:szCs w:val="24"/>
              </w:rPr>
            </w:pPr>
            <w:r w:rsidRPr="00BB23CC">
              <w:rPr>
                <w:sz w:val="24"/>
                <w:szCs w:val="24"/>
              </w:rPr>
              <w:t>0-3</w:t>
            </w:r>
          </w:p>
        </w:tc>
      </w:tr>
      <w:tr w:rsidR="00FB10C0" w:rsidRPr="00BB23CC" w14:paraId="4B79BE3A" w14:textId="77777777" w:rsidTr="004603EF">
        <w:tc>
          <w:tcPr>
            <w:tcW w:w="805" w:type="dxa"/>
            <w:shd w:val="clear" w:color="auto" w:fill="auto"/>
          </w:tcPr>
          <w:p w14:paraId="5A511EFA" w14:textId="77777777" w:rsidR="00FB10C0" w:rsidRPr="00A42AAD" w:rsidRDefault="00FB10C0" w:rsidP="00FB10C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751E3A1A" w14:textId="77777777" w:rsidR="00FB10C0" w:rsidRPr="00A42AAD" w:rsidRDefault="00FB10C0" w:rsidP="00FB10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497" w:type="dxa"/>
            <w:gridSpan w:val="2"/>
            <w:shd w:val="clear" w:color="auto" w:fill="auto"/>
          </w:tcPr>
          <w:p w14:paraId="23A7FD1F" w14:textId="77777777" w:rsidR="00FB10C0" w:rsidRPr="00A42AAD" w:rsidRDefault="00FB10C0" w:rsidP="00FB10C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A64388" w14:textId="24D534B4" w:rsidR="00FB10C0" w:rsidRPr="00BB23CC" w:rsidRDefault="00BB23CC" w:rsidP="00FB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CC">
              <w:rPr>
                <w:rFonts w:ascii="Times New Roman" w:hAnsi="Times New Roman"/>
                <w:sz w:val="24"/>
                <w:szCs w:val="24"/>
              </w:rPr>
              <w:t>0-48</w:t>
            </w:r>
          </w:p>
        </w:tc>
      </w:tr>
    </w:tbl>
    <w:bookmarkEnd w:id="4"/>
    <w:p w14:paraId="4C69B712" w14:textId="3C672CC7" w:rsidR="000678DA" w:rsidRPr="00A42AAD" w:rsidRDefault="000678DA" w:rsidP="00AB61AD">
      <w:pPr>
        <w:pStyle w:val="a8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Конкурсное испытание «Педагогическое мероприятие с детьми»</w:t>
      </w:r>
    </w:p>
    <w:p w14:paraId="0EA10D3A" w14:textId="13B3A8A4" w:rsidR="000678DA" w:rsidRPr="00A42AAD" w:rsidRDefault="000678DA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Цель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</w:t>
      </w:r>
      <w:r w:rsidR="00FB10C0">
        <w:rPr>
          <w:rFonts w:ascii="Times New Roman" w:hAnsi="Times New Roman"/>
          <w:sz w:val="24"/>
          <w:szCs w:val="24"/>
        </w:rPr>
        <w:t xml:space="preserve">ающей деятельности дошкольников в соответствии с федеральным </w:t>
      </w:r>
      <w:r w:rsidR="00DF0CB9">
        <w:rPr>
          <w:rFonts w:ascii="Times New Roman" w:hAnsi="Times New Roman"/>
          <w:sz w:val="24"/>
          <w:szCs w:val="24"/>
        </w:rPr>
        <w:t>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– ФОП ДО).</w:t>
      </w:r>
    </w:p>
    <w:p w14:paraId="53851BD2" w14:textId="1C816B53" w:rsidR="000678DA" w:rsidRDefault="000678DA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Формат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14:paraId="2BFF0374" w14:textId="21EBA20F" w:rsidR="00E73FE9" w:rsidRPr="004A3621" w:rsidRDefault="00E73FE9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Организационная схема конкурсного испытания:</w:t>
      </w:r>
      <w:r>
        <w:rPr>
          <w:rFonts w:ascii="Times New Roman" w:hAnsi="Times New Roman"/>
          <w:sz w:val="24"/>
          <w:szCs w:val="24"/>
        </w:rPr>
        <w:t xml:space="preserve"> тема занятия, возраст детей (группа) и последовательность </w:t>
      </w:r>
      <w:r w:rsidRPr="004A3621">
        <w:rPr>
          <w:rFonts w:ascii="Times New Roman" w:hAnsi="Times New Roman"/>
          <w:sz w:val="24"/>
          <w:szCs w:val="24"/>
        </w:rPr>
        <w:t xml:space="preserve">выступлений </w:t>
      </w:r>
      <w:r w:rsidR="008C0C04" w:rsidRPr="004A3621">
        <w:rPr>
          <w:rFonts w:ascii="Times New Roman" w:hAnsi="Times New Roman"/>
          <w:sz w:val="24"/>
          <w:szCs w:val="24"/>
        </w:rPr>
        <w:t xml:space="preserve">конкурсантов </w:t>
      </w:r>
      <w:r w:rsidRPr="004A3621">
        <w:rPr>
          <w:rFonts w:ascii="Times New Roman" w:hAnsi="Times New Roman"/>
          <w:sz w:val="24"/>
          <w:szCs w:val="24"/>
        </w:rPr>
        <w:t>определяются жеребьевкой. Конкурсное испытание проводится в соответствии с расписанием занятий и распорядком пребывания воспитанников в образовательной организации</w:t>
      </w:r>
      <w:r w:rsidR="008C0C04" w:rsidRPr="004A3621">
        <w:rPr>
          <w:rFonts w:ascii="Times New Roman" w:hAnsi="Times New Roman"/>
          <w:sz w:val="24"/>
          <w:szCs w:val="24"/>
        </w:rPr>
        <w:t xml:space="preserve">, на базе </w:t>
      </w:r>
      <w:r w:rsidR="00A3020D" w:rsidRPr="004A3621">
        <w:rPr>
          <w:rFonts w:ascii="Times New Roman" w:hAnsi="Times New Roman"/>
          <w:sz w:val="24"/>
          <w:szCs w:val="24"/>
        </w:rPr>
        <w:t>которой</w:t>
      </w:r>
      <w:r w:rsidR="008C0C04" w:rsidRPr="004A3621">
        <w:rPr>
          <w:rFonts w:ascii="Times New Roman" w:hAnsi="Times New Roman"/>
          <w:sz w:val="24"/>
          <w:szCs w:val="24"/>
        </w:rPr>
        <w:t xml:space="preserve"> проводится конкурсное испытание</w:t>
      </w:r>
      <w:r w:rsidRPr="004A3621">
        <w:rPr>
          <w:rFonts w:ascii="Times New Roman" w:hAnsi="Times New Roman"/>
          <w:sz w:val="24"/>
          <w:szCs w:val="24"/>
        </w:rPr>
        <w:t>.</w:t>
      </w:r>
    </w:p>
    <w:p w14:paraId="0C8AB7E3" w14:textId="48B5D067" w:rsidR="00E73FE9" w:rsidRDefault="000678DA" w:rsidP="001D74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Регламент проведения конкурсного испытания</w:t>
      </w:r>
      <w:r w:rsidR="00DF0CB9" w:rsidRPr="00BB23CC">
        <w:rPr>
          <w:rFonts w:ascii="Times New Roman" w:hAnsi="Times New Roman"/>
          <w:i/>
          <w:sz w:val="24"/>
          <w:szCs w:val="24"/>
        </w:rPr>
        <w:t xml:space="preserve">: </w:t>
      </w:r>
      <w:r w:rsidR="00DF0CB9">
        <w:rPr>
          <w:rFonts w:ascii="Times New Roman" w:hAnsi="Times New Roman"/>
          <w:sz w:val="24"/>
          <w:szCs w:val="24"/>
        </w:rPr>
        <w:t>проведение мероприятия – 30</w:t>
      </w:r>
      <w:r w:rsidR="00E73FE9">
        <w:rPr>
          <w:rFonts w:ascii="Times New Roman" w:hAnsi="Times New Roman"/>
          <w:sz w:val="24"/>
          <w:szCs w:val="24"/>
        </w:rPr>
        <w:t xml:space="preserve"> минут, </w:t>
      </w:r>
      <w:r w:rsidR="00DF0CB9">
        <w:rPr>
          <w:rFonts w:ascii="Times New Roman" w:hAnsi="Times New Roman"/>
          <w:sz w:val="24"/>
          <w:szCs w:val="24"/>
        </w:rPr>
        <w:t>проведение мероприятия – 20 минут, ответы на вопросы членов жюри -</w:t>
      </w:r>
      <w:r w:rsidR="00E73FE9" w:rsidRPr="00E73FE9">
        <w:rPr>
          <w:rFonts w:ascii="Times New Roman" w:hAnsi="Times New Roman"/>
          <w:sz w:val="24"/>
          <w:szCs w:val="24"/>
        </w:rPr>
        <w:t xml:space="preserve"> 10 минут)</w:t>
      </w:r>
      <w:r w:rsidR="00E73FE9">
        <w:rPr>
          <w:rFonts w:ascii="Times New Roman" w:hAnsi="Times New Roman"/>
          <w:sz w:val="24"/>
          <w:szCs w:val="24"/>
        </w:rPr>
        <w:t xml:space="preserve">. </w:t>
      </w:r>
    </w:p>
    <w:p w14:paraId="5DF16882" w14:textId="48C064D8" w:rsidR="000678DA" w:rsidRPr="004A3621" w:rsidRDefault="000678DA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61AD">
        <w:rPr>
          <w:rFonts w:ascii="Times New Roman" w:hAnsi="Times New Roman"/>
          <w:sz w:val="24"/>
          <w:szCs w:val="24"/>
        </w:rPr>
        <w:lastRenderedPageBreak/>
        <w:t xml:space="preserve">В случае несоблюдения конкурсантом регламента проведения </w:t>
      </w:r>
      <w:r w:rsidR="00DF0CB9">
        <w:rPr>
          <w:rFonts w:ascii="Times New Roman" w:hAnsi="Times New Roman"/>
          <w:sz w:val="24"/>
          <w:szCs w:val="24"/>
        </w:rPr>
        <w:t>педагогического мероприятия</w:t>
      </w:r>
      <w:r w:rsidRPr="00AB61AD">
        <w:rPr>
          <w:rFonts w:ascii="Times New Roman" w:hAnsi="Times New Roman"/>
          <w:sz w:val="24"/>
          <w:szCs w:val="24"/>
        </w:rPr>
        <w:t xml:space="preserve"> (более 20 минут), члены экспертной группы покидают место </w:t>
      </w:r>
      <w:r w:rsidRPr="004A3621">
        <w:rPr>
          <w:rFonts w:ascii="Times New Roman" w:hAnsi="Times New Roman"/>
          <w:sz w:val="24"/>
          <w:szCs w:val="24"/>
        </w:rPr>
        <w:t>проведения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11431CC5" w14:textId="30B39155" w:rsidR="000678DA" w:rsidRPr="007D418E" w:rsidRDefault="000678DA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18E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7D418E">
        <w:rPr>
          <w:rFonts w:ascii="Times New Roman" w:hAnsi="Times New Roman"/>
          <w:sz w:val="24"/>
          <w:szCs w:val="24"/>
        </w:rPr>
        <w:t>В</w:t>
      </w:r>
      <w:proofErr w:type="gramEnd"/>
      <w:r w:rsidRPr="007D418E">
        <w:rPr>
          <w:rFonts w:ascii="Times New Roman" w:hAnsi="Times New Roman"/>
          <w:sz w:val="24"/>
          <w:szCs w:val="24"/>
        </w:rPr>
        <w:t xml:space="preserve"> случае неблагоприятной эпидемиологической обстановки конкурсанты будут дополнительно проинформированы о месте и формате проведения педагогического мероприятия.</w:t>
      </w:r>
    </w:p>
    <w:p w14:paraId="0E92B5A8" w14:textId="77777777" w:rsidR="009272DF" w:rsidRDefault="00B740AD" w:rsidP="00927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Порядок оценивания конкурсного испытания:</w:t>
      </w:r>
      <w:r>
        <w:rPr>
          <w:rFonts w:ascii="Times New Roman" w:hAnsi="Times New Roman"/>
          <w:sz w:val="24"/>
          <w:szCs w:val="24"/>
        </w:rPr>
        <w:t xml:space="preserve"> оценивание конкурсного испытания осуществляется в очном режиме. Оценка фиксируется членом экспертной комиссии в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</w:t>
      </w:r>
      <w:r w:rsidRPr="00BB23CC">
        <w:rPr>
          <w:rFonts w:ascii="Times New Roman" w:hAnsi="Times New Roman"/>
          <w:sz w:val="24"/>
          <w:szCs w:val="24"/>
        </w:rPr>
        <w:t xml:space="preserve">показателей. </w:t>
      </w:r>
      <w:r w:rsidR="009272DF" w:rsidRPr="00BB23CC">
        <w:rPr>
          <w:rFonts w:ascii="Times New Roman" w:hAnsi="Times New Roman"/>
          <w:sz w:val="24"/>
          <w:szCs w:val="24"/>
        </w:rPr>
        <w:t>Каждый показатель оценивается по шкале от 0 до 3 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14:paraId="7AC38D8D" w14:textId="7269ADCE" w:rsidR="00B740AD" w:rsidRDefault="00B740AD" w:rsidP="00B740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за конкурсное испытание «</w:t>
      </w:r>
      <w:r w:rsidRPr="00B740AD">
        <w:rPr>
          <w:rFonts w:ascii="Times New Roman" w:hAnsi="Times New Roman"/>
          <w:sz w:val="24"/>
          <w:szCs w:val="24"/>
        </w:rPr>
        <w:t>Педагогическое мероприятие с детьми</w:t>
      </w:r>
      <w:r w:rsidR="00BB23CC">
        <w:rPr>
          <w:rFonts w:ascii="Times New Roman" w:hAnsi="Times New Roman"/>
          <w:sz w:val="24"/>
          <w:szCs w:val="24"/>
        </w:rPr>
        <w:t>» - 87</w:t>
      </w:r>
      <w:r>
        <w:rPr>
          <w:rFonts w:ascii="Times New Roman" w:hAnsi="Times New Roman"/>
          <w:sz w:val="24"/>
          <w:szCs w:val="24"/>
        </w:rPr>
        <w:t xml:space="preserve"> </w:t>
      </w:r>
      <w:r w:rsidR="00BB23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аллов.</w:t>
      </w:r>
    </w:p>
    <w:p w14:paraId="6743681F" w14:textId="77777777" w:rsidR="00B740AD" w:rsidRPr="004603EF" w:rsidRDefault="00B740AD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B3675D" w14:textId="111A92A7" w:rsidR="000678DA" w:rsidRPr="00A42AAD" w:rsidRDefault="00E73FE9" w:rsidP="00E73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3FE9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«Педагогическое мероприятие с детьми»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169"/>
        <w:gridCol w:w="545"/>
        <w:gridCol w:w="5242"/>
        <w:gridCol w:w="862"/>
      </w:tblGrid>
      <w:tr w:rsidR="00A42AAD" w:rsidRPr="00A42AAD" w14:paraId="0FAB1B1C" w14:textId="77777777" w:rsidTr="004603EF">
        <w:tc>
          <w:tcPr>
            <w:tcW w:w="1085" w:type="dxa"/>
            <w:shd w:val="clear" w:color="auto" w:fill="auto"/>
          </w:tcPr>
          <w:p w14:paraId="3B9144A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9" w:type="dxa"/>
            <w:shd w:val="clear" w:color="auto" w:fill="auto"/>
          </w:tcPr>
          <w:p w14:paraId="4F03D41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60ED8319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  <w:shd w:val="clear" w:color="auto" w:fill="auto"/>
          </w:tcPr>
          <w:p w14:paraId="12CB4E1F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shd w:val="clear" w:color="auto" w:fill="auto"/>
          </w:tcPr>
          <w:p w14:paraId="1C80AE4A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B740AD" w14:paraId="478CC85F" w14:textId="77777777" w:rsidTr="004603EF">
        <w:tc>
          <w:tcPr>
            <w:tcW w:w="1085" w:type="dxa"/>
            <w:vMerge w:val="restart"/>
            <w:shd w:val="clear" w:color="auto" w:fill="auto"/>
          </w:tcPr>
          <w:p w14:paraId="323BCCED" w14:textId="77777777" w:rsidR="000678DA" w:rsidRPr="00A42AAD" w:rsidRDefault="000678DA" w:rsidP="00F273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3B316C13" w14:textId="3F4B24D2" w:rsidR="000678DA" w:rsidRPr="00A42AAD" w:rsidRDefault="000678DA" w:rsidP="00DF0C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Реализация содержания </w:t>
            </w:r>
            <w:r w:rsidR="00DF0CB9">
              <w:rPr>
                <w:rFonts w:ascii="Times New Roman" w:hAnsi="Times New Roman"/>
                <w:sz w:val="24"/>
                <w:szCs w:val="24"/>
              </w:rPr>
              <w:t>в соответствии с ФГОС ДО, ФОП ДО</w:t>
            </w:r>
          </w:p>
        </w:tc>
        <w:tc>
          <w:tcPr>
            <w:tcW w:w="576" w:type="dxa"/>
            <w:shd w:val="clear" w:color="auto" w:fill="auto"/>
          </w:tcPr>
          <w:p w14:paraId="720BF5C8" w14:textId="77777777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2" w:type="dxa"/>
            <w:shd w:val="clear" w:color="auto" w:fill="auto"/>
          </w:tcPr>
          <w:p w14:paraId="4FE0F48A" w14:textId="7B7AC344" w:rsidR="000678DA" w:rsidRPr="00A42AAD" w:rsidRDefault="000678DA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соответствие содержания занятия ФГОС ДО</w:t>
            </w:r>
            <w:r w:rsidR="00DF0CB9">
              <w:rPr>
                <w:rFonts w:ascii="Times New Roman" w:hAnsi="Times New Roman"/>
                <w:sz w:val="24"/>
                <w:szCs w:val="24"/>
              </w:rPr>
              <w:t>, ФОП ДО</w:t>
            </w:r>
          </w:p>
        </w:tc>
        <w:tc>
          <w:tcPr>
            <w:tcW w:w="567" w:type="dxa"/>
            <w:shd w:val="clear" w:color="auto" w:fill="auto"/>
          </w:tcPr>
          <w:p w14:paraId="041227C8" w14:textId="0E3E16D1" w:rsidR="000678DA" w:rsidRPr="00B740AD" w:rsidRDefault="00BB23CC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3D11CC23" w14:textId="77777777" w:rsidTr="004603EF">
        <w:tc>
          <w:tcPr>
            <w:tcW w:w="1085" w:type="dxa"/>
            <w:vMerge/>
            <w:shd w:val="clear" w:color="auto" w:fill="auto"/>
          </w:tcPr>
          <w:p w14:paraId="7EEFBE7F" w14:textId="77777777" w:rsidR="00BB23CC" w:rsidRPr="00A42AAD" w:rsidRDefault="00BB23CC" w:rsidP="00BB2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E6C141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34C475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2" w:type="dxa"/>
            <w:shd w:val="clear" w:color="auto" w:fill="auto"/>
          </w:tcPr>
          <w:p w14:paraId="4058E3C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567" w:type="dxa"/>
            <w:shd w:val="clear" w:color="auto" w:fill="auto"/>
          </w:tcPr>
          <w:p w14:paraId="2D269AEA" w14:textId="6C779F81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2FB3E077" w14:textId="77777777" w:rsidTr="004603EF">
        <w:tc>
          <w:tcPr>
            <w:tcW w:w="1085" w:type="dxa"/>
            <w:vMerge/>
            <w:shd w:val="clear" w:color="auto" w:fill="auto"/>
          </w:tcPr>
          <w:p w14:paraId="1332D500" w14:textId="77777777" w:rsidR="00BB23CC" w:rsidRPr="00A42AAD" w:rsidRDefault="00BB23CC" w:rsidP="00BB2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02229D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9AB9922" w14:textId="1DE35100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2" w:type="dxa"/>
            <w:shd w:val="clear" w:color="auto" w:fill="auto"/>
          </w:tcPr>
          <w:p w14:paraId="271E9581" w14:textId="13799165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Выстраивает педагогическое мероприятие в соответствии с поставленными целями</w:t>
            </w:r>
          </w:p>
        </w:tc>
        <w:tc>
          <w:tcPr>
            <w:tcW w:w="567" w:type="dxa"/>
            <w:shd w:val="clear" w:color="auto" w:fill="auto"/>
          </w:tcPr>
          <w:p w14:paraId="5B5A3BC5" w14:textId="442EFB5E" w:rsidR="00BB23CC" w:rsidRPr="00B740AD" w:rsidRDefault="00BB23CC" w:rsidP="00BB2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05F1F0E3" w14:textId="77777777" w:rsidTr="004603EF">
        <w:tc>
          <w:tcPr>
            <w:tcW w:w="1085" w:type="dxa"/>
            <w:vMerge/>
            <w:shd w:val="clear" w:color="auto" w:fill="auto"/>
          </w:tcPr>
          <w:p w14:paraId="6ED13F5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C77EAA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71369F" w14:textId="260DBE24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42" w:type="dxa"/>
            <w:shd w:val="clear" w:color="auto" w:fill="auto"/>
          </w:tcPr>
          <w:p w14:paraId="45494FA6" w14:textId="79D67EE3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Создает условия для речевого/социально-коммуникативного/физического/художественно-эстетического развития воспитанников</w:t>
            </w:r>
          </w:p>
        </w:tc>
        <w:tc>
          <w:tcPr>
            <w:tcW w:w="567" w:type="dxa"/>
            <w:shd w:val="clear" w:color="auto" w:fill="auto"/>
          </w:tcPr>
          <w:p w14:paraId="28815DA3" w14:textId="596E2761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6B0FB95B" w14:textId="77777777" w:rsidTr="004603EF">
        <w:tc>
          <w:tcPr>
            <w:tcW w:w="1085" w:type="dxa"/>
            <w:vMerge/>
            <w:shd w:val="clear" w:color="auto" w:fill="auto"/>
          </w:tcPr>
          <w:p w14:paraId="2DB2F08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4C36B5A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7FA2787" w14:textId="7844279E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42" w:type="dxa"/>
            <w:shd w:val="clear" w:color="auto" w:fill="auto"/>
          </w:tcPr>
          <w:p w14:paraId="72CB129F" w14:textId="59831BE1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содержание на основе научно-обоснованных подходов</w:t>
            </w:r>
          </w:p>
        </w:tc>
        <w:tc>
          <w:tcPr>
            <w:tcW w:w="567" w:type="dxa"/>
            <w:shd w:val="clear" w:color="auto" w:fill="auto"/>
          </w:tcPr>
          <w:p w14:paraId="739660E2" w14:textId="71E99318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2A596EDD" w14:textId="77777777" w:rsidTr="004603EF">
        <w:tc>
          <w:tcPr>
            <w:tcW w:w="1085" w:type="dxa"/>
            <w:vMerge w:val="restart"/>
            <w:shd w:val="clear" w:color="auto" w:fill="auto"/>
          </w:tcPr>
          <w:p w14:paraId="5F9DF6AE" w14:textId="77777777" w:rsidR="00BB23CC" w:rsidRPr="00A42AAD" w:rsidRDefault="00BB23CC" w:rsidP="00BB23C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4A0D5863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576" w:type="dxa"/>
            <w:shd w:val="clear" w:color="auto" w:fill="auto"/>
          </w:tcPr>
          <w:p w14:paraId="7D04AC5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2" w:type="dxa"/>
            <w:shd w:val="clear" w:color="auto" w:fill="auto"/>
          </w:tcPr>
          <w:p w14:paraId="3755B39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567" w:type="dxa"/>
            <w:shd w:val="clear" w:color="auto" w:fill="auto"/>
          </w:tcPr>
          <w:p w14:paraId="6DD89F05" w14:textId="28BCFE46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41CFFA2F" w14:textId="77777777" w:rsidTr="004603EF">
        <w:tc>
          <w:tcPr>
            <w:tcW w:w="1085" w:type="dxa"/>
            <w:vMerge/>
            <w:shd w:val="clear" w:color="auto" w:fill="auto"/>
          </w:tcPr>
          <w:p w14:paraId="43FEEB4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594D83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A376C2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2" w:type="dxa"/>
            <w:shd w:val="clear" w:color="auto" w:fill="auto"/>
          </w:tcPr>
          <w:p w14:paraId="1B3CFA86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567" w:type="dxa"/>
            <w:shd w:val="clear" w:color="auto" w:fill="auto"/>
          </w:tcPr>
          <w:p w14:paraId="0D639ECE" w14:textId="75739553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97A0BEB" w14:textId="77777777" w:rsidTr="004603EF">
        <w:tc>
          <w:tcPr>
            <w:tcW w:w="1085" w:type="dxa"/>
            <w:vMerge/>
            <w:shd w:val="clear" w:color="auto" w:fill="auto"/>
          </w:tcPr>
          <w:p w14:paraId="62BDC38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501EAF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59F6A3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2" w:type="dxa"/>
            <w:shd w:val="clear" w:color="auto" w:fill="auto"/>
          </w:tcPr>
          <w:p w14:paraId="5FBB403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567" w:type="dxa"/>
            <w:shd w:val="clear" w:color="auto" w:fill="auto"/>
          </w:tcPr>
          <w:p w14:paraId="2D9C1FBB" w14:textId="6E347F72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A265E79" w14:textId="77777777" w:rsidTr="004603EF">
        <w:tc>
          <w:tcPr>
            <w:tcW w:w="1085" w:type="dxa"/>
            <w:vMerge/>
            <w:shd w:val="clear" w:color="auto" w:fill="auto"/>
          </w:tcPr>
          <w:p w14:paraId="3A281F0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303BDFA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4010BA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2" w:type="dxa"/>
            <w:shd w:val="clear" w:color="auto" w:fill="auto"/>
          </w:tcPr>
          <w:p w14:paraId="3727C4CE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поддержки самостоятельности воспитанников</w:t>
            </w:r>
          </w:p>
        </w:tc>
        <w:tc>
          <w:tcPr>
            <w:tcW w:w="567" w:type="dxa"/>
            <w:shd w:val="clear" w:color="auto" w:fill="auto"/>
          </w:tcPr>
          <w:p w14:paraId="0BB5D7D9" w14:textId="6F0A20A3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7C60320C" w14:textId="77777777" w:rsidTr="004603EF">
        <w:tc>
          <w:tcPr>
            <w:tcW w:w="1085" w:type="dxa"/>
            <w:vMerge/>
            <w:shd w:val="clear" w:color="auto" w:fill="auto"/>
          </w:tcPr>
          <w:p w14:paraId="0D031C1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B59EA9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38A425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42" w:type="dxa"/>
            <w:shd w:val="clear" w:color="auto" w:fill="auto"/>
          </w:tcPr>
          <w:p w14:paraId="7A20752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567" w:type="dxa"/>
            <w:shd w:val="clear" w:color="auto" w:fill="auto"/>
          </w:tcPr>
          <w:p w14:paraId="4A3C0A33" w14:textId="72930087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1B7C95D3" w14:textId="77777777" w:rsidTr="004603EF">
        <w:tc>
          <w:tcPr>
            <w:tcW w:w="1085" w:type="dxa"/>
            <w:vMerge/>
            <w:shd w:val="clear" w:color="auto" w:fill="auto"/>
          </w:tcPr>
          <w:p w14:paraId="116CE94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A3EFAE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2B3D49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42" w:type="dxa"/>
            <w:shd w:val="clear" w:color="auto" w:fill="auto"/>
          </w:tcPr>
          <w:p w14:paraId="7EDB188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567" w:type="dxa"/>
            <w:shd w:val="clear" w:color="auto" w:fill="auto"/>
          </w:tcPr>
          <w:p w14:paraId="3648A206" w14:textId="0C8829DE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72C28732" w14:textId="77777777" w:rsidTr="004603EF">
        <w:tc>
          <w:tcPr>
            <w:tcW w:w="1085" w:type="dxa"/>
            <w:vMerge w:val="restart"/>
            <w:shd w:val="clear" w:color="auto" w:fill="auto"/>
          </w:tcPr>
          <w:p w14:paraId="158C8AB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301EC" w14:textId="77777777" w:rsidR="00BB23CC" w:rsidRPr="00A42AAD" w:rsidRDefault="00BB23CC" w:rsidP="00BB23C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2D5D9A58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76" w:type="dxa"/>
            <w:shd w:val="clear" w:color="auto" w:fill="auto"/>
          </w:tcPr>
          <w:p w14:paraId="7AF6F31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2" w:type="dxa"/>
            <w:shd w:val="clear" w:color="auto" w:fill="auto"/>
          </w:tcPr>
          <w:p w14:paraId="6ED994D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четкую структуру мероприятия</w:t>
            </w:r>
          </w:p>
        </w:tc>
        <w:tc>
          <w:tcPr>
            <w:tcW w:w="567" w:type="dxa"/>
            <w:shd w:val="clear" w:color="auto" w:fill="auto"/>
          </w:tcPr>
          <w:p w14:paraId="2C311A16" w14:textId="5EBACFA3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DDB49C1" w14:textId="77777777" w:rsidTr="004603EF">
        <w:tc>
          <w:tcPr>
            <w:tcW w:w="1085" w:type="dxa"/>
            <w:vMerge/>
            <w:shd w:val="clear" w:color="auto" w:fill="auto"/>
          </w:tcPr>
          <w:p w14:paraId="2BC974C3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A91306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EFA0DBF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2" w:type="dxa"/>
            <w:shd w:val="clear" w:color="auto" w:fill="auto"/>
          </w:tcPr>
          <w:p w14:paraId="39EE32A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Мотивированно использует/ не использует раздаточный материал и ТСО</w:t>
            </w:r>
          </w:p>
        </w:tc>
        <w:tc>
          <w:tcPr>
            <w:tcW w:w="567" w:type="dxa"/>
            <w:shd w:val="clear" w:color="auto" w:fill="auto"/>
          </w:tcPr>
          <w:p w14:paraId="021AEBF8" w14:textId="3FBC7D93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872F3F8" w14:textId="77777777" w:rsidTr="004603EF">
        <w:tc>
          <w:tcPr>
            <w:tcW w:w="1085" w:type="dxa"/>
            <w:vMerge/>
            <w:shd w:val="clear" w:color="auto" w:fill="auto"/>
          </w:tcPr>
          <w:p w14:paraId="40A967F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3E05C94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F07166F" w14:textId="0D057DEF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2" w:type="dxa"/>
            <w:shd w:val="clear" w:color="auto" w:fill="auto"/>
          </w:tcPr>
          <w:p w14:paraId="4DF48D4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AAD">
              <w:rPr>
                <w:rFonts w:ascii="Times New Roman" w:hAnsi="Times New Roman"/>
                <w:sz w:val="24"/>
                <w:szCs w:val="24"/>
              </w:rPr>
              <w:t>Зонирует</w:t>
            </w:r>
            <w:proofErr w:type="spellEnd"/>
            <w:r w:rsidRPr="00A42AAD">
              <w:rPr>
                <w:rFonts w:ascii="Times New Roman" w:hAnsi="Times New Roman"/>
                <w:sz w:val="24"/>
                <w:szCs w:val="24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567" w:type="dxa"/>
            <w:shd w:val="clear" w:color="auto" w:fill="auto"/>
          </w:tcPr>
          <w:p w14:paraId="39DC6DF4" w14:textId="3D2A56AE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0F01EF5D" w14:textId="77777777" w:rsidTr="004603EF">
        <w:tc>
          <w:tcPr>
            <w:tcW w:w="1085" w:type="dxa"/>
            <w:vMerge/>
            <w:shd w:val="clear" w:color="auto" w:fill="auto"/>
          </w:tcPr>
          <w:p w14:paraId="4D06522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06897816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2D08B0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2" w:type="dxa"/>
            <w:shd w:val="clear" w:color="auto" w:fill="auto"/>
          </w:tcPr>
          <w:p w14:paraId="75727DB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567" w:type="dxa"/>
            <w:shd w:val="clear" w:color="auto" w:fill="auto"/>
          </w:tcPr>
          <w:p w14:paraId="444E683E" w14:textId="1C4C28BB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69DB381" w14:textId="77777777" w:rsidTr="004603EF">
        <w:tc>
          <w:tcPr>
            <w:tcW w:w="1085" w:type="dxa"/>
            <w:vMerge/>
            <w:shd w:val="clear" w:color="auto" w:fill="auto"/>
          </w:tcPr>
          <w:p w14:paraId="58487848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F3B568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273098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2" w:type="dxa"/>
            <w:shd w:val="clear" w:color="auto" w:fill="auto"/>
          </w:tcPr>
          <w:p w14:paraId="22415863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567" w:type="dxa"/>
            <w:shd w:val="clear" w:color="auto" w:fill="auto"/>
          </w:tcPr>
          <w:p w14:paraId="3FE8875C" w14:textId="30C34768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071045E4" w14:textId="77777777" w:rsidTr="004603EF">
        <w:tc>
          <w:tcPr>
            <w:tcW w:w="1085" w:type="dxa"/>
            <w:vMerge w:val="restart"/>
            <w:shd w:val="clear" w:color="auto" w:fill="auto"/>
          </w:tcPr>
          <w:p w14:paraId="7AFC48F5" w14:textId="77777777" w:rsidR="00BB23CC" w:rsidRPr="00A42AAD" w:rsidRDefault="00BB23CC" w:rsidP="00BB23CC">
            <w:pPr>
              <w:numPr>
                <w:ilvl w:val="0"/>
                <w:numId w:val="10"/>
              </w:numPr>
              <w:spacing w:after="0"/>
              <w:ind w:left="181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7CAD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637CE92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Речевая, коммуникативная культура, личностно-профессиональные качества</w:t>
            </w:r>
          </w:p>
        </w:tc>
        <w:tc>
          <w:tcPr>
            <w:tcW w:w="576" w:type="dxa"/>
            <w:shd w:val="clear" w:color="auto" w:fill="auto"/>
          </w:tcPr>
          <w:p w14:paraId="4A0A4C19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42" w:type="dxa"/>
            <w:shd w:val="clear" w:color="auto" w:fill="auto"/>
          </w:tcPr>
          <w:p w14:paraId="0816326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567" w:type="dxa"/>
            <w:shd w:val="clear" w:color="auto" w:fill="auto"/>
          </w:tcPr>
          <w:p w14:paraId="569757CD" w14:textId="4E972078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7E618796" w14:textId="77777777" w:rsidTr="004603EF">
        <w:tc>
          <w:tcPr>
            <w:tcW w:w="1085" w:type="dxa"/>
            <w:vMerge/>
            <w:shd w:val="clear" w:color="auto" w:fill="auto"/>
          </w:tcPr>
          <w:p w14:paraId="1655FD5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7BE3DCD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F9B60A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42" w:type="dxa"/>
            <w:shd w:val="clear" w:color="auto" w:fill="auto"/>
          </w:tcPr>
          <w:p w14:paraId="36D86E0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567" w:type="dxa"/>
            <w:shd w:val="clear" w:color="auto" w:fill="auto"/>
          </w:tcPr>
          <w:p w14:paraId="28026175" w14:textId="16C58492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EC64E72" w14:textId="77777777" w:rsidTr="004603EF">
        <w:tc>
          <w:tcPr>
            <w:tcW w:w="1085" w:type="dxa"/>
            <w:vMerge/>
            <w:shd w:val="clear" w:color="auto" w:fill="auto"/>
          </w:tcPr>
          <w:p w14:paraId="7E9B8DA2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309581B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29DA7F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42" w:type="dxa"/>
            <w:shd w:val="clear" w:color="auto" w:fill="auto"/>
          </w:tcPr>
          <w:p w14:paraId="2542675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567" w:type="dxa"/>
            <w:shd w:val="clear" w:color="auto" w:fill="auto"/>
          </w:tcPr>
          <w:p w14:paraId="7F82FA39" w14:textId="327B9AE0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2D5DF715" w14:textId="77777777" w:rsidTr="004603EF">
        <w:tc>
          <w:tcPr>
            <w:tcW w:w="1085" w:type="dxa"/>
            <w:vMerge/>
            <w:shd w:val="clear" w:color="auto" w:fill="auto"/>
          </w:tcPr>
          <w:p w14:paraId="78BC6146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DECAFEA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C259D0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42" w:type="dxa"/>
            <w:shd w:val="clear" w:color="auto" w:fill="auto"/>
          </w:tcPr>
          <w:p w14:paraId="3A0589C8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567" w:type="dxa"/>
            <w:shd w:val="clear" w:color="auto" w:fill="auto"/>
          </w:tcPr>
          <w:p w14:paraId="018383A5" w14:textId="4AF141F1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7232EE61" w14:textId="77777777" w:rsidTr="004603EF">
        <w:tc>
          <w:tcPr>
            <w:tcW w:w="1085" w:type="dxa"/>
            <w:vMerge/>
            <w:shd w:val="clear" w:color="auto" w:fill="auto"/>
          </w:tcPr>
          <w:p w14:paraId="08DCA59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3C86EDA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B5161C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2" w:type="dxa"/>
            <w:shd w:val="clear" w:color="auto" w:fill="auto"/>
          </w:tcPr>
          <w:p w14:paraId="4C1FB59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567" w:type="dxa"/>
            <w:shd w:val="clear" w:color="auto" w:fill="auto"/>
          </w:tcPr>
          <w:p w14:paraId="778631D7" w14:textId="247B87BB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2D6607D8" w14:textId="77777777" w:rsidTr="004603EF">
        <w:tc>
          <w:tcPr>
            <w:tcW w:w="1085" w:type="dxa"/>
            <w:vMerge/>
            <w:shd w:val="clear" w:color="auto" w:fill="auto"/>
          </w:tcPr>
          <w:p w14:paraId="26EFE106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5B98584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E8079D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2" w:type="dxa"/>
            <w:shd w:val="clear" w:color="auto" w:fill="auto"/>
          </w:tcPr>
          <w:p w14:paraId="21CFB86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567" w:type="dxa"/>
            <w:shd w:val="clear" w:color="auto" w:fill="auto"/>
          </w:tcPr>
          <w:p w14:paraId="38E1116B" w14:textId="3212C7DB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3D99A0CD" w14:textId="77777777" w:rsidTr="004603EF">
        <w:tc>
          <w:tcPr>
            <w:tcW w:w="1085" w:type="dxa"/>
            <w:vMerge/>
            <w:shd w:val="clear" w:color="auto" w:fill="auto"/>
          </w:tcPr>
          <w:p w14:paraId="3E47B85E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6078D24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626D4DE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242" w:type="dxa"/>
            <w:shd w:val="clear" w:color="auto" w:fill="auto"/>
          </w:tcPr>
          <w:p w14:paraId="6AC10689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567" w:type="dxa"/>
            <w:shd w:val="clear" w:color="auto" w:fill="auto"/>
          </w:tcPr>
          <w:p w14:paraId="0A24B753" w14:textId="1589FBDF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27B51A73" w14:textId="77777777" w:rsidTr="004603EF">
        <w:tc>
          <w:tcPr>
            <w:tcW w:w="1085" w:type="dxa"/>
            <w:vMerge/>
            <w:shd w:val="clear" w:color="auto" w:fill="auto"/>
          </w:tcPr>
          <w:p w14:paraId="49BAB469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1AA7F51E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87332A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242" w:type="dxa"/>
            <w:shd w:val="clear" w:color="auto" w:fill="auto"/>
          </w:tcPr>
          <w:p w14:paraId="3669FCD7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14:paraId="1B15A058" w14:textId="69904F49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5B696DCC" w14:textId="77777777" w:rsidTr="004603EF">
        <w:tc>
          <w:tcPr>
            <w:tcW w:w="1085" w:type="dxa"/>
            <w:vMerge w:val="restart"/>
            <w:shd w:val="clear" w:color="auto" w:fill="auto"/>
          </w:tcPr>
          <w:p w14:paraId="69C47661" w14:textId="77777777" w:rsidR="00BB23CC" w:rsidRPr="00A42AAD" w:rsidRDefault="00BB23CC" w:rsidP="00BB23C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14:paraId="30FE67D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Рефлексивная культура (на этапе самоанализа)</w:t>
            </w:r>
          </w:p>
        </w:tc>
        <w:tc>
          <w:tcPr>
            <w:tcW w:w="576" w:type="dxa"/>
            <w:shd w:val="clear" w:color="auto" w:fill="auto"/>
          </w:tcPr>
          <w:p w14:paraId="2AE18B14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42" w:type="dxa"/>
            <w:shd w:val="clear" w:color="auto" w:fill="auto"/>
          </w:tcPr>
          <w:p w14:paraId="29A1430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567" w:type="dxa"/>
            <w:shd w:val="clear" w:color="auto" w:fill="auto"/>
          </w:tcPr>
          <w:p w14:paraId="2A9619D3" w14:textId="603E82FA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6744B836" w14:textId="77777777" w:rsidTr="004603EF">
        <w:tc>
          <w:tcPr>
            <w:tcW w:w="1085" w:type="dxa"/>
            <w:vMerge/>
            <w:shd w:val="clear" w:color="auto" w:fill="auto"/>
          </w:tcPr>
          <w:p w14:paraId="76A60326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59D3B30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988E94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2" w:type="dxa"/>
            <w:shd w:val="clear" w:color="auto" w:fill="auto"/>
          </w:tcPr>
          <w:p w14:paraId="046AA77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Делает вывод о том, насколько удалось реализовать цель и задачи мероприятия</w:t>
            </w:r>
          </w:p>
        </w:tc>
        <w:tc>
          <w:tcPr>
            <w:tcW w:w="567" w:type="dxa"/>
            <w:shd w:val="clear" w:color="auto" w:fill="auto"/>
          </w:tcPr>
          <w:p w14:paraId="0AA7ED3B" w14:textId="59339A65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25B8C3DC" w14:textId="77777777" w:rsidTr="004603EF">
        <w:tc>
          <w:tcPr>
            <w:tcW w:w="1085" w:type="dxa"/>
            <w:vMerge/>
            <w:shd w:val="clear" w:color="auto" w:fill="auto"/>
          </w:tcPr>
          <w:p w14:paraId="525BF04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C1D5C30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665E19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2" w:type="dxa"/>
            <w:shd w:val="clear" w:color="auto" w:fill="auto"/>
          </w:tcPr>
          <w:p w14:paraId="5B34DBEB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567" w:type="dxa"/>
            <w:shd w:val="clear" w:color="auto" w:fill="auto"/>
          </w:tcPr>
          <w:p w14:paraId="15E5A35C" w14:textId="2BB6EBE9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13C95A9C" w14:textId="77777777" w:rsidTr="004603EF">
        <w:tc>
          <w:tcPr>
            <w:tcW w:w="1085" w:type="dxa"/>
            <w:vMerge/>
            <w:shd w:val="clear" w:color="auto" w:fill="auto"/>
          </w:tcPr>
          <w:p w14:paraId="3C3E94AE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47DAB52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C652A48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</w:tc>
        <w:tc>
          <w:tcPr>
            <w:tcW w:w="5242" w:type="dxa"/>
            <w:shd w:val="clear" w:color="auto" w:fill="auto"/>
          </w:tcPr>
          <w:p w14:paraId="4013E911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567" w:type="dxa"/>
            <w:shd w:val="clear" w:color="auto" w:fill="auto"/>
          </w:tcPr>
          <w:p w14:paraId="56E11401" w14:textId="23850D9B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B23CC" w:rsidRPr="00B740AD" w14:paraId="42255F82" w14:textId="77777777" w:rsidTr="004603EF">
        <w:tc>
          <w:tcPr>
            <w:tcW w:w="1085" w:type="dxa"/>
            <w:vMerge/>
            <w:shd w:val="clear" w:color="auto" w:fill="auto"/>
          </w:tcPr>
          <w:p w14:paraId="2EA5C9E5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14:paraId="293F2B03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761DD3D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242" w:type="dxa"/>
            <w:shd w:val="clear" w:color="auto" w:fill="auto"/>
          </w:tcPr>
          <w:p w14:paraId="0071747C" w14:textId="77777777" w:rsidR="00BB23CC" w:rsidRPr="00A42AAD" w:rsidRDefault="00BB23CC" w:rsidP="00B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567" w:type="dxa"/>
            <w:shd w:val="clear" w:color="auto" w:fill="auto"/>
          </w:tcPr>
          <w:p w14:paraId="1B8E6E2C" w14:textId="4267C37B" w:rsidR="00BB23CC" w:rsidRPr="00B740AD" w:rsidRDefault="00BB23CC" w:rsidP="00BB23CC">
            <w:pPr>
              <w:jc w:val="center"/>
              <w:rPr>
                <w:sz w:val="24"/>
                <w:szCs w:val="24"/>
              </w:rPr>
            </w:pPr>
            <w:r w:rsidRPr="00236B8C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0C0EA5" w:rsidRPr="00B740AD" w14:paraId="0D664FFA" w14:textId="77777777" w:rsidTr="004603EF">
        <w:tc>
          <w:tcPr>
            <w:tcW w:w="1085" w:type="dxa"/>
            <w:shd w:val="clear" w:color="auto" w:fill="auto"/>
          </w:tcPr>
          <w:p w14:paraId="2ECDD52F" w14:textId="77777777" w:rsidR="000C0EA5" w:rsidRPr="00A42AAD" w:rsidRDefault="000C0EA5" w:rsidP="000C0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29782ADE" w14:textId="77777777" w:rsidR="000C0EA5" w:rsidRPr="00A42AAD" w:rsidRDefault="000C0EA5" w:rsidP="000C0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5818" w:type="dxa"/>
            <w:gridSpan w:val="2"/>
            <w:shd w:val="clear" w:color="auto" w:fill="auto"/>
          </w:tcPr>
          <w:p w14:paraId="0211425F" w14:textId="77777777" w:rsidR="000C0EA5" w:rsidRPr="00A42AAD" w:rsidRDefault="000C0EA5" w:rsidP="000C0E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2BE112" w14:textId="28FBF3AE" w:rsidR="000C0EA5" w:rsidRPr="00B740AD" w:rsidRDefault="00BB23CC" w:rsidP="000C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0-87</w:t>
            </w:r>
          </w:p>
        </w:tc>
      </w:tr>
    </w:tbl>
    <w:p w14:paraId="58DEB373" w14:textId="1E699A23" w:rsidR="004D69CD" w:rsidRPr="00B740AD" w:rsidRDefault="004D69CD" w:rsidP="004D69CD">
      <w:pPr>
        <w:pStyle w:val="a8"/>
        <w:numPr>
          <w:ilvl w:val="2"/>
          <w:numId w:val="29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69CD">
        <w:rPr>
          <w:rFonts w:ascii="Times New Roman" w:hAnsi="Times New Roman"/>
          <w:sz w:val="24"/>
          <w:szCs w:val="24"/>
        </w:rPr>
        <w:t xml:space="preserve">Члены экспертной комиссии проводят </w:t>
      </w:r>
      <w:r w:rsidR="008C0C04" w:rsidRPr="004A3621">
        <w:rPr>
          <w:rFonts w:ascii="Times New Roman" w:hAnsi="Times New Roman"/>
          <w:sz w:val="24"/>
          <w:szCs w:val="24"/>
        </w:rPr>
        <w:t>оценивание</w:t>
      </w:r>
      <w:r w:rsidRPr="004A3621">
        <w:rPr>
          <w:rFonts w:ascii="Times New Roman" w:hAnsi="Times New Roman"/>
          <w:sz w:val="24"/>
          <w:szCs w:val="24"/>
        </w:rPr>
        <w:t xml:space="preserve"> </w:t>
      </w:r>
      <w:r w:rsidR="008C0C04" w:rsidRPr="004A3621">
        <w:rPr>
          <w:rFonts w:ascii="Times New Roman" w:hAnsi="Times New Roman"/>
          <w:sz w:val="24"/>
          <w:szCs w:val="24"/>
        </w:rPr>
        <w:t xml:space="preserve">конкурсных испытаний </w:t>
      </w:r>
      <w:r w:rsidR="000D6ECA">
        <w:rPr>
          <w:rFonts w:ascii="Times New Roman" w:hAnsi="Times New Roman"/>
          <w:sz w:val="24"/>
          <w:szCs w:val="24"/>
        </w:rPr>
        <w:t>первого</w:t>
      </w:r>
      <w:r w:rsidRPr="004D69CD">
        <w:rPr>
          <w:rFonts w:ascii="Times New Roman" w:hAnsi="Times New Roman"/>
          <w:sz w:val="24"/>
          <w:szCs w:val="24"/>
        </w:rPr>
        <w:t xml:space="preserve"> (очного) тура муниципального этапа Конкурса, заполняют оценочные ведомости и передают их в счетную </w:t>
      </w:r>
      <w:r w:rsidRPr="00B740AD">
        <w:rPr>
          <w:rFonts w:ascii="Times New Roman" w:hAnsi="Times New Roman"/>
          <w:sz w:val="24"/>
          <w:szCs w:val="24"/>
        </w:rPr>
        <w:t xml:space="preserve">комиссию </w:t>
      </w:r>
      <w:r w:rsidR="00B740AD" w:rsidRPr="00B740AD">
        <w:rPr>
          <w:rFonts w:ascii="Times New Roman" w:hAnsi="Times New Roman"/>
          <w:sz w:val="24"/>
          <w:szCs w:val="24"/>
        </w:rPr>
        <w:t>не позднее 17</w:t>
      </w:r>
      <w:r w:rsidRPr="00B740AD">
        <w:rPr>
          <w:rFonts w:ascii="Times New Roman" w:hAnsi="Times New Roman"/>
          <w:sz w:val="24"/>
          <w:szCs w:val="24"/>
        </w:rPr>
        <w:t xml:space="preserve"> </w:t>
      </w:r>
      <w:r w:rsidR="00B740AD" w:rsidRPr="00B740AD">
        <w:rPr>
          <w:rFonts w:ascii="Times New Roman" w:hAnsi="Times New Roman"/>
          <w:sz w:val="24"/>
          <w:szCs w:val="24"/>
        </w:rPr>
        <w:t>январ</w:t>
      </w:r>
      <w:r w:rsidRPr="00B740AD">
        <w:rPr>
          <w:rFonts w:ascii="Times New Roman" w:hAnsi="Times New Roman"/>
          <w:sz w:val="24"/>
          <w:szCs w:val="24"/>
        </w:rPr>
        <w:t>я 202</w:t>
      </w:r>
      <w:r w:rsidR="00B740AD" w:rsidRPr="00B740AD">
        <w:rPr>
          <w:rFonts w:ascii="Times New Roman" w:hAnsi="Times New Roman"/>
          <w:sz w:val="24"/>
          <w:szCs w:val="24"/>
        </w:rPr>
        <w:t>4</w:t>
      </w:r>
      <w:r w:rsidRPr="00B740AD">
        <w:rPr>
          <w:rFonts w:ascii="Times New Roman" w:hAnsi="Times New Roman"/>
          <w:sz w:val="24"/>
          <w:szCs w:val="24"/>
        </w:rPr>
        <w:t xml:space="preserve"> г.</w:t>
      </w:r>
    </w:p>
    <w:p w14:paraId="10C6EFD1" w14:textId="4F36991F" w:rsidR="004D69CD" w:rsidRPr="004D69CD" w:rsidRDefault="004D69CD" w:rsidP="00146632">
      <w:pPr>
        <w:pStyle w:val="a8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9CD">
        <w:rPr>
          <w:rFonts w:ascii="Times New Roman" w:hAnsi="Times New Roman"/>
          <w:sz w:val="24"/>
          <w:szCs w:val="24"/>
        </w:rPr>
        <w:t xml:space="preserve">Счетная комиссия суммирует набранные участником Конкурса баллы </w:t>
      </w:r>
      <w:r w:rsidR="000D6ECA">
        <w:rPr>
          <w:rFonts w:ascii="Times New Roman" w:hAnsi="Times New Roman"/>
          <w:sz w:val="24"/>
          <w:szCs w:val="24"/>
        </w:rPr>
        <w:t>первого</w:t>
      </w:r>
      <w:r w:rsidRPr="004D69CD">
        <w:rPr>
          <w:rFonts w:ascii="Times New Roman" w:hAnsi="Times New Roman"/>
          <w:sz w:val="24"/>
          <w:szCs w:val="24"/>
        </w:rPr>
        <w:t xml:space="preserve"> (очного) тура с баллами заочного тура, умноженными на коэффициент 0,3. Итоговые баллы рассчитываются по формуле: Б</w:t>
      </w:r>
      <w:r w:rsidRPr="00043815">
        <w:rPr>
          <w:rFonts w:ascii="Times New Roman" w:hAnsi="Times New Roman"/>
          <w:sz w:val="24"/>
          <w:szCs w:val="24"/>
          <w:vertAlign w:val="subscript"/>
        </w:rPr>
        <w:t>итог</w:t>
      </w:r>
      <w:r w:rsidR="000D6ECA">
        <w:rPr>
          <w:rFonts w:ascii="Times New Roman" w:hAnsi="Times New Roman"/>
          <w:sz w:val="24"/>
          <w:szCs w:val="24"/>
          <w:vertAlign w:val="subscript"/>
        </w:rPr>
        <w:t>1</w:t>
      </w:r>
      <w:r w:rsidRPr="004D69CD">
        <w:rPr>
          <w:rFonts w:ascii="Times New Roman" w:hAnsi="Times New Roman"/>
          <w:sz w:val="24"/>
          <w:szCs w:val="24"/>
        </w:rPr>
        <w:t xml:space="preserve"> = Б</w:t>
      </w:r>
      <w:r w:rsidR="000D6ECA">
        <w:rPr>
          <w:rFonts w:ascii="Times New Roman" w:hAnsi="Times New Roman"/>
          <w:sz w:val="24"/>
          <w:szCs w:val="24"/>
        </w:rPr>
        <w:t>1</w:t>
      </w:r>
      <w:r w:rsidRPr="00043815">
        <w:rPr>
          <w:rFonts w:ascii="Times New Roman" w:hAnsi="Times New Roman"/>
          <w:sz w:val="24"/>
          <w:szCs w:val="24"/>
          <w:vertAlign w:val="subscript"/>
        </w:rPr>
        <w:t xml:space="preserve">тур </w:t>
      </w:r>
      <w:r w:rsidRPr="004D69CD">
        <w:rPr>
          <w:rFonts w:ascii="Times New Roman" w:hAnsi="Times New Roman"/>
          <w:sz w:val="24"/>
          <w:szCs w:val="24"/>
        </w:rPr>
        <w:t>+ 0,3*</w:t>
      </w:r>
      <w:proofErr w:type="spellStart"/>
      <w:r w:rsidRPr="004D69CD">
        <w:rPr>
          <w:rFonts w:ascii="Times New Roman" w:hAnsi="Times New Roman"/>
          <w:sz w:val="24"/>
          <w:szCs w:val="24"/>
        </w:rPr>
        <w:t>Б</w:t>
      </w:r>
      <w:r w:rsidR="000D6ECA" w:rsidRPr="000D6ECA">
        <w:rPr>
          <w:rFonts w:ascii="Times New Roman" w:hAnsi="Times New Roman"/>
          <w:sz w:val="24"/>
          <w:szCs w:val="24"/>
          <w:vertAlign w:val="subscript"/>
        </w:rPr>
        <w:t>заочн</w:t>
      </w:r>
      <w:proofErr w:type="spellEnd"/>
      <w:r w:rsidRPr="004D69CD">
        <w:rPr>
          <w:rFonts w:ascii="Times New Roman" w:hAnsi="Times New Roman"/>
          <w:sz w:val="24"/>
          <w:szCs w:val="24"/>
        </w:rPr>
        <w:t>. На основании этих итоговых баллов выстраивается рейтинг. 10 первых в рейтинге конкурсантов, набравших наибольшее количество баллов, проходят для участия в</w:t>
      </w:r>
      <w:r w:rsidR="000D6ECA">
        <w:rPr>
          <w:rFonts w:ascii="Times New Roman" w:hAnsi="Times New Roman"/>
          <w:sz w:val="24"/>
          <w:szCs w:val="24"/>
        </w:rPr>
        <w:t>о</w:t>
      </w:r>
      <w:r w:rsidRPr="004D69CD">
        <w:rPr>
          <w:rFonts w:ascii="Times New Roman" w:hAnsi="Times New Roman"/>
          <w:sz w:val="24"/>
          <w:szCs w:val="24"/>
        </w:rPr>
        <w:t xml:space="preserve"> </w:t>
      </w:r>
      <w:r w:rsidR="000D6ECA">
        <w:rPr>
          <w:rFonts w:ascii="Times New Roman" w:hAnsi="Times New Roman"/>
          <w:sz w:val="24"/>
          <w:szCs w:val="24"/>
        </w:rPr>
        <w:t>втором</w:t>
      </w:r>
      <w:r w:rsidR="00FF1EDF">
        <w:rPr>
          <w:rFonts w:ascii="Times New Roman" w:hAnsi="Times New Roman"/>
          <w:sz w:val="24"/>
          <w:szCs w:val="24"/>
        </w:rPr>
        <w:t xml:space="preserve"> </w:t>
      </w:r>
      <w:r w:rsidRPr="004D69CD">
        <w:rPr>
          <w:rFonts w:ascii="Times New Roman" w:hAnsi="Times New Roman"/>
          <w:sz w:val="24"/>
          <w:szCs w:val="24"/>
        </w:rPr>
        <w:t xml:space="preserve">(очном) </w:t>
      </w:r>
      <w:r w:rsidRPr="00A3020D">
        <w:rPr>
          <w:rFonts w:ascii="Times New Roman" w:hAnsi="Times New Roman"/>
          <w:sz w:val="24"/>
          <w:szCs w:val="24"/>
        </w:rPr>
        <w:t xml:space="preserve">туре </w:t>
      </w:r>
      <w:r w:rsidR="00FF1EDF" w:rsidRPr="00A3020D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4D69CD">
        <w:rPr>
          <w:rFonts w:ascii="Times New Roman" w:hAnsi="Times New Roman"/>
          <w:sz w:val="24"/>
          <w:szCs w:val="24"/>
        </w:rPr>
        <w:t>Конкурса.</w:t>
      </w:r>
    </w:p>
    <w:p w14:paraId="2A651AC0" w14:textId="11168D25" w:rsidR="0016043C" w:rsidRPr="004D69CD" w:rsidRDefault="000D6ECA" w:rsidP="00AB61AD">
      <w:pPr>
        <w:pStyle w:val="a8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="00C40E15" w:rsidRPr="004D69CD">
        <w:rPr>
          <w:rFonts w:ascii="Times New Roman" w:hAnsi="Times New Roman"/>
          <w:sz w:val="24"/>
          <w:szCs w:val="24"/>
        </w:rPr>
        <w:t xml:space="preserve"> </w:t>
      </w:r>
      <w:r w:rsidR="004D69CD" w:rsidRPr="004D69CD">
        <w:rPr>
          <w:rFonts w:ascii="Times New Roman" w:hAnsi="Times New Roman"/>
          <w:sz w:val="24"/>
          <w:szCs w:val="24"/>
        </w:rPr>
        <w:t xml:space="preserve">(очный) </w:t>
      </w:r>
      <w:r w:rsidR="00C40E15" w:rsidRPr="004D69CD">
        <w:rPr>
          <w:rFonts w:ascii="Times New Roman" w:hAnsi="Times New Roman"/>
          <w:sz w:val="24"/>
          <w:szCs w:val="24"/>
        </w:rPr>
        <w:t xml:space="preserve">тур </w:t>
      </w:r>
      <w:r w:rsidR="00867AB2" w:rsidRPr="004D69CD">
        <w:rPr>
          <w:rFonts w:ascii="Times New Roman" w:hAnsi="Times New Roman"/>
          <w:sz w:val="24"/>
          <w:szCs w:val="24"/>
        </w:rPr>
        <w:t>муниципального этапа Конкурса включает конкурсн</w:t>
      </w:r>
      <w:r w:rsidR="009655AD">
        <w:rPr>
          <w:rFonts w:ascii="Times New Roman" w:hAnsi="Times New Roman"/>
          <w:sz w:val="24"/>
          <w:szCs w:val="24"/>
        </w:rPr>
        <w:t>ое</w:t>
      </w:r>
      <w:r w:rsidR="00867AB2" w:rsidRPr="004D69CD">
        <w:rPr>
          <w:rFonts w:ascii="Times New Roman" w:hAnsi="Times New Roman"/>
          <w:sz w:val="24"/>
          <w:szCs w:val="24"/>
        </w:rPr>
        <w:t xml:space="preserve"> испытани</w:t>
      </w:r>
      <w:r w:rsidR="009655AD">
        <w:rPr>
          <w:rFonts w:ascii="Times New Roman" w:hAnsi="Times New Roman"/>
          <w:sz w:val="24"/>
          <w:szCs w:val="24"/>
        </w:rPr>
        <w:t>е</w:t>
      </w:r>
      <w:r w:rsidR="00867AB2" w:rsidRPr="004D69CD">
        <w:rPr>
          <w:rFonts w:ascii="Times New Roman" w:hAnsi="Times New Roman"/>
          <w:sz w:val="24"/>
          <w:szCs w:val="24"/>
        </w:rPr>
        <w:t xml:space="preserve"> «Мастерская педагога».</w:t>
      </w:r>
    </w:p>
    <w:p w14:paraId="73FF0A1C" w14:textId="357DD1A8" w:rsidR="0016043C" w:rsidRPr="007D418E" w:rsidRDefault="007D418E" w:rsidP="009655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418E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043C" w:rsidRPr="007D418E">
        <w:rPr>
          <w:rFonts w:ascii="Times New Roman" w:hAnsi="Times New Roman"/>
          <w:sz w:val="24"/>
          <w:szCs w:val="24"/>
        </w:rPr>
        <w:t>В</w:t>
      </w:r>
      <w:proofErr w:type="gramEnd"/>
      <w:r w:rsidR="0016043C" w:rsidRPr="007D418E">
        <w:rPr>
          <w:rFonts w:ascii="Times New Roman" w:hAnsi="Times New Roman"/>
          <w:sz w:val="24"/>
          <w:szCs w:val="24"/>
        </w:rPr>
        <w:t xml:space="preserve"> случае неблагополучной эпидемиологической обстановки конкурсные испытания проводятся в дистанционном формате.</w:t>
      </w:r>
    </w:p>
    <w:p w14:paraId="6E2614CD" w14:textId="5E1E5BF1" w:rsidR="00F7701A" w:rsidRPr="00A42AAD" w:rsidRDefault="003D15A2" w:rsidP="004D69CD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Конкурсное испытание</w:t>
      </w:r>
      <w:r w:rsidR="00F7701A" w:rsidRPr="00A42AAD">
        <w:rPr>
          <w:rFonts w:ascii="Times New Roman" w:hAnsi="Times New Roman"/>
          <w:b/>
          <w:sz w:val="24"/>
          <w:szCs w:val="24"/>
        </w:rPr>
        <w:t xml:space="preserve"> «Мастерская педагога»</w:t>
      </w:r>
    </w:p>
    <w:p w14:paraId="45F8E718" w14:textId="10E35322" w:rsidR="00F7701A" w:rsidRPr="00A42AAD" w:rsidRDefault="00050A21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Цель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д</w:t>
      </w:r>
      <w:r w:rsidR="00F7701A" w:rsidRPr="00A42AAD">
        <w:rPr>
          <w:rFonts w:ascii="Times New Roman" w:hAnsi="Times New Roman"/>
          <w:sz w:val="24"/>
          <w:szCs w:val="24"/>
        </w:rPr>
        <w:t xml:space="preserve">емонстрация конкурсантом собственной педагогической разработки (технологии, метода, способа, приема или средства), </w:t>
      </w:r>
      <w:r w:rsidR="00F7701A" w:rsidRPr="00A3020D">
        <w:rPr>
          <w:rFonts w:ascii="Times New Roman" w:hAnsi="Times New Roman"/>
          <w:sz w:val="24"/>
          <w:szCs w:val="24"/>
        </w:rPr>
        <w:t xml:space="preserve">используемой </w:t>
      </w:r>
      <w:r w:rsidR="00FF1EDF" w:rsidRPr="00A3020D">
        <w:rPr>
          <w:rFonts w:ascii="Times New Roman" w:hAnsi="Times New Roman"/>
          <w:sz w:val="24"/>
          <w:szCs w:val="24"/>
        </w:rPr>
        <w:t xml:space="preserve">им </w:t>
      </w:r>
      <w:r w:rsidR="00F7701A" w:rsidRPr="00A3020D">
        <w:rPr>
          <w:rFonts w:ascii="Times New Roman" w:hAnsi="Times New Roman"/>
          <w:sz w:val="24"/>
          <w:szCs w:val="24"/>
        </w:rPr>
        <w:t xml:space="preserve">в </w:t>
      </w:r>
      <w:r w:rsidR="00FF1EDF" w:rsidRPr="00A3020D">
        <w:rPr>
          <w:rFonts w:ascii="Times New Roman" w:hAnsi="Times New Roman"/>
          <w:sz w:val="24"/>
          <w:szCs w:val="24"/>
        </w:rPr>
        <w:t xml:space="preserve">своей </w:t>
      </w:r>
      <w:r w:rsidR="00F7701A" w:rsidRPr="00A42AAD">
        <w:rPr>
          <w:rFonts w:ascii="Times New Roman" w:hAnsi="Times New Roman"/>
          <w:sz w:val="24"/>
          <w:szCs w:val="24"/>
        </w:rPr>
        <w:t>профессиональной деятельности, а также компетенций в области презентации и передач</w:t>
      </w:r>
      <w:r w:rsidR="00D00FB8">
        <w:rPr>
          <w:rFonts w:ascii="Times New Roman" w:hAnsi="Times New Roman"/>
          <w:sz w:val="24"/>
          <w:szCs w:val="24"/>
        </w:rPr>
        <w:t xml:space="preserve">и личного педагогического опыта; конкретизация основных идей педагогического опыта, представленного в конкурсном испытании «Мастерская педагога»,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 </w:t>
      </w:r>
    </w:p>
    <w:p w14:paraId="78C66FD6" w14:textId="116A2D84" w:rsidR="00F7701A" w:rsidRDefault="00F7701A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 xml:space="preserve">Формат конкурсного испытания: </w:t>
      </w:r>
      <w:r w:rsidRPr="00A42AAD">
        <w:rPr>
          <w:rFonts w:ascii="Times New Roman" w:hAnsi="Times New Roman"/>
          <w:sz w:val="24"/>
          <w:szCs w:val="24"/>
        </w:rPr>
        <w:t>мастер-класс конкурсанта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</w:t>
      </w:r>
      <w:r w:rsidRPr="00A3020D">
        <w:rPr>
          <w:rFonts w:ascii="Times New Roman" w:hAnsi="Times New Roman"/>
          <w:sz w:val="24"/>
          <w:szCs w:val="24"/>
        </w:rPr>
        <w:t xml:space="preserve">, </w:t>
      </w:r>
      <w:r w:rsidR="00FF1EDF" w:rsidRPr="00A3020D">
        <w:rPr>
          <w:rFonts w:ascii="Times New Roman" w:hAnsi="Times New Roman"/>
          <w:sz w:val="24"/>
          <w:szCs w:val="24"/>
        </w:rPr>
        <w:t>ее</w:t>
      </w:r>
      <w:r w:rsidRPr="00A3020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>оригинальность,</w:t>
      </w:r>
      <w:r w:rsidR="00D00FB8">
        <w:rPr>
          <w:rFonts w:ascii="Times New Roman" w:hAnsi="Times New Roman"/>
          <w:sz w:val="24"/>
          <w:szCs w:val="24"/>
        </w:rPr>
        <w:t xml:space="preserve"> эффективность и </w:t>
      </w:r>
      <w:proofErr w:type="spellStart"/>
      <w:r w:rsidR="00D00FB8">
        <w:rPr>
          <w:rFonts w:ascii="Times New Roman" w:hAnsi="Times New Roman"/>
          <w:sz w:val="24"/>
          <w:szCs w:val="24"/>
        </w:rPr>
        <w:t>тиражируемость</w:t>
      </w:r>
      <w:proofErr w:type="spellEnd"/>
      <w:r w:rsidR="00D00FB8">
        <w:rPr>
          <w:rFonts w:ascii="Times New Roman" w:hAnsi="Times New Roman"/>
          <w:sz w:val="24"/>
          <w:szCs w:val="24"/>
        </w:rPr>
        <w:t>; ответы конкурсантов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14:paraId="0B511352" w14:textId="57F000DC" w:rsidR="00B55100" w:rsidRPr="00A42AAD" w:rsidRDefault="00B55100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Организационная схема конкурсного испытания:</w:t>
      </w:r>
      <w:r w:rsidRPr="004D69CD">
        <w:rPr>
          <w:rFonts w:ascii="Times New Roman" w:hAnsi="Times New Roman"/>
          <w:sz w:val="24"/>
          <w:szCs w:val="24"/>
        </w:rPr>
        <w:t xml:space="preserve"> конкурсное испытание проводится в специально отведенной аудитории. </w:t>
      </w:r>
      <w:r w:rsidR="00D00FB8">
        <w:rPr>
          <w:rFonts w:ascii="Times New Roman" w:hAnsi="Times New Roman"/>
          <w:sz w:val="24"/>
          <w:szCs w:val="24"/>
        </w:rPr>
        <w:t>Содержание, т</w:t>
      </w:r>
      <w:r w:rsidRPr="004D69CD">
        <w:rPr>
          <w:rFonts w:ascii="Times New Roman" w:hAnsi="Times New Roman"/>
          <w:sz w:val="24"/>
          <w:szCs w:val="24"/>
        </w:rPr>
        <w:t>ему, форму проведения</w:t>
      </w:r>
      <w:r w:rsidRPr="00A42AAD">
        <w:rPr>
          <w:rFonts w:ascii="Times New Roman" w:hAnsi="Times New Roman"/>
          <w:sz w:val="24"/>
          <w:szCs w:val="24"/>
        </w:rPr>
        <w:t xml:space="preserve"> мастер-класса (</w:t>
      </w:r>
      <w:proofErr w:type="spellStart"/>
      <w:r w:rsidRPr="00A42AAD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занятие, деловая имитационная игра, моделирование, мастерская,</w:t>
      </w:r>
      <w:r w:rsidR="00D00FB8">
        <w:rPr>
          <w:rFonts w:ascii="Times New Roman" w:hAnsi="Times New Roman"/>
          <w:sz w:val="24"/>
          <w:szCs w:val="24"/>
        </w:rPr>
        <w:t xml:space="preserve"> творческая лаборатория</w:t>
      </w:r>
      <w:r w:rsidRPr="00A42AAD">
        <w:rPr>
          <w:rFonts w:ascii="Times New Roman" w:hAnsi="Times New Roman"/>
          <w:sz w:val="24"/>
          <w:szCs w:val="24"/>
        </w:rPr>
        <w:t xml:space="preserve"> и др.), наличие фокус-группы и ее количественный состав конкурсантом определяется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="00D00FB8">
        <w:rPr>
          <w:rFonts w:ascii="Times New Roman" w:hAnsi="Times New Roman"/>
          <w:sz w:val="24"/>
          <w:szCs w:val="24"/>
        </w:rPr>
        <w:t xml:space="preserve">Допускается использование необходимых и целесообразных аудиовизуальных, наглядных, презентационных, информационно-коммуникативных средств для достижения целей мастер-класса. </w:t>
      </w:r>
      <w:r>
        <w:rPr>
          <w:rFonts w:ascii="Times New Roman" w:hAnsi="Times New Roman"/>
          <w:sz w:val="24"/>
          <w:szCs w:val="24"/>
        </w:rPr>
        <w:t>Последовательность выступлений конкурсантов определяется жеребьевкой.</w:t>
      </w:r>
    </w:p>
    <w:p w14:paraId="5074829F" w14:textId="1FC7A258" w:rsidR="00F7701A" w:rsidRDefault="00F7701A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Регламент конкурсного испытания – до </w:t>
      </w:r>
      <w:r w:rsidR="00D00FB8">
        <w:rPr>
          <w:rFonts w:ascii="Times New Roman" w:hAnsi="Times New Roman"/>
          <w:sz w:val="24"/>
          <w:szCs w:val="24"/>
        </w:rPr>
        <w:t>2</w:t>
      </w:r>
      <w:r w:rsidRPr="00A42AAD">
        <w:rPr>
          <w:rFonts w:ascii="Times New Roman" w:hAnsi="Times New Roman"/>
          <w:sz w:val="24"/>
          <w:szCs w:val="24"/>
        </w:rPr>
        <w:t>0 минут</w:t>
      </w:r>
      <w:r w:rsidR="00D00FB8">
        <w:rPr>
          <w:rFonts w:ascii="Times New Roman" w:hAnsi="Times New Roman"/>
          <w:sz w:val="24"/>
          <w:szCs w:val="24"/>
        </w:rPr>
        <w:t xml:space="preserve"> (выступление конкурсанта – 10 минут, самоанализ – до 5 минут, ответы на вопросы жюри – до 5 минут).</w:t>
      </w:r>
      <w:r w:rsidR="00FF1EDF">
        <w:rPr>
          <w:rFonts w:ascii="Times New Roman" w:hAnsi="Times New Roman"/>
          <w:sz w:val="24"/>
          <w:szCs w:val="24"/>
        </w:rPr>
        <w:t xml:space="preserve"> </w:t>
      </w:r>
    </w:p>
    <w:p w14:paraId="55823445" w14:textId="77777777" w:rsidR="00011541" w:rsidRDefault="00B740AD" w:rsidP="000115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3CC">
        <w:rPr>
          <w:rFonts w:ascii="Times New Roman" w:hAnsi="Times New Roman"/>
          <w:i/>
          <w:sz w:val="24"/>
          <w:szCs w:val="24"/>
        </w:rPr>
        <w:t>Порядок оценивания конкурсного испытания:</w:t>
      </w:r>
      <w:r>
        <w:rPr>
          <w:rFonts w:ascii="Times New Roman" w:hAnsi="Times New Roman"/>
          <w:sz w:val="24"/>
          <w:szCs w:val="24"/>
        </w:rPr>
        <w:t xml:space="preserve"> оценивание конкурсного испытания осуществляется в очном режиме. Оценка фиксируется членом экспертной комиссии в оценочной ведомости. Оценивание производится по 6 критериям. Критерии не равнозначны и имеют разное выражение в баллах, каждый критерий раскрывается через совокупность </w:t>
      </w:r>
      <w:r w:rsidRPr="00BB23CC">
        <w:rPr>
          <w:rFonts w:ascii="Times New Roman" w:hAnsi="Times New Roman"/>
          <w:sz w:val="24"/>
          <w:szCs w:val="24"/>
        </w:rPr>
        <w:t xml:space="preserve">показателей. </w:t>
      </w:r>
      <w:r w:rsidR="00011541" w:rsidRPr="00BB23CC">
        <w:rPr>
          <w:rFonts w:ascii="Times New Roman" w:hAnsi="Times New Roman"/>
          <w:sz w:val="24"/>
          <w:szCs w:val="24"/>
        </w:rPr>
        <w:t>Каждый показатель оценивается по шкале от 0 до 3 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14:paraId="4D1C7F67" w14:textId="005FC3D4" w:rsidR="00B740AD" w:rsidRDefault="00B740AD" w:rsidP="00B740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за конкурсное испытание «</w:t>
      </w:r>
      <w:r w:rsidRPr="00B740AD">
        <w:rPr>
          <w:rFonts w:ascii="Times New Roman" w:hAnsi="Times New Roman"/>
          <w:sz w:val="24"/>
          <w:szCs w:val="24"/>
        </w:rPr>
        <w:t>Мастерская педагога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5F181E">
        <w:rPr>
          <w:rFonts w:ascii="Times New Roman" w:hAnsi="Times New Roman"/>
          <w:sz w:val="24"/>
          <w:szCs w:val="24"/>
        </w:rPr>
        <w:t>111 б</w:t>
      </w:r>
      <w:r>
        <w:rPr>
          <w:rFonts w:ascii="Times New Roman" w:hAnsi="Times New Roman"/>
          <w:sz w:val="24"/>
          <w:szCs w:val="24"/>
        </w:rPr>
        <w:t>аллов.</w:t>
      </w:r>
    </w:p>
    <w:p w14:paraId="48ABCE87" w14:textId="77777777" w:rsidR="00B740AD" w:rsidRPr="004603EF" w:rsidRDefault="00B740AD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283322" w14:textId="70404C1A" w:rsidR="00F7701A" w:rsidRPr="00A42AAD" w:rsidRDefault="00B55100" w:rsidP="00B551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18059427"/>
      <w:r w:rsidRPr="00B55100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«Мастерская педагога»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06"/>
        <w:gridCol w:w="576"/>
        <w:gridCol w:w="5058"/>
        <w:gridCol w:w="862"/>
      </w:tblGrid>
      <w:tr w:rsidR="00A42AAD" w:rsidRPr="00A42AAD" w14:paraId="4F70B581" w14:textId="77777777" w:rsidTr="004603EF">
        <w:tc>
          <w:tcPr>
            <w:tcW w:w="665" w:type="dxa"/>
            <w:shd w:val="clear" w:color="auto" w:fill="auto"/>
          </w:tcPr>
          <w:p w14:paraId="363E65DC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06" w:type="dxa"/>
            <w:shd w:val="clear" w:color="auto" w:fill="auto"/>
          </w:tcPr>
          <w:p w14:paraId="12D67FD7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49F3298E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25" w:type="dxa"/>
            <w:shd w:val="clear" w:color="auto" w:fill="auto"/>
          </w:tcPr>
          <w:p w14:paraId="108E0D3F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shd w:val="clear" w:color="auto" w:fill="auto"/>
          </w:tcPr>
          <w:p w14:paraId="349EE980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44B37694" w14:textId="77777777" w:rsidTr="004603EF">
        <w:tc>
          <w:tcPr>
            <w:tcW w:w="665" w:type="dxa"/>
            <w:vMerge w:val="restart"/>
            <w:shd w:val="clear" w:color="auto" w:fill="auto"/>
          </w:tcPr>
          <w:p w14:paraId="31F0062F" w14:textId="73038177" w:rsidR="00F7701A" w:rsidRPr="00B55100" w:rsidRDefault="00B55100" w:rsidP="00B55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6029F743" w14:textId="77777777" w:rsidR="00F7701A" w:rsidRPr="00A42AAD" w:rsidRDefault="00F7701A" w:rsidP="00121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76" w:type="dxa"/>
            <w:shd w:val="clear" w:color="auto" w:fill="auto"/>
          </w:tcPr>
          <w:p w14:paraId="44FFBC67" w14:textId="77777777" w:rsidR="00F7701A" w:rsidRPr="00A42AAD" w:rsidRDefault="00F7701A" w:rsidP="00A77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25" w:type="dxa"/>
            <w:shd w:val="clear" w:color="auto" w:fill="auto"/>
          </w:tcPr>
          <w:p w14:paraId="21EB86F3" w14:textId="77777777" w:rsidR="00F7701A" w:rsidRPr="00A42AAD" w:rsidRDefault="00F7701A" w:rsidP="00A77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63A4CF59" w14:textId="7330BC4B" w:rsidR="00F7701A" w:rsidRPr="00A42AAD" w:rsidRDefault="005F181E" w:rsidP="00121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3DCB9F4A" w14:textId="77777777" w:rsidTr="004603EF">
        <w:tc>
          <w:tcPr>
            <w:tcW w:w="665" w:type="dxa"/>
            <w:vMerge/>
            <w:shd w:val="clear" w:color="auto" w:fill="auto"/>
          </w:tcPr>
          <w:p w14:paraId="33D8DF29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1F6081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6A1AFF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25" w:type="dxa"/>
            <w:shd w:val="clear" w:color="auto" w:fill="auto"/>
          </w:tcPr>
          <w:p w14:paraId="33E8DE31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Формирует цель и задачи демонстрируемого опыта</w:t>
            </w:r>
          </w:p>
        </w:tc>
        <w:tc>
          <w:tcPr>
            <w:tcW w:w="567" w:type="dxa"/>
            <w:shd w:val="clear" w:color="auto" w:fill="auto"/>
          </w:tcPr>
          <w:p w14:paraId="07A0C5A9" w14:textId="6A03AC75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4241D1AB" w14:textId="77777777" w:rsidTr="004603EF">
        <w:tc>
          <w:tcPr>
            <w:tcW w:w="665" w:type="dxa"/>
            <w:vMerge/>
            <w:shd w:val="clear" w:color="auto" w:fill="auto"/>
          </w:tcPr>
          <w:p w14:paraId="47AAAAE1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96A6123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11D6F0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25" w:type="dxa"/>
            <w:shd w:val="clear" w:color="auto" w:fill="auto"/>
          </w:tcPr>
          <w:p w14:paraId="61394E5C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567" w:type="dxa"/>
            <w:shd w:val="clear" w:color="auto" w:fill="auto"/>
          </w:tcPr>
          <w:p w14:paraId="6E801210" w14:textId="29FBE53D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78EBE04C" w14:textId="77777777" w:rsidTr="004603EF">
        <w:tc>
          <w:tcPr>
            <w:tcW w:w="665" w:type="dxa"/>
            <w:vMerge/>
            <w:shd w:val="clear" w:color="auto" w:fill="auto"/>
          </w:tcPr>
          <w:p w14:paraId="72156FA6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B692E0A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D17FD7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25" w:type="dxa"/>
            <w:shd w:val="clear" w:color="auto" w:fill="auto"/>
          </w:tcPr>
          <w:p w14:paraId="2C6485A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Устанавливает связь демонстрируемого опыта с ФГОС ДО</w:t>
            </w:r>
          </w:p>
        </w:tc>
        <w:tc>
          <w:tcPr>
            <w:tcW w:w="567" w:type="dxa"/>
            <w:shd w:val="clear" w:color="auto" w:fill="auto"/>
          </w:tcPr>
          <w:p w14:paraId="2768C21F" w14:textId="3F961BBE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3A91E007" w14:textId="77777777" w:rsidTr="004603EF">
        <w:tc>
          <w:tcPr>
            <w:tcW w:w="665" w:type="dxa"/>
            <w:vMerge w:val="restart"/>
            <w:shd w:val="clear" w:color="auto" w:fill="auto"/>
          </w:tcPr>
          <w:p w14:paraId="0C08B6ED" w14:textId="6B2DEC40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455E6A8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Образовательный потенциал мастер-класса</w:t>
            </w:r>
          </w:p>
        </w:tc>
        <w:tc>
          <w:tcPr>
            <w:tcW w:w="576" w:type="dxa"/>
            <w:shd w:val="clear" w:color="auto" w:fill="auto"/>
          </w:tcPr>
          <w:p w14:paraId="522A95D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25" w:type="dxa"/>
            <w:shd w:val="clear" w:color="auto" w:fill="auto"/>
          </w:tcPr>
          <w:p w14:paraId="46C415A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567" w:type="dxa"/>
            <w:shd w:val="clear" w:color="auto" w:fill="auto"/>
          </w:tcPr>
          <w:p w14:paraId="6B80783E" w14:textId="7CB325E8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866A0C2" w14:textId="77777777" w:rsidTr="004603EF">
        <w:tc>
          <w:tcPr>
            <w:tcW w:w="665" w:type="dxa"/>
            <w:vMerge/>
            <w:shd w:val="clear" w:color="auto" w:fill="auto"/>
          </w:tcPr>
          <w:p w14:paraId="094C4FFA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FA4DEB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3011BD4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25" w:type="dxa"/>
            <w:shd w:val="clear" w:color="auto" w:fill="auto"/>
          </w:tcPr>
          <w:p w14:paraId="5C95457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результативность используемой технологии/методов/приемов</w:t>
            </w:r>
          </w:p>
        </w:tc>
        <w:tc>
          <w:tcPr>
            <w:tcW w:w="567" w:type="dxa"/>
            <w:shd w:val="clear" w:color="auto" w:fill="auto"/>
          </w:tcPr>
          <w:p w14:paraId="6596E1F0" w14:textId="7FC225F8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41233D8B" w14:textId="77777777" w:rsidTr="004603EF">
        <w:tc>
          <w:tcPr>
            <w:tcW w:w="665" w:type="dxa"/>
            <w:vMerge/>
            <w:shd w:val="clear" w:color="auto" w:fill="auto"/>
          </w:tcPr>
          <w:p w14:paraId="443213E2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031A40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B6ECC6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25" w:type="dxa"/>
            <w:shd w:val="clear" w:color="auto" w:fill="auto"/>
          </w:tcPr>
          <w:p w14:paraId="04A565AA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5839EC18" w14:textId="5637A27D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DE4334D" w14:textId="77777777" w:rsidTr="004603EF">
        <w:tc>
          <w:tcPr>
            <w:tcW w:w="665" w:type="dxa"/>
            <w:vMerge/>
            <w:shd w:val="clear" w:color="auto" w:fill="auto"/>
          </w:tcPr>
          <w:p w14:paraId="7FFCDBC1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287684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FB88506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25" w:type="dxa"/>
            <w:shd w:val="clear" w:color="auto" w:fill="auto"/>
          </w:tcPr>
          <w:p w14:paraId="24D3FC1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567" w:type="dxa"/>
            <w:shd w:val="clear" w:color="auto" w:fill="auto"/>
          </w:tcPr>
          <w:p w14:paraId="737BC291" w14:textId="2F6177F1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15B47C08" w14:textId="77777777" w:rsidTr="004603EF">
        <w:tc>
          <w:tcPr>
            <w:tcW w:w="665" w:type="dxa"/>
            <w:vMerge/>
            <w:shd w:val="clear" w:color="auto" w:fill="auto"/>
          </w:tcPr>
          <w:p w14:paraId="66911046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62A3EA5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DB22B63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25" w:type="dxa"/>
            <w:shd w:val="clear" w:color="auto" w:fill="auto"/>
          </w:tcPr>
          <w:p w14:paraId="373760F0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567" w:type="dxa"/>
            <w:shd w:val="clear" w:color="auto" w:fill="auto"/>
          </w:tcPr>
          <w:p w14:paraId="628EA749" w14:textId="49432CEB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7CD00BF9" w14:textId="77777777" w:rsidTr="004603EF">
        <w:tc>
          <w:tcPr>
            <w:tcW w:w="665" w:type="dxa"/>
            <w:vMerge/>
            <w:shd w:val="clear" w:color="auto" w:fill="auto"/>
          </w:tcPr>
          <w:p w14:paraId="4806F095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D486E60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EBF4871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325" w:type="dxa"/>
            <w:shd w:val="clear" w:color="auto" w:fill="auto"/>
          </w:tcPr>
          <w:p w14:paraId="3B4B02A6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широкий набор методов/приемов активизации профессиональной аудитории</w:t>
            </w:r>
          </w:p>
        </w:tc>
        <w:tc>
          <w:tcPr>
            <w:tcW w:w="567" w:type="dxa"/>
            <w:shd w:val="clear" w:color="auto" w:fill="auto"/>
          </w:tcPr>
          <w:p w14:paraId="47B16DD9" w14:textId="311F2171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3551923" w14:textId="77777777" w:rsidTr="004603EF">
        <w:tc>
          <w:tcPr>
            <w:tcW w:w="665" w:type="dxa"/>
            <w:vMerge/>
            <w:shd w:val="clear" w:color="auto" w:fill="auto"/>
          </w:tcPr>
          <w:p w14:paraId="5468501C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0D6175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04B38C7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325" w:type="dxa"/>
            <w:shd w:val="clear" w:color="auto" w:fill="auto"/>
          </w:tcPr>
          <w:p w14:paraId="10CE1D03" w14:textId="1C0CC283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комплексность применения технологий, методов, приемов, приемов решения поставленной в мастер-классе проблемы/задачи</w:t>
            </w:r>
          </w:p>
        </w:tc>
        <w:tc>
          <w:tcPr>
            <w:tcW w:w="567" w:type="dxa"/>
            <w:shd w:val="clear" w:color="auto" w:fill="auto"/>
          </w:tcPr>
          <w:p w14:paraId="4E3BB329" w14:textId="1252BF60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0AE717DF" w14:textId="77777777" w:rsidTr="004603EF">
        <w:tc>
          <w:tcPr>
            <w:tcW w:w="665" w:type="dxa"/>
            <w:vMerge/>
            <w:shd w:val="clear" w:color="auto" w:fill="auto"/>
          </w:tcPr>
          <w:p w14:paraId="7FC71D1C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4B4BD53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4CFE042" w14:textId="7D427C6F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25" w:type="dxa"/>
            <w:shd w:val="clear" w:color="auto" w:fill="auto"/>
          </w:tcPr>
          <w:p w14:paraId="65DB2C46" w14:textId="4ACCC04A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567" w:type="dxa"/>
            <w:shd w:val="clear" w:color="auto" w:fill="auto"/>
          </w:tcPr>
          <w:p w14:paraId="243E73A4" w14:textId="0B8478C1" w:rsidR="005F181E" w:rsidRPr="00A42AAD" w:rsidRDefault="005F181E" w:rsidP="005F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1A952373" w14:textId="77777777" w:rsidTr="004603EF">
        <w:tc>
          <w:tcPr>
            <w:tcW w:w="665" w:type="dxa"/>
            <w:vMerge/>
            <w:shd w:val="clear" w:color="auto" w:fill="auto"/>
          </w:tcPr>
          <w:p w14:paraId="37632ABE" w14:textId="77777777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26B898C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288A77D" w14:textId="4E0E647D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325" w:type="dxa"/>
            <w:shd w:val="clear" w:color="auto" w:fill="auto"/>
          </w:tcPr>
          <w:p w14:paraId="6F8E21FA" w14:textId="6B051348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целесообразно и обоснованно использовать информационно-коммуникативные технологии (ИКТ), электронные образовательные и информационные ресурсы</w:t>
            </w:r>
          </w:p>
        </w:tc>
        <w:tc>
          <w:tcPr>
            <w:tcW w:w="567" w:type="dxa"/>
            <w:shd w:val="clear" w:color="auto" w:fill="auto"/>
          </w:tcPr>
          <w:p w14:paraId="3ABA5D2C" w14:textId="74194466" w:rsidR="005F181E" w:rsidRPr="00A42AAD" w:rsidRDefault="005F181E" w:rsidP="005F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278A9CEA" w14:textId="77777777" w:rsidTr="004603EF">
        <w:tc>
          <w:tcPr>
            <w:tcW w:w="665" w:type="dxa"/>
            <w:vMerge w:val="restart"/>
            <w:shd w:val="clear" w:color="auto" w:fill="auto"/>
          </w:tcPr>
          <w:p w14:paraId="1D52FB2B" w14:textId="01499C96" w:rsidR="005F181E" w:rsidRPr="00B55100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137A5CC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и коммуникативная культура</w:t>
            </w:r>
          </w:p>
        </w:tc>
        <w:tc>
          <w:tcPr>
            <w:tcW w:w="576" w:type="dxa"/>
            <w:shd w:val="clear" w:color="auto" w:fill="auto"/>
          </w:tcPr>
          <w:p w14:paraId="584685C0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25" w:type="dxa"/>
            <w:shd w:val="clear" w:color="auto" w:fill="auto"/>
          </w:tcPr>
          <w:p w14:paraId="248604D2" w14:textId="6A5738B3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умения в области 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чи собственного опыта</w:t>
            </w:r>
          </w:p>
        </w:tc>
        <w:tc>
          <w:tcPr>
            <w:tcW w:w="567" w:type="dxa"/>
            <w:shd w:val="clear" w:color="auto" w:fill="auto"/>
          </w:tcPr>
          <w:p w14:paraId="4473BF9C" w14:textId="0861F76B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08BFD8CE" w14:textId="77777777" w:rsidTr="004603EF">
        <w:tc>
          <w:tcPr>
            <w:tcW w:w="665" w:type="dxa"/>
            <w:vMerge/>
            <w:shd w:val="clear" w:color="auto" w:fill="auto"/>
          </w:tcPr>
          <w:p w14:paraId="0BB27D4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97DA09A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387258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25" w:type="dxa"/>
            <w:shd w:val="clear" w:color="auto" w:fill="auto"/>
          </w:tcPr>
          <w:p w14:paraId="32B7E0B2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оптимальные объемы и содержание информации</w:t>
            </w:r>
          </w:p>
        </w:tc>
        <w:tc>
          <w:tcPr>
            <w:tcW w:w="567" w:type="dxa"/>
            <w:shd w:val="clear" w:color="auto" w:fill="auto"/>
          </w:tcPr>
          <w:p w14:paraId="5333E408" w14:textId="315D68D0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DCE9A86" w14:textId="77777777" w:rsidTr="004603EF">
        <w:tc>
          <w:tcPr>
            <w:tcW w:w="665" w:type="dxa"/>
            <w:vMerge/>
            <w:shd w:val="clear" w:color="auto" w:fill="auto"/>
          </w:tcPr>
          <w:p w14:paraId="42ED1EC4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DC22D6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D55A1D6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325" w:type="dxa"/>
            <w:shd w:val="clear" w:color="auto" w:fill="auto"/>
          </w:tcPr>
          <w:p w14:paraId="192E7685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567" w:type="dxa"/>
            <w:shd w:val="clear" w:color="auto" w:fill="auto"/>
          </w:tcPr>
          <w:p w14:paraId="268595BF" w14:textId="678ABC17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15BDB37B" w14:textId="77777777" w:rsidTr="004603EF">
        <w:tc>
          <w:tcPr>
            <w:tcW w:w="665" w:type="dxa"/>
            <w:vMerge/>
            <w:shd w:val="clear" w:color="auto" w:fill="auto"/>
          </w:tcPr>
          <w:p w14:paraId="2A0AF43A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1481E21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B88F4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25" w:type="dxa"/>
            <w:shd w:val="clear" w:color="auto" w:fill="auto"/>
          </w:tcPr>
          <w:p w14:paraId="315DBF4F" w14:textId="50569AD6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567" w:type="dxa"/>
            <w:shd w:val="clear" w:color="auto" w:fill="auto"/>
          </w:tcPr>
          <w:p w14:paraId="74810C31" w14:textId="505EB7F7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08E2B43" w14:textId="77777777" w:rsidTr="004603EF">
        <w:tc>
          <w:tcPr>
            <w:tcW w:w="665" w:type="dxa"/>
            <w:vMerge/>
            <w:shd w:val="clear" w:color="auto" w:fill="auto"/>
          </w:tcPr>
          <w:p w14:paraId="299B3CF1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37DB96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93F5633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25" w:type="dxa"/>
            <w:shd w:val="clear" w:color="auto" w:fill="auto"/>
          </w:tcPr>
          <w:p w14:paraId="1DDAC6EF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567" w:type="dxa"/>
            <w:shd w:val="clear" w:color="auto" w:fill="auto"/>
          </w:tcPr>
          <w:p w14:paraId="6D0E8195" w14:textId="5CC45100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1E2FA2DA" w14:textId="77777777" w:rsidTr="004603EF">
        <w:tc>
          <w:tcPr>
            <w:tcW w:w="665" w:type="dxa"/>
            <w:vMerge/>
            <w:shd w:val="clear" w:color="auto" w:fill="auto"/>
          </w:tcPr>
          <w:p w14:paraId="491E862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30E4836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5F50D9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25" w:type="dxa"/>
            <w:shd w:val="clear" w:color="auto" w:fill="auto"/>
          </w:tcPr>
          <w:p w14:paraId="6518439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567" w:type="dxa"/>
            <w:shd w:val="clear" w:color="auto" w:fill="auto"/>
          </w:tcPr>
          <w:p w14:paraId="6EE69003" w14:textId="726457C5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781B02DB" w14:textId="77777777" w:rsidTr="004603EF">
        <w:tc>
          <w:tcPr>
            <w:tcW w:w="665" w:type="dxa"/>
            <w:vMerge/>
            <w:shd w:val="clear" w:color="auto" w:fill="auto"/>
          </w:tcPr>
          <w:p w14:paraId="24873E11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364E6D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0F8D00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325" w:type="dxa"/>
            <w:shd w:val="clear" w:color="auto" w:fill="auto"/>
          </w:tcPr>
          <w:p w14:paraId="645245A2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567" w:type="dxa"/>
            <w:shd w:val="clear" w:color="auto" w:fill="auto"/>
          </w:tcPr>
          <w:p w14:paraId="4346398F" w14:textId="0E881A8E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1AB6B80A" w14:textId="77777777" w:rsidTr="004603EF">
        <w:tc>
          <w:tcPr>
            <w:tcW w:w="665" w:type="dxa"/>
            <w:vMerge/>
            <w:shd w:val="clear" w:color="auto" w:fill="auto"/>
          </w:tcPr>
          <w:p w14:paraId="3F497894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0A3AAB3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1D83BD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25" w:type="dxa"/>
            <w:shd w:val="clear" w:color="auto" w:fill="auto"/>
          </w:tcPr>
          <w:p w14:paraId="7F7C8464" w14:textId="2E50B5D6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навыки публичного выступления и артистизм</w:t>
            </w:r>
          </w:p>
        </w:tc>
        <w:tc>
          <w:tcPr>
            <w:tcW w:w="567" w:type="dxa"/>
            <w:shd w:val="clear" w:color="auto" w:fill="auto"/>
          </w:tcPr>
          <w:p w14:paraId="66EFDB23" w14:textId="166F61FA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45876AD" w14:textId="77777777" w:rsidTr="004603EF">
        <w:tc>
          <w:tcPr>
            <w:tcW w:w="665" w:type="dxa"/>
            <w:vMerge w:val="restart"/>
            <w:shd w:val="clear" w:color="auto" w:fill="auto"/>
          </w:tcPr>
          <w:p w14:paraId="77D79746" w14:textId="0123BF88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24D35EA1" w14:textId="619F489D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темы «Мастерская педагога» и убедительность суждений</w:t>
            </w:r>
          </w:p>
        </w:tc>
        <w:tc>
          <w:tcPr>
            <w:tcW w:w="576" w:type="dxa"/>
            <w:shd w:val="clear" w:color="auto" w:fill="auto"/>
          </w:tcPr>
          <w:p w14:paraId="5BE20640" w14:textId="25254B28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25" w:type="dxa"/>
            <w:shd w:val="clear" w:color="auto" w:fill="auto"/>
          </w:tcPr>
          <w:p w14:paraId="0916B532" w14:textId="280CCB2B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и продуманность выбора темы мастерской</w:t>
            </w:r>
          </w:p>
        </w:tc>
        <w:tc>
          <w:tcPr>
            <w:tcW w:w="567" w:type="dxa"/>
            <w:shd w:val="clear" w:color="auto" w:fill="auto"/>
          </w:tcPr>
          <w:p w14:paraId="473200E0" w14:textId="4A0E63A0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B864A43" w14:textId="77777777" w:rsidTr="004603EF">
        <w:tc>
          <w:tcPr>
            <w:tcW w:w="665" w:type="dxa"/>
            <w:vMerge/>
            <w:shd w:val="clear" w:color="auto" w:fill="auto"/>
          </w:tcPr>
          <w:p w14:paraId="6D49DBB0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57DF390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BF5A246" w14:textId="78B1B6B2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25" w:type="dxa"/>
            <w:shd w:val="clear" w:color="auto" w:fill="auto"/>
          </w:tcPr>
          <w:p w14:paraId="695F0B6D" w14:textId="0DDAFCC0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567" w:type="dxa"/>
            <w:shd w:val="clear" w:color="auto" w:fill="auto"/>
          </w:tcPr>
          <w:p w14:paraId="7E46570B" w14:textId="2510C69F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085F8F08" w14:textId="77777777" w:rsidTr="004603EF">
        <w:tc>
          <w:tcPr>
            <w:tcW w:w="665" w:type="dxa"/>
            <w:vMerge/>
            <w:shd w:val="clear" w:color="auto" w:fill="auto"/>
          </w:tcPr>
          <w:p w14:paraId="6981A6CE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DE92014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38060AD" w14:textId="5E5E0488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25" w:type="dxa"/>
            <w:shd w:val="clear" w:color="auto" w:fill="auto"/>
          </w:tcPr>
          <w:p w14:paraId="4F09BCA4" w14:textId="251F1A35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и практически обосновывает свои суждения</w:t>
            </w:r>
          </w:p>
        </w:tc>
        <w:tc>
          <w:tcPr>
            <w:tcW w:w="567" w:type="dxa"/>
            <w:shd w:val="clear" w:color="auto" w:fill="auto"/>
          </w:tcPr>
          <w:p w14:paraId="4396B9B8" w14:textId="0FA07EE8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419F9F61" w14:textId="77777777" w:rsidTr="004603EF">
        <w:tc>
          <w:tcPr>
            <w:tcW w:w="665" w:type="dxa"/>
            <w:vMerge/>
            <w:shd w:val="clear" w:color="auto" w:fill="auto"/>
          </w:tcPr>
          <w:p w14:paraId="0F074E3F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65175A5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E1AFB9B" w14:textId="7030C1E0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25" w:type="dxa"/>
            <w:shd w:val="clear" w:color="auto" w:fill="auto"/>
          </w:tcPr>
          <w:p w14:paraId="0C3339C9" w14:textId="52A6310F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мастер-класс для установления соответствия содержания, методов, и средств поставленным целям и задачам</w:t>
            </w:r>
          </w:p>
        </w:tc>
        <w:tc>
          <w:tcPr>
            <w:tcW w:w="567" w:type="dxa"/>
            <w:shd w:val="clear" w:color="auto" w:fill="auto"/>
          </w:tcPr>
          <w:p w14:paraId="243C8AA5" w14:textId="1B314627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03D21B26" w14:textId="77777777" w:rsidTr="004603EF">
        <w:tc>
          <w:tcPr>
            <w:tcW w:w="665" w:type="dxa"/>
            <w:vMerge/>
            <w:shd w:val="clear" w:color="auto" w:fill="auto"/>
          </w:tcPr>
          <w:p w14:paraId="05891E1A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8548B4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E704011" w14:textId="4593756E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25" w:type="dxa"/>
            <w:shd w:val="clear" w:color="auto" w:fill="auto"/>
          </w:tcPr>
          <w:p w14:paraId="1356B035" w14:textId="5DED785E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педагогическую эффективность и результативность демонстрируемого опыта</w:t>
            </w:r>
          </w:p>
        </w:tc>
        <w:tc>
          <w:tcPr>
            <w:tcW w:w="567" w:type="dxa"/>
            <w:shd w:val="clear" w:color="auto" w:fill="auto"/>
          </w:tcPr>
          <w:p w14:paraId="7FB2A788" w14:textId="4C5CFEAA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49324C95" w14:textId="77777777" w:rsidTr="004603EF">
        <w:tc>
          <w:tcPr>
            <w:tcW w:w="665" w:type="dxa"/>
            <w:vMerge w:val="restart"/>
            <w:shd w:val="clear" w:color="auto" w:fill="auto"/>
          </w:tcPr>
          <w:p w14:paraId="0A124C41" w14:textId="5B1CCF02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7B04157A" w14:textId="35CB084A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576" w:type="dxa"/>
            <w:shd w:val="clear" w:color="auto" w:fill="auto"/>
          </w:tcPr>
          <w:p w14:paraId="66B8EE8A" w14:textId="630FBBC4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25" w:type="dxa"/>
            <w:shd w:val="clear" w:color="auto" w:fill="auto"/>
          </w:tcPr>
          <w:p w14:paraId="5FA422D6" w14:textId="669E6117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567" w:type="dxa"/>
            <w:shd w:val="clear" w:color="auto" w:fill="auto"/>
          </w:tcPr>
          <w:p w14:paraId="36D94B80" w14:textId="26A297F3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54F36312" w14:textId="77777777" w:rsidTr="004603EF">
        <w:tc>
          <w:tcPr>
            <w:tcW w:w="665" w:type="dxa"/>
            <w:vMerge/>
            <w:shd w:val="clear" w:color="auto" w:fill="auto"/>
          </w:tcPr>
          <w:p w14:paraId="5A44800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0F1040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9347F2D" w14:textId="086DB2B3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325" w:type="dxa"/>
            <w:shd w:val="clear" w:color="auto" w:fill="auto"/>
          </w:tcPr>
          <w:p w14:paraId="3DFF93C6" w14:textId="64FF9854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567" w:type="dxa"/>
            <w:shd w:val="clear" w:color="auto" w:fill="auto"/>
          </w:tcPr>
          <w:p w14:paraId="10D4F623" w14:textId="46AC1719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6349306F" w14:textId="77777777" w:rsidTr="004603EF">
        <w:tc>
          <w:tcPr>
            <w:tcW w:w="665" w:type="dxa"/>
            <w:vMerge/>
            <w:shd w:val="clear" w:color="auto" w:fill="auto"/>
          </w:tcPr>
          <w:p w14:paraId="1675E81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4559086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1963A2D" w14:textId="6C30288F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25" w:type="dxa"/>
            <w:shd w:val="clear" w:color="auto" w:fill="auto"/>
          </w:tcPr>
          <w:p w14:paraId="1B428D7E" w14:textId="3C83BAB6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633AD6A4" w14:textId="52FF0168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4B8B2ABB" w14:textId="77777777" w:rsidTr="004603EF">
        <w:tc>
          <w:tcPr>
            <w:tcW w:w="665" w:type="dxa"/>
            <w:vMerge/>
            <w:shd w:val="clear" w:color="auto" w:fill="auto"/>
          </w:tcPr>
          <w:p w14:paraId="3546125A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C3AD66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840AAE6" w14:textId="324D25A5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325" w:type="dxa"/>
            <w:shd w:val="clear" w:color="auto" w:fill="auto"/>
          </w:tcPr>
          <w:p w14:paraId="43E92633" w14:textId="249EBD0C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Аргументирует результативность используемой технологии/методов/приемов</w:t>
            </w:r>
          </w:p>
        </w:tc>
        <w:tc>
          <w:tcPr>
            <w:tcW w:w="567" w:type="dxa"/>
            <w:shd w:val="clear" w:color="auto" w:fill="auto"/>
          </w:tcPr>
          <w:p w14:paraId="626B5AE7" w14:textId="1BE5DF21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5008A64D" w14:textId="77777777" w:rsidTr="004603EF">
        <w:tc>
          <w:tcPr>
            <w:tcW w:w="665" w:type="dxa"/>
            <w:vMerge/>
            <w:shd w:val="clear" w:color="auto" w:fill="auto"/>
          </w:tcPr>
          <w:p w14:paraId="52CF1682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D9F661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71CA400" w14:textId="4A8267FE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325" w:type="dxa"/>
            <w:shd w:val="clear" w:color="auto" w:fill="auto"/>
          </w:tcPr>
          <w:p w14:paraId="40CC6273" w14:textId="78C74288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567" w:type="dxa"/>
            <w:shd w:val="clear" w:color="auto" w:fill="auto"/>
          </w:tcPr>
          <w:p w14:paraId="7BE9B66E" w14:textId="5CADC17D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3240B23D" w14:textId="77777777" w:rsidTr="004603EF">
        <w:tc>
          <w:tcPr>
            <w:tcW w:w="665" w:type="dxa"/>
            <w:vMerge/>
            <w:shd w:val="clear" w:color="auto" w:fill="auto"/>
          </w:tcPr>
          <w:p w14:paraId="392F22F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05D6174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970856A" w14:textId="01847710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325" w:type="dxa"/>
            <w:shd w:val="clear" w:color="auto" w:fill="auto"/>
          </w:tcPr>
          <w:p w14:paraId="6CBB3163" w14:textId="0F505F0F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 обозначает приоритеты своей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14:paraId="646282CC" w14:textId="10E4C3B6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70FA8890" w14:textId="77777777" w:rsidTr="004603EF">
        <w:tc>
          <w:tcPr>
            <w:tcW w:w="665" w:type="dxa"/>
            <w:vMerge w:val="restart"/>
            <w:shd w:val="clear" w:color="auto" w:fill="auto"/>
          </w:tcPr>
          <w:p w14:paraId="4B7FF4F9" w14:textId="2B28504E" w:rsidR="005F181E" w:rsidRPr="00A42AAD" w:rsidRDefault="005F181E" w:rsidP="005F1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06E5E022" w14:textId="0343BC95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и коммуникативная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личностные качества</w:t>
            </w:r>
          </w:p>
        </w:tc>
        <w:tc>
          <w:tcPr>
            <w:tcW w:w="576" w:type="dxa"/>
            <w:shd w:val="clear" w:color="auto" w:fill="auto"/>
          </w:tcPr>
          <w:p w14:paraId="3BD42C81" w14:textId="4BE4158F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25" w:type="dxa"/>
            <w:shd w:val="clear" w:color="auto" w:fill="auto"/>
          </w:tcPr>
          <w:p w14:paraId="55BC1486" w14:textId="14C23135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вопросы конкретно, логично и содержательно</w:t>
            </w:r>
          </w:p>
        </w:tc>
        <w:tc>
          <w:tcPr>
            <w:tcW w:w="567" w:type="dxa"/>
            <w:shd w:val="clear" w:color="auto" w:fill="auto"/>
          </w:tcPr>
          <w:p w14:paraId="2B6C3358" w14:textId="3334D4CA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48E0479B" w14:textId="77777777" w:rsidTr="004603EF">
        <w:tc>
          <w:tcPr>
            <w:tcW w:w="665" w:type="dxa"/>
            <w:vMerge/>
            <w:shd w:val="clear" w:color="auto" w:fill="auto"/>
          </w:tcPr>
          <w:p w14:paraId="36B92659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800F0FB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729C66B" w14:textId="354712EE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325" w:type="dxa"/>
            <w:shd w:val="clear" w:color="auto" w:fill="auto"/>
          </w:tcPr>
          <w:p w14:paraId="78ADCCD0" w14:textId="78E68BCD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высокий уровень эрудиции</w:t>
            </w:r>
          </w:p>
        </w:tc>
        <w:tc>
          <w:tcPr>
            <w:tcW w:w="567" w:type="dxa"/>
            <w:shd w:val="clear" w:color="auto" w:fill="auto"/>
          </w:tcPr>
          <w:p w14:paraId="3E972E84" w14:textId="0CD421A7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39BA48E1" w14:textId="77777777" w:rsidTr="004603EF">
        <w:tc>
          <w:tcPr>
            <w:tcW w:w="665" w:type="dxa"/>
            <w:vMerge/>
            <w:shd w:val="clear" w:color="auto" w:fill="auto"/>
          </w:tcPr>
          <w:p w14:paraId="2E8AD4C6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F118A12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EEA9BB8" w14:textId="5D27BFD6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25" w:type="dxa"/>
            <w:shd w:val="clear" w:color="auto" w:fill="auto"/>
          </w:tcPr>
          <w:p w14:paraId="0964D11E" w14:textId="3F8E379A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оптимальные объемы и содержание информации</w:t>
            </w:r>
          </w:p>
        </w:tc>
        <w:tc>
          <w:tcPr>
            <w:tcW w:w="567" w:type="dxa"/>
            <w:shd w:val="clear" w:color="auto" w:fill="auto"/>
          </w:tcPr>
          <w:p w14:paraId="7BB71555" w14:textId="411BB618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323ED027" w14:textId="77777777" w:rsidTr="004603EF">
        <w:tc>
          <w:tcPr>
            <w:tcW w:w="665" w:type="dxa"/>
            <w:vMerge/>
            <w:shd w:val="clear" w:color="auto" w:fill="auto"/>
          </w:tcPr>
          <w:p w14:paraId="3B492D55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15CF292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5D27299" w14:textId="2502B262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25" w:type="dxa"/>
            <w:shd w:val="clear" w:color="auto" w:fill="auto"/>
          </w:tcPr>
          <w:p w14:paraId="55835430" w14:textId="4DF7D9CC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567" w:type="dxa"/>
            <w:shd w:val="clear" w:color="auto" w:fill="auto"/>
          </w:tcPr>
          <w:p w14:paraId="2A419D5D" w14:textId="5F2599EC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F181E" w:rsidRPr="00A42AAD" w14:paraId="01327D87" w14:textId="77777777" w:rsidTr="004603EF">
        <w:tc>
          <w:tcPr>
            <w:tcW w:w="665" w:type="dxa"/>
            <w:vMerge/>
            <w:shd w:val="clear" w:color="auto" w:fill="auto"/>
          </w:tcPr>
          <w:p w14:paraId="1696AB58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D380BBD" w14:textId="77777777" w:rsidR="005F181E" w:rsidRPr="00A42AAD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A27110C" w14:textId="34525DDB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25" w:type="dxa"/>
            <w:shd w:val="clear" w:color="auto" w:fill="auto"/>
          </w:tcPr>
          <w:p w14:paraId="27C5ECD3" w14:textId="3E5673CA" w:rsidR="005F181E" w:rsidRDefault="005F181E" w:rsidP="005F1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уверенность, способность к импровизации, психологическую устойчивость, соблюдает регламент конкурсного испытания</w:t>
            </w:r>
          </w:p>
        </w:tc>
        <w:tc>
          <w:tcPr>
            <w:tcW w:w="567" w:type="dxa"/>
            <w:shd w:val="clear" w:color="auto" w:fill="auto"/>
          </w:tcPr>
          <w:p w14:paraId="6F1B30F8" w14:textId="408EDF75" w:rsidR="005F181E" w:rsidRPr="00A42AAD" w:rsidRDefault="005F181E" w:rsidP="005F181E">
            <w:pPr>
              <w:jc w:val="center"/>
              <w:rPr>
                <w:sz w:val="24"/>
                <w:szCs w:val="24"/>
              </w:rPr>
            </w:pPr>
            <w:r w:rsidRPr="007B29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D3009D" w:rsidRPr="00A42AAD" w14:paraId="522D44C6" w14:textId="77777777" w:rsidTr="004603EF">
        <w:tc>
          <w:tcPr>
            <w:tcW w:w="665" w:type="dxa"/>
            <w:shd w:val="clear" w:color="auto" w:fill="auto"/>
          </w:tcPr>
          <w:p w14:paraId="6EBF27CE" w14:textId="77777777" w:rsidR="00D3009D" w:rsidRPr="00A42AAD" w:rsidRDefault="00D3009D" w:rsidP="00D30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3666F150" w14:textId="77777777" w:rsidR="00D3009D" w:rsidRPr="00A42AAD" w:rsidRDefault="00D3009D" w:rsidP="00D30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5901" w:type="dxa"/>
            <w:gridSpan w:val="2"/>
            <w:shd w:val="clear" w:color="auto" w:fill="auto"/>
          </w:tcPr>
          <w:p w14:paraId="26445E0F" w14:textId="77777777" w:rsidR="00D3009D" w:rsidRPr="00A42AAD" w:rsidRDefault="00D3009D" w:rsidP="00D30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D930AE" w14:textId="57D12D41" w:rsidR="00D3009D" w:rsidRPr="00A42AAD" w:rsidRDefault="005F181E" w:rsidP="00D300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0-111</w:t>
            </w:r>
          </w:p>
        </w:tc>
      </w:tr>
    </w:tbl>
    <w:bookmarkEnd w:id="5"/>
    <w:p w14:paraId="6C416721" w14:textId="505A43A5" w:rsidR="00635781" w:rsidRPr="00B740AD" w:rsidRDefault="00635781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5781">
        <w:rPr>
          <w:rFonts w:ascii="Times New Roman" w:hAnsi="Times New Roman"/>
          <w:sz w:val="24"/>
          <w:szCs w:val="24"/>
        </w:rPr>
        <w:lastRenderedPageBreak/>
        <w:t>3.</w:t>
      </w:r>
      <w:r w:rsidR="00043815">
        <w:rPr>
          <w:rFonts w:ascii="Times New Roman" w:hAnsi="Times New Roman"/>
          <w:sz w:val="24"/>
          <w:szCs w:val="24"/>
        </w:rPr>
        <w:t>5</w:t>
      </w:r>
      <w:r w:rsidRPr="00635781">
        <w:rPr>
          <w:rFonts w:ascii="Times New Roman" w:hAnsi="Times New Roman"/>
          <w:sz w:val="24"/>
          <w:szCs w:val="24"/>
        </w:rPr>
        <w:t>.</w:t>
      </w:r>
      <w:r w:rsidR="00043815">
        <w:rPr>
          <w:rFonts w:ascii="Times New Roman" w:hAnsi="Times New Roman"/>
          <w:sz w:val="24"/>
          <w:szCs w:val="24"/>
        </w:rPr>
        <w:t>4</w:t>
      </w:r>
      <w:r w:rsidRPr="00635781">
        <w:rPr>
          <w:rFonts w:ascii="Times New Roman" w:hAnsi="Times New Roman"/>
          <w:sz w:val="24"/>
          <w:szCs w:val="24"/>
        </w:rPr>
        <w:t>.</w:t>
      </w:r>
      <w:r w:rsidRPr="00635781">
        <w:rPr>
          <w:rFonts w:ascii="Times New Roman" w:hAnsi="Times New Roman"/>
          <w:sz w:val="24"/>
          <w:szCs w:val="24"/>
        </w:rPr>
        <w:tab/>
        <w:t xml:space="preserve">Члены экспертной комиссии проводят </w:t>
      </w:r>
      <w:r w:rsidR="00FF1EDF" w:rsidRPr="00A3020D">
        <w:rPr>
          <w:rFonts w:ascii="Times New Roman" w:hAnsi="Times New Roman"/>
          <w:sz w:val="24"/>
          <w:szCs w:val="24"/>
        </w:rPr>
        <w:t xml:space="preserve">оценивание конкурсных </w:t>
      </w:r>
      <w:r w:rsidR="00A3020D" w:rsidRPr="00A3020D">
        <w:rPr>
          <w:rFonts w:ascii="Times New Roman" w:hAnsi="Times New Roman"/>
          <w:sz w:val="24"/>
          <w:szCs w:val="24"/>
        </w:rPr>
        <w:t xml:space="preserve">испытаний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Pr="00635781">
        <w:rPr>
          <w:rFonts w:ascii="Times New Roman" w:hAnsi="Times New Roman"/>
          <w:sz w:val="24"/>
          <w:szCs w:val="24"/>
        </w:rPr>
        <w:t xml:space="preserve"> (очного) тура муниципального этапа Конкурса, заполняют оценочные ведомости и передают их в счетную </w:t>
      </w:r>
      <w:r w:rsidRPr="00B740AD">
        <w:rPr>
          <w:rFonts w:ascii="Times New Roman" w:hAnsi="Times New Roman"/>
          <w:sz w:val="24"/>
          <w:szCs w:val="24"/>
        </w:rPr>
        <w:t xml:space="preserve">комиссию не позднее </w:t>
      </w:r>
      <w:r w:rsidR="00B740AD" w:rsidRPr="00B740AD">
        <w:rPr>
          <w:rFonts w:ascii="Times New Roman" w:hAnsi="Times New Roman"/>
          <w:sz w:val="24"/>
          <w:szCs w:val="24"/>
        </w:rPr>
        <w:t>24</w:t>
      </w:r>
      <w:r w:rsidRPr="00B740AD">
        <w:rPr>
          <w:rFonts w:ascii="Times New Roman" w:hAnsi="Times New Roman"/>
          <w:sz w:val="24"/>
          <w:szCs w:val="24"/>
        </w:rPr>
        <w:t xml:space="preserve"> </w:t>
      </w:r>
      <w:r w:rsidR="00B740AD" w:rsidRPr="00B740AD">
        <w:rPr>
          <w:rFonts w:ascii="Times New Roman" w:hAnsi="Times New Roman"/>
          <w:sz w:val="24"/>
          <w:szCs w:val="24"/>
        </w:rPr>
        <w:t>января 2023</w:t>
      </w:r>
      <w:r w:rsidRPr="00B740AD">
        <w:rPr>
          <w:rFonts w:ascii="Times New Roman" w:hAnsi="Times New Roman"/>
          <w:sz w:val="24"/>
          <w:szCs w:val="24"/>
        </w:rPr>
        <w:t xml:space="preserve"> г.</w:t>
      </w:r>
    </w:p>
    <w:p w14:paraId="241E570C" w14:textId="45637417" w:rsidR="00635781" w:rsidRPr="00635781" w:rsidRDefault="00635781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0AD">
        <w:rPr>
          <w:rFonts w:ascii="Times New Roman" w:hAnsi="Times New Roman"/>
          <w:sz w:val="24"/>
          <w:szCs w:val="24"/>
        </w:rPr>
        <w:t>3.</w:t>
      </w:r>
      <w:r w:rsidR="00043815" w:rsidRPr="00B740AD">
        <w:rPr>
          <w:rFonts w:ascii="Times New Roman" w:hAnsi="Times New Roman"/>
          <w:sz w:val="24"/>
          <w:szCs w:val="24"/>
        </w:rPr>
        <w:t>5</w:t>
      </w:r>
      <w:r w:rsidRPr="00B740AD">
        <w:rPr>
          <w:rFonts w:ascii="Times New Roman" w:hAnsi="Times New Roman"/>
          <w:sz w:val="24"/>
          <w:szCs w:val="24"/>
        </w:rPr>
        <w:t>.</w:t>
      </w:r>
      <w:r w:rsidR="00043815" w:rsidRPr="00B740AD">
        <w:rPr>
          <w:rFonts w:ascii="Times New Roman" w:hAnsi="Times New Roman"/>
          <w:sz w:val="24"/>
          <w:szCs w:val="24"/>
        </w:rPr>
        <w:t>5</w:t>
      </w:r>
      <w:r w:rsidRPr="00B740AD">
        <w:rPr>
          <w:rFonts w:ascii="Times New Roman" w:hAnsi="Times New Roman"/>
          <w:sz w:val="24"/>
          <w:szCs w:val="24"/>
        </w:rPr>
        <w:t>.</w:t>
      </w:r>
      <w:r w:rsidRPr="00B740AD">
        <w:rPr>
          <w:rFonts w:ascii="Times New Roman" w:hAnsi="Times New Roman"/>
          <w:sz w:val="24"/>
          <w:szCs w:val="24"/>
        </w:rPr>
        <w:tab/>
        <w:t xml:space="preserve">Счетная комиссия суммирует </w:t>
      </w:r>
      <w:r w:rsidR="00FF1EDF" w:rsidRPr="00B740AD">
        <w:rPr>
          <w:rFonts w:ascii="Times New Roman" w:hAnsi="Times New Roman"/>
          <w:sz w:val="24"/>
          <w:szCs w:val="24"/>
        </w:rPr>
        <w:t xml:space="preserve">баллы, </w:t>
      </w:r>
      <w:r w:rsidRPr="00B740AD">
        <w:rPr>
          <w:rFonts w:ascii="Times New Roman" w:hAnsi="Times New Roman"/>
          <w:sz w:val="24"/>
          <w:szCs w:val="24"/>
        </w:rPr>
        <w:t>набранные</w:t>
      </w:r>
      <w:r w:rsidRPr="00A3020D">
        <w:rPr>
          <w:rFonts w:ascii="Times New Roman" w:hAnsi="Times New Roman"/>
          <w:sz w:val="24"/>
          <w:szCs w:val="24"/>
        </w:rPr>
        <w:t xml:space="preserve"> </w:t>
      </w:r>
      <w:r w:rsidRPr="00635781">
        <w:rPr>
          <w:rFonts w:ascii="Times New Roman" w:hAnsi="Times New Roman"/>
          <w:sz w:val="24"/>
          <w:szCs w:val="24"/>
        </w:rPr>
        <w:t xml:space="preserve">участником </w:t>
      </w:r>
      <w:r w:rsidRPr="0004270C">
        <w:rPr>
          <w:rFonts w:ascii="Times New Roman" w:hAnsi="Times New Roman"/>
          <w:sz w:val="24"/>
          <w:szCs w:val="24"/>
        </w:rPr>
        <w:t xml:space="preserve">Конкурса </w:t>
      </w:r>
      <w:r w:rsidR="00FF1EDF" w:rsidRPr="0004270C">
        <w:rPr>
          <w:rFonts w:ascii="Times New Roman" w:hAnsi="Times New Roman"/>
          <w:sz w:val="24"/>
          <w:szCs w:val="24"/>
        </w:rPr>
        <w:t>в</w:t>
      </w:r>
      <w:r w:rsidR="000D6ECA">
        <w:rPr>
          <w:rFonts w:ascii="Times New Roman" w:hAnsi="Times New Roman"/>
          <w:sz w:val="24"/>
          <w:szCs w:val="24"/>
        </w:rPr>
        <w:t>о</w:t>
      </w:r>
      <w:r w:rsidRPr="0004270C">
        <w:rPr>
          <w:rFonts w:ascii="Times New Roman" w:hAnsi="Times New Roman"/>
          <w:sz w:val="24"/>
          <w:szCs w:val="24"/>
        </w:rPr>
        <w:t xml:space="preserve"> </w:t>
      </w:r>
      <w:r w:rsidR="000D6ECA">
        <w:rPr>
          <w:rFonts w:ascii="Times New Roman" w:hAnsi="Times New Roman"/>
          <w:sz w:val="24"/>
          <w:szCs w:val="24"/>
        </w:rPr>
        <w:t>втором</w:t>
      </w:r>
      <w:r w:rsidR="0004270C">
        <w:rPr>
          <w:rFonts w:ascii="Times New Roman" w:hAnsi="Times New Roman"/>
          <w:sz w:val="24"/>
          <w:szCs w:val="24"/>
        </w:rPr>
        <w:t xml:space="preserve"> </w:t>
      </w:r>
      <w:r w:rsidRPr="00635781">
        <w:rPr>
          <w:rFonts w:ascii="Times New Roman" w:hAnsi="Times New Roman"/>
          <w:sz w:val="24"/>
          <w:szCs w:val="24"/>
        </w:rPr>
        <w:t>(очно</w:t>
      </w:r>
      <w:r w:rsidR="0004270C">
        <w:rPr>
          <w:rFonts w:ascii="Times New Roman" w:hAnsi="Times New Roman"/>
          <w:sz w:val="24"/>
          <w:szCs w:val="24"/>
        </w:rPr>
        <w:t>м</w:t>
      </w:r>
      <w:r w:rsidRPr="00635781">
        <w:rPr>
          <w:rFonts w:ascii="Times New Roman" w:hAnsi="Times New Roman"/>
          <w:sz w:val="24"/>
          <w:szCs w:val="24"/>
        </w:rPr>
        <w:t>) тур</w:t>
      </w:r>
      <w:r w:rsidR="0004270C">
        <w:rPr>
          <w:rFonts w:ascii="Times New Roman" w:hAnsi="Times New Roman"/>
          <w:sz w:val="24"/>
          <w:szCs w:val="24"/>
        </w:rPr>
        <w:t>е</w:t>
      </w:r>
      <w:r w:rsidRPr="00635781">
        <w:rPr>
          <w:rFonts w:ascii="Times New Roman" w:hAnsi="Times New Roman"/>
          <w:sz w:val="24"/>
          <w:szCs w:val="24"/>
        </w:rPr>
        <w:t xml:space="preserve"> с </w:t>
      </w:r>
      <w:r w:rsidR="000D6ECA">
        <w:rPr>
          <w:rFonts w:ascii="Times New Roman" w:hAnsi="Times New Roman"/>
          <w:sz w:val="24"/>
          <w:szCs w:val="24"/>
        </w:rPr>
        <w:t xml:space="preserve">итоговыми </w:t>
      </w:r>
      <w:r w:rsidRPr="00635781">
        <w:rPr>
          <w:rFonts w:ascii="Times New Roman" w:hAnsi="Times New Roman"/>
          <w:sz w:val="24"/>
          <w:szCs w:val="24"/>
        </w:rPr>
        <w:t>баллами</w:t>
      </w:r>
      <w:r w:rsidR="000D6ECA">
        <w:rPr>
          <w:rFonts w:ascii="Times New Roman" w:hAnsi="Times New Roman"/>
          <w:sz w:val="24"/>
          <w:szCs w:val="24"/>
        </w:rPr>
        <w:t xml:space="preserve"> первого</w:t>
      </w:r>
      <w:r w:rsidR="000D6ECA" w:rsidRPr="00635781">
        <w:rPr>
          <w:rFonts w:ascii="Times New Roman" w:hAnsi="Times New Roman"/>
          <w:sz w:val="24"/>
          <w:szCs w:val="24"/>
        </w:rPr>
        <w:t xml:space="preserve"> (</w:t>
      </w:r>
      <w:r w:rsidR="00043815">
        <w:rPr>
          <w:rFonts w:ascii="Times New Roman" w:hAnsi="Times New Roman"/>
          <w:sz w:val="24"/>
          <w:szCs w:val="24"/>
        </w:rPr>
        <w:t>о</w:t>
      </w:r>
      <w:r w:rsidRPr="00635781">
        <w:rPr>
          <w:rFonts w:ascii="Times New Roman" w:hAnsi="Times New Roman"/>
          <w:sz w:val="24"/>
          <w:szCs w:val="24"/>
        </w:rPr>
        <w:t>чного) тура</w:t>
      </w:r>
      <w:r w:rsidR="00FE03F7">
        <w:rPr>
          <w:rFonts w:ascii="Times New Roman" w:hAnsi="Times New Roman"/>
          <w:sz w:val="24"/>
          <w:szCs w:val="24"/>
        </w:rPr>
        <w:t xml:space="preserve"> </w:t>
      </w:r>
      <w:r w:rsidR="00FE03F7" w:rsidRPr="00FE03F7">
        <w:rPr>
          <w:rFonts w:ascii="Times New Roman" w:hAnsi="Times New Roman"/>
          <w:sz w:val="24"/>
          <w:szCs w:val="24"/>
        </w:rPr>
        <w:t>(Б</w:t>
      </w:r>
      <w:r w:rsidR="00FE03F7" w:rsidRPr="00FE03F7">
        <w:rPr>
          <w:rFonts w:ascii="Times New Roman" w:hAnsi="Times New Roman"/>
          <w:sz w:val="24"/>
          <w:szCs w:val="24"/>
          <w:vertAlign w:val="subscript"/>
        </w:rPr>
        <w:t>итог</w:t>
      </w:r>
      <w:r w:rsidR="00FE03F7">
        <w:rPr>
          <w:rFonts w:ascii="Times New Roman" w:hAnsi="Times New Roman"/>
          <w:sz w:val="24"/>
          <w:szCs w:val="24"/>
          <w:vertAlign w:val="subscript"/>
        </w:rPr>
        <w:t>1</w:t>
      </w:r>
      <w:r w:rsidR="00FE03F7" w:rsidRPr="00FE03F7">
        <w:rPr>
          <w:rFonts w:ascii="Times New Roman" w:hAnsi="Times New Roman"/>
          <w:sz w:val="24"/>
          <w:szCs w:val="24"/>
        </w:rPr>
        <w:t>),</w:t>
      </w:r>
      <w:r w:rsidRPr="00635781">
        <w:rPr>
          <w:rFonts w:ascii="Times New Roman" w:hAnsi="Times New Roman"/>
          <w:sz w:val="24"/>
          <w:szCs w:val="24"/>
        </w:rPr>
        <w:t xml:space="preserve"> умноженными на коэффициент 0,3. Итоговые баллы рассчитываются по формуле: </w:t>
      </w:r>
      <w:r w:rsidR="00043815" w:rsidRPr="003064BA">
        <w:rPr>
          <w:rFonts w:ascii="Times New Roman" w:hAnsi="Times New Roman"/>
          <w:sz w:val="24"/>
          <w:szCs w:val="24"/>
        </w:rPr>
        <w:t>Б</w:t>
      </w:r>
      <w:r w:rsidR="00043815" w:rsidRPr="003064BA">
        <w:rPr>
          <w:rFonts w:ascii="Times New Roman" w:hAnsi="Times New Roman"/>
          <w:sz w:val="24"/>
          <w:szCs w:val="24"/>
          <w:vertAlign w:val="subscript"/>
        </w:rPr>
        <w:t>итог</w:t>
      </w:r>
      <w:r w:rsidR="000D6ECA">
        <w:rPr>
          <w:rFonts w:ascii="Times New Roman" w:hAnsi="Times New Roman"/>
          <w:sz w:val="24"/>
          <w:szCs w:val="24"/>
          <w:vertAlign w:val="subscript"/>
        </w:rPr>
        <w:t>2</w:t>
      </w:r>
      <w:r w:rsidRPr="00635781">
        <w:rPr>
          <w:rFonts w:ascii="Times New Roman" w:hAnsi="Times New Roman"/>
          <w:sz w:val="24"/>
          <w:szCs w:val="24"/>
        </w:rPr>
        <w:t xml:space="preserve"> = </w:t>
      </w:r>
      <w:r w:rsidR="00043815" w:rsidRPr="00043815">
        <w:rPr>
          <w:rFonts w:ascii="Times New Roman" w:hAnsi="Times New Roman"/>
          <w:sz w:val="24"/>
          <w:szCs w:val="24"/>
        </w:rPr>
        <w:t>Б</w:t>
      </w:r>
      <w:r w:rsidR="000D6ECA">
        <w:rPr>
          <w:rFonts w:ascii="Times New Roman" w:hAnsi="Times New Roman"/>
          <w:sz w:val="24"/>
          <w:szCs w:val="24"/>
        </w:rPr>
        <w:t>2</w:t>
      </w:r>
      <w:r w:rsidRPr="00635781">
        <w:rPr>
          <w:rFonts w:ascii="Times New Roman" w:hAnsi="Times New Roman"/>
          <w:sz w:val="24"/>
          <w:szCs w:val="24"/>
        </w:rPr>
        <w:t xml:space="preserve"> </w:t>
      </w:r>
      <w:r w:rsidRPr="00043815">
        <w:rPr>
          <w:rFonts w:ascii="Times New Roman" w:hAnsi="Times New Roman"/>
          <w:sz w:val="24"/>
          <w:szCs w:val="24"/>
          <w:vertAlign w:val="subscript"/>
        </w:rPr>
        <w:t>тур</w:t>
      </w:r>
      <w:r w:rsidRPr="00635781">
        <w:rPr>
          <w:rFonts w:ascii="Times New Roman" w:hAnsi="Times New Roman"/>
          <w:sz w:val="24"/>
          <w:szCs w:val="24"/>
        </w:rPr>
        <w:t xml:space="preserve"> + 0,3*Б</w:t>
      </w:r>
      <w:r w:rsidR="00CE1730">
        <w:rPr>
          <w:rFonts w:ascii="Times New Roman" w:hAnsi="Times New Roman"/>
          <w:sz w:val="24"/>
          <w:szCs w:val="24"/>
          <w:vertAlign w:val="subscript"/>
        </w:rPr>
        <w:t>итог1</w:t>
      </w:r>
      <w:r w:rsidRPr="00635781">
        <w:rPr>
          <w:rFonts w:ascii="Times New Roman" w:hAnsi="Times New Roman"/>
          <w:sz w:val="24"/>
          <w:szCs w:val="24"/>
        </w:rPr>
        <w:t xml:space="preserve">. На основании итоговых баллов выстраивается рейтинг. </w:t>
      </w:r>
      <w:r w:rsidR="00043815">
        <w:rPr>
          <w:rFonts w:ascii="Times New Roman" w:hAnsi="Times New Roman"/>
          <w:sz w:val="24"/>
          <w:szCs w:val="24"/>
        </w:rPr>
        <w:t>6</w:t>
      </w:r>
      <w:r w:rsidR="00B72AC0">
        <w:rPr>
          <w:rFonts w:ascii="Times New Roman" w:hAnsi="Times New Roman"/>
          <w:sz w:val="24"/>
          <w:szCs w:val="24"/>
        </w:rPr>
        <w:t xml:space="preserve"> </w:t>
      </w:r>
      <w:r w:rsidRPr="00635781">
        <w:rPr>
          <w:rFonts w:ascii="Times New Roman" w:hAnsi="Times New Roman"/>
          <w:sz w:val="24"/>
          <w:szCs w:val="24"/>
        </w:rPr>
        <w:t xml:space="preserve">первых в рейтинге конкурсантов, набравших наибольшее количество баллов, проходят для участия в </w:t>
      </w:r>
      <w:r w:rsidR="0004270C">
        <w:rPr>
          <w:rFonts w:ascii="Times New Roman" w:hAnsi="Times New Roman"/>
          <w:sz w:val="24"/>
          <w:szCs w:val="24"/>
        </w:rPr>
        <w:t xml:space="preserve">финале </w:t>
      </w:r>
      <w:r w:rsidRPr="00635781">
        <w:rPr>
          <w:rFonts w:ascii="Times New Roman" w:hAnsi="Times New Roman"/>
          <w:sz w:val="24"/>
          <w:szCs w:val="24"/>
        </w:rPr>
        <w:t>Конкурса.</w:t>
      </w:r>
    </w:p>
    <w:p w14:paraId="142B3EB0" w14:textId="673F26FA" w:rsidR="00512308" w:rsidRDefault="00635781" w:rsidP="006357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815">
        <w:rPr>
          <w:rFonts w:ascii="Times New Roman" w:hAnsi="Times New Roman"/>
          <w:sz w:val="24"/>
          <w:szCs w:val="24"/>
        </w:rPr>
        <w:t>3.</w:t>
      </w:r>
      <w:r w:rsidR="00043815" w:rsidRPr="00043815">
        <w:rPr>
          <w:rFonts w:ascii="Times New Roman" w:hAnsi="Times New Roman"/>
          <w:sz w:val="24"/>
          <w:szCs w:val="24"/>
        </w:rPr>
        <w:t>6</w:t>
      </w:r>
      <w:r w:rsidRPr="00043815">
        <w:rPr>
          <w:rFonts w:ascii="Times New Roman" w:hAnsi="Times New Roman"/>
          <w:sz w:val="24"/>
          <w:szCs w:val="24"/>
        </w:rPr>
        <w:t>.</w:t>
      </w:r>
      <w:r w:rsidRPr="00043815">
        <w:rPr>
          <w:rFonts w:ascii="Times New Roman" w:hAnsi="Times New Roman"/>
          <w:sz w:val="24"/>
          <w:szCs w:val="24"/>
        </w:rPr>
        <w:tab/>
      </w:r>
      <w:r w:rsidR="00043815" w:rsidRPr="00043815">
        <w:rPr>
          <w:rFonts w:ascii="Times New Roman" w:hAnsi="Times New Roman"/>
          <w:sz w:val="24"/>
          <w:szCs w:val="24"/>
        </w:rPr>
        <w:t>Финал</w:t>
      </w:r>
      <w:r w:rsidRPr="00043815">
        <w:rPr>
          <w:rFonts w:ascii="Times New Roman" w:hAnsi="Times New Roman"/>
          <w:sz w:val="24"/>
          <w:szCs w:val="24"/>
        </w:rPr>
        <w:t xml:space="preserve"> муниципального этапа Конкурса включает </w:t>
      </w:r>
      <w:r w:rsidR="00043815" w:rsidRPr="00043815">
        <w:rPr>
          <w:rFonts w:ascii="Times New Roman" w:hAnsi="Times New Roman"/>
          <w:sz w:val="24"/>
          <w:szCs w:val="24"/>
        </w:rPr>
        <w:t xml:space="preserve">одно </w:t>
      </w:r>
      <w:r w:rsidRPr="00043815">
        <w:rPr>
          <w:rFonts w:ascii="Times New Roman" w:hAnsi="Times New Roman"/>
          <w:sz w:val="24"/>
          <w:szCs w:val="24"/>
        </w:rPr>
        <w:t>конкурсн</w:t>
      </w:r>
      <w:r w:rsidR="00043815" w:rsidRPr="00043815">
        <w:rPr>
          <w:rFonts w:ascii="Times New Roman" w:hAnsi="Times New Roman"/>
          <w:sz w:val="24"/>
          <w:szCs w:val="24"/>
        </w:rPr>
        <w:t>ое</w:t>
      </w:r>
      <w:r w:rsidRPr="00043815">
        <w:rPr>
          <w:rFonts w:ascii="Times New Roman" w:hAnsi="Times New Roman"/>
          <w:sz w:val="24"/>
          <w:szCs w:val="24"/>
        </w:rPr>
        <w:t xml:space="preserve"> испытани</w:t>
      </w:r>
      <w:r w:rsidR="00043815" w:rsidRPr="00043815">
        <w:rPr>
          <w:rFonts w:ascii="Times New Roman" w:hAnsi="Times New Roman"/>
          <w:sz w:val="24"/>
          <w:szCs w:val="24"/>
        </w:rPr>
        <w:t>е.</w:t>
      </w:r>
    </w:p>
    <w:p w14:paraId="5DD96890" w14:textId="3EF8B633" w:rsidR="00867AB2" w:rsidRPr="00043815" w:rsidRDefault="0016043C" w:rsidP="0051230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3815">
        <w:rPr>
          <w:rFonts w:ascii="Times New Roman" w:hAnsi="Times New Roman"/>
          <w:b/>
          <w:sz w:val="24"/>
          <w:szCs w:val="24"/>
        </w:rPr>
        <w:t>3.6.</w:t>
      </w:r>
      <w:r w:rsidR="00043815" w:rsidRPr="00043815">
        <w:rPr>
          <w:rFonts w:ascii="Times New Roman" w:hAnsi="Times New Roman"/>
          <w:b/>
          <w:sz w:val="24"/>
          <w:szCs w:val="24"/>
        </w:rPr>
        <w:t>1</w:t>
      </w:r>
      <w:r w:rsidRPr="00043815">
        <w:rPr>
          <w:rFonts w:ascii="Times New Roman" w:hAnsi="Times New Roman"/>
          <w:b/>
          <w:sz w:val="24"/>
          <w:szCs w:val="24"/>
        </w:rPr>
        <w:t xml:space="preserve">. </w:t>
      </w:r>
      <w:r w:rsidR="00867AB2" w:rsidRPr="00043815">
        <w:rPr>
          <w:rFonts w:ascii="Times New Roman" w:hAnsi="Times New Roman"/>
          <w:b/>
          <w:sz w:val="24"/>
          <w:szCs w:val="24"/>
        </w:rPr>
        <w:t>Конкурсное испытание «</w:t>
      </w:r>
      <w:r w:rsidR="00D61F65" w:rsidRPr="00043815">
        <w:rPr>
          <w:rFonts w:ascii="Times New Roman" w:hAnsi="Times New Roman"/>
          <w:b/>
          <w:sz w:val="24"/>
          <w:szCs w:val="24"/>
        </w:rPr>
        <w:t>Педагогические дебаты</w:t>
      </w:r>
      <w:r w:rsidR="00B64F52" w:rsidRPr="00043815">
        <w:rPr>
          <w:rFonts w:ascii="Times New Roman" w:hAnsi="Times New Roman"/>
          <w:b/>
          <w:sz w:val="24"/>
          <w:szCs w:val="24"/>
        </w:rPr>
        <w:t>»</w:t>
      </w:r>
    </w:p>
    <w:p w14:paraId="788D5219" w14:textId="7EA93F4D" w:rsidR="00867AB2" w:rsidRPr="00A42AAD" w:rsidRDefault="00867AB2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858">
        <w:rPr>
          <w:rFonts w:ascii="Times New Roman" w:hAnsi="Times New Roman"/>
          <w:i/>
          <w:sz w:val="24"/>
          <w:szCs w:val="24"/>
        </w:rPr>
        <w:t>Цель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демонстрация конкурсантами </w:t>
      </w:r>
      <w:r w:rsidR="00C32CD9">
        <w:rPr>
          <w:rFonts w:ascii="Times New Roman" w:hAnsi="Times New Roman"/>
          <w:sz w:val="24"/>
          <w:szCs w:val="24"/>
        </w:rPr>
        <w:t>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</w:t>
      </w:r>
    </w:p>
    <w:p w14:paraId="2D8A075C" w14:textId="50489DBE" w:rsidR="001B0BF9" w:rsidRDefault="00867AB2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858">
        <w:rPr>
          <w:rFonts w:ascii="Times New Roman" w:hAnsi="Times New Roman"/>
          <w:i/>
          <w:sz w:val="24"/>
          <w:szCs w:val="24"/>
        </w:rPr>
        <w:t>Формат конкурсного испытания: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C32CD9">
        <w:rPr>
          <w:rFonts w:ascii="Times New Roman" w:hAnsi="Times New Roman"/>
          <w:sz w:val="24"/>
          <w:szCs w:val="24"/>
        </w:rPr>
        <w:t>обсуждение</w:t>
      </w:r>
      <w:r w:rsidR="001B0BF9">
        <w:rPr>
          <w:rFonts w:ascii="Times New Roman" w:hAnsi="Times New Roman"/>
          <w:sz w:val="24"/>
          <w:szCs w:val="24"/>
        </w:rPr>
        <w:t xml:space="preserve"> конкурсантами с участием модератора проблемных задач, тенденций и стратегических направлений развития дошкольного образования, представление педагогической общественности собственного видения конструктивных решений существующих проблем.</w:t>
      </w:r>
      <w:r w:rsidR="00AE6D5D" w:rsidRPr="00AE6D5D">
        <w:t xml:space="preserve"> </w:t>
      </w:r>
      <w:r w:rsidR="00AE6D5D" w:rsidRPr="00AE6D5D">
        <w:rPr>
          <w:rFonts w:ascii="Times New Roman" w:hAnsi="Times New Roman"/>
          <w:sz w:val="24"/>
          <w:szCs w:val="24"/>
        </w:rPr>
        <w:t>Последовательность выступлений конкурсантов определяется жеребьевкой.</w:t>
      </w:r>
    </w:p>
    <w:p w14:paraId="3CE98503" w14:textId="2A07AEA1" w:rsidR="00C32CD9" w:rsidRPr="00A42AAD" w:rsidRDefault="00C32CD9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858">
        <w:rPr>
          <w:rFonts w:ascii="Times New Roman" w:hAnsi="Times New Roman"/>
          <w:i/>
          <w:sz w:val="24"/>
          <w:szCs w:val="24"/>
        </w:rPr>
        <w:t>Организационная схема конкурсного испытания:</w:t>
      </w:r>
      <w:r>
        <w:rPr>
          <w:rFonts w:ascii="Times New Roman" w:hAnsi="Times New Roman"/>
          <w:sz w:val="24"/>
          <w:szCs w:val="24"/>
        </w:rPr>
        <w:t xml:space="preserve"> конкурсное испытание проводится с участием модератора (ведущего). </w:t>
      </w:r>
    </w:p>
    <w:p w14:paraId="47967DDD" w14:textId="31E1E2FD" w:rsidR="00867AB2" w:rsidRDefault="00867AB2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Регламент</w:t>
      </w:r>
      <w:r w:rsidR="00C32CD9">
        <w:rPr>
          <w:rFonts w:ascii="Times New Roman" w:hAnsi="Times New Roman"/>
          <w:sz w:val="24"/>
          <w:szCs w:val="24"/>
        </w:rPr>
        <w:t xml:space="preserve"> проведения конкурсного испытания -</w:t>
      </w:r>
      <w:r w:rsidRPr="00A42AAD">
        <w:rPr>
          <w:rFonts w:ascii="Times New Roman" w:hAnsi="Times New Roman"/>
          <w:sz w:val="24"/>
          <w:szCs w:val="24"/>
        </w:rPr>
        <w:t xml:space="preserve"> </w:t>
      </w:r>
      <w:r w:rsidR="00C32CD9">
        <w:rPr>
          <w:rFonts w:ascii="Times New Roman" w:hAnsi="Times New Roman"/>
          <w:sz w:val="24"/>
          <w:szCs w:val="24"/>
        </w:rPr>
        <w:t>6</w:t>
      </w:r>
      <w:r w:rsidRPr="00A42AAD">
        <w:rPr>
          <w:rFonts w:ascii="Times New Roman" w:hAnsi="Times New Roman"/>
          <w:sz w:val="24"/>
          <w:szCs w:val="24"/>
        </w:rPr>
        <w:t>0 минут.</w:t>
      </w:r>
    </w:p>
    <w:p w14:paraId="7776EA9E" w14:textId="77777777" w:rsidR="00011541" w:rsidRDefault="00B740AD" w:rsidP="000115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858">
        <w:rPr>
          <w:rFonts w:ascii="Times New Roman" w:hAnsi="Times New Roman"/>
          <w:i/>
          <w:sz w:val="24"/>
          <w:szCs w:val="24"/>
        </w:rPr>
        <w:t>Порядок оценивания конкурсного испытания:</w:t>
      </w:r>
      <w:r>
        <w:rPr>
          <w:rFonts w:ascii="Times New Roman" w:hAnsi="Times New Roman"/>
          <w:sz w:val="24"/>
          <w:szCs w:val="24"/>
        </w:rPr>
        <w:t xml:space="preserve"> оценивание конкурсного испытания осуществляется в очном режиме. Оценка фиксируется членом Большого жюри в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="00011541" w:rsidRPr="005F181E">
        <w:rPr>
          <w:rFonts w:ascii="Times New Roman" w:hAnsi="Times New Roman"/>
          <w:sz w:val="24"/>
          <w:szCs w:val="24"/>
        </w:rPr>
        <w:t>Каждый показатель оценивается по шкале от 0 до 3 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14:paraId="731F65B6" w14:textId="25FB6A64" w:rsidR="00B740AD" w:rsidRDefault="00B740AD" w:rsidP="00B740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за конкурсное испытание «</w:t>
      </w:r>
      <w:r w:rsidRPr="00B740AD">
        <w:rPr>
          <w:rFonts w:ascii="Times New Roman" w:hAnsi="Times New Roman"/>
          <w:sz w:val="24"/>
          <w:szCs w:val="24"/>
        </w:rPr>
        <w:t>Педагогические дебаты</w:t>
      </w:r>
      <w:r w:rsidR="0094685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946858">
        <w:rPr>
          <w:rFonts w:ascii="Times New Roman" w:hAnsi="Times New Roman"/>
          <w:sz w:val="24"/>
          <w:szCs w:val="24"/>
        </w:rPr>
        <w:t>33 балла</w:t>
      </w:r>
      <w:r>
        <w:rPr>
          <w:rFonts w:ascii="Times New Roman" w:hAnsi="Times New Roman"/>
          <w:sz w:val="24"/>
          <w:szCs w:val="24"/>
        </w:rPr>
        <w:t>.</w:t>
      </w:r>
    </w:p>
    <w:p w14:paraId="41CDD9C7" w14:textId="77777777" w:rsidR="00B740AD" w:rsidRPr="00A42AAD" w:rsidRDefault="00B740AD" w:rsidP="00D61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676C10" w14:textId="0D5C046C" w:rsidR="00867AB2" w:rsidRPr="00A42AAD" w:rsidRDefault="00C32CD9" w:rsidP="00D61F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2CD9">
        <w:rPr>
          <w:rFonts w:ascii="Times New Roman" w:hAnsi="Times New Roman"/>
          <w:sz w:val="24"/>
          <w:szCs w:val="24"/>
        </w:rPr>
        <w:t>Критерии и показатели оценки конкурсного испытания «Педагогические дебаты»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91"/>
        <w:gridCol w:w="576"/>
        <w:gridCol w:w="5311"/>
        <w:gridCol w:w="862"/>
      </w:tblGrid>
      <w:tr w:rsidR="00A42AAD" w:rsidRPr="00A42AAD" w14:paraId="174B1AED" w14:textId="77777777" w:rsidTr="004603EF">
        <w:tc>
          <w:tcPr>
            <w:tcW w:w="711" w:type="dxa"/>
            <w:shd w:val="clear" w:color="auto" w:fill="auto"/>
          </w:tcPr>
          <w:p w14:paraId="61A9876A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91" w:type="dxa"/>
            <w:shd w:val="clear" w:color="auto" w:fill="auto"/>
          </w:tcPr>
          <w:p w14:paraId="3FBCD309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14:paraId="49F8DED4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53" w:type="dxa"/>
            <w:shd w:val="clear" w:color="auto" w:fill="auto"/>
          </w:tcPr>
          <w:p w14:paraId="6B894DB2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shd w:val="clear" w:color="auto" w:fill="auto"/>
          </w:tcPr>
          <w:p w14:paraId="0D7687F9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42AAD" w:rsidRPr="00A42AAD" w14:paraId="116CD1C4" w14:textId="77777777" w:rsidTr="004603EF">
        <w:tc>
          <w:tcPr>
            <w:tcW w:w="711" w:type="dxa"/>
            <w:vMerge w:val="restart"/>
            <w:shd w:val="clear" w:color="auto" w:fill="auto"/>
          </w:tcPr>
          <w:p w14:paraId="3754A3CE" w14:textId="77777777" w:rsidR="00867AB2" w:rsidRPr="00A42AAD" w:rsidRDefault="00867AB2" w:rsidP="00F273F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14:paraId="451CE808" w14:textId="6F8645B1" w:rsidR="00867AB2" w:rsidRPr="00A42AAD" w:rsidRDefault="00C32CD9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576" w:type="dxa"/>
            <w:shd w:val="clear" w:color="auto" w:fill="auto"/>
          </w:tcPr>
          <w:p w14:paraId="00FE5EB7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53" w:type="dxa"/>
            <w:shd w:val="clear" w:color="auto" w:fill="auto"/>
          </w:tcPr>
          <w:p w14:paraId="398443DC" w14:textId="0808E2CA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Демонстрирует знание</w:t>
            </w:r>
            <w:r w:rsidR="00C32CD9">
              <w:rPr>
                <w:rFonts w:ascii="Times New Roman" w:hAnsi="Times New Roman"/>
                <w:sz w:val="24"/>
                <w:szCs w:val="24"/>
              </w:rPr>
              <w:t xml:space="preserve"> и понимание государственной политики в области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222C1D4D" w14:textId="66D63333" w:rsidR="00867AB2" w:rsidRPr="00A42AAD" w:rsidRDefault="00946858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17AC30CD" w14:textId="77777777" w:rsidTr="004603EF">
        <w:tc>
          <w:tcPr>
            <w:tcW w:w="711" w:type="dxa"/>
            <w:vMerge/>
            <w:shd w:val="clear" w:color="auto" w:fill="auto"/>
          </w:tcPr>
          <w:p w14:paraId="16B807EC" w14:textId="77777777" w:rsidR="00946858" w:rsidRPr="00A42AAD" w:rsidRDefault="00946858" w:rsidP="009468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2D14B9A9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F234278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53" w:type="dxa"/>
            <w:shd w:val="clear" w:color="auto" w:fill="auto"/>
          </w:tcPr>
          <w:p w14:paraId="56B9A04D" w14:textId="66AB7544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 излагает профессионально-личностную позицию</w:t>
            </w:r>
          </w:p>
        </w:tc>
        <w:tc>
          <w:tcPr>
            <w:tcW w:w="708" w:type="dxa"/>
            <w:shd w:val="clear" w:color="auto" w:fill="auto"/>
          </w:tcPr>
          <w:p w14:paraId="2A479858" w14:textId="2D1D4889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330FD4DC" w14:textId="77777777" w:rsidTr="004603EF">
        <w:tc>
          <w:tcPr>
            <w:tcW w:w="711" w:type="dxa"/>
            <w:vMerge/>
            <w:shd w:val="clear" w:color="auto" w:fill="auto"/>
          </w:tcPr>
          <w:p w14:paraId="057348D9" w14:textId="77777777" w:rsidR="00946858" w:rsidRPr="00A42AAD" w:rsidRDefault="00946858" w:rsidP="009468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32BE6481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D228121" w14:textId="7C51FD4A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53" w:type="dxa"/>
            <w:shd w:val="clear" w:color="auto" w:fill="auto"/>
          </w:tcPr>
          <w:p w14:paraId="3FC0A7C7" w14:textId="2700E393" w:rsidR="00946858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современные тенденции развития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5CF1607F" w14:textId="577481D1" w:rsidR="00946858" w:rsidRPr="00A42AAD" w:rsidRDefault="00946858" w:rsidP="0094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6088AC4A" w14:textId="77777777" w:rsidTr="004603EF">
        <w:tc>
          <w:tcPr>
            <w:tcW w:w="711" w:type="dxa"/>
            <w:vMerge/>
            <w:shd w:val="clear" w:color="auto" w:fill="auto"/>
          </w:tcPr>
          <w:p w14:paraId="43D8F13A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74AB2638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4E61E9D" w14:textId="41FFB471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53" w:type="dxa"/>
            <w:shd w:val="clear" w:color="auto" w:fill="auto"/>
          </w:tcPr>
          <w:p w14:paraId="6B315901" w14:textId="44F1EFDB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готовность к профессиональному совершенствованию и личностному росту</w:t>
            </w:r>
          </w:p>
        </w:tc>
        <w:tc>
          <w:tcPr>
            <w:tcW w:w="708" w:type="dxa"/>
            <w:shd w:val="clear" w:color="auto" w:fill="auto"/>
          </w:tcPr>
          <w:p w14:paraId="5F3071C0" w14:textId="2BA504CC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1C411A67" w14:textId="77777777" w:rsidTr="004603EF">
        <w:tc>
          <w:tcPr>
            <w:tcW w:w="711" w:type="dxa"/>
            <w:vMerge w:val="restart"/>
            <w:shd w:val="clear" w:color="auto" w:fill="auto"/>
          </w:tcPr>
          <w:p w14:paraId="474B1278" w14:textId="77777777" w:rsidR="00946858" w:rsidRPr="00A42AAD" w:rsidRDefault="00946858" w:rsidP="0094685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14:paraId="2610631B" w14:textId="6368D16A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576" w:type="dxa"/>
            <w:shd w:val="clear" w:color="auto" w:fill="auto"/>
          </w:tcPr>
          <w:p w14:paraId="5DB6D0A8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53" w:type="dxa"/>
            <w:shd w:val="clear" w:color="auto" w:fill="auto"/>
          </w:tcPr>
          <w:p w14:paraId="496FB2AB" w14:textId="52335EF6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Демонстрирует понимание </w:t>
            </w:r>
            <w:r>
              <w:rPr>
                <w:rFonts w:ascii="Times New Roman" w:hAnsi="Times New Roman"/>
                <w:sz w:val="24"/>
                <w:szCs w:val="24"/>
              </w:rPr>
              <w:t>обсуждаемых вопросов и свободное владение темой</w:t>
            </w:r>
          </w:p>
        </w:tc>
        <w:tc>
          <w:tcPr>
            <w:tcW w:w="708" w:type="dxa"/>
            <w:shd w:val="clear" w:color="auto" w:fill="auto"/>
          </w:tcPr>
          <w:p w14:paraId="5D262AB4" w14:textId="74B5BFBA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07ACD5BE" w14:textId="77777777" w:rsidTr="004603EF">
        <w:tc>
          <w:tcPr>
            <w:tcW w:w="711" w:type="dxa"/>
            <w:vMerge/>
            <w:shd w:val="clear" w:color="auto" w:fill="auto"/>
          </w:tcPr>
          <w:p w14:paraId="089EA130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89A51A7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33B5BBE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53" w:type="dxa"/>
            <w:shd w:val="clear" w:color="auto" w:fill="auto"/>
          </w:tcPr>
          <w:p w14:paraId="773B6D53" w14:textId="380EB3F2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Удерживает тему обсуждения в фокусе внимания</w:t>
            </w:r>
          </w:p>
        </w:tc>
        <w:tc>
          <w:tcPr>
            <w:tcW w:w="708" w:type="dxa"/>
            <w:shd w:val="clear" w:color="auto" w:fill="auto"/>
          </w:tcPr>
          <w:p w14:paraId="3DDDF92C" w14:textId="7B89368E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5864DFA2" w14:textId="77777777" w:rsidTr="004603EF">
        <w:tc>
          <w:tcPr>
            <w:tcW w:w="711" w:type="dxa"/>
            <w:vMerge/>
            <w:shd w:val="clear" w:color="auto" w:fill="auto"/>
          </w:tcPr>
          <w:p w14:paraId="0C909BD0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22B64079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4D4277E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53" w:type="dxa"/>
            <w:shd w:val="clear" w:color="auto" w:fill="auto"/>
          </w:tcPr>
          <w:p w14:paraId="19FBD5D5" w14:textId="0B7F2A64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708" w:type="dxa"/>
            <w:shd w:val="clear" w:color="auto" w:fill="auto"/>
          </w:tcPr>
          <w:p w14:paraId="6D4703AC" w14:textId="59FEECAE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4E17068F" w14:textId="77777777" w:rsidTr="004603EF">
        <w:tc>
          <w:tcPr>
            <w:tcW w:w="711" w:type="dxa"/>
            <w:vMerge/>
            <w:shd w:val="clear" w:color="auto" w:fill="auto"/>
          </w:tcPr>
          <w:p w14:paraId="3E59935E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0D776441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84DC2B1" w14:textId="31E8F28D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53" w:type="dxa"/>
            <w:shd w:val="clear" w:color="auto" w:fill="auto"/>
          </w:tcPr>
          <w:p w14:paraId="1A32D92B" w14:textId="56458D7A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Опирается на психолого-педагогические знания и практический опыт, оперирует достоверными фактами</w:t>
            </w:r>
          </w:p>
        </w:tc>
        <w:tc>
          <w:tcPr>
            <w:tcW w:w="708" w:type="dxa"/>
            <w:shd w:val="clear" w:color="auto" w:fill="auto"/>
          </w:tcPr>
          <w:p w14:paraId="2BC20A6F" w14:textId="23CABC3C" w:rsidR="00946858" w:rsidRPr="00A42AAD" w:rsidRDefault="00946858" w:rsidP="0094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76BD755A" w14:textId="77777777" w:rsidTr="004603EF">
        <w:tc>
          <w:tcPr>
            <w:tcW w:w="711" w:type="dxa"/>
            <w:vMerge w:val="restart"/>
            <w:shd w:val="clear" w:color="auto" w:fill="auto"/>
          </w:tcPr>
          <w:p w14:paraId="30E43753" w14:textId="77777777" w:rsidR="00946858" w:rsidRPr="00A42AAD" w:rsidRDefault="00946858" w:rsidP="00946858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14:paraId="3E2B2D17" w14:textId="4A8BE7BD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 xml:space="preserve">оммуникативная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речевая 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, личностные качества</w:t>
            </w:r>
          </w:p>
        </w:tc>
        <w:tc>
          <w:tcPr>
            <w:tcW w:w="576" w:type="dxa"/>
            <w:shd w:val="clear" w:color="auto" w:fill="auto"/>
          </w:tcPr>
          <w:p w14:paraId="196D9F34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53" w:type="dxa"/>
            <w:shd w:val="clear" w:color="auto" w:fill="auto"/>
          </w:tcPr>
          <w:p w14:paraId="1D814B2F" w14:textId="5F6A981B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708" w:type="dxa"/>
            <w:shd w:val="clear" w:color="auto" w:fill="auto"/>
          </w:tcPr>
          <w:p w14:paraId="042E13E2" w14:textId="33A4084A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25577F4C" w14:textId="77777777" w:rsidTr="004603EF">
        <w:tc>
          <w:tcPr>
            <w:tcW w:w="711" w:type="dxa"/>
            <w:vMerge/>
            <w:shd w:val="clear" w:color="auto" w:fill="auto"/>
          </w:tcPr>
          <w:p w14:paraId="5D4BFCFF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735B3DA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2419DA4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53" w:type="dxa"/>
            <w:shd w:val="clear" w:color="auto" w:fill="auto"/>
          </w:tcPr>
          <w:p w14:paraId="5A49888C" w14:textId="015EC92F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708" w:type="dxa"/>
            <w:shd w:val="clear" w:color="auto" w:fill="auto"/>
          </w:tcPr>
          <w:p w14:paraId="52085952" w14:textId="36DEC517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946858" w:rsidRPr="00A42AAD" w14:paraId="253C6DB8" w14:textId="77777777" w:rsidTr="004603EF">
        <w:tc>
          <w:tcPr>
            <w:tcW w:w="711" w:type="dxa"/>
            <w:vMerge/>
            <w:shd w:val="clear" w:color="auto" w:fill="auto"/>
          </w:tcPr>
          <w:p w14:paraId="28BB5EA7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372AF08E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55B40CB" w14:textId="77777777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53" w:type="dxa"/>
            <w:shd w:val="clear" w:color="auto" w:fill="auto"/>
          </w:tcPr>
          <w:p w14:paraId="18D170FC" w14:textId="6C5B0053" w:rsidR="00946858" w:rsidRPr="00A42AAD" w:rsidRDefault="00946858" w:rsidP="009468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708" w:type="dxa"/>
            <w:shd w:val="clear" w:color="auto" w:fill="auto"/>
          </w:tcPr>
          <w:p w14:paraId="35E820BB" w14:textId="1B3BE4C4" w:rsidR="00946858" w:rsidRPr="00A42AAD" w:rsidRDefault="00946858" w:rsidP="00946858">
            <w:pPr>
              <w:jc w:val="center"/>
              <w:rPr>
                <w:sz w:val="24"/>
                <w:szCs w:val="24"/>
              </w:rPr>
            </w:pPr>
            <w:r w:rsidRPr="00665A4B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42AAD" w:rsidRPr="00A42AAD" w14:paraId="3A82AADC" w14:textId="77777777" w:rsidTr="004603EF">
        <w:tc>
          <w:tcPr>
            <w:tcW w:w="711" w:type="dxa"/>
            <w:shd w:val="clear" w:color="auto" w:fill="auto"/>
          </w:tcPr>
          <w:p w14:paraId="1A49DFC6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</w:tcPr>
          <w:p w14:paraId="1F1A5DB0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6029" w:type="dxa"/>
            <w:gridSpan w:val="2"/>
            <w:shd w:val="clear" w:color="auto" w:fill="auto"/>
          </w:tcPr>
          <w:p w14:paraId="5188E99A" w14:textId="77777777" w:rsidR="00867AB2" w:rsidRPr="00A42AAD" w:rsidRDefault="00867AB2" w:rsidP="00050A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76896C" w14:textId="7E9D01E5" w:rsidR="00867AB2" w:rsidRPr="00A42AAD" w:rsidRDefault="00946858" w:rsidP="00050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</w:tr>
    </w:tbl>
    <w:p w14:paraId="293419F1" w14:textId="2E3A35F9" w:rsidR="008F785A" w:rsidRPr="008E276C" w:rsidRDefault="00603458" w:rsidP="009217C6">
      <w:pPr>
        <w:pStyle w:val="a8"/>
        <w:numPr>
          <w:ilvl w:val="0"/>
          <w:numId w:val="16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Жюри и счетная комиссия К</w:t>
      </w:r>
      <w:r w:rsidR="008F785A" w:rsidRPr="008E276C">
        <w:rPr>
          <w:rFonts w:ascii="Times New Roman" w:hAnsi="Times New Roman"/>
          <w:sz w:val="24"/>
          <w:szCs w:val="24"/>
        </w:rPr>
        <w:t>онкурса</w:t>
      </w:r>
      <w:r w:rsidR="0016043C" w:rsidRPr="008E276C">
        <w:rPr>
          <w:rFonts w:ascii="Times New Roman" w:hAnsi="Times New Roman"/>
          <w:sz w:val="24"/>
          <w:szCs w:val="24"/>
        </w:rPr>
        <w:t>.</w:t>
      </w:r>
    </w:p>
    <w:p w14:paraId="3692E60C" w14:textId="546E6153" w:rsidR="008E276C" w:rsidRPr="007F0B5A" w:rsidRDefault="008F785A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B5A">
        <w:rPr>
          <w:rFonts w:ascii="Times New Roman" w:hAnsi="Times New Roman"/>
          <w:sz w:val="24"/>
          <w:szCs w:val="24"/>
        </w:rPr>
        <w:t xml:space="preserve">Для оценивания конкурсных </w:t>
      </w:r>
      <w:r w:rsidR="0016043C" w:rsidRPr="007F0B5A">
        <w:rPr>
          <w:rFonts w:ascii="Times New Roman" w:hAnsi="Times New Roman"/>
          <w:sz w:val="24"/>
          <w:szCs w:val="24"/>
        </w:rPr>
        <w:t>испытаний</w:t>
      </w:r>
      <w:r w:rsidRPr="007F0B5A">
        <w:rPr>
          <w:rFonts w:ascii="Times New Roman" w:hAnsi="Times New Roman"/>
          <w:sz w:val="24"/>
          <w:szCs w:val="24"/>
        </w:rPr>
        <w:t xml:space="preserve"> </w:t>
      </w:r>
      <w:r w:rsidR="006F4A03" w:rsidRPr="007F0B5A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AE342B" w:rsidRPr="007F0B5A">
        <w:rPr>
          <w:rFonts w:ascii="Times New Roman" w:hAnsi="Times New Roman"/>
          <w:sz w:val="24"/>
          <w:szCs w:val="24"/>
        </w:rPr>
        <w:t>заочного</w:t>
      </w:r>
      <w:r w:rsidR="00436B66" w:rsidRPr="007F0B5A">
        <w:rPr>
          <w:rFonts w:ascii="Times New Roman" w:hAnsi="Times New Roman"/>
          <w:sz w:val="24"/>
          <w:szCs w:val="24"/>
        </w:rPr>
        <w:t>,</w:t>
      </w:r>
      <w:r w:rsidR="000D6ECA" w:rsidRPr="007F0B5A">
        <w:rPr>
          <w:rFonts w:ascii="Times New Roman" w:hAnsi="Times New Roman"/>
          <w:sz w:val="24"/>
          <w:szCs w:val="24"/>
        </w:rPr>
        <w:t xml:space="preserve"> первого</w:t>
      </w:r>
      <w:r w:rsidR="00AE342B" w:rsidRPr="007F0B5A">
        <w:rPr>
          <w:rFonts w:ascii="Times New Roman" w:hAnsi="Times New Roman"/>
          <w:sz w:val="24"/>
          <w:szCs w:val="24"/>
        </w:rPr>
        <w:t xml:space="preserve"> (очного)</w:t>
      </w:r>
      <w:r w:rsidR="00043815" w:rsidRPr="007F0B5A">
        <w:rPr>
          <w:rFonts w:ascii="Times New Roman" w:hAnsi="Times New Roman"/>
          <w:sz w:val="24"/>
          <w:szCs w:val="24"/>
        </w:rPr>
        <w:t xml:space="preserve">, </w:t>
      </w:r>
      <w:r w:rsidR="000D6ECA" w:rsidRPr="007F0B5A">
        <w:rPr>
          <w:rFonts w:ascii="Times New Roman" w:hAnsi="Times New Roman"/>
          <w:sz w:val="24"/>
          <w:szCs w:val="24"/>
        </w:rPr>
        <w:t>второго</w:t>
      </w:r>
      <w:r w:rsidR="00043815" w:rsidRPr="007F0B5A">
        <w:rPr>
          <w:rFonts w:ascii="Times New Roman" w:hAnsi="Times New Roman"/>
          <w:sz w:val="24"/>
          <w:szCs w:val="24"/>
        </w:rPr>
        <w:t xml:space="preserve"> (очного)</w:t>
      </w:r>
      <w:r w:rsidR="00050A21" w:rsidRPr="007F0B5A">
        <w:rPr>
          <w:rFonts w:ascii="Times New Roman" w:hAnsi="Times New Roman"/>
          <w:sz w:val="24"/>
          <w:szCs w:val="24"/>
        </w:rPr>
        <w:t xml:space="preserve"> </w:t>
      </w:r>
      <w:r w:rsidRPr="007F0B5A">
        <w:rPr>
          <w:rFonts w:ascii="Times New Roman" w:hAnsi="Times New Roman"/>
          <w:sz w:val="24"/>
          <w:szCs w:val="24"/>
        </w:rPr>
        <w:t>тура</w:t>
      </w:r>
      <w:r w:rsidR="00043815" w:rsidRPr="007F0B5A">
        <w:rPr>
          <w:rFonts w:ascii="Times New Roman" w:hAnsi="Times New Roman"/>
          <w:sz w:val="24"/>
          <w:szCs w:val="24"/>
        </w:rPr>
        <w:t xml:space="preserve"> и </w:t>
      </w:r>
      <w:r w:rsidR="00AE342B" w:rsidRPr="007F0B5A">
        <w:rPr>
          <w:rFonts w:ascii="Times New Roman" w:hAnsi="Times New Roman"/>
          <w:sz w:val="24"/>
          <w:szCs w:val="24"/>
        </w:rPr>
        <w:t>финала</w:t>
      </w:r>
      <w:r w:rsidRPr="007F0B5A">
        <w:rPr>
          <w:rFonts w:ascii="Times New Roman" w:hAnsi="Times New Roman"/>
          <w:sz w:val="24"/>
          <w:szCs w:val="24"/>
        </w:rPr>
        <w:t xml:space="preserve"> </w:t>
      </w:r>
      <w:r w:rsidR="00436B66" w:rsidRPr="007F0B5A">
        <w:rPr>
          <w:rFonts w:ascii="Times New Roman" w:hAnsi="Times New Roman"/>
          <w:sz w:val="24"/>
          <w:szCs w:val="24"/>
        </w:rPr>
        <w:t xml:space="preserve">создается два состава жюри: экспертная комиссия и </w:t>
      </w:r>
      <w:r w:rsidR="00E158AE" w:rsidRPr="007F0B5A">
        <w:rPr>
          <w:rFonts w:ascii="Times New Roman" w:hAnsi="Times New Roman"/>
          <w:sz w:val="24"/>
          <w:szCs w:val="24"/>
        </w:rPr>
        <w:t>Б</w:t>
      </w:r>
      <w:r w:rsidR="00436B66" w:rsidRPr="007F0B5A">
        <w:rPr>
          <w:rFonts w:ascii="Times New Roman" w:hAnsi="Times New Roman"/>
          <w:sz w:val="24"/>
          <w:szCs w:val="24"/>
        </w:rPr>
        <w:t xml:space="preserve">ольшое жюри.  В состав экспертной комиссии </w:t>
      </w:r>
      <w:r w:rsidR="00866EEE" w:rsidRPr="007F0B5A">
        <w:rPr>
          <w:rFonts w:ascii="Times New Roman" w:hAnsi="Times New Roman"/>
          <w:sz w:val="24"/>
          <w:szCs w:val="24"/>
        </w:rPr>
        <w:t xml:space="preserve">и Большого жюри </w:t>
      </w:r>
      <w:r w:rsidR="00436B66" w:rsidRPr="007F0B5A">
        <w:rPr>
          <w:rFonts w:ascii="Times New Roman" w:hAnsi="Times New Roman"/>
          <w:sz w:val="24"/>
          <w:szCs w:val="24"/>
        </w:rPr>
        <w:t xml:space="preserve">входят участники, победители муниципального, регионального этапов </w:t>
      </w:r>
      <w:r w:rsidR="00A3020D" w:rsidRPr="007F0B5A">
        <w:rPr>
          <w:rFonts w:ascii="Times New Roman" w:hAnsi="Times New Roman"/>
          <w:sz w:val="24"/>
          <w:szCs w:val="24"/>
        </w:rPr>
        <w:t>К</w:t>
      </w:r>
      <w:r w:rsidR="00436B66" w:rsidRPr="007F0B5A">
        <w:rPr>
          <w:rFonts w:ascii="Times New Roman" w:hAnsi="Times New Roman"/>
          <w:sz w:val="24"/>
          <w:szCs w:val="24"/>
        </w:rPr>
        <w:t>онкурса прошлых лет, представители учредителей, методисты</w:t>
      </w:r>
      <w:r w:rsidR="00FF1EDF" w:rsidRPr="007F0B5A">
        <w:rPr>
          <w:rFonts w:ascii="Times New Roman" w:hAnsi="Times New Roman"/>
          <w:sz w:val="24"/>
          <w:szCs w:val="24"/>
        </w:rPr>
        <w:t xml:space="preserve"> МАУ ИМЦ</w:t>
      </w:r>
      <w:r w:rsidR="00436B66" w:rsidRPr="007F0B5A">
        <w:rPr>
          <w:rFonts w:ascii="Times New Roman" w:hAnsi="Times New Roman"/>
          <w:sz w:val="24"/>
          <w:szCs w:val="24"/>
        </w:rPr>
        <w:t>.</w:t>
      </w:r>
      <w:r w:rsidR="00866EEE" w:rsidRPr="007F0B5A">
        <w:rPr>
          <w:rFonts w:ascii="Times New Roman" w:hAnsi="Times New Roman"/>
          <w:sz w:val="24"/>
          <w:szCs w:val="24"/>
        </w:rPr>
        <w:t xml:space="preserve"> </w:t>
      </w:r>
      <w:r w:rsidR="00436B66" w:rsidRPr="007F0B5A">
        <w:rPr>
          <w:rFonts w:ascii="Times New Roman" w:hAnsi="Times New Roman"/>
          <w:sz w:val="24"/>
          <w:szCs w:val="24"/>
        </w:rPr>
        <w:t xml:space="preserve">По каждому конкурсному мероприятию члены </w:t>
      </w:r>
      <w:r w:rsidR="00603458" w:rsidRPr="007F0B5A">
        <w:rPr>
          <w:rFonts w:ascii="Times New Roman" w:hAnsi="Times New Roman"/>
          <w:sz w:val="24"/>
          <w:szCs w:val="24"/>
        </w:rPr>
        <w:t>экспертной комиссии и Б</w:t>
      </w:r>
      <w:r w:rsidR="008B4E29" w:rsidRPr="007F0B5A">
        <w:rPr>
          <w:rFonts w:ascii="Times New Roman" w:hAnsi="Times New Roman"/>
          <w:sz w:val="24"/>
          <w:szCs w:val="24"/>
        </w:rPr>
        <w:t xml:space="preserve">ольшого </w:t>
      </w:r>
      <w:r w:rsidR="00BA7817" w:rsidRPr="007F0B5A">
        <w:rPr>
          <w:rFonts w:ascii="Times New Roman" w:hAnsi="Times New Roman"/>
          <w:sz w:val="24"/>
          <w:szCs w:val="24"/>
        </w:rPr>
        <w:t>жюри заполняют экспертные листы.</w:t>
      </w:r>
    </w:p>
    <w:p w14:paraId="2F3DF0E3" w14:textId="387E30C8" w:rsidR="008E276C" w:rsidRDefault="008405B1" w:rsidP="009217C6">
      <w:pPr>
        <w:pStyle w:val="a8"/>
        <w:numPr>
          <w:ilvl w:val="0"/>
          <w:numId w:val="16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Определение фин</w:t>
      </w:r>
      <w:r w:rsidR="00603458" w:rsidRPr="008E276C">
        <w:rPr>
          <w:rFonts w:ascii="Times New Roman" w:hAnsi="Times New Roman"/>
          <w:sz w:val="24"/>
          <w:szCs w:val="24"/>
        </w:rPr>
        <w:t>алистов, лауреатов, победителя К</w:t>
      </w:r>
      <w:r w:rsidRPr="008E276C">
        <w:rPr>
          <w:rFonts w:ascii="Times New Roman" w:hAnsi="Times New Roman"/>
          <w:sz w:val="24"/>
          <w:szCs w:val="24"/>
        </w:rPr>
        <w:t>онкурса</w:t>
      </w:r>
      <w:r w:rsidR="0016043C" w:rsidRPr="008E276C">
        <w:rPr>
          <w:rFonts w:ascii="Times New Roman" w:hAnsi="Times New Roman"/>
          <w:sz w:val="24"/>
          <w:szCs w:val="24"/>
        </w:rPr>
        <w:t>.</w:t>
      </w:r>
    </w:p>
    <w:p w14:paraId="58E0E14C" w14:textId="59EF51EB" w:rsidR="008E276C" w:rsidRPr="00043815" w:rsidRDefault="008B4E29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815">
        <w:rPr>
          <w:rFonts w:ascii="Times New Roman" w:hAnsi="Times New Roman"/>
          <w:sz w:val="24"/>
          <w:szCs w:val="24"/>
        </w:rPr>
        <w:t xml:space="preserve">Члены экспертной комиссии оценивают </w:t>
      </w:r>
      <w:r w:rsidRPr="00A3020D">
        <w:rPr>
          <w:rFonts w:ascii="Times New Roman" w:hAnsi="Times New Roman"/>
          <w:sz w:val="24"/>
          <w:szCs w:val="24"/>
        </w:rPr>
        <w:t xml:space="preserve">выполнение </w:t>
      </w:r>
      <w:r w:rsidR="00FF1EDF" w:rsidRPr="00A3020D">
        <w:rPr>
          <w:rFonts w:ascii="Times New Roman" w:hAnsi="Times New Roman"/>
          <w:sz w:val="24"/>
          <w:szCs w:val="24"/>
        </w:rPr>
        <w:t xml:space="preserve">конкурсантами </w:t>
      </w:r>
      <w:r w:rsidRPr="00A3020D">
        <w:rPr>
          <w:rFonts w:ascii="Times New Roman" w:hAnsi="Times New Roman"/>
          <w:sz w:val="24"/>
          <w:szCs w:val="24"/>
        </w:rPr>
        <w:t xml:space="preserve">конкурсных </w:t>
      </w:r>
      <w:r w:rsidR="0016043C" w:rsidRPr="00043815">
        <w:rPr>
          <w:rFonts w:ascii="Times New Roman" w:hAnsi="Times New Roman"/>
          <w:sz w:val="24"/>
          <w:szCs w:val="24"/>
        </w:rPr>
        <w:t xml:space="preserve">испытаний </w:t>
      </w:r>
      <w:r w:rsidR="00AE342B" w:rsidRPr="00043815">
        <w:rPr>
          <w:rFonts w:ascii="Times New Roman" w:hAnsi="Times New Roman"/>
          <w:sz w:val="24"/>
          <w:szCs w:val="24"/>
        </w:rPr>
        <w:t>заочного</w:t>
      </w:r>
      <w:r w:rsidR="00043815" w:rsidRPr="00043815">
        <w:rPr>
          <w:rFonts w:ascii="Times New Roman" w:hAnsi="Times New Roman"/>
          <w:sz w:val="24"/>
          <w:szCs w:val="24"/>
        </w:rPr>
        <w:t xml:space="preserve">, </w:t>
      </w:r>
      <w:r w:rsidR="000D6ECA">
        <w:rPr>
          <w:rFonts w:ascii="Times New Roman" w:hAnsi="Times New Roman"/>
          <w:sz w:val="24"/>
          <w:szCs w:val="24"/>
        </w:rPr>
        <w:t>первого</w:t>
      </w:r>
      <w:r w:rsidRPr="00043815">
        <w:rPr>
          <w:rFonts w:ascii="Times New Roman" w:hAnsi="Times New Roman"/>
          <w:sz w:val="24"/>
          <w:szCs w:val="24"/>
        </w:rPr>
        <w:t xml:space="preserve"> </w:t>
      </w:r>
      <w:r w:rsidR="00AE342B" w:rsidRPr="00043815">
        <w:rPr>
          <w:rFonts w:ascii="Times New Roman" w:hAnsi="Times New Roman"/>
          <w:sz w:val="24"/>
          <w:szCs w:val="24"/>
        </w:rPr>
        <w:t>(очного)</w:t>
      </w:r>
      <w:r w:rsidR="000D6ECA">
        <w:rPr>
          <w:rFonts w:ascii="Times New Roman" w:hAnsi="Times New Roman"/>
          <w:sz w:val="24"/>
          <w:szCs w:val="24"/>
        </w:rPr>
        <w:t xml:space="preserve"> и второго</w:t>
      </w:r>
      <w:r w:rsidR="00043815" w:rsidRPr="00043815">
        <w:rPr>
          <w:rFonts w:ascii="Times New Roman" w:hAnsi="Times New Roman"/>
          <w:sz w:val="24"/>
          <w:szCs w:val="24"/>
        </w:rPr>
        <w:t xml:space="preserve"> (очного)</w:t>
      </w:r>
      <w:r w:rsidR="00AE342B" w:rsidRPr="00043815">
        <w:rPr>
          <w:rFonts w:ascii="Times New Roman" w:hAnsi="Times New Roman"/>
          <w:sz w:val="24"/>
          <w:szCs w:val="24"/>
        </w:rPr>
        <w:t xml:space="preserve"> </w:t>
      </w:r>
      <w:r w:rsidRPr="00043815">
        <w:rPr>
          <w:rFonts w:ascii="Times New Roman" w:hAnsi="Times New Roman"/>
          <w:sz w:val="24"/>
          <w:szCs w:val="24"/>
        </w:rPr>
        <w:t>туров. Большое ж</w:t>
      </w:r>
      <w:r w:rsidR="008405B1" w:rsidRPr="00043815">
        <w:rPr>
          <w:rFonts w:ascii="Times New Roman" w:hAnsi="Times New Roman"/>
          <w:sz w:val="24"/>
          <w:szCs w:val="24"/>
        </w:rPr>
        <w:t xml:space="preserve">юри оценивает </w:t>
      </w:r>
      <w:r w:rsidR="008405B1" w:rsidRPr="00A3020D">
        <w:rPr>
          <w:rFonts w:ascii="Times New Roman" w:hAnsi="Times New Roman"/>
          <w:sz w:val="24"/>
          <w:szCs w:val="24"/>
        </w:rPr>
        <w:t xml:space="preserve">выполнение </w:t>
      </w:r>
      <w:r w:rsidR="00FF1EDF" w:rsidRPr="00A3020D">
        <w:rPr>
          <w:rFonts w:ascii="Times New Roman" w:hAnsi="Times New Roman"/>
          <w:sz w:val="24"/>
          <w:szCs w:val="24"/>
        </w:rPr>
        <w:t xml:space="preserve">финалистами </w:t>
      </w:r>
      <w:r w:rsidR="008405B1" w:rsidRPr="00A3020D">
        <w:rPr>
          <w:rFonts w:ascii="Times New Roman" w:hAnsi="Times New Roman"/>
          <w:sz w:val="24"/>
          <w:szCs w:val="24"/>
        </w:rPr>
        <w:t>конкурсн</w:t>
      </w:r>
      <w:r w:rsidR="00043815" w:rsidRPr="00A3020D">
        <w:rPr>
          <w:rFonts w:ascii="Times New Roman" w:hAnsi="Times New Roman"/>
          <w:sz w:val="24"/>
          <w:szCs w:val="24"/>
        </w:rPr>
        <w:t>ого</w:t>
      </w:r>
      <w:r w:rsidR="008405B1" w:rsidRPr="00A3020D">
        <w:rPr>
          <w:rFonts w:ascii="Times New Roman" w:hAnsi="Times New Roman"/>
          <w:sz w:val="24"/>
          <w:szCs w:val="24"/>
        </w:rPr>
        <w:t xml:space="preserve"> </w:t>
      </w:r>
      <w:r w:rsidR="0016043C" w:rsidRPr="00043815">
        <w:rPr>
          <w:rFonts w:ascii="Times New Roman" w:hAnsi="Times New Roman"/>
          <w:sz w:val="24"/>
          <w:szCs w:val="24"/>
        </w:rPr>
        <w:t>испытани</w:t>
      </w:r>
      <w:r w:rsidR="00043815" w:rsidRPr="00043815">
        <w:rPr>
          <w:rFonts w:ascii="Times New Roman" w:hAnsi="Times New Roman"/>
          <w:sz w:val="24"/>
          <w:szCs w:val="24"/>
        </w:rPr>
        <w:t xml:space="preserve">я </w:t>
      </w:r>
      <w:r w:rsidR="00AE342B" w:rsidRPr="00043815">
        <w:rPr>
          <w:rFonts w:ascii="Times New Roman" w:hAnsi="Times New Roman"/>
          <w:sz w:val="24"/>
          <w:szCs w:val="24"/>
        </w:rPr>
        <w:t>финала</w:t>
      </w:r>
      <w:r w:rsidR="008405B1" w:rsidRPr="00043815">
        <w:rPr>
          <w:rFonts w:ascii="Times New Roman" w:hAnsi="Times New Roman"/>
          <w:sz w:val="24"/>
          <w:szCs w:val="24"/>
        </w:rPr>
        <w:t xml:space="preserve"> в баллах в соответствии с критерия</w:t>
      </w:r>
      <w:r w:rsidR="00866EEE">
        <w:rPr>
          <w:rFonts w:ascii="Times New Roman" w:hAnsi="Times New Roman"/>
          <w:sz w:val="24"/>
          <w:szCs w:val="24"/>
        </w:rPr>
        <w:t>ми.</w:t>
      </w:r>
    </w:p>
    <w:p w14:paraId="54DDF649" w14:textId="75819438" w:rsidR="008E276C" w:rsidRPr="003064BA" w:rsidRDefault="00A21044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4BA">
        <w:rPr>
          <w:rFonts w:ascii="Times New Roman" w:hAnsi="Times New Roman"/>
          <w:sz w:val="24"/>
          <w:szCs w:val="24"/>
        </w:rPr>
        <w:t xml:space="preserve">Счетная комиссия суммирует </w:t>
      </w:r>
      <w:r w:rsidR="00106341" w:rsidRPr="003064BA">
        <w:rPr>
          <w:rFonts w:ascii="Times New Roman" w:hAnsi="Times New Roman"/>
          <w:sz w:val="24"/>
          <w:szCs w:val="24"/>
        </w:rPr>
        <w:t xml:space="preserve">баллы, </w:t>
      </w:r>
      <w:r w:rsidRPr="003064BA">
        <w:rPr>
          <w:rFonts w:ascii="Times New Roman" w:hAnsi="Times New Roman"/>
          <w:sz w:val="24"/>
          <w:szCs w:val="24"/>
        </w:rPr>
        <w:t xml:space="preserve">набранные участником Конкурса </w:t>
      </w:r>
      <w:r w:rsidR="00106341" w:rsidRPr="003064BA">
        <w:rPr>
          <w:rFonts w:ascii="Times New Roman" w:hAnsi="Times New Roman"/>
          <w:sz w:val="24"/>
          <w:szCs w:val="24"/>
        </w:rPr>
        <w:t xml:space="preserve">в </w:t>
      </w:r>
      <w:r w:rsidRPr="003064BA">
        <w:rPr>
          <w:rFonts w:ascii="Times New Roman" w:hAnsi="Times New Roman"/>
          <w:sz w:val="24"/>
          <w:szCs w:val="24"/>
        </w:rPr>
        <w:t>финал</w:t>
      </w:r>
      <w:r w:rsidR="001D1BCF" w:rsidRPr="003064BA">
        <w:rPr>
          <w:rFonts w:ascii="Times New Roman" w:hAnsi="Times New Roman"/>
          <w:sz w:val="24"/>
          <w:szCs w:val="24"/>
        </w:rPr>
        <w:t>е</w:t>
      </w:r>
      <w:r w:rsidRPr="003064BA">
        <w:rPr>
          <w:rFonts w:ascii="Times New Roman" w:hAnsi="Times New Roman"/>
          <w:sz w:val="24"/>
          <w:szCs w:val="24"/>
        </w:rPr>
        <w:t xml:space="preserve"> с итоговыми баллами </w:t>
      </w:r>
      <w:r w:rsidR="000D6ECA">
        <w:rPr>
          <w:rFonts w:ascii="Times New Roman" w:hAnsi="Times New Roman"/>
          <w:sz w:val="24"/>
          <w:szCs w:val="24"/>
        </w:rPr>
        <w:t>второго</w:t>
      </w:r>
      <w:r w:rsidR="008E276C" w:rsidRPr="003064BA">
        <w:rPr>
          <w:rFonts w:ascii="Times New Roman" w:hAnsi="Times New Roman"/>
          <w:sz w:val="24"/>
          <w:szCs w:val="24"/>
        </w:rPr>
        <w:t xml:space="preserve"> (очного)</w:t>
      </w:r>
      <w:r w:rsidRPr="003064BA">
        <w:rPr>
          <w:rFonts w:ascii="Times New Roman" w:hAnsi="Times New Roman"/>
          <w:sz w:val="24"/>
          <w:szCs w:val="24"/>
        </w:rPr>
        <w:t xml:space="preserve"> тура (Б</w:t>
      </w:r>
      <w:r w:rsidRPr="003064BA">
        <w:rPr>
          <w:rFonts w:ascii="Times New Roman" w:hAnsi="Times New Roman"/>
          <w:sz w:val="24"/>
          <w:szCs w:val="24"/>
          <w:vertAlign w:val="subscript"/>
        </w:rPr>
        <w:t>итог</w:t>
      </w:r>
      <w:r w:rsidR="000D6ECA">
        <w:rPr>
          <w:rFonts w:ascii="Times New Roman" w:hAnsi="Times New Roman"/>
          <w:sz w:val="24"/>
          <w:szCs w:val="24"/>
          <w:vertAlign w:val="subscript"/>
        </w:rPr>
        <w:t>2</w:t>
      </w:r>
      <w:r w:rsidRPr="003064BA">
        <w:rPr>
          <w:rFonts w:ascii="Times New Roman" w:hAnsi="Times New Roman"/>
          <w:sz w:val="24"/>
          <w:szCs w:val="24"/>
        </w:rPr>
        <w:t xml:space="preserve">), умноженными на коэффициент 0,3. Баллы для итогового рейтинга рассчитываются по формуле: Б = </w:t>
      </w:r>
      <w:proofErr w:type="spellStart"/>
      <w:r w:rsidRPr="003064BA">
        <w:rPr>
          <w:rFonts w:ascii="Times New Roman" w:hAnsi="Times New Roman"/>
          <w:sz w:val="24"/>
          <w:szCs w:val="24"/>
        </w:rPr>
        <w:t>Б</w:t>
      </w:r>
      <w:r w:rsidRPr="003064BA">
        <w:rPr>
          <w:rFonts w:ascii="Times New Roman" w:hAnsi="Times New Roman"/>
          <w:sz w:val="24"/>
          <w:szCs w:val="24"/>
          <w:vertAlign w:val="subscript"/>
        </w:rPr>
        <w:t>финал</w:t>
      </w:r>
      <w:proofErr w:type="spellEnd"/>
      <w:r w:rsidRPr="003064BA">
        <w:rPr>
          <w:rFonts w:ascii="Times New Roman" w:hAnsi="Times New Roman"/>
          <w:sz w:val="24"/>
          <w:szCs w:val="24"/>
        </w:rPr>
        <w:t xml:space="preserve"> + 0,3*</w:t>
      </w:r>
      <w:bookmarkStart w:id="6" w:name="_Hlk118470810"/>
      <w:r w:rsidRPr="003064BA">
        <w:rPr>
          <w:rFonts w:ascii="Times New Roman" w:hAnsi="Times New Roman"/>
          <w:sz w:val="24"/>
          <w:szCs w:val="24"/>
        </w:rPr>
        <w:t>Б</w:t>
      </w:r>
      <w:r w:rsidR="00F64F49" w:rsidRPr="003064BA">
        <w:rPr>
          <w:rFonts w:ascii="Times New Roman" w:hAnsi="Times New Roman"/>
          <w:sz w:val="24"/>
          <w:szCs w:val="24"/>
          <w:vertAlign w:val="subscript"/>
        </w:rPr>
        <w:t>итог</w:t>
      </w:r>
      <w:bookmarkEnd w:id="6"/>
      <w:r w:rsidR="00FE03F7">
        <w:rPr>
          <w:rFonts w:ascii="Times New Roman" w:hAnsi="Times New Roman"/>
          <w:sz w:val="24"/>
          <w:szCs w:val="24"/>
          <w:vertAlign w:val="subscript"/>
        </w:rPr>
        <w:t>2</w:t>
      </w:r>
      <w:r w:rsidRPr="003064BA">
        <w:rPr>
          <w:rFonts w:ascii="Times New Roman" w:hAnsi="Times New Roman"/>
          <w:sz w:val="24"/>
          <w:szCs w:val="24"/>
        </w:rPr>
        <w:t xml:space="preserve">. </w:t>
      </w:r>
    </w:p>
    <w:p w14:paraId="36A58F2C" w14:textId="6798A9A2" w:rsidR="008405B1" w:rsidRPr="008E276C" w:rsidRDefault="0040320D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4BA">
        <w:rPr>
          <w:rFonts w:ascii="Times New Roman" w:hAnsi="Times New Roman"/>
          <w:sz w:val="24"/>
          <w:szCs w:val="24"/>
        </w:rPr>
        <w:t xml:space="preserve">Финалист, набравший наибольшее количество баллов в </w:t>
      </w:r>
      <w:r w:rsidR="00F64F49" w:rsidRPr="003064BA">
        <w:rPr>
          <w:rFonts w:ascii="Times New Roman" w:hAnsi="Times New Roman"/>
          <w:sz w:val="24"/>
          <w:szCs w:val="24"/>
        </w:rPr>
        <w:t>итоговом</w:t>
      </w:r>
      <w:r w:rsidRPr="003064BA">
        <w:rPr>
          <w:rFonts w:ascii="Times New Roman" w:hAnsi="Times New Roman"/>
          <w:sz w:val="24"/>
          <w:szCs w:val="24"/>
        </w:rPr>
        <w:t xml:space="preserve"> рейтинге</w:t>
      </w:r>
      <w:r w:rsidR="00F64F49" w:rsidRPr="003064BA">
        <w:rPr>
          <w:rFonts w:ascii="Times New Roman" w:hAnsi="Times New Roman"/>
          <w:sz w:val="24"/>
          <w:szCs w:val="24"/>
        </w:rPr>
        <w:t>,</w:t>
      </w:r>
      <w:r w:rsidRPr="003064BA">
        <w:rPr>
          <w:rFonts w:ascii="Times New Roman" w:hAnsi="Times New Roman"/>
          <w:sz w:val="24"/>
          <w:szCs w:val="24"/>
        </w:rPr>
        <w:t xml:space="preserve"> объявляется</w:t>
      </w:r>
      <w:r w:rsidRPr="008E276C">
        <w:rPr>
          <w:rFonts w:ascii="Times New Roman" w:hAnsi="Times New Roman"/>
          <w:sz w:val="24"/>
          <w:szCs w:val="24"/>
        </w:rPr>
        <w:t xml:space="preserve"> по</w:t>
      </w:r>
      <w:r w:rsidR="00603458" w:rsidRPr="008E276C">
        <w:rPr>
          <w:rFonts w:ascii="Times New Roman" w:hAnsi="Times New Roman"/>
          <w:sz w:val="24"/>
          <w:szCs w:val="24"/>
        </w:rPr>
        <w:t xml:space="preserve">бедителем муниципального этапа </w:t>
      </w:r>
      <w:r w:rsidR="00A3020D">
        <w:rPr>
          <w:rFonts w:ascii="Times New Roman" w:hAnsi="Times New Roman"/>
          <w:sz w:val="24"/>
          <w:szCs w:val="24"/>
        </w:rPr>
        <w:t>к</w:t>
      </w:r>
      <w:r w:rsidRPr="008E276C">
        <w:rPr>
          <w:rFonts w:ascii="Times New Roman" w:hAnsi="Times New Roman"/>
          <w:sz w:val="24"/>
          <w:szCs w:val="24"/>
        </w:rPr>
        <w:t>онк</w:t>
      </w:r>
      <w:r w:rsidR="0016043C" w:rsidRPr="008E276C">
        <w:rPr>
          <w:rFonts w:ascii="Times New Roman" w:hAnsi="Times New Roman"/>
          <w:sz w:val="24"/>
          <w:szCs w:val="24"/>
        </w:rPr>
        <w:t>урса «Воспитатель года России-</w:t>
      </w:r>
      <w:r w:rsidRPr="008E276C">
        <w:rPr>
          <w:rFonts w:ascii="Times New Roman" w:hAnsi="Times New Roman"/>
          <w:sz w:val="24"/>
          <w:szCs w:val="24"/>
        </w:rPr>
        <w:t>20</w:t>
      </w:r>
      <w:r w:rsidR="006F4A03" w:rsidRPr="008E276C">
        <w:rPr>
          <w:rFonts w:ascii="Times New Roman" w:hAnsi="Times New Roman"/>
          <w:sz w:val="24"/>
          <w:szCs w:val="24"/>
        </w:rPr>
        <w:t>2</w:t>
      </w:r>
      <w:r w:rsidR="007F0B5A">
        <w:rPr>
          <w:rFonts w:ascii="Times New Roman" w:hAnsi="Times New Roman"/>
          <w:sz w:val="24"/>
          <w:szCs w:val="24"/>
        </w:rPr>
        <w:t>4</w:t>
      </w:r>
      <w:r w:rsidRPr="008E276C">
        <w:rPr>
          <w:rFonts w:ascii="Times New Roman" w:hAnsi="Times New Roman"/>
          <w:sz w:val="24"/>
          <w:szCs w:val="24"/>
        </w:rPr>
        <w:t>»</w:t>
      </w:r>
      <w:r w:rsidR="002B0FA5" w:rsidRPr="008E276C">
        <w:rPr>
          <w:rFonts w:ascii="Times New Roman" w:hAnsi="Times New Roman"/>
          <w:sz w:val="24"/>
          <w:szCs w:val="24"/>
        </w:rPr>
        <w:t xml:space="preserve">, </w:t>
      </w:r>
      <w:r w:rsidR="009217C6">
        <w:rPr>
          <w:rFonts w:ascii="Times New Roman" w:hAnsi="Times New Roman"/>
          <w:sz w:val="24"/>
          <w:szCs w:val="24"/>
        </w:rPr>
        <w:t>4</w:t>
      </w:r>
      <w:r w:rsidR="002B0FA5" w:rsidRPr="008E276C">
        <w:rPr>
          <w:rFonts w:ascii="Times New Roman" w:hAnsi="Times New Roman"/>
          <w:sz w:val="24"/>
          <w:szCs w:val="24"/>
        </w:rPr>
        <w:t xml:space="preserve"> следующих участника в рейтинге признаются лауреатами муниципального этапа Конкурса.</w:t>
      </w:r>
    </w:p>
    <w:p w14:paraId="08725564" w14:textId="24C0C767" w:rsidR="00EF5765" w:rsidRPr="008E276C" w:rsidRDefault="00EF5765" w:rsidP="009217C6">
      <w:pPr>
        <w:pStyle w:val="a8"/>
        <w:numPr>
          <w:ilvl w:val="0"/>
          <w:numId w:val="16"/>
        </w:num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>Нагр</w:t>
      </w:r>
      <w:r w:rsidR="00603458" w:rsidRPr="008E276C">
        <w:rPr>
          <w:rFonts w:ascii="Times New Roman" w:hAnsi="Times New Roman"/>
          <w:sz w:val="24"/>
          <w:szCs w:val="24"/>
        </w:rPr>
        <w:t>аждение лауреатов и победителя К</w:t>
      </w:r>
      <w:r w:rsidRPr="008E276C">
        <w:rPr>
          <w:rFonts w:ascii="Times New Roman" w:hAnsi="Times New Roman"/>
          <w:sz w:val="24"/>
          <w:szCs w:val="24"/>
        </w:rPr>
        <w:t>онкурса</w:t>
      </w:r>
      <w:r w:rsidR="0016043C" w:rsidRPr="008E276C">
        <w:rPr>
          <w:rFonts w:ascii="Times New Roman" w:hAnsi="Times New Roman"/>
          <w:sz w:val="24"/>
          <w:szCs w:val="24"/>
        </w:rPr>
        <w:t>.</w:t>
      </w:r>
    </w:p>
    <w:p w14:paraId="22EF0B55" w14:textId="5BB212FA" w:rsidR="008E276C" w:rsidRDefault="008C6A1D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76C">
        <w:rPr>
          <w:rFonts w:ascii="Times New Roman" w:hAnsi="Times New Roman"/>
          <w:sz w:val="24"/>
          <w:szCs w:val="24"/>
        </w:rPr>
        <w:t xml:space="preserve">Объявление результатов </w:t>
      </w:r>
      <w:r w:rsidR="00603458" w:rsidRPr="008E276C">
        <w:rPr>
          <w:rFonts w:ascii="Times New Roman" w:hAnsi="Times New Roman"/>
          <w:sz w:val="24"/>
          <w:szCs w:val="24"/>
        </w:rPr>
        <w:t>К</w:t>
      </w:r>
      <w:r w:rsidR="00EF5765" w:rsidRPr="008E276C">
        <w:rPr>
          <w:rFonts w:ascii="Times New Roman" w:hAnsi="Times New Roman"/>
          <w:sz w:val="24"/>
          <w:szCs w:val="24"/>
        </w:rPr>
        <w:t>онкурса, награждение фина</w:t>
      </w:r>
      <w:r w:rsidR="00603458" w:rsidRPr="008E276C">
        <w:rPr>
          <w:rFonts w:ascii="Times New Roman" w:hAnsi="Times New Roman"/>
          <w:sz w:val="24"/>
          <w:szCs w:val="24"/>
        </w:rPr>
        <w:t>листов, лауреатов и победителя К</w:t>
      </w:r>
      <w:r w:rsidR="00EF5765" w:rsidRPr="008E276C">
        <w:rPr>
          <w:rFonts w:ascii="Times New Roman" w:hAnsi="Times New Roman"/>
          <w:sz w:val="24"/>
          <w:szCs w:val="24"/>
        </w:rPr>
        <w:t>онкурса осуществляется на торжественной церемонии</w:t>
      </w:r>
      <w:r w:rsidR="00603458" w:rsidRPr="008E276C">
        <w:rPr>
          <w:rFonts w:ascii="Times New Roman" w:hAnsi="Times New Roman"/>
          <w:sz w:val="24"/>
          <w:szCs w:val="24"/>
        </w:rPr>
        <w:t>.</w:t>
      </w:r>
    </w:p>
    <w:p w14:paraId="07D94812" w14:textId="2FC1E189" w:rsidR="00EF5765" w:rsidRPr="007D418E" w:rsidRDefault="009951B1" w:rsidP="009217C6">
      <w:pPr>
        <w:pStyle w:val="a8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8E">
        <w:rPr>
          <w:rFonts w:ascii="Times New Roman" w:hAnsi="Times New Roman"/>
          <w:sz w:val="24"/>
          <w:szCs w:val="24"/>
        </w:rPr>
        <w:t>*</w:t>
      </w:r>
      <w:r w:rsidR="007D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458" w:rsidRPr="007D418E">
        <w:rPr>
          <w:rFonts w:ascii="Times New Roman" w:hAnsi="Times New Roman"/>
          <w:sz w:val="24"/>
          <w:szCs w:val="24"/>
        </w:rPr>
        <w:t>В</w:t>
      </w:r>
      <w:proofErr w:type="gramEnd"/>
      <w:r w:rsidR="00603458" w:rsidRPr="007D418E">
        <w:rPr>
          <w:rFonts w:ascii="Times New Roman" w:hAnsi="Times New Roman"/>
          <w:sz w:val="24"/>
          <w:szCs w:val="24"/>
        </w:rPr>
        <w:t xml:space="preserve"> зависимости от эпидемиологической ситуации объявление результатов Конкурса и награждение финалистов может проводиться в дистанционном формате.</w:t>
      </w:r>
    </w:p>
    <w:p w14:paraId="35AE81F4" w14:textId="299897C7" w:rsidR="00712194" w:rsidRPr="00A42AAD" w:rsidRDefault="00712194" w:rsidP="009217C6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По итогам </w:t>
      </w:r>
      <w:r w:rsidR="00FF1EDF" w:rsidRPr="00A3020D">
        <w:rPr>
          <w:rFonts w:ascii="Times New Roman" w:hAnsi="Times New Roman"/>
          <w:sz w:val="24"/>
          <w:szCs w:val="24"/>
        </w:rPr>
        <w:t>всех</w:t>
      </w:r>
      <w:r w:rsidRPr="00A42AAD">
        <w:rPr>
          <w:rFonts w:ascii="Times New Roman" w:hAnsi="Times New Roman"/>
          <w:sz w:val="24"/>
          <w:szCs w:val="24"/>
        </w:rPr>
        <w:t xml:space="preserve"> конкурсных испытаний на сайте МАУ ИМЦ </w:t>
      </w:r>
      <w:r w:rsidR="00B05D06" w:rsidRPr="00A42AAD">
        <w:rPr>
          <w:rFonts w:ascii="Times New Roman" w:hAnsi="Times New Roman"/>
          <w:sz w:val="24"/>
          <w:szCs w:val="24"/>
        </w:rPr>
        <w:t>публикуется</w:t>
      </w:r>
      <w:r w:rsidRPr="00A42AAD">
        <w:rPr>
          <w:rFonts w:ascii="Times New Roman" w:hAnsi="Times New Roman"/>
          <w:sz w:val="24"/>
          <w:szCs w:val="24"/>
        </w:rPr>
        <w:t xml:space="preserve"> рейтинг педагогов.</w:t>
      </w:r>
      <w:r w:rsidR="008C6A1D" w:rsidRPr="00A42AAD">
        <w:rPr>
          <w:rFonts w:ascii="Times New Roman" w:hAnsi="Times New Roman"/>
          <w:sz w:val="24"/>
          <w:szCs w:val="24"/>
        </w:rPr>
        <w:t xml:space="preserve"> </w:t>
      </w:r>
      <w:r w:rsidRPr="00A42AAD">
        <w:rPr>
          <w:rFonts w:ascii="Times New Roman" w:hAnsi="Times New Roman"/>
          <w:sz w:val="24"/>
          <w:szCs w:val="24"/>
        </w:rPr>
        <w:t xml:space="preserve">Итоги всех конкурсных испытаний озвучиваются участникам на организационных </w:t>
      </w:r>
      <w:r w:rsidRPr="00A3020D">
        <w:rPr>
          <w:rFonts w:ascii="Times New Roman" w:hAnsi="Times New Roman"/>
          <w:sz w:val="24"/>
          <w:szCs w:val="24"/>
        </w:rPr>
        <w:t>заседаниях</w:t>
      </w:r>
      <w:r w:rsidR="00734012" w:rsidRPr="00A3020D">
        <w:rPr>
          <w:rFonts w:ascii="Times New Roman" w:hAnsi="Times New Roman"/>
          <w:sz w:val="24"/>
          <w:szCs w:val="24"/>
        </w:rPr>
        <w:t xml:space="preserve"> после каждого тура</w:t>
      </w:r>
      <w:r w:rsidRPr="00A3020D">
        <w:rPr>
          <w:rFonts w:ascii="Times New Roman" w:hAnsi="Times New Roman"/>
          <w:sz w:val="24"/>
          <w:szCs w:val="24"/>
        </w:rPr>
        <w:t xml:space="preserve">. </w:t>
      </w:r>
      <w:r w:rsidRPr="00A42AAD">
        <w:rPr>
          <w:rFonts w:ascii="Times New Roman" w:hAnsi="Times New Roman"/>
          <w:sz w:val="24"/>
          <w:szCs w:val="24"/>
        </w:rPr>
        <w:t xml:space="preserve">Экспертные листы членов жюри участникам Конкурса не предоставляются для просмотра, интерпретация результатов не проводится. </w:t>
      </w:r>
    </w:p>
    <w:p w14:paraId="096E699F" w14:textId="7B61A64B" w:rsidR="00453B6E" w:rsidRPr="00164819" w:rsidRDefault="004A3621" w:rsidP="007A00EA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819">
        <w:rPr>
          <w:rFonts w:ascii="Times New Roman" w:hAnsi="Times New Roman"/>
          <w:sz w:val="24"/>
          <w:szCs w:val="24"/>
        </w:rPr>
        <w:t>Все участники финала муниципального этапа конкурса награждаются дипломами департамента образования администрации Города Томска и памятными подарками.</w:t>
      </w:r>
    </w:p>
    <w:p w14:paraId="6BD6B108" w14:textId="07E5B3C4" w:rsidR="00192F4A" w:rsidRPr="00A42AAD" w:rsidRDefault="00192F4A" w:rsidP="00757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2652808D" w14:textId="3219A583" w:rsidR="00EF5765" w:rsidRPr="00A42AAD" w:rsidRDefault="00EF5765" w:rsidP="00050A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C73AA4">
        <w:rPr>
          <w:rFonts w:ascii="Times New Roman" w:hAnsi="Times New Roman"/>
          <w:sz w:val="20"/>
          <w:szCs w:val="20"/>
        </w:rPr>
        <w:t xml:space="preserve"> </w:t>
      </w:r>
      <w:r w:rsidRPr="00A42AAD">
        <w:rPr>
          <w:rFonts w:ascii="Times New Roman" w:hAnsi="Times New Roman"/>
          <w:sz w:val="20"/>
          <w:szCs w:val="20"/>
        </w:rPr>
        <w:t>3</w:t>
      </w:r>
    </w:p>
    <w:p w14:paraId="3AB480B4" w14:textId="77777777" w:rsidR="0004270C" w:rsidRPr="0004270C" w:rsidRDefault="0004270C" w:rsidP="000427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39BA5F85" w14:textId="77777777" w:rsidR="0004270C" w:rsidRPr="0004270C" w:rsidRDefault="0004270C" w:rsidP="000427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7DF348E2" w14:textId="10269CF7" w:rsidR="00EF5765" w:rsidRPr="00A42AAD" w:rsidRDefault="0004270C" w:rsidP="000427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70C">
        <w:rPr>
          <w:rFonts w:ascii="Times New Roman" w:hAnsi="Times New Roman"/>
          <w:sz w:val="20"/>
          <w:szCs w:val="20"/>
        </w:rPr>
        <w:t>от _______202</w:t>
      </w:r>
      <w:r w:rsidR="007F0B5A">
        <w:rPr>
          <w:rFonts w:ascii="Times New Roman" w:hAnsi="Times New Roman"/>
          <w:sz w:val="20"/>
          <w:szCs w:val="20"/>
        </w:rPr>
        <w:t>3</w:t>
      </w:r>
      <w:r w:rsidRPr="0004270C">
        <w:rPr>
          <w:rFonts w:ascii="Times New Roman" w:hAnsi="Times New Roman"/>
          <w:sz w:val="20"/>
          <w:szCs w:val="20"/>
        </w:rPr>
        <w:t xml:space="preserve"> г. № _______</w:t>
      </w:r>
    </w:p>
    <w:p w14:paraId="793FF584" w14:textId="77777777" w:rsidR="00EF5765" w:rsidRPr="00A42AAD" w:rsidRDefault="00EF5765" w:rsidP="00E413C5">
      <w:pPr>
        <w:rPr>
          <w:rFonts w:ascii="Times New Roman" w:hAnsi="Times New Roman"/>
          <w:sz w:val="24"/>
          <w:szCs w:val="24"/>
        </w:rPr>
      </w:pPr>
    </w:p>
    <w:p w14:paraId="109DE544" w14:textId="77777777" w:rsidR="007F0B5A" w:rsidRDefault="0056245B" w:rsidP="00562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 по подготовке и проведению </w:t>
      </w:r>
    </w:p>
    <w:p w14:paraId="5A6A47AB" w14:textId="1FA4CECA" w:rsidR="0056245B" w:rsidRPr="00A42AAD" w:rsidRDefault="0056245B" w:rsidP="00562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A3020D">
        <w:rPr>
          <w:rFonts w:ascii="Times New Roman" w:hAnsi="Times New Roman"/>
          <w:b/>
          <w:sz w:val="24"/>
          <w:szCs w:val="24"/>
        </w:rPr>
        <w:t>к</w:t>
      </w:r>
      <w:r w:rsidRPr="00A42AAD">
        <w:rPr>
          <w:rFonts w:ascii="Times New Roman" w:hAnsi="Times New Roman"/>
          <w:b/>
          <w:sz w:val="24"/>
          <w:szCs w:val="24"/>
        </w:rPr>
        <w:t>онкурса «Воспитатель года Ро</w:t>
      </w:r>
      <w:r w:rsidR="002153D6" w:rsidRPr="00A42AAD">
        <w:rPr>
          <w:rFonts w:ascii="Times New Roman" w:hAnsi="Times New Roman"/>
          <w:b/>
          <w:sz w:val="24"/>
          <w:szCs w:val="24"/>
        </w:rPr>
        <w:t>с</w:t>
      </w:r>
      <w:r w:rsidRPr="00A42AAD">
        <w:rPr>
          <w:rFonts w:ascii="Times New Roman" w:hAnsi="Times New Roman"/>
          <w:b/>
          <w:sz w:val="24"/>
          <w:szCs w:val="24"/>
        </w:rPr>
        <w:t>сии-202</w:t>
      </w:r>
      <w:r w:rsidR="007F0B5A">
        <w:rPr>
          <w:rFonts w:ascii="Times New Roman" w:hAnsi="Times New Roman"/>
          <w:b/>
          <w:sz w:val="24"/>
          <w:szCs w:val="24"/>
        </w:rPr>
        <w:t>4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7724D0C7" w14:textId="77777777" w:rsidR="0056245B" w:rsidRPr="00A42AAD" w:rsidRDefault="0056245B" w:rsidP="00B05D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594E8F" w14:textId="51D610EA" w:rsidR="00E413C5" w:rsidRPr="00A42AAD" w:rsidRDefault="008C6A1D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Савенков М</w:t>
      </w:r>
      <w:r w:rsidR="00212332">
        <w:rPr>
          <w:rFonts w:ascii="Times New Roman" w:hAnsi="Times New Roman"/>
          <w:sz w:val="24"/>
          <w:szCs w:val="24"/>
        </w:rPr>
        <w:t>аксим Георгиевич</w:t>
      </w:r>
      <w:r w:rsidR="00640FE4" w:rsidRPr="00A42AAD">
        <w:rPr>
          <w:rFonts w:ascii="Times New Roman" w:hAnsi="Times New Roman"/>
          <w:sz w:val="24"/>
          <w:szCs w:val="24"/>
        </w:rPr>
        <w:t>,</w:t>
      </w:r>
      <w:r w:rsidR="009217C6">
        <w:rPr>
          <w:rFonts w:ascii="Times New Roman" w:hAnsi="Times New Roman"/>
          <w:sz w:val="24"/>
          <w:szCs w:val="24"/>
        </w:rPr>
        <w:t xml:space="preserve"> </w:t>
      </w:r>
      <w:r w:rsidR="00640FE4" w:rsidRPr="00A42AAD">
        <w:rPr>
          <w:rFonts w:ascii="Times New Roman" w:hAnsi="Times New Roman"/>
          <w:sz w:val="24"/>
          <w:szCs w:val="24"/>
        </w:rPr>
        <w:t>начальник</w:t>
      </w:r>
      <w:r w:rsidR="00E413C5" w:rsidRPr="00A42AAD">
        <w:rPr>
          <w:rFonts w:ascii="Times New Roman" w:hAnsi="Times New Roman"/>
          <w:sz w:val="24"/>
          <w:szCs w:val="24"/>
        </w:rPr>
        <w:t xml:space="preserve"> департамента образования администрации Города Томска, председатель </w:t>
      </w:r>
      <w:r w:rsidR="00B05D06" w:rsidRPr="00A42AAD">
        <w:rPr>
          <w:rFonts w:ascii="Times New Roman" w:hAnsi="Times New Roman"/>
          <w:sz w:val="24"/>
          <w:szCs w:val="24"/>
        </w:rPr>
        <w:t xml:space="preserve">оргкомитета муниципального этапа Всероссийского </w:t>
      </w:r>
      <w:r w:rsidR="00E413C5" w:rsidRPr="00A42AAD">
        <w:rPr>
          <w:rFonts w:ascii="Times New Roman" w:hAnsi="Times New Roman"/>
          <w:sz w:val="24"/>
          <w:szCs w:val="24"/>
        </w:rPr>
        <w:t xml:space="preserve">конкурса «Воспитатель года </w:t>
      </w:r>
      <w:r w:rsidR="00640FE4" w:rsidRPr="00A42AAD">
        <w:rPr>
          <w:rFonts w:ascii="Times New Roman" w:hAnsi="Times New Roman"/>
          <w:sz w:val="24"/>
          <w:szCs w:val="24"/>
        </w:rPr>
        <w:t>России</w:t>
      </w:r>
      <w:r w:rsidR="009951B1" w:rsidRPr="00A42AAD">
        <w:rPr>
          <w:rFonts w:ascii="Times New Roman" w:hAnsi="Times New Roman"/>
          <w:sz w:val="24"/>
          <w:szCs w:val="24"/>
        </w:rPr>
        <w:t>-</w:t>
      </w:r>
      <w:r w:rsidR="00E413C5" w:rsidRPr="00A42AAD">
        <w:rPr>
          <w:rFonts w:ascii="Times New Roman" w:hAnsi="Times New Roman"/>
          <w:sz w:val="24"/>
          <w:szCs w:val="24"/>
        </w:rPr>
        <w:t>20</w:t>
      </w:r>
      <w:r w:rsidR="00646314" w:rsidRPr="00A42AAD">
        <w:rPr>
          <w:rFonts w:ascii="Times New Roman" w:hAnsi="Times New Roman"/>
          <w:sz w:val="24"/>
          <w:szCs w:val="24"/>
        </w:rPr>
        <w:t>2</w:t>
      </w:r>
      <w:r w:rsidR="007F0B5A">
        <w:rPr>
          <w:rFonts w:ascii="Times New Roman" w:hAnsi="Times New Roman"/>
          <w:sz w:val="24"/>
          <w:szCs w:val="24"/>
        </w:rPr>
        <w:t>4</w:t>
      </w:r>
      <w:r w:rsidR="00E413C5" w:rsidRPr="00A42AAD">
        <w:rPr>
          <w:rFonts w:ascii="Times New Roman" w:hAnsi="Times New Roman"/>
          <w:sz w:val="24"/>
          <w:szCs w:val="24"/>
        </w:rPr>
        <w:t>»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1F276778" w14:textId="5B0FDEFB" w:rsidR="00E413C5" w:rsidRPr="00A42AAD" w:rsidRDefault="00EF576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AAD">
        <w:rPr>
          <w:rFonts w:ascii="Times New Roman" w:hAnsi="Times New Roman"/>
          <w:sz w:val="24"/>
          <w:szCs w:val="24"/>
        </w:rPr>
        <w:t>Швайко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И</w:t>
      </w:r>
      <w:r w:rsidR="00212332">
        <w:rPr>
          <w:rFonts w:ascii="Times New Roman" w:hAnsi="Times New Roman"/>
          <w:sz w:val="24"/>
          <w:szCs w:val="24"/>
        </w:rPr>
        <w:t>рина Владимировна</w:t>
      </w:r>
      <w:r w:rsidRPr="00A42AAD">
        <w:rPr>
          <w:rFonts w:ascii="Times New Roman" w:hAnsi="Times New Roman"/>
          <w:sz w:val="24"/>
          <w:szCs w:val="24"/>
        </w:rPr>
        <w:t xml:space="preserve">, </w:t>
      </w:r>
      <w:r w:rsidR="00B05D06" w:rsidRPr="00A42AAD">
        <w:rPr>
          <w:rFonts w:ascii="Times New Roman" w:hAnsi="Times New Roman"/>
          <w:sz w:val="24"/>
          <w:szCs w:val="24"/>
        </w:rPr>
        <w:t>заместитель начальника</w:t>
      </w:r>
      <w:r w:rsidR="00E413C5" w:rsidRPr="00A42AAD">
        <w:rPr>
          <w:rFonts w:ascii="Times New Roman" w:hAnsi="Times New Roman"/>
          <w:sz w:val="24"/>
          <w:szCs w:val="24"/>
        </w:rPr>
        <w:t xml:space="preserve"> департамента образования, заместитель председателя</w:t>
      </w:r>
      <w:r w:rsidR="00B05D06" w:rsidRPr="00A42AAD">
        <w:rPr>
          <w:rFonts w:ascii="Times New Roman" w:hAnsi="Times New Roman"/>
          <w:sz w:val="24"/>
          <w:szCs w:val="24"/>
        </w:rPr>
        <w:t xml:space="preserve"> оргкомитета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45B91DD1" w14:textId="281F0DEA" w:rsidR="00E413C5" w:rsidRPr="00A42AAD" w:rsidRDefault="00E413C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Четверухина Л</w:t>
      </w:r>
      <w:r w:rsidR="00212332">
        <w:rPr>
          <w:rFonts w:ascii="Times New Roman" w:hAnsi="Times New Roman"/>
          <w:sz w:val="24"/>
          <w:szCs w:val="24"/>
        </w:rPr>
        <w:t>ариса Владимировна,</w:t>
      </w:r>
      <w:r w:rsidRPr="00A42AAD">
        <w:rPr>
          <w:rFonts w:ascii="Times New Roman" w:hAnsi="Times New Roman"/>
          <w:sz w:val="24"/>
          <w:szCs w:val="24"/>
        </w:rPr>
        <w:t xml:space="preserve"> председатель </w:t>
      </w:r>
      <w:r w:rsidR="00BA12FB" w:rsidRPr="00A42AAD">
        <w:rPr>
          <w:rFonts w:ascii="Times New Roman" w:hAnsi="Times New Roman"/>
          <w:sz w:val="24"/>
          <w:szCs w:val="24"/>
        </w:rPr>
        <w:t>Томской Городской Организации Общероссийского Профсоюза образования</w:t>
      </w:r>
      <w:r w:rsidRPr="00A42AAD">
        <w:rPr>
          <w:rFonts w:ascii="Times New Roman" w:hAnsi="Times New Roman"/>
          <w:sz w:val="24"/>
          <w:szCs w:val="24"/>
        </w:rPr>
        <w:t>, заместитель председателя</w:t>
      </w:r>
      <w:r w:rsidR="004A3621">
        <w:rPr>
          <w:rFonts w:ascii="Times New Roman" w:hAnsi="Times New Roman"/>
          <w:sz w:val="24"/>
          <w:szCs w:val="24"/>
        </w:rPr>
        <w:t>.</w:t>
      </w:r>
      <w:r w:rsidRPr="00A42AAD">
        <w:rPr>
          <w:rFonts w:ascii="Times New Roman" w:hAnsi="Times New Roman"/>
          <w:sz w:val="24"/>
          <w:szCs w:val="24"/>
        </w:rPr>
        <w:t xml:space="preserve"> </w:t>
      </w:r>
    </w:p>
    <w:p w14:paraId="69B9AFBE" w14:textId="32CB0CE0" w:rsidR="00E413C5" w:rsidRPr="00A42AAD" w:rsidRDefault="00E413C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2AAD">
        <w:rPr>
          <w:rFonts w:ascii="Times New Roman" w:hAnsi="Times New Roman"/>
          <w:sz w:val="24"/>
          <w:szCs w:val="24"/>
        </w:rPr>
        <w:t>Марткович</w:t>
      </w:r>
      <w:proofErr w:type="spellEnd"/>
      <w:r w:rsidRPr="00A42AAD">
        <w:rPr>
          <w:rFonts w:ascii="Times New Roman" w:hAnsi="Times New Roman"/>
          <w:sz w:val="24"/>
          <w:szCs w:val="24"/>
        </w:rPr>
        <w:t xml:space="preserve"> </w:t>
      </w:r>
      <w:r w:rsidR="00212332">
        <w:rPr>
          <w:rFonts w:ascii="Times New Roman" w:hAnsi="Times New Roman"/>
          <w:sz w:val="24"/>
          <w:szCs w:val="24"/>
        </w:rPr>
        <w:t>Валентина Михайловна</w:t>
      </w:r>
      <w:r w:rsidRPr="00A42AAD">
        <w:rPr>
          <w:rFonts w:ascii="Times New Roman" w:hAnsi="Times New Roman"/>
          <w:sz w:val="24"/>
          <w:szCs w:val="24"/>
        </w:rPr>
        <w:t>, председатель комитета по дошкольному образованию</w:t>
      </w:r>
      <w:r w:rsidR="00734012">
        <w:rPr>
          <w:rFonts w:ascii="Times New Roman" w:hAnsi="Times New Roman"/>
          <w:sz w:val="24"/>
          <w:szCs w:val="24"/>
        </w:rPr>
        <w:t xml:space="preserve"> </w:t>
      </w:r>
      <w:r w:rsidR="00734012" w:rsidRPr="00A3020D">
        <w:rPr>
          <w:rFonts w:ascii="Times New Roman" w:hAnsi="Times New Roman"/>
          <w:sz w:val="24"/>
          <w:szCs w:val="24"/>
        </w:rPr>
        <w:t>департамента образования администрации Города Томска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219369A8" w14:textId="77777777" w:rsidR="00AF6783" w:rsidRPr="00866EEE" w:rsidRDefault="00EF576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EEE">
        <w:rPr>
          <w:rFonts w:ascii="Times New Roman" w:hAnsi="Times New Roman"/>
          <w:sz w:val="24"/>
          <w:szCs w:val="24"/>
        </w:rPr>
        <w:t>Ляшенко Е</w:t>
      </w:r>
      <w:r w:rsidR="00212332" w:rsidRPr="00866EEE">
        <w:rPr>
          <w:rFonts w:ascii="Times New Roman" w:hAnsi="Times New Roman"/>
          <w:sz w:val="24"/>
          <w:szCs w:val="24"/>
        </w:rPr>
        <w:t>лена Ивановна</w:t>
      </w:r>
      <w:r w:rsidR="00E413C5" w:rsidRPr="00866EEE">
        <w:rPr>
          <w:rFonts w:ascii="Times New Roman" w:hAnsi="Times New Roman"/>
          <w:sz w:val="24"/>
          <w:szCs w:val="24"/>
        </w:rPr>
        <w:t>, начальник отдела развития департамента образования</w:t>
      </w:r>
      <w:r w:rsidR="00AF6783" w:rsidRPr="00866EEE">
        <w:rPr>
          <w:rFonts w:ascii="Times New Roman" w:hAnsi="Times New Roman"/>
          <w:sz w:val="24"/>
          <w:szCs w:val="24"/>
        </w:rPr>
        <w:t>, заместитель   председателя экспертной комиссии.</w:t>
      </w:r>
    </w:p>
    <w:p w14:paraId="48E67817" w14:textId="2615E5B7" w:rsidR="00E413C5" w:rsidRPr="00866EEE" w:rsidRDefault="00640FE4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EEE">
        <w:rPr>
          <w:rFonts w:ascii="Times New Roman" w:hAnsi="Times New Roman"/>
          <w:sz w:val="24"/>
          <w:szCs w:val="24"/>
        </w:rPr>
        <w:t xml:space="preserve">Сапожникова </w:t>
      </w:r>
      <w:r w:rsidR="00212332" w:rsidRPr="00866EEE">
        <w:rPr>
          <w:rFonts w:ascii="Times New Roman" w:hAnsi="Times New Roman"/>
          <w:sz w:val="24"/>
          <w:szCs w:val="24"/>
        </w:rPr>
        <w:t>Наталья Федоровна</w:t>
      </w:r>
      <w:r w:rsidRPr="00866EEE">
        <w:rPr>
          <w:rFonts w:ascii="Times New Roman" w:hAnsi="Times New Roman"/>
          <w:sz w:val="24"/>
          <w:szCs w:val="24"/>
        </w:rPr>
        <w:t>, заместитель начальника департамента образования</w:t>
      </w:r>
      <w:r w:rsidR="00866EEE">
        <w:rPr>
          <w:rFonts w:ascii="Times New Roman" w:hAnsi="Times New Roman"/>
          <w:sz w:val="24"/>
          <w:szCs w:val="24"/>
        </w:rPr>
        <w:t>.</w:t>
      </w:r>
    </w:p>
    <w:p w14:paraId="4C99E5D8" w14:textId="40D9D45C" w:rsidR="00640FE4" w:rsidRPr="00A42AAD" w:rsidRDefault="00640FE4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Пустовалова В</w:t>
      </w:r>
      <w:r w:rsidR="00212332">
        <w:rPr>
          <w:rFonts w:ascii="Times New Roman" w:hAnsi="Times New Roman"/>
          <w:sz w:val="24"/>
          <w:szCs w:val="24"/>
        </w:rPr>
        <w:t>ега Вадимовна</w:t>
      </w:r>
      <w:r w:rsidRPr="00A42AAD">
        <w:rPr>
          <w:rFonts w:ascii="Times New Roman" w:hAnsi="Times New Roman"/>
          <w:sz w:val="24"/>
          <w:szCs w:val="24"/>
        </w:rPr>
        <w:t xml:space="preserve">, директор </w:t>
      </w:r>
      <w:r w:rsidR="00866EEE">
        <w:rPr>
          <w:rFonts w:ascii="Times New Roman" w:hAnsi="Times New Roman"/>
          <w:sz w:val="24"/>
          <w:szCs w:val="24"/>
        </w:rPr>
        <w:t xml:space="preserve">муниципального автономного учреждения информационно-методического центра </w:t>
      </w:r>
      <w:r w:rsidR="00734012" w:rsidRPr="00A3020D">
        <w:rPr>
          <w:rFonts w:ascii="Times New Roman" w:hAnsi="Times New Roman"/>
          <w:sz w:val="24"/>
          <w:szCs w:val="24"/>
        </w:rPr>
        <w:t>г. Томска</w:t>
      </w:r>
      <w:r w:rsidR="004A3621">
        <w:rPr>
          <w:rFonts w:ascii="Times New Roman" w:hAnsi="Times New Roman"/>
          <w:sz w:val="24"/>
          <w:szCs w:val="24"/>
        </w:rPr>
        <w:t>.</w:t>
      </w:r>
    </w:p>
    <w:p w14:paraId="4D7CBBBA" w14:textId="5E0372FA" w:rsidR="00E413C5" w:rsidRPr="00A42AAD" w:rsidRDefault="00E413C5" w:rsidP="00866EE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Белянина </w:t>
      </w:r>
      <w:r w:rsidR="00212332">
        <w:rPr>
          <w:rFonts w:ascii="Times New Roman" w:hAnsi="Times New Roman"/>
          <w:sz w:val="24"/>
          <w:szCs w:val="24"/>
        </w:rPr>
        <w:t>Инна Леонидовна</w:t>
      </w:r>
      <w:r w:rsidRPr="00A42AAD">
        <w:rPr>
          <w:rFonts w:ascii="Times New Roman" w:hAnsi="Times New Roman"/>
          <w:sz w:val="24"/>
          <w:szCs w:val="24"/>
        </w:rPr>
        <w:t xml:space="preserve">, методист </w:t>
      </w:r>
      <w:r w:rsidR="00866EEE" w:rsidRPr="00866EEE">
        <w:rPr>
          <w:rFonts w:ascii="Times New Roman" w:hAnsi="Times New Roman"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Pr="00A42AAD">
        <w:rPr>
          <w:rFonts w:ascii="Times New Roman" w:hAnsi="Times New Roman"/>
          <w:sz w:val="24"/>
          <w:szCs w:val="24"/>
        </w:rPr>
        <w:t>, секретарь</w:t>
      </w:r>
      <w:r w:rsidR="00866EEE">
        <w:rPr>
          <w:rFonts w:ascii="Times New Roman" w:hAnsi="Times New Roman"/>
          <w:sz w:val="24"/>
          <w:szCs w:val="24"/>
        </w:rPr>
        <w:t>.</w:t>
      </w:r>
    </w:p>
    <w:p w14:paraId="453AA50A" w14:textId="77777777" w:rsidR="00E413C5" w:rsidRPr="00A42AAD" w:rsidRDefault="00E413C5" w:rsidP="00E413C5">
      <w:pPr>
        <w:rPr>
          <w:rFonts w:ascii="Times New Roman" w:hAnsi="Times New Roman"/>
          <w:sz w:val="24"/>
          <w:szCs w:val="24"/>
        </w:rPr>
      </w:pPr>
    </w:p>
    <w:p w14:paraId="75DA3BA2" w14:textId="77777777" w:rsidR="00B218E2" w:rsidRPr="00A42AAD" w:rsidRDefault="00B218E2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057487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542FD1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BB376B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A038D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76FF7A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33E18E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60F6B3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E52372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8D8DFA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C8730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2B0E55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D1C12D" w14:textId="77777777" w:rsidR="00E413C5" w:rsidRPr="00A42AAD" w:rsidRDefault="00E413C5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EC9D36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57ED7F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EE28D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8604A8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6D54CE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5B5061" w14:textId="77777777" w:rsidR="008D57C6" w:rsidRPr="00A42AAD" w:rsidRDefault="008D57C6" w:rsidP="00C44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279F82" w14:textId="77777777" w:rsidR="00EF5765" w:rsidRPr="00A42AAD" w:rsidRDefault="00EF5765" w:rsidP="00B2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F2B40" w14:textId="77777777" w:rsidR="00C55654" w:rsidRPr="00A42AAD" w:rsidRDefault="00C5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5ACAF4D0" w14:textId="77777777" w:rsidR="005207E6" w:rsidRPr="00A42AAD" w:rsidRDefault="005207E6" w:rsidP="00C44A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6D3B60" w:rsidRPr="00A42AAD">
        <w:rPr>
          <w:rFonts w:ascii="Times New Roman" w:hAnsi="Times New Roman"/>
          <w:sz w:val="20"/>
          <w:szCs w:val="20"/>
        </w:rPr>
        <w:t xml:space="preserve"> </w:t>
      </w:r>
      <w:r w:rsidR="00EF5765" w:rsidRPr="00A42AAD">
        <w:rPr>
          <w:rFonts w:ascii="Times New Roman" w:hAnsi="Times New Roman"/>
          <w:sz w:val="20"/>
          <w:szCs w:val="20"/>
        </w:rPr>
        <w:t>4</w:t>
      </w:r>
    </w:p>
    <w:p w14:paraId="4248EDC3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02D639C5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322F99BB" w14:textId="56C03FA3" w:rsidR="008F0DFD" w:rsidRPr="00A42AAD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от _______202</w:t>
      </w:r>
      <w:r w:rsidR="007F0B5A">
        <w:rPr>
          <w:rFonts w:ascii="Times New Roman" w:hAnsi="Times New Roman"/>
          <w:sz w:val="20"/>
          <w:szCs w:val="20"/>
        </w:rPr>
        <w:t>3</w:t>
      </w:r>
      <w:r w:rsidRPr="00AB424B">
        <w:rPr>
          <w:rFonts w:ascii="Times New Roman" w:hAnsi="Times New Roman"/>
          <w:sz w:val="20"/>
          <w:szCs w:val="20"/>
        </w:rPr>
        <w:t xml:space="preserve"> г. № _______</w:t>
      </w:r>
    </w:p>
    <w:p w14:paraId="67297A3E" w14:textId="77777777" w:rsidR="005207E6" w:rsidRPr="00A42AAD" w:rsidRDefault="005207E6" w:rsidP="00C44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4956A" w14:textId="77777777" w:rsidR="004A7E86" w:rsidRPr="00A42AAD" w:rsidRDefault="004A7E86" w:rsidP="00C44AC2">
      <w:pPr>
        <w:pStyle w:val="1"/>
        <w:jc w:val="center"/>
        <w:rPr>
          <w:b/>
          <w:sz w:val="24"/>
          <w:szCs w:val="24"/>
        </w:rPr>
      </w:pPr>
    </w:p>
    <w:p w14:paraId="6895853F" w14:textId="77777777" w:rsidR="00923F33" w:rsidRPr="00A42AAD" w:rsidRDefault="005207E6" w:rsidP="00EC5971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>Состав экспертной к</w:t>
      </w:r>
      <w:r w:rsidR="00B6621D" w:rsidRPr="00A42AAD">
        <w:rPr>
          <w:b/>
          <w:sz w:val="24"/>
          <w:szCs w:val="24"/>
        </w:rPr>
        <w:t xml:space="preserve">омиссии </w:t>
      </w:r>
      <w:r w:rsidR="00923F33" w:rsidRPr="00A42AAD">
        <w:rPr>
          <w:b/>
          <w:sz w:val="24"/>
          <w:szCs w:val="24"/>
        </w:rPr>
        <w:t xml:space="preserve">по оцениванию </w:t>
      </w:r>
    </w:p>
    <w:p w14:paraId="2676C1E9" w14:textId="4B25B833" w:rsidR="009951B1" w:rsidRPr="00A42AAD" w:rsidRDefault="00EC5971" w:rsidP="00EC5971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 xml:space="preserve">конкурсных испытаний </w:t>
      </w:r>
      <w:r w:rsidR="009777C1" w:rsidRPr="00A42AAD">
        <w:rPr>
          <w:b/>
          <w:sz w:val="24"/>
          <w:szCs w:val="24"/>
        </w:rPr>
        <w:t>муниципального этапа</w:t>
      </w:r>
    </w:p>
    <w:p w14:paraId="3D437829" w14:textId="3F070176" w:rsidR="005207E6" w:rsidRPr="00A42AAD" w:rsidRDefault="00A3020D" w:rsidP="00EC597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EC5971" w:rsidRPr="00A42AAD">
        <w:rPr>
          <w:b/>
          <w:sz w:val="24"/>
          <w:szCs w:val="24"/>
        </w:rPr>
        <w:t>онкурса «В</w:t>
      </w:r>
      <w:r w:rsidR="009951B1" w:rsidRPr="00A42AAD">
        <w:rPr>
          <w:b/>
          <w:sz w:val="24"/>
          <w:szCs w:val="24"/>
        </w:rPr>
        <w:t>оспитатель года Росии-202</w:t>
      </w:r>
      <w:r w:rsidR="007F0B5A">
        <w:rPr>
          <w:b/>
          <w:sz w:val="24"/>
          <w:szCs w:val="24"/>
        </w:rPr>
        <w:t>4</w:t>
      </w:r>
      <w:r w:rsidR="009951B1" w:rsidRPr="00A42AAD">
        <w:rPr>
          <w:b/>
          <w:sz w:val="24"/>
          <w:szCs w:val="24"/>
        </w:rPr>
        <w:t>»</w:t>
      </w:r>
    </w:p>
    <w:p w14:paraId="60659C5A" w14:textId="77777777" w:rsidR="005207E6" w:rsidRPr="00A42AAD" w:rsidRDefault="005207E6" w:rsidP="00C44AC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2C1245" w14:textId="18B9DB3E" w:rsidR="00E03022" w:rsidRPr="00D57F2E" w:rsidRDefault="00CC5EA2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57F2E">
        <w:rPr>
          <w:rFonts w:ascii="Times New Roman" w:hAnsi="Times New Roman"/>
          <w:sz w:val="23"/>
          <w:szCs w:val="23"/>
        </w:rPr>
        <w:t>Швайко</w:t>
      </w:r>
      <w:proofErr w:type="spellEnd"/>
      <w:r w:rsidRPr="00D57F2E">
        <w:rPr>
          <w:rFonts w:ascii="Times New Roman" w:hAnsi="Times New Roman"/>
          <w:sz w:val="23"/>
          <w:szCs w:val="23"/>
        </w:rPr>
        <w:t xml:space="preserve"> И</w:t>
      </w:r>
      <w:r w:rsidR="00212332" w:rsidRPr="00D57F2E">
        <w:rPr>
          <w:rFonts w:ascii="Times New Roman" w:hAnsi="Times New Roman"/>
          <w:sz w:val="23"/>
          <w:szCs w:val="23"/>
        </w:rPr>
        <w:t>рина Владимировна</w:t>
      </w:r>
      <w:r w:rsidRPr="00D57F2E">
        <w:rPr>
          <w:rFonts w:ascii="Times New Roman" w:hAnsi="Times New Roman"/>
          <w:sz w:val="23"/>
          <w:szCs w:val="23"/>
        </w:rPr>
        <w:t>, заместитель начальника</w:t>
      </w:r>
      <w:r w:rsidR="008D57C6" w:rsidRPr="00D57F2E">
        <w:rPr>
          <w:rFonts w:ascii="Times New Roman" w:hAnsi="Times New Roman"/>
          <w:sz w:val="23"/>
          <w:szCs w:val="23"/>
        </w:rPr>
        <w:t xml:space="preserve"> департамента образования</w:t>
      </w:r>
      <w:r w:rsidR="00111344" w:rsidRPr="00D57F2E">
        <w:rPr>
          <w:rFonts w:ascii="Times New Roman" w:hAnsi="Times New Roman"/>
          <w:sz w:val="23"/>
          <w:szCs w:val="23"/>
        </w:rPr>
        <w:t xml:space="preserve"> администрации Города Томска</w:t>
      </w:r>
      <w:r w:rsidR="008D57C6" w:rsidRPr="00D57F2E">
        <w:rPr>
          <w:rFonts w:ascii="Times New Roman" w:hAnsi="Times New Roman"/>
          <w:sz w:val="23"/>
          <w:szCs w:val="23"/>
        </w:rPr>
        <w:t xml:space="preserve">, </w:t>
      </w:r>
      <w:r w:rsidR="0077421B">
        <w:rPr>
          <w:rFonts w:ascii="Times New Roman" w:hAnsi="Times New Roman"/>
          <w:sz w:val="23"/>
          <w:szCs w:val="23"/>
        </w:rPr>
        <w:t xml:space="preserve">награждена нагрудным знаком «Почетный работник воспитания и просвещения Российской Федерации», </w:t>
      </w:r>
      <w:r w:rsidR="008D57C6" w:rsidRPr="00D57F2E">
        <w:rPr>
          <w:rFonts w:ascii="Times New Roman" w:hAnsi="Times New Roman"/>
          <w:sz w:val="23"/>
          <w:szCs w:val="23"/>
        </w:rPr>
        <w:t>председател</w:t>
      </w:r>
      <w:r w:rsidR="00DF635D" w:rsidRPr="00D57F2E">
        <w:rPr>
          <w:rFonts w:ascii="Times New Roman" w:hAnsi="Times New Roman"/>
          <w:sz w:val="23"/>
          <w:szCs w:val="23"/>
        </w:rPr>
        <w:t>ь</w:t>
      </w:r>
      <w:r w:rsidR="00734012" w:rsidRPr="00D57F2E">
        <w:rPr>
          <w:rFonts w:ascii="Times New Roman" w:hAnsi="Times New Roman"/>
          <w:sz w:val="23"/>
          <w:szCs w:val="23"/>
        </w:rPr>
        <w:t xml:space="preserve"> экспертной комиссии</w:t>
      </w:r>
      <w:r w:rsidR="007A0008">
        <w:rPr>
          <w:rFonts w:ascii="Times New Roman" w:hAnsi="Times New Roman"/>
          <w:sz w:val="23"/>
          <w:szCs w:val="23"/>
        </w:rPr>
        <w:t>.</w:t>
      </w:r>
    </w:p>
    <w:p w14:paraId="76C5B848" w14:textId="33F391CB" w:rsidR="005207E6" w:rsidRPr="00D57F2E" w:rsidRDefault="00F009C6" w:rsidP="00565418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57F2E">
        <w:rPr>
          <w:rFonts w:ascii="Times New Roman" w:hAnsi="Times New Roman"/>
          <w:sz w:val="23"/>
          <w:szCs w:val="23"/>
        </w:rPr>
        <w:t>Марткович</w:t>
      </w:r>
      <w:proofErr w:type="spellEnd"/>
      <w:r w:rsidRPr="00D57F2E">
        <w:rPr>
          <w:rFonts w:ascii="Times New Roman" w:hAnsi="Times New Roman"/>
          <w:sz w:val="23"/>
          <w:szCs w:val="23"/>
        </w:rPr>
        <w:t xml:space="preserve"> В</w:t>
      </w:r>
      <w:r w:rsidR="00212332" w:rsidRPr="00D57F2E">
        <w:rPr>
          <w:rFonts w:ascii="Times New Roman" w:hAnsi="Times New Roman"/>
          <w:sz w:val="23"/>
          <w:szCs w:val="23"/>
        </w:rPr>
        <w:t>алентина Михайловна</w:t>
      </w:r>
      <w:r w:rsidR="005207E6" w:rsidRPr="00D57F2E">
        <w:rPr>
          <w:rFonts w:ascii="Times New Roman" w:hAnsi="Times New Roman"/>
          <w:sz w:val="23"/>
          <w:szCs w:val="23"/>
        </w:rPr>
        <w:t>, председатель комитета по дошкольно</w:t>
      </w:r>
      <w:r w:rsidR="00111344" w:rsidRPr="00D57F2E">
        <w:rPr>
          <w:rFonts w:ascii="Times New Roman" w:hAnsi="Times New Roman"/>
          <w:sz w:val="23"/>
          <w:szCs w:val="23"/>
        </w:rPr>
        <w:t xml:space="preserve">му </w:t>
      </w:r>
      <w:r w:rsidR="008D57C6" w:rsidRPr="00D57F2E">
        <w:rPr>
          <w:rFonts w:ascii="Times New Roman" w:hAnsi="Times New Roman"/>
          <w:sz w:val="23"/>
          <w:szCs w:val="23"/>
        </w:rPr>
        <w:t>образованию</w:t>
      </w:r>
      <w:r w:rsidR="00111344" w:rsidRPr="00D57F2E">
        <w:rPr>
          <w:rFonts w:ascii="Times New Roman" w:hAnsi="Times New Roman"/>
          <w:sz w:val="23"/>
          <w:szCs w:val="23"/>
        </w:rPr>
        <w:t xml:space="preserve"> департамента образования администрации Города Томска</w:t>
      </w:r>
      <w:r w:rsidR="008D57C6" w:rsidRPr="00D57F2E">
        <w:rPr>
          <w:rFonts w:ascii="Times New Roman" w:hAnsi="Times New Roman"/>
          <w:sz w:val="23"/>
          <w:szCs w:val="23"/>
        </w:rPr>
        <w:t xml:space="preserve">, заместитель </w:t>
      </w:r>
      <w:r w:rsidR="00057F0F" w:rsidRPr="00D57F2E">
        <w:rPr>
          <w:rFonts w:ascii="Times New Roman" w:hAnsi="Times New Roman"/>
          <w:sz w:val="23"/>
          <w:szCs w:val="23"/>
        </w:rPr>
        <w:t>председателя экспертной</w:t>
      </w:r>
      <w:r w:rsidR="005207E6" w:rsidRPr="00D57F2E">
        <w:rPr>
          <w:rFonts w:ascii="Times New Roman" w:hAnsi="Times New Roman"/>
          <w:sz w:val="23"/>
          <w:szCs w:val="23"/>
        </w:rPr>
        <w:t xml:space="preserve"> комиссии</w:t>
      </w:r>
      <w:r w:rsidR="008F0DFD" w:rsidRPr="00D57F2E">
        <w:rPr>
          <w:rFonts w:ascii="Times New Roman" w:hAnsi="Times New Roman"/>
          <w:sz w:val="23"/>
          <w:szCs w:val="23"/>
        </w:rPr>
        <w:t>.</w:t>
      </w:r>
    </w:p>
    <w:p w14:paraId="1A3B8C7B" w14:textId="77777777" w:rsidR="005207E6" w:rsidRPr="00D57F2E" w:rsidRDefault="005207E6" w:rsidP="00565418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p w14:paraId="79891AEE" w14:textId="77777777" w:rsidR="005207E6" w:rsidRPr="006B2F76" w:rsidRDefault="005207E6" w:rsidP="00565418">
      <w:pPr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6B2F76">
        <w:rPr>
          <w:rFonts w:ascii="Times New Roman" w:hAnsi="Times New Roman"/>
          <w:sz w:val="23"/>
          <w:szCs w:val="23"/>
        </w:rPr>
        <w:t>Члены экспертной комиссии:</w:t>
      </w:r>
    </w:p>
    <w:p w14:paraId="1BDB0AE8" w14:textId="2AEA731A" w:rsidR="005207E6" w:rsidRPr="006B2F76" w:rsidRDefault="006B2F76" w:rsidP="006B2F76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B2F76">
        <w:rPr>
          <w:rFonts w:ascii="Times New Roman" w:hAnsi="Times New Roman"/>
          <w:sz w:val="23"/>
          <w:szCs w:val="23"/>
        </w:rPr>
        <w:t>Белова Лариса Ивановна</w:t>
      </w:r>
      <w:r w:rsidR="005207E6" w:rsidRPr="006B2F76">
        <w:rPr>
          <w:rFonts w:ascii="Times New Roman" w:hAnsi="Times New Roman"/>
          <w:sz w:val="23"/>
          <w:szCs w:val="23"/>
        </w:rPr>
        <w:t>,</w:t>
      </w:r>
      <w:r w:rsidR="00DF2DB2" w:rsidRPr="006B2F76">
        <w:rPr>
          <w:rFonts w:ascii="Times New Roman" w:hAnsi="Times New Roman"/>
          <w:sz w:val="23"/>
          <w:szCs w:val="23"/>
        </w:rPr>
        <w:t xml:space="preserve"> главный специалист</w:t>
      </w:r>
      <w:r w:rsidR="005207E6" w:rsidRPr="006B2F76">
        <w:rPr>
          <w:rFonts w:ascii="Times New Roman" w:hAnsi="Times New Roman"/>
          <w:sz w:val="23"/>
          <w:szCs w:val="23"/>
        </w:rPr>
        <w:t xml:space="preserve"> </w:t>
      </w:r>
      <w:r w:rsidR="00DF2DB2" w:rsidRPr="006B2F76">
        <w:rPr>
          <w:rFonts w:ascii="Times New Roman" w:hAnsi="Times New Roman"/>
          <w:sz w:val="23"/>
          <w:szCs w:val="23"/>
        </w:rPr>
        <w:t>к</w:t>
      </w:r>
      <w:r w:rsidR="006D3B60" w:rsidRPr="006B2F76">
        <w:rPr>
          <w:rFonts w:ascii="Times New Roman" w:hAnsi="Times New Roman"/>
          <w:sz w:val="23"/>
          <w:szCs w:val="23"/>
        </w:rPr>
        <w:t>омитета по дошкольному образованию</w:t>
      </w:r>
      <w:r w:rsidR="00FC3EFC" w:rsidRPr="006B2F76">
        <w:rPr>
          <w:rFonts w:ascii="Times New Roman" w:hAnsi="Times New Roman"/>
          <w:sz w:val="23"/>
          <w:szCs w:val="23"/>
        </w:rPr>
        <w:t xml:space="preserve"> </w:t>
      </w:r>
      <w:r w:rsidR="00734012" w:rsidRPr="006B2F76">
        <w:rPr>
          <w:rFonts w:ascii="Times New Roman" w:hAnsi="Times New Roman"/>
          <w:sz w:val="23"/>
          <w:szCs w:val="23"/>
        </w:rPr>
        <w:t xml:space="preserve">департамента образования </w:t>
      </w:r>
      <w:r w:rsidR="00FC3EFC" w:rsidRPr="006B2F76">
        <w:rPr>
          <w:rFonts w:ascii="Times New Roman" w:hAnsi="Times New Roman"/>
          <w:sz w:val="23"/>
          <w:szCs w:val="23"/>
        </w:rPr>
        <w:t>администрации Города Томска</w:t>
      </w:r>
      <w:r w:rsidR="00A3020D" w:rsidRPr="006B2F76">
        <w:rPr>
          <w:rFonts w:ascii="Times New Roman" w:hAnsi="Times New Roman"/>
          <w:sz w:val="23"/>
          <w:szCs w:val="23"/>
        </w:rPr>
        <w:t>.</w:t>
      </w:r>
    </w:p>
    <w:p w14:paraId="6DF5264F" w14:textId="77777777" w:rsidR="00AB3C87" w:rsidRDefault="00212332" w:rsidP="00AB3C87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D57F2E">
        <w:rPr>
          <w:rFonts w:ascii="Times New Roman" w:hAnsi="Times New Roman"/>
          <w:sz w:val="23"/>
          <w:szCs w:val="23"/>
        </w:rPr>
        <w:t xml:space="preserve">Фатеева Ольга Ивановна, методист </w:t>
      </w:r>
      <w:r w:rsidR="00C05CB7" w:rsidRPr="00D57F2E">
        <w:rPr>
          <w:rFonts w:ascii="Times New Roman" w:hAnsi="Times New Roman"/>
          <w:sz w:val="23"/>
          <w:szCs w:val="23"/>
        </w:rPr>
        <w:t>муниципального автономного учреждения информационно-методического центра г. Томска</w:t>
      </w:r>
      <w:r w:rsidR="004A3621" w:rsidRPr="00D57F2E">
        <w:rPr>
          <w:rFonts w:ascii="Times New Roman" w:hAnsi="Times New Roman"/>
          <w:sz w:val="23"/>
          <w:szCs w:val="23"/>
        </w:rPr>
        <w:t>.</w:t>
      </w:r>
    </w:p>
    <w:p w14:paraId="24EC1BE0" w14:textId="4C123722" w:rsidR="001E53CC" w:rsidRPr="001E53CC" w:rsidRDefault="00AB3C87" w:rsidP="008F670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1E53CC">
        <w:rPr>
          <w:rFonts w:ascii="Times New Roman" w:hAnsi="Times New Roman"/>
          <w:sz w:val="23"/>
          <w:szCs w:val="23"/>
        </w:rPr>
        <w:t>Дорогина</w:t>
      </w:r>
      <w:proofErr w:type="spellEnd"/>
      <w:r w:rsidRPr="001E53CC">
        <w:rPr>
          <w:rFonts w:ascii="Times New Roman" w:hAnsi="Times New Roman"/>
          <w:sz w:val="23"/>
          <w:szCs w:val="23"/>
        </w:rPr>
        <w:t xml:space="preserve"> Екатерина Петровна</w:t>
      </w:r>
      <w:r w:rsidR="001E53CC" w:rsidRPr="001E53CC">
        <w:rPr>
          <w:rFonts w:ascii="Times New Roman" w:hAnsi="Times New Roman"/>
          <w:sz w:val="23"/>
          <w:szCs w:val="23"/>
        </w:rPr>
        <w:t>, заведующий МАДОУ № 96, Лауреат I степени муниципального этапа Всероссийского конкурса профессионального мастерства «Воспитатель года России – 2011», призер</w:t>
      </w:r>
      <w:r w:rsidR="001E53CC">
        <w:rPr>
          <w:rFonts w:ascii="Times New Roman" w:hAnsi="Times New Roman"/>
          <w:sz w:val="23"/>
          <w:szCs w:val="23"/>
        </w:rPr>
        <w:t xml:space="preserve"> 2 место</w:t>
      </w:r>
      <w:r w:rsidR="001E53CC" w:rsidRPr="001E53CC">
        <w:rPr>
          <w:rFonts w:ascii="Times New Roman" w:hAnsi="Times New Roman"/>
          <w:sz w:val="23"/>
          <w:szCs w:val="23"/>
        </w:rPr>
        <w:t xml:space="preserve"> регионального конкурса «Лидер образовательной организации – 2023»</w:t>
      </w:r>
      <w:r w:rsidR="001E53CC">
        <w:rPr>
          <w:rFonts w:ascii="Times New Roman" w:hAnsi="Times New Roman"/>
          <w:sz w:val="23"/>
          <w:szCs w:val="23"/>
        </w:rPr>
        <w:t>.</w:t>
      </w:r>
    </w:p>
    <w:p w14:paraId="4D08A484" w14:textId="006A1307" w:rsidR="009260BC" w:rsidRDefault="00AB3C87" w:rsidP="009260BC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B3C87">
        <w:rPr>
          <w:rFonts w:ascii="Times New Roman" w:hAnsi="Times New Roman"/>
          <w:sz w:val="23"/>
          <w:szCs w:val="23"/>
        </w:rPr>
        <w:t>Полежаева Елена Владимировна</w:t>
      </w:r>
      <w:r w:rsidR="009260BC">
        <w:rPr>
          <w:rFonts w:ascii="Times New Roman" w:hAnsi="Times New Roman"/>
          <w:sz w:val="23"/>
          <w:szCs w:val="23"/>
        </w:rPr>
        <w:t>, заведующий МБДОУ № 4 «</w:t>
      </w:r>
      <w:proofErr w:type="spellStart"/>
      <w:r w:rsidR="009260BC">
        <w:rPr>
          <w:rFonts w:ascii="Times New Roman" w:hAnsi="Times New Roman"/>
          <w:sz w:val="23"/>
          <w:szCs w:val="23"/>
        </w:rPr>
        <w:t>Монтессори</w:t>
      </w:r>
      <w:proofErr w:type="spellEnd"/>
      <w:r w:rsidR="009260BC">
        <w:rPr>
          <w:rFonts w:ascii="Times New Roman" w:hAnsi="Times New Roman"/>
          <w:sz w:val="23"/>
          <w:szCs w:val="23"/>
        </w:rPr>
        <w:t>», Почетный работник общего образования Российской Федерации.</w:t>
      </w:r>
    </w:p>
    <w:p w14:paraId="0729E991" w14:textId="77777777" w:rsidR="009260BC" w:rsidRDefault="009260BC" w:rsidP="008F670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260BC">
        <w:rPr>
          <w:rFonts w:ascii="Times New Roman" w:hAnsi="Times New Roman"/>
          <w:sz w:val="23"/>
          <w:szCs w:val="23"/>
        </w:rPr>
        <w:t>Севостьянова Елена Викторовна, директор МАОУ прогимназия «Кристина», Почетный работник общего образования Российской Федерации.</w:t>
      </w:r>
    </w:p>
    <w:p w14:paraId="666B960D" w14:textId="2434583D" w:rsidR="001C017C" w:rsidRPr="009260BC" w:rsidRDefault="00606AC3" w:rsidP="008F670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260BC">
        <w:rPr>
          <w:rFonts w:ascii="Times New Roman" w:hAnsi="Times New Roman"/>
          <w:sz w:val="23"/>
          <w:szCs w:val="23"/>
        </w:rPr>
        <w:t xml:space="preserve">Самойленко </w:t>
      </w:r>
      <w:r w:rsidR="004A3621" w:rsidRPr="009260BC">
        <w:rPr>
          <w:rFonts w:ascii="Times New Roman" w:hAnsi="Times New Roman"/>
          <w:sz w:val="23"/>
          <w:szCs w:val="23"/>
        </w:rPr>
        <w:t>Анастасия Сергеевна</w:t>
      </w:r>
      <w:r w:rsidR="001C017C" w:rsidRPr="009260BC">
        <w:rPr>
          <w:rFonts w:ascii="Times New Roman" w:hAnsi="Times New Roman"/>
          <w:sz w:val="23"/>
          <w:szCs w:val="23"/>
        </w:rPr>
        <w:t xml:space="preserve">, </w:t>
      </w:r>
      <w:r w:rsidR="00212332" w:rsidRPr="009260BC">
        <w:rPr>
          <w:rFonts w:ascii="Times New Roman" w:hAnsi="Times New Roman"/>
          <w:sz w:val="23"/>
          <w:szCs w:val="23"/>
        </w:rPr>
        <w:t xml:space="preserve">старший </w:t>
      </w:r>
      <w:r w:rsidRPr="009260BC">
        <w:rPr>
          <w:rFonts w:ascii="Times New Roman" w:hAnsi="Times New Roman"/>
          <w:sz w:val="23"/>
          <w:szCs w:val="23"/>
        </w:rPr>
        <w:t xml:space="preserve">воспитатель МАДОУ № </w:t>
      </w:r>
      <w:r w:rsidR="001C017C" w:rsidRPr="009260BC">
        <w:rPr>
          <w:rFonts w:ascii="Times New Roman" w:hAnsi="Times New Roman"/>
          <w:sz w:val="23"/>
          <w:szCs w:val="23"/>
        </w:rPr>
        <w:t>8</w:t>
      </w:r>
      <w:r w:rsidR="00C05CB7" w:rsidRPr="009260BC">
        <w:rPr>
          <w:rFonts w:ascii="Times New Roman" w:hAnsi="Times New Roman"/>
          <w:sz w:val="23"/>
          <w:szCs w:val="23"/>
        </w:rPr>
        <w:t xml:space="preserve">, </w:t>
      </w:r>
      <w:r w:rsidR="007A0008" w:rsidRPr="009260BC">
        <w:rPr>
          <w:rFonts w:ascii="Times New Roman" w:hAnsi="Times New Roman"/>
          <w:sz w:val="23"/>
          <w:szCs w:val="23"/>
        </w:rPr>
        <w:t>Л</w:t>
      </w:r>
      <w:r w:rsidR="007A043E" w:rsidRPr="009260BC">
        <w:rPr>
          <w:rFonts w:ascii="Times New Roman" w:hAnsi="Times New Roman"/>
          <w:sz w:val="23"/>
          <w:szCs w:val="23"/>
        </w:rPr>
        <w:t>ауреат I степени</w:t>
      </w:r>
      <w:r w:rsidR="00C05CB7" w:rsidRPr="009260BC">
        <w:rPr>
          <w:rFonts w:ascii="Times New Roman" w:hAnsi="Times New Roman"/>
          <w:sz w:val="23"/>
          <w:szCs w:val="23"/>
        </w:rPr>
        <w:t xml:space="preserve"> муниципального этапа</w:t>
      </w:r>
      <w:r w:rsidR="001C017C" w:rsidRPr="009260BC">
        <w:rPr>
          <w:rFonts w:ascii="Times New Roman" w:hAnsi="Times New Roman"/>
          <w:sz w:val="23"/>
          <w:szCs w:val="23"/>
        </w:rPr>
        <w:t xml:space="preserve">, </w:t>
      </w:r>
      <w:r w:rsidR="007A043E" w:rsidRPr="009260BC">
        <w:rPr>
          <w:rFonts w:ascii="Times New Roman" w:hAnsi="Times New Roman"/>
          <w:sz w:val="23"/>
          <w:szCs w:val="23"/>
        </w:rPr>
        <w:t>финалист</w:t>
      </w:r>
      <w:r w:rsidR="001C017C" w:rsidRPr="009260BC">
        <w:rPr>
          <w:rFonts w:ascii="Times New Roman" w:hAnsi="Times New Roman"/>
          <w:sz w:val="23"/>
          <w:szCs w:val="23"/>
        </w:rPr>
        <w:t xml:space="preserve"> регионального этапа </w:t>
      </w:r>
      <w:r w:rsidR="00866EEE" w:rsidRPr="009260BC">
        <w:rPr>
          <w:rFonts w:ascii="Times New Roman" w:hAnsi="Times New Roman"/>
          <w:sz w:val="23"/>
          <w:szCs w:val="23"/>
        </w:rPr>
        <w:t>Всероссийского</w:t>
      </w:r>
      <w:r w:rsidR="00C70E8D" w:rsidRPr="009260BC">
        <w:rPr>
          <w:rFonts w:ascii="Times New Roman" w:hAnsi="Times New Roman"/>
          <w:sz w:val="23"/>
          <w:szCs w:val="23"/>
        </w:rPr>
        <w:t xml:space="preserve"> </w:t>
      </w:r>
      <w:r w:rsidR="001C017C" w:rsidRPr="009260BC">
        <w:rPr>
          <w:rFonts w:ascii="Times New Roman" w:hAnsi="Times New Roman"/>
          <w:sz w:val="23"/>
          <w:szCs w:val="23"/>
        </w:rPr>
        <w:t>конкурса</w:t>
      </w:r>
      <w:r w:rsidR="00C05CB7" w:rsidRPr="009260BC">
        <w:rPr>
          <w:rFonts w:ascii="Times New Roman" w:hAnsi="Times New Roman"/>
          <w:sz w:val="23"/>
          <w:szCs w:val="23"/>
        </w:rPr>
        <w:t xml:space="preserve"> «Воспитатель года России-</w:t>
      </w:r>
      <w:r w:rsidR="000E7567" w:rsidRPr="009260BC">
        <w:rPr>
          <w:rFonts w:ascii="Times New Roman" w:hAnsi="Times New Roman"/>
          <w:sz w:val="23"/>
          <w:szCs w:val="23"/>
        </w:rPr>
        <w:t>2019</w:t>
      </w:r>
      <w:r w:rsidR="001C017C" w:rsidRPr="009260BC">
        <w:rPr>
          <w:rFonts w:ascii="Times New Roman" w:hAnsi="Times New Roman"/>
          <w:sz w:val="23"/>
          <w:szCs w:val="23"/>
        </w:rPr>
        <w:t>»</w:t>
      </w:r>
      <w:r w:rsidR="007A043E" w:rsidRPr="009260BC">
        <w:rPr>
          <w:rFonts w:ascii="Times New Roman" w:hAnsi="Times New Roman"/>
          <w:sz w:val="23"/>
          <w:szCs w:val="23"/>
        </w:rPr>
        <w:t>, лауреат премии Томской области в сфере образования</w:t>
      </w:r>
      <w:r w:rsidR="00622536" w:rsidRPr="009260BC">
        <w:rPr>
          <w:rFonts w:ascii="Times New Roman" w:hAnsi="Times New Roman"/>
          <w:sz w:val="23"/>
          <w:szCs w:val="23"/>
        </w:rPr>
        <w:t>,</w:t>
      </w:r>
      <w:r w:rsidR="007A043E" w:rsidRPr="009260BC">
        <w:rPr>
          <w:rFonts w:ascii="Times New Roman" w:hAnsi="Times New Roman"/>
          <w:sz w:val="23"/>
          <w:szCs w:val="23"/>
        </w:rPr>
        <w:t xml:space="preserve"> </w:t>
      </w:r>
      <w:r w:rsidR="00622536" w:rsidRPr="009260BC">
        <w:rPr>
          <w:rFonts w:ascii="Times New Roman" w:hAnsi="Times New Roman"/>
          <w:sz w:val="23"/>
          <w:szCs w:val="23"/>
        </w:rPr>
        <w:t>науки, здравоохранения</w:t>
      </w:r>
      <w:r w:rsidR="007A043E" w:rsidRPr="009260BC">
        <w:rPr>
          <w:rFonts w:ascii="Times New Roman" w:hAnsi="Times New Roman"/>
          <w:sz w:val="23"/>
          <w:szCs w:val="23"/>
        </w:rPr>
        <w:t xml:space="preserve"> и культуры в 2021 году</w:t>
      </w:r>
      <w:r w:rsidR="004A3621" w:rsidRPr="009260BC">
        <w:rPr>
          <w:rFonts w:ascii="Times New Roman" w:hAnsi="Times New Roman"/>
          <w:sz w:val="23"/>
          <w:szCs w:val="23"/>
        </w:rPr>
        <w:t>.</w:t>
      </w:r>
    </w:p>
    <w:p w14:paraId="14F47595" w14:textId="0791A39E" w:rsidR="00B52621" w:rsidRPr="00622536" w:rsidRDefault="00B52621" w:rsidP="00416712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2536">
        <w:rPr>
          <w:rFonts w:ascii="Times New Roman" w:hAnsi="Times New Roman"/>
          <w:sz w:val="24"/>
          <w:szCs w:val="24"/>
        </w:rPr>
        <w:t>Ковалева Юлия Александровна, заместитель заведующего во учебно-воспитательной работе МАДОУ № 82, лауреат I степени муниципального этапа, Победитель регионального этапа, участник Всероссийского конкурса «Воспитатель года России-2014», лауреат премии Томской области в сфере образования</w:t>
      </w:r>
      <w:r w:rsidR="00622536" w:rsidRPr="00622536">
        <w:rPr>
          <w:rFonts w:ascii="Times New Roman" w:hAnsi="Times New Roman"/>
          <w:sz w:val="24"/>
          <w:szCs w:val="24"/>
        </w:rPr>
        <w:t>,</w:t>
      </w:r>
      <w:r w:rsidRPr="00622536">
        <w:rPr>
          <w:rFonts w:ascii="Times New Roman" w:hAnsi="Times New Roman"/>
          <w:sz w:val="24"/>
          <w:szCs w:val="24"/>
        </w:rPr>
        <w:t xml:space="preserve"> науки</w:t>
      </w:r>
      <w:r w:rsidR="00622536" w:rsidRPr="00622536">
        <w:rPr>
          <w:rFonts w:ascii="Times New Roman" w:hAnsi="Times New Roman"/>
          <w:sz w:val="24"/>
          <w:szCs w:val="24"/>
        </w:rPr>
        <w:t>,</w:t>
      </w:r>
      <w:r w:rsidRPr="00622536">
        <w:rPr>
          <w:rFonts w:ascii="Times New Roman" w:hAnsi="Times New Roman"/>
          <w:sz w:val="24"/>
          <w:szCs w:val="24"/>
        </w:rPr>
        <w:t xml:space="preserve"> здравоохранения и культуры в 2015 году.</w:t>
      </w:r>
      <w:r w:rsidR="00622536" w:rsidRPr="00622536">
        <w:t xml:space="preserve"> </w:t>
      </w:r>
      <w:r w:rsidR="00622536" w:rsidRPr="00622536">
        <w:rPr>
          <w:rFonts w:ascii="Times New Roman" w:hAnsi="Times New Roman"/>
          <w:sz w:val="24"/>
          <w:szCs w:val="24"/>
        </w:rPr>
        <w:t>С 2017 по 2019 год - член профессионального жюри заключительного этапа Всероссийского профессионального конкурса «Воспитатель года России».</w:t>
      </w:r>
    </w:p>
    <w:p w14:paraId="3921B6D3" w14:textId="532A7DC9" w:rsidR="00B52621" w:rsidRPr="00946858" w:rsidRDefault="006B2F76" w:rsidP="00B52621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Харченко Татьяна Александровна</w:t>
      </w:r>
      <w:r w:rsidR="00EF602D">
        <w:rPr>
          <w:rFonts w:ascii="Times New Roman" w:hAnsi="Times New Roman"/>
          <w:sz w:val="24"/>
          <w:szCs w:val="24"/>
        </w:rPr>
        <w:t xml:space="preserve">, старший воспитатель МАДОУ </w:t>
      </w:r>
      <w:r w:rsidR="00EF602D" w:rsidRPr="00946858">
        <w:rPr>
          <w:rFonts w:ascii="Times New Roman" w:hAnsi="Times New Roman"/>
          <w:sz w:val="24"/>
          <w:szCs w:val="24"/>
        </w:rPr>
        <w:t xml:space="preserve">№ </w:t>
      </w:r>
      <w:r w:rsidR="001B274B" w:rsidRPr="00946858">
        <w:rPr>
          <w:rFonts w:ascii="Times New Roman" w:hAnsi="Times New Roman"/>
          <w:sz w:val="24"/>
          <w:szCs w:val="24"/>
        </w:rPr>
        <w:t>1</w:t>
      </w:r>
      <w:r w:rsidR="00EF602D" w:rsidRPr="00946858">
        <w:rPr>
          <w:rFonts w:ascii="Times New Roman" w:hAnsi="Times New Roman"/>
          <w:sz w:val="24"/>
          <w:szCs w:val="24"/>
        </w:rPr>
        <w:t xml:space="preserve">, </w:t>
      </w:r>
      <w:r w:rsidR="00946858" w:rsidRPr="00946858">
        <w:rPr>
          <w:rFonts w:ascii="Times New Roman" w:hAnsi="Times New Roman"/>
          <w:sz w:val="24"/>
          <w:szCs w:val="24"/>
        </w:rPr>
        <w:t>награждена Почетной грам</w:t>
      </w:r>
      <w:r w:rsidR="00946858">
        <w:rPr>
          <w:rFonts w:ascii="Times New Roman" w:hAnsi="Times New Roman"/>
          <w:sz w:val="24"/>
          <w:szCs w:val="24"/>
        </w:rPr>
        <w:t>отой Министерства Просвещения РФ</w:t>
      </w:r>
      <w:r w:rsidR="00946858" w:rsidRPr="00946858">
        <w:rPr>
          <w:rFonts w:ascii="Times New Roman" w:hAnsi="Times New Roman"/>
          <w:sz w:val="24"/>
          <w:szCs w:val="24"/>
        </w:rPr>
        <w:t xml:space="preserve"> в 2022 году. </w:t>
      </w:r>
    </w:p>
    <w:p w14:paraId="45675BE6" w14:textId="77777777" w:rsidR="00EF602D" w:rsidRDefault="00A02506" w:rsidP="00EF602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F2E">
        <w:rPr>
          <w:rFonts w:ascii="Times New Roman" w:hAnsi="Times New Roman"/>
          <w:sz w:val="24"/>
          <w:szCs w:val="24"/>
        </w:rPr>
        <w:t>Шахрай Е</w:t>
      </w:r>
      <w:r w:rsidR="00E1236B" w:rsidRPr="00D57F2E">
        <w:rPr>
          <w:rFonts w:ascii="Times New Roman" w:hAnsi="Times New Roman"/>
          <w:sz w:val="24"/>
          <w:szCs w:val="24"/>
        </w:rPr>
        <w:t>катерина Анатольевна</w:t>
      </w:r>
      <w:r w:rsidRPr="00D57F2E">
        <w:rPr>
          <w:rFonts w:ascii="Times New Roman" w:hAnsi="Times New Roman"/>
          <w:sz w:val="24"/>
          <w:szCs w:val="24"/>
        </w:rPr>
        <w:t>, ста</w:t>
      </w:r>
      <w:r w:rsidR="00C05CB7" w:rsidRPr="00D57F2E">
        <w:rPr>
          <w:rFonts w:ascii="Times New Roman" w:hAnsi="Times New Roman"/>
          <w:sz w:val="24"/>
          <w:szCs w:val="24"/>
        </w:rPr>
        <w:t>рший воспитатель МАДОУ № 39</w:t>
      </w:r>
      <w:r w:rsidRPr="00D57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F2E">
        <w:rPr>
          <w:rFonts w:ascii="Times New Roman" w:hAnsi="Times New Roman"/>
          <w:sz w:val="24"/>
          <w:szCs w:val="24"/>
        </w:rPr>
        <w:t>тьютор</w:t>
      </w:r>
      <w:proofErr w:type="spellEnd"/>
      <w:r w:rsidRPr="00D57F2E">
        <w:rPr>
          <w:rFonts w:ascii="Times New Roman" w:hAnsi="Times New Roman"/>
          <w:sz w:val="24"/>
          <w:szCs w:val="24"/>
        </w:rPr>
        <w:t xml:space="preserve"> Ассоциации муниципальных сетевых </w:t>
      </w:r>
      <w:proofErr w:type="spellStart"/>
      <w:r w:rsidRPr="00D57F2E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D57F2E">
        <w:rPr>
          <w:rFonts w:ascii="Times New Roman" w:hAnsi="Times New Roman"/>
          <w:sz w:val="24"/>
          <w:szCs w:val="24"/>
        </w:rPr>
        <w:t xml:space="preserve"> системы дошкольного образования г.</w:t>
      </w:r>
      <w:r w:rsidR="001D7E35" w:rsidRPr="00D57F2E">
        <w:rPr>
          <w:rFonts w:ascii="Times New Roman" w:hAnsi="Times New Roman"/>
          <w:sz w:val="24"/>
          <w:szCs w:val="24"/>
        </w:rPr>
        <w:t xml:space="preserve"> </w:t>
      </w:r>
      <w:r w:rsidRPr="00D57F2E">
        <w:rPr>
          <w:rFonts w:ascii="Times New Roman" w:hAnsi="Times New Roman"/>
          <w:sz w:val="24"/>
          <w:szCs w:val="24"/>
        </w:rPr>
        <w:t>Томска</w:t>
      </w:r>
      <w:r w:rsidR="00A3020D" w:rsidRPr="00D57F2E">
        <w:rPr>
          <w:rFonts w:ascii="Times New Roman" w:hAnsi="Times New Roman"/>
          <w:sz w:val="24"/>
          <w:szCs w:val="24"/>
        </w:rPr>
        <w:t>.</w:t>
      </w:r>
    </w:p>
    <w:p w14:paraId="73B5CAA8" w14:textId="039CD338" w:rsidR="00AB3C87" w:rsidRPr="00EF602D" w:rsidRDefault="00AB3C87" w:rsidP="00EF602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02D">
        <w:rPr>
          <w:rFonts w:ascii="Times New Roman" w:hAnsi="Times New Roman"/>
          <w:sz w:val="24"/>
          <w:szCs w:val="24"/>
        </w:rPr>
        <w:t>Короткова Светлана А</w:t>
      </w:r>
      <w:r w:rsidR="006B2F76" w:rsidRPr="00EF602D">
        <w:rPr>
          <w:rFonts w:ascii="Times New Roman" w:hAnsi="Times New Roman"/>
          <w:sz w:val="24"/>
          <w:szCs w:val="24"/>
        </w:rPr>
        <w:t>лексеевна</w:t>
      </w:r>
      <w:r w:rsidR="009260BC" w:rsidRPr="00EF602D">
        <w:rPr>
          <w:rFonts w:ascii="Times New Roman" w:hAnsi="Times New Roman"/>
          <w:sz w:val="24"/>
          <w:szCs w:val="24"/>
        </w:rPr>
        <w:t xml:space="preserve">, старший воспитатель МАДОУ № 15, </w:t>
      </w:r>
      <w:r w:rsidR="00EF602D" w:rsidRPr="00EF602D">
        <w:rPr>
          <w:rFonts w:ascii="Times New Roman" w:hAnsi="Times New Roman"/>
          <w:sz w:val="24"/>
          <w:szCs w:val="24"/>
        </w:rPr>
        <w:t xml:space="preserve">лауреат премии Томской области в сфере образования, науки, здравоохранения и культуры в 2018 году, 3 место в региональном конкурсе «Методист года </w:t>
      </w:r>
      <w:r w:rsidR="001B274B">
        <w:rPr>
          <w:rFonts w:ascii="Times New Roman" w:hAnsi="Times New Roman"/>
          <w:sz w:val="24"/>
          <w:szCs w:val="24"/>
        </w:rPr>
        <w:t>–</w:t>
      </w:r>
      <w:r w:rsidR="00EF602D" w:rsidRPr="00EF602D">
        <w:rPr>
          <w:rFonts w:ascii="Times New Roman" w:hAnsi="Times New Roman"/>
          <w:sz w:val="24"/>
          <w:szCs w:val="24"/>
        </w:rPr>
        <w:t xml:space="preserve"> 2022</w:t>
      </w:r>
      <w:r w:rsidR="001B274B">
        <w:rPr>
          <w:rFonts w:ascii="Times New Roman" w:hAnsi="Times New Roman"/>
          <w:sz w:val="24"/>
          <w:szCs w:val="24"/>
        </w:rPr>
        <w:t>».</w:t>
      </w:r>
    </w:p>
    <w:p w14:paraId="3605681E" w14:textId="59CC3DD9" w:rsidR="008F20AD" w:rsidRDefault="00AB3C87" w:rsidP="008F20A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Суханова Екатерина Александровна</w:t>
      </w:r>
      <w:r w:rsidR="001E53CC">
        <w:rPr>
          <w:rFonts w:ascii="Times New Roman" w:hAnsi="Times New Roman"/>
          <w:sz w:val="24"/>
          <w:szCs w:val="24"/>
        </w:rPr>
        <w:t xml:space="preserve">, </w:t>
      </w:r>
      <w:r w:rsidR="00D149F2">
        <w:rPr>
          <w:rFonts w:ascii="Times New Roman" w:hAnsi="Times New Roman"/>
          <w:sz w:val="24"/>
          <w:szCs w:val="24"/>
        </w:rPr>
        <w:t xml:space="preserve">старший </w:t>
      </w:r>
      <w:r w:rsidR="001E53CC">
        <w:rPr>
          <w:rFonts w:ascii="Times New Roman" w:hAnsi="Times New Roman"/>
          <w:sz w:val="24"/>
          <w:szCs w:val="24"/>
        </w:rPr>
        <w:t>воспитатель МАДОУ № 40, Победитель муниципального и регионального этапов Всероссийского конкурса «Воспитатель года России - 2023».</w:t>
      </w:r>
    </w:p>
    <w:p w14:paraId="77564450" w14:textId="57E63829" w:rsidR="001B274B" w:rsidRPr="008F20AD" w:rsidRDefault="00AB3C87" w:rsidP="008F20A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0AD">
        <w:rPr>
          <w:rFonts w:ascii="Times New Roman" w:hAnsi="Times New Roman"/>
          <w:sz w:val="24"/>
          <w:szCs w:val="24"/>
        </w:rPr>
        <w:lastRenderedPageBreak/>
        <w:t>Шкуратова Светлана Владимировна</w:t>
      </w:r>
      <w:r w:rsidR="009260BC" w:rsidRPr="008F20AD">
        <w:rPr>
          <w:rFonts w:ascii="Times New Roman" w:hAnsi="Times New Roman"/>
          <w:sz w:val="24"/>
          <w:szCs w:val="24"/>
        </w:rPr>
        <w:t>, старший воспитатель МАДОУ № 63</w:t>
      </w:r>
      <w:r w:rsidR="00EF602D" w:rsidRPr="008F20AD">
        <w:rPr>
          <w:rFonts w:ascii="Times New Roman" w:hAnsi="Times New Roman"/>
          <w:sz w:val="24"/>
          <w:szCs w:val="24"/>
        </w:rPr>
        <w:t xml:space="preserve">, </w:t>
      </w:r>
      <w:r w:rsidR="008F20AD" w:rsidRPr="008F20AD">
        <w:rPr>
          <w:rFonts w:ascii="Times New Roman" w:hAnsi="Times New Roman"/>
          <w:sz w:val="24"/>
          <w:szCs w:val="24"/>
        </w:rPr>
        <w:t>Лауреат III степени муниципального этапа, участник регионального этапа Всероссийского конкурса «Воспитатель года России -  2018».</w:t>
      </w:r>
    </w:p>
    <w:p w14:paraId="4D054BB2" w14:textId="34DAABF3" w:rsidR="00D57F2E" w:rsidRPr="001B274B" w:rsidRDefault="006B2F76" w:rsidP="001B274B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4B">
        <w:rPr>
          <w:rFonts w:ascii="Times New Roman" w:hAnsi="Times New Roman"/>
          <w:sz w:val="24"/>
          <w:szCs w:val="24"/>
        </w:rPr>
        <w:t>Чидигезова</w:t>
      </w:r>
      <w:proofErr w:type="spellEnd"/>
      <w:r w:rsidRPr="001B274B">
        <w:rPr>
          <w:rFonts w:ascii="Times New Roman" w:hAnsi="Times New Roman"/>
          <w:sz w:val="24"/>
          <w:szCs w:val="24"/>
        </w:rPr>
        <w:t xml:space="preserve"> Наталья Викторовна</w:t>
      </w:r>
      <w:r w:rsidR="009260BC" w:rsidRPr="001B274B">
        <w:rPr>
          <w:rFonts w:ascii="Times New Roman" w:hAnsi="Times New Roman"/>
          <w:sz w:val="24"/>
          <w:szCs w:val="24"/>
        </w:rPr>
        <w:t>, старший воспитатель МАДОУ № 73</w:t>
      </w:r>
      <w:r w:rsidR="00EF602D" w:rsidRPr="001B274B">
        <w:rPr>
          <w:rFonts w:ascii="Times New Roman" w:hAnsi="Times New Roman"/>
          <w:sz w:val="24"/>
          <w:szCs w:val="24"/>
        </w:rPr>
        <w:t xml:space="preserve">, </w:t>
      </w:r>
      <w:r w:rsidR="001B274B" w:rsidRPr="001B274B">
        <w:rPr>
          <w:rFonts w:ascii="Times New Roman" w:hAnsi="Times New Roman"/>
          <w:sz w:val="24"/>
          <w:szCs w:val="24"/>
        </w:rPr>
        <w:t>лауреат премии Томской области в сфере образования, науки, здравоо</w:t>
      </w:r>
      <w:r w:rsidR="00164819">
        <w:rPr>
          <w:rFonts w:ascii="Times New Roman" w:hAnsi="Times New Roman"/>
          <w:sz w:val="24"/>
          <w:szCs w:val="24"/>
        </w:rPr>
        <w:t>хранения и культуры в 2015 году, лауреат премии Города Томска в сфере образования в 2023 году.</w:t>
      </w:r>
    </w:p>
    <w:p w14:paraId="2A6FB3C3" w14:textId="77777777" w:rsidR="006B2F76" w:rsidRPr="006B2F76" w:rsidRDefault="006B2F76" w:rsidP="009260BC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C4E9647" w14:textId="3DE7EBE6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551A2B0" w14:textId="27DADC0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237EB30" w14:textId="0646407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023FFA1" w14:textId="10129AA2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4C2F5D8" w14:textId="365E33C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6F4A6F1" w14:textId="02B542FF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ED7E323" w14:textId="3B319FE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9CFC711" w14:textId="3314BDD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DC34229" w14:textId="06CDF810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6B23722" w14:textId="1DF9EB7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7CB2573" w14:textId="676871DC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CE4F0E5" w14:textId="65FA5136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F0A8485" w14:textId="618ABE7A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2BA3832" w14:textId="5D0AA2E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C17DEAA" w14:textId="3AC617CB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C8BA049" w14:textId="7390ECAE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9D4B916" w14:textId="10CD4DCC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F2E458E" w14:textId="1D2F262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4D6E67B" w14:textId="3354C763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671FE79" w14:textId="6E3C5C2B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CA8D343" w14:textId="13BD6BB6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4D9EBB3" w14:textId="17340FEA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3534E56" w14:textId="3698E19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213464F" w14:textId="587D001E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E7A5A4F" w14:textId="46E7799E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93171F9" w14:textId="38EE338D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53C76C0" w14:textId="1BA46504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CC405F3" w14:textId="30ECEA48" w:rsidR="0077421B" w:rsidRDefault="0077421B" w:rsidP="007742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BE4ACAB" w14:textId="08781DF8" w:rsidR="008F20AD" w:rsidRDefault="008F2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CACFE55" w14:textId="77777777" w:rsidR="005207E6" w:rsidRPr="00A42AAD" w:rsidRDefault="005207E6" w:rsidP="00D67F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6D3B60" w:rsidRPr="00A42AAD">
        <w:rPr>
          <w:rFonts w:ascii="Times New Roman" w:hAnsi="Times New Roman"/>
          <w:sz w:val="20"/>
          <w:szCs w:val="20"/>
        </w:rPr>
        <w:t xml:space="preserve"> </w:t>
      </w:r>
      <w:r w:rsidR="00EF5765" w:rsidRPr="00A42AAD">
        <w:rPr>
          <w:rFonts w:ascii="Times New Roman" w:hAnsi="Times New Roman"/>
          <w:sz w:val="20"/>
          <w:szCs w:val="20"/>
        </w:rPr>
        <w:t>5</w:t>
      </w:r>
    </w:p>
    <w:p w14:paraId="457F3A3E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14:paraId="3CEA2AD3" w14:textId="77777777" w:rsidR="00AB424B" w:rsidRPr="00AB424B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администрации Города Томска</w:t>
      </w:r>
    </w:p>
    <w:p w14:paraId="51C5BA7A" w14:textId="642AC83E" w:rsidR="008F0DFD" w:rsidRPr="00A42AAD" w:rsidRDefault="00AB424B" w:rsidP="00AB4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424B">
        <w:rPr>
          <w:rFonts w:ascii="Times New Roman" w:hAnsi="Times New Roman"/>
          <w:sz w:val="20"/>
          <w:szCs w:val="20"/>
        </w:rPr>
        <w:t>от _______202</w:t>
      </w:r>
      <w:r w:rsidR="007F0B5A">
        <w:rPr>
          <w:rFonts w:ascii="Times New Roman" w:hAnsi="Times New Roman"/>
          <w:sz w:val="20"/>
          <w:szCs w:val="20"/>
        </w:rPr>
        <w:t>3</w:t>
      </w:r>
      <w:r w:rsidRPr="00AB424B">
        <w:rPr>
          <w:rFonts w:ascii="Times New Roman" w:hAnsi="Times New Roman"/>
          <w:sz w:val="20"/>
          <w:szCs w:val="20"/>
        </w:rPr>
        <w:t xml:space="preserve"> г. № _______</w:t>
      </w:r>
    </w:p>
    <w:p w14:paraId="298FC146" w14:textId="77777777" w:rsidR="005207E6" w:rsidRPr="00A42AAD" w:rsidRDefault="005207E6" w:rsidP="00D67F8C">
      <w:pPr>
        <w:rPr>
          <w:rFonts w:ascii="Times New Roman" w:hAnsi="Times New Roman"/>
          <w:sz w:val="24"/>
          <w:szCs w:val="24"/>
        </w:rPr>
      </w:pPr>
    </w:p>
    <w:p w14:paraId="667F6EDF" w14:textId="65B50C6C" w:rsidR="009777C1" w:rsidRPr="00A42AAD" w:rsidRDefault="005207E6" w:rsidP="00E279B3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>Состав сч</w:t>
      </w:r>
      <w:r w:rsidR="00AF6783">
        <w:rPr>
          <w:b/>
          <w:sz w:val="24"/>
          <w:szCs w:val="24"/>
        </w:rPr>
        <w:t>е</w:t>
      </w:r>
      <w:r w:rsidRPr="00A42AAD">
        <w:rPr>
          <w:b/>
          <w:sz w:val="24"/>
          <w:szCs w:val="24"/>
        </w:rPr>
        <w:t>тной к</w:t>
      </w:r>
      <w:r w:rsidR="004104E5" w:rsidRPr="00A42AAD">
        <w:rPr>
          <w:b/>
          <w:sz w:val="24"/>
          <w:szCs w:val="24"/>
        </w:rPr>
        <w:t xml:space="preserve">омиссии </w:t>
      </w:r>
      <w:r w:rsidR="009777C1" w:rsidRPr="00A42AAD">
        <w:rPr>
          <w:b/>
          <w:sz w:val="24"/>
          <w:szCs w:val="24"/>
        </w:rPr>
        <w:t xml:space="preserve">муниципального этапа </w:t>
      </w:r>
    </w:p>
    <w:p w14:paraId="7E0918CE" w14:textId="33770703" w:rsidR="009777C1" w:rsidRPr="00A42AAD" w:rsidRDefault="00A3020D" w:rsidP="00E279B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777C1" w:rsidRPr="00A42AAD">
        <w:rPr>
          <w:b/>
          <w:sz w:val="24"/>
          <w:szCs w:val="24"/>
        </w:rPr>
        <w:t>онкурса «Воспитатель года Росии-202</w:t>
      </w:r>
      <w:r w:rsidR="007F0B5A">
        <w:rPr>
          <w:b/>
          <w:sz w:val="24"/>
          <w:szCs w:val="24"/>
        </w:rPr>
        <w:t>4</w:t>
      </w:r>
      <w:r w:rsidR="009777C1" w:rsidRPr="00A42AAD">
        <w:rPr>
          <w:b/>
          <w:sz w:val="24"/>
          <w:szCs w:val="24"/>
        </w:rPr>
        <w:t xml:space="preserve">» </w:t>
      </w:r>
    </w:p>
    <w:p w14:paraId="2964A8EF" w14:textId="4A527E66" w:rsidR="005207E6" w:rsidRPr="00A42AAD" w:rsidRDefault="005207E6" w:rsidP="00E279B3">
      <w:pPr>
        <w:pStyle w:val="1"/>
        <w:jc w:val="center"/>
        <w:rPr>
          <w:b/>
          <w:sz w:val="24"/>
          <w:szCs w:val="24"/>
        </w:rPr>
      </w:pPr>
      <w:r w:rsidRPr="00A42AAD">
        <w:rPr>
          <w:b/>
          <w:sz w:val="24"/>
          <w:szCs w:val="24"/>
        </w:rPr>
        <w:t>для проведения</w:t>
      </w:r>
      <w:r w:rsidR="00E279B3" w:rsidRPr="00A42AAD">
        <w:rPr>
          <w:b/>
          <w:sz w:val="24"/>
          <w:szCs w:val="24"/>
        </w:rPr>
        <w:t xml:space="preserve"> </w:t>
      </w:r>
      <w:r w:rsidR="00AB424B">
        <w:rPr>
          <w:b/>
          <w:sz w:val="24"/>
          <w:szCs w:val="24"/>
        </w:rPr>
        <w:t>заочного и очных</w:t>
      </w:r>
      <w:r w:rsidR="00050A21" w:rsidRPr="00A42AAD">
        <w:rPr>
          <w:b/>
          <w:sz w:val="24"/>
          <w:szCs w:val="24"/>
        </w:rPr>
        <w:t xml:space="preserve"> тур</w:t>
      </w:r>
      <w:r w:rsidR="00AB424B">
        <w:rPr>
          <w:b/>
          <w:sz w:val="24"/>
          <w:szCs w:val="24"/>
        </w:rPr>
        <w:t>ов</w:t>
      </w:r>
      <w:r w:rsidR="00050A21" w:rsidRPr="00A42AAD">
        <w:rPr>
          <w:b/>
          <w:sz w:val="24"/>
          <w:szCs w:val="24"/>
        </w:rPr>
        <w:t xml:space="preserve"> К</w:t>
      </w:r>
      <w:r w:rsidRPr="00A42AAD">
        <w:rPr>
          <w:b/>
          <w:sz w:val="24"/>
          <w:szCs w:val="24"/>
        </w:rPr>
        <w:t>онкурса</w:t>
      </w:r>
    </w:p>
    <w:p w14:paraId="51DAA5D2" w14:textId="77777777" w:rsidR="009951B1" w:rsidRPr="00A42AAD" w:rsidRDefault="009951B1" w:rsidP="009951B1"/>
    <w:p w14:paraId="59B61CBE" w14:textId="37B3D781" w:rsidR="005207E6" w:rsidRPr="007F0B5A" w:rsidRDefault="00EF5765" w:rsidP="00C05CB7">
      <w:pPr>
        <w:pStyle w:val="a8"/>
        <w:numPr>
          <w:ilvl w:val="0"/>
          <w:numId w:val="2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B5A">
        <w:rPr>
          <w:rFonts w:ascii="Times New Roman" w:hAnsi="Times New Roman"/>
          <w:sz w:val="24"/>
          <w:szCs w:val="24"/>
        </w:rPr>
        <w:t xml:space="preserve">Задорожная </w:t>
      </w:r>
      <w:r w:rsidR="00A3020D" w:rsidRPr="007F0B5A">
        <w:rPr>
          <w:rFonts w:ascii="Times New Roman" w:hAnsi="Times New Roman"/>
          <w:sz w:val="24"/>
          <w:szCs w:val="24"/>
        </w:rPr>
        <w:t>Елена Васильевна</w:t>
      </w:r>
      <w:r w:rsidR="005207E6" w:rsidRPr="007F0B5A">
        <w:rPr>
          <w:rFonts w:ascii="Times New Roman" w:hAnsi="Times New Roman"/>
          <w:sz w:val="24"/>
          <w:szCs w:val="24"/>
        </w:rPr>
        <w:t xml:space="preserve">, начальник отдела </w:t>
      </w:r>
      <w:r w:rsidR="00C05CB7" w:rsidRPr="007F0B5A">
        <w:rPr>
          <w:rFonts w:ascii="Times New Roman" w:hAnsi="Times New Roman"/>
          <w:sz w:val="24"/>
          <w:szCs w:val="24"/>
        </w:rPr>
        <w:t>муниципального автономного учреждения информационно-методического центра г. Томска, ответственный секретарь сч</w:t>
      </w:r>
      <w:r w:rsidR="00565418" w:rsidRPr="007F0B5A">
        <w:rPr>
          <w:rFonts w:ascii="Times New Roman" w:hAnsi="Times New Roman"/>
          <w:sz w:val="24"/>
          <w:szCs w:val="24"/>
        </w:rPr>
        <w:t>е</w:t>
      </w:r>
      <w:r w:rsidR="00C05CB7" w:rsidRPr="007F0B5A">
        <w:rPr>
          <w:rFonts w:ascii="Times New Roman" w:hAnsi="Times New Roman"/>
          <w:sz w:val="24"/>
          <w:szCs w:val="24"/>
        </w:rPr>
        <w:t>тной комиссии.</w:t>
      </w:r>
      <w:bookmarkStart w:id="7" w:name="_GoBack"/>
      <w:bookmarkEnd w:id="7"/>
    </w:p>
    <w:p w14:paraId="02C433A0" w14:textId="46C616FE" w:rsidR="00DF2DB2" w:rsidRPr="007D418E" w:rsidRDefault="00DF2DB2" w:rsidP="00B72AC0">
      <w:pPr>
        <w:pStyle w:val="a8"/>
        <w:numPr>
          <w:ilvl w:val="0"/>
          <w:numId w:val="2"/>
        </w:numPr>
        <w:tabs>
          <w:tab w:val="clear" w:pos="72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7D418E">
        <w:rPr>
          <w:rFonts w:ascii="Times New Roman" w:hAnsi="Times New Roman"/>
          <w:sz w:val="24"/>
          <w:szCs w:val="24"/>
        </w:rPr>
        <w:t>Кияткина</w:t>
      </w:r>
      <w:proofErr w:type="spellEnd"/>
      <w:r w:rsidRPr="007D418E">
        <w:rPr>
          <w:rFonts w:ascii="Times New Roman" w:hAnsi="Times New Roman"/>
          <w:sz w:val="24"/>
          <w:szCs w:val="24"/>
        </w:rPr>
        <w:t xml:space="preserve"> Инга В</w:t>
      </w:r>
      <w:r w:rsidR="00B72AC0" w:rsidRPr="007D418E">
        <w:rPr>
          <w:rFonts w:ascii="Times New Roman" w:hAnsi="Times New Roman"/>
          <w:sz w:val="24"/>
          <w:szCs w:val="24"/>
        </w:rPr>
        <w:t>ениаминовна, заместитель председателя</w:t>
      </w:r>
      <w:r w:rsidRPr="007D418E">
        <w:rPr>
          <w:rFonts w:ascii="Times New Roman" w:hAnsi="Times New Roman"/>
          <w:sz w:val="24"/>
          <w:szCs w:val="24"/>
        </w:rPr>
        <w:t xml:space="preserve"> </w:t>
      </w:r>
      <w:r w:rsidR="00B72AC0" w:rsidRPr="007D418E">
        <w:rPr>
          <w:rFonts w:ascii="Times New Roman" w:hAnsi="Times New Roman"/>
          <w:sz w:val="24"/>
          <w:szCs w:val="24"/>
        </w:rPr>
        <w:t>комитета по дошкольному образованию департамента образования администрации Города Томска.</w:t>
      </w:r>
    </w:p>
    <w:p w14:paraId="53BD2121" w14:textId="77777777" w:rsidR="00B72AC0" w:rsidRPr="007D418E" w:rsidRDefault="00DF2DB2" w:rsidP="00B72AC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8E">
        <w:rPr>
          <w:rFonts w:ascii="Times New Roman" w:hAnsi="Times New Roman"/>
          <w:sz w:val="24"/>
          <w:szCs w:val="24"/>
        </w:rPr>
        <w:t>Сидорова Н</w:t>
      </w:r>
      <w:r w:rsidR="00B72AC0" w:rsidRPr="007D418E">
        <w:rPr>
          <w:rFonts w:ascii="Times New Roman" w:hAnsi="Times New Roman"/>
          <w:sz w:val="24"/>
          <w:szCs w:val="24"/>
        </w:rPr>
        <w:t xml:space="preserve">аталья </w:t>
      </w:r>
      <w:r w:rsidRPr="007D418E">
        <w:rPr>
          <w:rFonts w:ascii="Times New Roman" w:hAnsi="Times New Roman"/>
          <w:sz w:val="24"/>
          <w:szCs w:val="24"/>
        </w:rPr>
        <w:t>Л</w:t>
      </w:r>
      <w:r w:rsidR="00B72AC0" w:rsidRPr="007D418E">
        <w:rPr>
          <w:rFonts w:ascii="Times New Roman" w:hAnsi="Times New Roman"/>
          <w:sz w:val="24"/>
          <w:szCs w:val="24"/>
        </w:rPr>
        <w:t>еонидовна</w:t>
      </w:r>
      <w:r w:rsidRPr="007D418E">
        <w:rPr>
          <w:rFonts w:ascii="Times New Roman" w:hAnsi="Times New Roman"/>
          <w:sz w:val="24"/>
          <w:szCs w:val="24"/>
        </w:rPr>
        <w:t xml:space="preserve">, советник </w:t>
      </w:r>
      <w:r w:rsidR="00B72AC0" w:rsidRPr="007D418E">
        <w:rPr>
          <w:rFonts w:ascii="Times New Roman" w:hAnsi="Times New Roman"/>
          <w:sz w:val="24"/>
          <w:szCs w:val="24"/>
        </w:rPr>
        <w:t>комитета по дошкольному образованию департамента образования администрации Города Томска.</w:t>
      </w:r>
    </w:p>
    <w:p w14:paraId="61C7978F" w14:textId="34FDE354" w:rsidR="0077421B" w:rsidRPr="00A42AAD" w:rsidRDefault="0077421B" w:rsidP="00774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089D151" w14:textId="77777777" w:rsidR="005207E6" w:rsidRPr="00A42AAD" w:rsidRDefault="005207E6" w:rsidP="00565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2FC0D5" w14:textId="77777777" w:rsidR="00F51500" w:rsidRPr="00A42AAD" w:rsidRDefault="00F51500" w:rsidP="00565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056BE4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8F2BA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4AECC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2B129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33EB1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91378" w14:textId="77777777" w:rsidR="00BA12FB" w:rsidRPr="00A42AAD" w:rsidRDefault="00BA1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024CD683" w14:textId="1CEF55E1" w:rsidR="00BA12FB" w:rsidRPr="00565418" w:rsidRDefault="00191FF2" w:rsidP="00BA12FB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>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1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</w:p>
    <w:p w14:paraId="58CE12FD" w14:textId="77777777" w:rsidR="00BA12FB" w:rsidRPr="00565418" w:rsidRDefault="00BA12FB" w:rsidP="00BA12FB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74BB64FA" w14:textId="0699C4BC" w:rsidR="00BA12FB" w:rsidRPr="00565418" w:rsidRDefault="00191FF2" w:rsidP="00BA12FB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>сероссийского конкурса «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Воспитатель года России-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374EBA18" w14:textId="77777777" w:rsidR="00734012" w:rsidRDefault="00734012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73C3E70B" w14:textId="77777777" w:rsidR="00C05CB7" w:rsidRDefault="00C05CB7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541DBF55" w14:textId="1C56519F" w:rsidR="00191FF2" w:rsidRPr="00A42AAD" w:rsidRDefault="009777C1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A42AAD">
        <w:rPr>
          <w:rFonts w:ascii="Times New Roman" w:hAnsi="Times New Roman"/>
          <w:sz w:val="24"/>
          <w:szCs w:val="27"/>
        </w:rPr>
        <w:t>в</w:t>
      </w:r>
      <w:r w:rsidR="00191FF2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191FF2" w:rsidRPr="00A42AAD">
        <w:rPr>
          <w:rFonts w:ascii="Times New Roman" w:hAnsi="Times New Roman"/>
          <w:sz w:val="24"/>
          <w:szCs w:val="27"/>
        </w:rPr>
        <w:t>онкурса «</w:t>
      </w:r>
      <w:r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191FF2" w:rsidRPr="00A42AAD">
        <w:rPr>
          <w:rFonts w:ascii="Times New Roman" w:hAnsi="Times New Roman"/>
          <w:sz w:val="24"/>
          <w:szCs w:val="27"/>
        </w:rPr>
        <w:t>»</w:t>
      </w:r>
    </w:p>
    <w:p w14:paraId="14420B1B" w14:textId="77777777" w:rsidR="00191FF2" w:rsidRPr="00A42AAD" w:rsidRDefault="00191FF2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166CFA" w14:textId="77777777" w:rsidR="00191FF2" w:rsidRPr="00A42AAD" w:rsidRDefault="00191FF2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F8B3D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ВЫПИСКА ИЗ ПРОТОКОЛА</w:t>
      </w:r>
    </w:p>
    <w:p w14:paraId="0A6D6387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2597C3" w14:textId="77777777" w:rsidR="007F0B5A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заседания оргкомитета </w:t>
      </w:r>
      <w:r w:rsidR="001E7422" w:rsidRPr="00A42AAD">
        <w:rPr>
          <w:rFonts w:ascii="Times New Roman" w:hAnsi="Times New Roman"/>
          <w:sz w:val="24"/>
          <w:szCs w:val="24"/>
        </w:rPr>
        <w:t xml:space="preserve">этапа </w:t>
      </w:r>
      <w:r w:rsidR="00C05CB7">
        <w:rPr>
          <w:rFonts w:ascii="Times New Roman" w:hAnsi="Times New Roman"/>
          <w:sz w:val="24"/>
          <w:szCs w:val="24"/>
        </w:rPr>
        <w:t xml:space="preserve">дошкольной образовательной </w:t>
      </w:r>
      <w:r w:rsidR="00907868" w:rsidRPr="00A42AAD">
        <w:rPr>
          <w:rFonts w:ascii="Times New Roman" w:hAnsi="Times New Roman"/>
          <w:bCs/>
          <w:spacing w:val="-6"/>
          <w:sz w:val="24"/>
          <w:szCs w:val="24"/>
        </w:rPr>
        <w:t>о</w:t>
      </w:r>
      <w:r w:rsidR="00C05CB7">
        <w:rPr>
          <w:rFonts w:ascii="Times New Roman" w:hAnsi="Times New Roman"/>
          <w:bCs/>
          <w:spacing w:val="-6"/>
          <w:sz w:val="24"/>
          <w:szCs w:val="24"/>
        </w:rPr>
        <w:t>рганизации о</w:t>
      </w:r>
      <w:r w:rsidR="00907868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выдвижении кандидатуры на участие в </w:t>
      </w:r>
      <w:r w:rsidR="00907868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Pr="00A42AAD">
        <w:rPr>
          <w:rFonts w:ascii="Times New Roman" w:hAnsi="Times New Roman"/>
          <w:sz w:val="24"/>
          <w:szCs w:val="24"/>
        </w:rPr>
        <w:t xml:space="preserve">Всероссийского </w:t>
      </w:r>
      <w:r w:rsidR="00907868" w:rsidRPr="00A42AAD">
        <w:rPr>
          <w:rFonts w:ascii="Times New Roman" w:hAnsi="Times New Roman"/>
          <w:sz w:val="24"/>
          <w:szCs w:val="24"/>
        </w:rPr>
        <w:t>к</w:t>
      </w:r>
      <w:r w:rsidRPr="00A42AAD">
        <w:rPr>
          <w:rFonts w:ascii="Times New Roman" w:hAnsi="Times New Roman"/>
          <w:sz w:val="24"/>
          <w:szCs w:val="24"/>
        </w:rPr>
        <w:t xml:space="preserve">онкурса </w:t>
      </w:r>
    </w:p>
    <w:p w14:paraId="28900F0D" w14:textId="6CA6AC09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«</w:t>
      </w:r>
      <w:r w:rsidR="009777C1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Pr="00A42AAD">
        <w:rPr>
          <w:rFonts w:ascii="Times New Roman" w:hAnsi="Times New Roman"/>
          <w:sz w:val="24"/>
          <w:szCs w:val="24"/>
        </w:rPr>
        <w:t>»</w:t>
      </w:r>
    </w:p>
    <w:p w14:paraId="399E27A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 _______________________________________________</w:t>
      </w:r>
    </w:p>
    <w:p w14:paraId="0364523E" w14:textId="6245F306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(</w:t>
      </w:r>
      <w:r w:rsidRPr="004A3621">
        <w:rPr>
          <w:rFonts w:ascii="Times New Roman" w:hAnsi="Times New Roman"/>
          <w:i/>
          <w:sz w:val="18"/>
          <w:szCs w:val="18"/>
        </w:rPr>
        <w:t xml:space="preserve">название </w:t>
      </w:r>
      <w:r w:rsidR="00734012" w:rsidRPr="004A3621">
        <w:rPr>
          <w:rFonts w:ascii="Times New Roman" w:hAnsi="Times New Roman"/>
          <w:i/>
          <w:sz w:val="18"/>
          <w:szCs w:val="18"/>
        </w:rPr>
        <w:t xml:space="preserve">дошкольной </w:t>
      </w:r>
      <w:r w:rsidRPr="004A3621">
        <w:rPr>
          <w:rFonts w:ascii="Times New Roman" w:hAnsi="Times New Roman"/>
          <w:i/>
          <w:sz w:val="18"/>
          <w:szCs w:val="18"/>
        </w:rPr>
        <w:t xml:space="preserve">образовательной </w:t>
      </w:r>
      <w:r w:rsidRPr="00A42AAD">
        <w:rPr>
          <w:rFonts w:ascii="Times New Roman" w:hAnsi="Times New Roman"/>
          <w:i/>
          <w:sz w:val="18"/>
          <w:szCs w:val="18"/>
        </w:rPr>
        <w:t xml:space="preserve">организации) </w:t>
      </w:r>
    </w:p>
    <w:p w14:paraId="3AB3D1D1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508BC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№ ___ от _________________ </w:t>
      </w:r>
      <w:r w:rsidRPr="00A42AAD">
        <w:rPr>
          <w:rFonts w:ascii="Times New Roman" w:hAnsi="Times New Roman"/>
          <w:sz w:val="20"/>
          <w:szCs w:val="20"/>
        </w:rPr>
        <w:t xml:space="preserve">в 20___ </w:t>
      </w:r>
      <w:r w:rsidRPr="00A42AAD">
        <w:rPr>
          <w:rFonts w:ascii="Times New Roman" w:hAnsi="Times New Roman"/>
          <w:sz w:val="24"/>
          <w:szCs w:val="24"/>
        </w:rPr>
        <w:t>года</w:t>
      </w:r>
    </w:p>
    <w:p w14:paraId="4DACC48D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FD2E2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6E0CC0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0059E6" w14:textId="3B960C0E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СЛУШАЛИ</w:t>
      </w:r>
      <w:r w:rsidR="009217C6" w:rsidRPr="00A42AAD">
        <w:rPr>
          <w:rFonts w:ascii="Times New Roman" w:hAnsi="Times New Roman"/>
          <w:sz w:val="20"/>
          <w:szCs w:val="20"/>
        </w:rPr>
        <w:t>: о</w:t>
      </w:r>
      <w:r w:rsidRPr="00A42AAD">
        <w:rPr>
          <w:rFonts w:ascii="Times New Roman" w:hAnsi="Times New Roman"/>
          <w:sz w:val="20"/>
          <w:szCs w:val="20"/>
        </w:rPr>
        <w:t xml:space="preserve"> выдвижении кандидатуры на участие в муниципальном этапе Всероссийского Конкурса «</w:t>
      </w:r>
      <w:r w:rsidR="009777C1" w:rsidRPr="00A42AAD">
        <w:rPr>
          <w:rFonts w:ascii="Times New Roman" w:hAnsi="Times New Roman"/>
          <w:bCs/>
          <w:sz w:val="20"/>
          <w:szCs w:val="20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Pr="00A42AAD">
        <w:rPr>
          <w:rFonts w:ascii="Times New Roman" w:hAnsi="Times New Roman"/>
          <w:sz w:val="20"/>
          <w:szCs w:val="20"/>
        </w:rPr>
        <w:t>» в 20___ году.</w:t>
      </w:r>
    </w:p>
    <w:p w14:paraId="5D85A438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FFDC459" w14:textId="2C0D4212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РЕШИЛИ</w:t>
      </w:r>
      <w:r w:rsidR="009217C6" w:rsidRPr="00A42AAD">
        <w:rPr>
          <w:rFonts w:ascii="Times New Roman" w:hAnsi="Times New Roman"/>
          <w:sz w:val="20"/>
          <w:szCs w:val="20"/>
        </w:rPr>
        <w:t>: выдвинуть</w:t>
      </w:r>
      <w:r w:rsidRPr="00A42AAD">
        <w:rPr>
          <w:rFonts w:ascii="Times New Roman" w:hAnsi="Times New Roman"/>
          <w:sz w:val="20"/>
          <w:szCs w:val="20"/>
        </w:rPr>
        <w:t xml:space="preserve"> на участие в муниципальном этапе Всероссийского Конкурса </w:t>
      </w:r>
      <w:r w:rsidR="00191FF2" w:rsidRPr="00A42AAD">
        <w:rPr>
          <w:rFonts w:ascii="Times New Roman" w:hAnsi="Times New Roman"/>
          <w:sz w:val="20"/>
          <w:szCs w:val="20"/>
        </w:rPr>
        <w:t>«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 xml:space="preserve">Воспитатель года </w:t>
      </w:r>
      <w:r w:rsidR="009777C1" w:rsidRPr="00A42AAD">
        <w:rPr>
          <w:rFonts w:ascii="Times New Roman" w:hAnsi="Times New Roman"/>
          <w:bCs/>
          <w:sz w:val="20"/>
          <w:szCs w:val="20"/>
          <w:lang w:eastAsia="ar-SA"/>
        </w:rPr>
        <w:t>России-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="00191FF2" w:rsidRPr="00A42AAD">
        <w:rPr>
          <w:rFonts w:ascii="Times New Roman" w:hAnsi="Times New Roman"/>
          <w:sz w:val="20"/>
          <w:szCs w:val="20"/>
        </w:rPr>
        <w:t>» в 20___ году</w:t>
      </w:r>
      <w:r w:rsidRPr="00A42AAD">
        <w:rPr>
          <w:rFonts w:ascii="Times New Roman" w:hAnsi="Times New Roman"/>
          <w:sz w:val="20"/>
          <w:szCs w:val="20"/>
        </w:rPr>
        <w:t>______________________________________________________________,</w:t>
      </w:r>
    </w:p>
    <w:p w14:paraId="15624DB2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                                      (фамилия, имя, отчество в родительном падеже)</w:t>
      </w:r>
    </w:p>
    <w:p w14:paraId="774B6473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599839" w14:textId="5C476D6F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занявшего ___ место</w:t>
      </w:r>
      <w:r w:rsidRPr="00A42AA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="00191FF2" w:rsidRPr="00A42AAD">
        <w:rPr>
          <w:rFonts w:ascii="Times New Roman" w:hAnsi="Times New Roman"/>
          <w:sz w:val="20"/>
          <w:szCs w:val="20"/>
        </w:rPr>
        <w:t xml:space="preserve">на </w:t>
      </w:r>
      <w:r w:rsidR="00191FF2" w:rsidRPr="00A42AAD">
        <w:rPr>
          <w:rFonts w:ascii="Times New Roman" w:hAnsi="Times New Roman"/>
          <w:sz w:val="20"/>
          <w:szCs w:val="24"/>
        </w:rPr>
        <w:t>первом (внутри образовательной организации) этап</w:t>
      </w:r>
      <w:r w:rsidRPr="00A42AAD">
        <w:rPr>
          <w:rFonts w:ascii="Times New Roman" w:hAnsi="Times New Roman"/>
          <w:sz w:val="20"/>
          <w:szCs w:val="20"/>
        </w:rPr>
        <w:t xml:space="preserve">е Всероссийского Конкурса </w:t>
      </w:r>
      <w:r w:rsidR="00191FF2" w:rsidRPr="00A42AAD">
        <w:rPr>
          <w:rFonts w:ascii="Times New Roman" w:hAnsi="Times New Roman"/>
          <w:sz w:val="20"/>
          <w:szCs w:val="20"/>
        </w:rPr>
        <w:t>«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Воспитатель года России-202</w:t>
      </w:r>
      <w:r w:rsidR="007F0B5A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="00191FF2" w:rsidRPr="00A42AAD">
        <w:rPr>
          <w:rFonts w:ascii="Times New Roman" w:hAnsi="Times New Roman"/>
          <w:sz w:val="20"/>
          <w:szCs w:val="20"/>
        </w:rPr>
        <w:t>»</w:t>
      </w:r>
      <w:r w:rsidRPr="00A42AAD">
        <w:rPr>
          <w:rFonts w:ascii="Times New Roman" w:hAnsi="Times New Roman"/>
          <w:sz w:val="20"/>
          <w:szCs w:val="20"/>
        </w:rPr>
        <w:t xml:space="preserve"> в _______________________________________________________________ </w:t>
      </w:r>
      <w:proofErr w:type="spellStart"/>
      <w:r w:rsidRPr="00A42AAD">
        <w:rPr>
          <w:rFonts w:ascii="Times New Roman" w:hAnsi="Times New Roman"/>
          <w:sz w:val="20"/>
          <w:szCs w:val="20"/>
        </w:rPr>
        <w:t>в</w:t>
      </w:r>
      <w:proofErr w:type="spellEnd"/>
      <w:r w:rsidRPr="00A42AAD">
        <w:rPr>
          <w:rFonts w:ascii="Times New Roman" w:hAnsi="Times New Roman"/>
          <w:sz w:val="20"/>
          <w:szCs w:val="20"/>
        </w:rPr>
        <w:t xml:space="preserve"> 20___ году.</w:t>
      </w:r>
    </w:p>
    <w:p w14:paraId="623193B4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                                              (название образовательной организации)</w:t>
      </w:r>
    </w:p>
    <w:p w14:paraId="22FC47CB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5B03B3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A9B269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«ЗА»: ____ чел.</w:t>
      </w:r>
      <w:r w:rsidRPr="00A42AAD">
        <w:rPr>
          <w:rFonts w:ascii="Times New Roman" w:hAnsi="Times New Roman"/>
          <w:sz w:val="20"/>
          <w:szCs w:val="20"/>
        </w:rPr>
        <w:tab/>
      </w:r>
      <w:r w:rsidRPr="00A42AAD">
        <w:rPr>
          <w:rFonts w:ascii="Times New Roman" w:hAnsi="Times New Roman"/>
          <w:sz w:val="20"/>
          <w:szCs w:val="20"/>
        </w:rPr>
        <w:tab/>
        <w:t xml:space="preserve">«ПРОТИВ»: ____ чел.      </w:t>
      </w:r>
      <w:r w:rsidRPr="00A42AAD">
        <w:rPr>
          <w:rFonts w:ascii="Times New Roman" w:hAnsi="Times New Roman"/>
          <w:sz w:val="20"/>
          <w:szCs w:val="20"/>
        </w:rPr>
        <w:tab/>
        <w:t xml:space="preserve">    «ВОЗДЕРЖАЛИСЬ»: ____ чел.</w:t>
      </w:r>
    </w:p>
    <w:p w14:paraId="2A2E2B74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45DBA7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B087FB1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1783F7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12E6C54" w14:textId="77777777" w:rsidR="00BA12FB" w:rsidRPr="00A42AAD" w:rsidRDefault="00BA12FB" w:rsidP="00C05CB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42AAD">
        <w:rPr>
          <w:rFonts w:ascii="Times New Roman" w:hAnsi="Times New Roman"/>
          <w:spacing w:val="-2"/>
          <w:sz w:val="20"/>
          <w:szCs w:val="20"/>
        </w:rPr>
        <w:t>Председатель оргкомитета –</w:t>
      </w:r>
    </w:p>
    <w:p w14:paraId="5CFEA4EF" w14:textId="77777777" w:rsidR="00BA12FB" w:rsidRPr="00A42AAD" w:rsidRDefault="00BA12FB" w:rsidP="00C05CB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pacing w:val="-1"/>
          <w:sz w:val="20"/>
          <w:szCs w:val="20"/>
        </w:rPr>
        <w:t xml:space="preserve"> (фамилия, имя, отчество)</w:t>
      </w:r>
      <w:r w:rsidRPr="00A42AAD">
        <w:rPr>
          <w:rFonts w:ascii="Times New Roman" w:hAnsi="Times New Roman"/>
          <w:sz w:val="20"/>
          <w:szCs w:val="20"/>
        </w:rPr>
        <w:tab/>
      </w:r>
      <w:r w:rsidRPr="00A42AAD">
        <w:rPr>
          <w:rFonts w:ascii="Times New Roman" w:hAnsi="Times New Roman"/>
          <w:spacing w:val="-2"/>
          <w:sz w:val="20"/>
          <w:szCs w:val="20"/>
        </w:rPr>
        <w:t>(подпись)</w:t>
      </w:r>
    </w:p>
    <w:p w14:paraId="300A5D89" w14:textId="77777777" w:rsidR="00BA12FB" w:rsidRPr="00A42AAD" w:rsidRDefault="00BA12FB" w:rsidP="00C05CB7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pacing w:val="-4"/>
          <w:sz w:val="20"/>
          <w:szCs w:val="20"/>
        </w:rPr>
        <w:t>М. П.</w:t>
      </w:r>
    </w:p>
    <w:p w14:paraId="18B31C26" w14:textId="77777777" w:rsidR="00D737CE" w:rsidRPr="00A42AAD" w:rsidRDefault="00D737CE" w:rsidP="00C05C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br w:type="page"/>
      </w:r>
    </w:p>
    <w:p w14:paraId="2A4BAD4E" w14:textId="24BE6791" w:rsidR="00D737CE" w:rsidRPr="00565418" w:rsidRDefault="00D737CE" w:rsidP="00D737CE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2 </w:t>
      </w:r>
    </w:p>
    <w:p w14:paraId="34445876" w14:textId="77777777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3D027983" w14:textId="5C0BAC65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«Воспитатель года России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236E544E" w14:textId="5AA4F2D3" w:rsidR="00C05CB7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22FC7DD8" w14:textId="57B67314" w:rsidR="00D737CE" w:rsidRPr="00A42AAD" w:rsidRDefault="009777C1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A42AAD">
        <w:rPr>
          <w:rFonts w:ascii="Times New Roman" w:hAnsi="Times New Roman"/>
          <w:sz w:val="24"/>
          <w:szCs w:val="27"/>
        </w:rPr>
        <w:t>в</w:t>
      </w:r>
      <w:r w:rsidR="00D737CE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D737CE" w:rsidRPr="00A42AAD">
        <w:rPr>
          <w:rFonts w:ascii="Times New Roman" w:hAnsi="Times New Roman"/>
          <w:sz w:val="24"/>
          <w:szCs w:val="27"/>
        </w:rPr>
        <w:t>онкурса «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</w:t>
      </w:r>
      <w:r w:rsidRPr="00A42AAD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737CE" w:rsidRPr="00A42AAD">
        <w:rPr>
          <w:rFonts w:ascii="Times New Roman" w:hAnsi="Times New Roman"/>
          <w:sz w:val="24"/>
          <w:szCs w:val="27"/>
        </w:rPr>
        <w:t>»</w:t>
      </w:r>
    </w:p>
    <w:p w14:paraId="4B74867C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EF18D" w14:textId="77777777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</w:p>
    <w:p w14:paraId="1BE59B19" w14:textId="77777777" w:rsidR="00076F8B" w:rsidRPr="00A42AAD" w:rsidRDefault="00076F8B" w:rsidP="00076F8B">
      <w:pPr>
        <w:pStyle w:val="11"/>
        <w:ind w:left="774" w:firstLine="153"/>
        <w:jc w:val="center"/>
        <w:rPr>
          <w:b/>
          <w:bCs/>
          <w:sz w:val="24"/>
          <w:szCs w:val="24"/>
        </w:rPr>
      </w:pPr>
      <w:r w:rsidRPr="00A42AAD">
        <w:rPr>
          <w:b/>
          <w:bCs/>
          <w:sz w:val="24"/>
          <w:szCs w:val="24"/>
        </w:rPr>
        <w:t xml:space="preserve">Представление </w:t>
      </w:r>
    </w:p>
    <w:p w14:paraId="527BBEB6" w14:textId="39AEB41A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  <w:r w:rsidRPr="00A42AAD">
        <w:rPr>
          <w:sz w:val="24"/>
          <w:szCs w:val="24"/>
        </w:rPr>
        <w:t>(</w:t>
      </w:r>
      <w:r w:rsidR="00734012" w:rsidRPr="004A3621">
        <w:rPr>
          <w:sz w:val="24"/>
          <w:szCs w:val="24"/>
        </w:rPr>
        <w:t xml:space="preserve">на </w:t>
      </w:r>
      <w:r w:rsidRPr="004A3621">
        <w:rPr>
          <w:sz w:val="24"/>
          <w:szCs w:val="24"/>
        </w:rPr>
        <w:t>Бланк</w:t>
      </w:r>
      <w:r w:rsidR="00734012" w:rsidRPr="004A3621">
        <w:rPr>
          <w:sz w:val="24"/>
          <w:szCs w:val="24"/>
        </w:rPr>
        <w:t>е</w:t>
      </w:r>
      <w:r w:rsidRPr="004A3621">
        <w:rPr>
          <w:sz w:val="24"/>
          <w:szCs w:val="24"/>
        </w:rPr>
        <w:t xml:space="preserve"> </w:t>
      </w:r>
      <w:r w:rsidR="00734012" w:rsidRPr="004A3621">
        <w:rPr>
          <w:sz w:val="24"/>
          <w:szCs w:val="24"/>
        </w:rPr>
        <w:t xml:space="preserve">дошкольной образовательной </w:t>
      </w:r>
      <w:r w:rsidRPr="00A42AAD">
        <w:rPr>
          <w:sz w:val="24"/>
          <w:szCs w:val="24"/>
        </w:rPr>
        <w:t>организации)</w:t>
      </w:r>
    </w:p>
    <w:p w14:paraId="27C0C54B" w14:textId="77777777" w:rsidR="00076F8B" w:rsidRPr="00A42AAD" w:rsidRDefault="00076F8B" w:rsidP="00076F8B">
      <w:pPr>
        <w:pStyle w:val="11"/>
        <w:ind w:left="774" w:firstLine="153"/>
        <w:jc w:val="right"/>
        <w:rPr>
          <w:sz w:val="24"/>
          <w:szCs w:val="24"/>
        </w:rPr>
      </w:pPr>
    </w:p>
    <w:p w14:paraId="295DA5D7" w14:textId="77777777" w:rsidR="00076F8B" w:rsidRPr="00A42AAD" w:rsidRDefault="00076F8B" w:rsidP="00FF31F6">
      <w:pPr>
        <w:pStyle w:val="11"/>
        <w:ind w:firstLine="709"/>
        <w:rPr>
          <w:sz w:val="24"/>
          <w:szCs w:val="24"/>
          <w:u w:val="single"/>
        </w:rPr>
      </w:pPr>
      <w:r w:rsidRPr="00A42AAD">
        <w:rPr>
          <w:sz w:val="24"/>
          <w:szCs w:val="24"/>
          <w:u w:val="single"/>
        </w:rPr>
        <w:t>полное название выдвигающей организации_________________________</w:t>
      </w:r>
    </w:p>
    <w:p w14:paraId="08AFE98C" w14:textId="77777777" w:rsidR="00076F8B" w:rsidRPr="00A42AAD" w:rsidRDefault="00076F8B" w:rsidP="00FF31F6">
      <w:pPr>
        <w:pStyle w:val="11"/>
        <w:ind w:firstLine="709"/>
        <w:rPr>
          <w:sz w:val="24"/>
          <w:szCs w:val="24"/>
          <w:u w:val="single"/>
        </w:rPr>
      </w:pPr>
    </w:p>
    <w:p w14:paraId="5F9F5B6D" w14:textId="77777777" w:rsidR="00076F8B" w:rsidRPr="00A42AAD" w:rsidRDefault="00076F8B" w:rsidP="00FF31F6">
      <w:pPr>
        <w:pStyle w:val="11"/>
        <w:ind w:firstLine="709"/>
        <w:rPr>
          <w:sz w:val="24"/>
          <w:szCs w:val="24"/>
          <w:u w:val="single"/>
        </w:rPr>
      </w:pPr>
      <w:r w:rsidRPr="00A42AAD">
        <w:rPr>
          <w:sz w:val="24"/>
          <w:szCs w:val="24"/>
          <w:u w:val="single"/>
        </w:rPr>
        <w:t>выдвигает (ФИО и должность претендента) _________________________</w:t>
      </w:r>
    </w:p>
    <w:p w14:paraId="7F834DF1" w14:textId="00F2B482" w:rsidR="00076F8B" w:rsidRPr="00A42AAD" w:rsidRDefault="00076F8B" w:rsidP="00FF31F6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на участие в муниципальном этапе конкур</w:t>
      </w:r>
      <w:r w:rsidR="002C173C" w:rsidRPr="00A42AAD">
        <w:rPr>
          <w:sz w:val="24"/>
          <w:szCs w:val="24"/>
        </w:rPr>
        <w:t>с</w:t>
      </w:r>
      <w:r w:rsidR="009777C1" w:rsidRPr="00A42AAD">
        <w:rPr>
          <w:sz w:val="24"/>
          <w:szCs w:val="24"/>
        </w:rPr>
        <w:t>а «Воспитатель года России-</w:t>
      </w:r>
      <w:r w:rsidR="009F0BA6" w:rsidRPr="00A42AAD">
        <w:rPr>
          <w:sz w:val="24"/>
          <w:szCs w:val="24"/>
        </w:rPr>
        <w:t>202</w:t>
      </w:r>
      <w:r w:rsidR="007F0B5A">
        <w:rPr>
          <w:sz w:val="24"/>
          <w:szCs w:val="24"/>
        </w:rPr>
        <w:t>4</w:t>
      </w:r>
      <w:r w:rsidRPr="00A42AAD">
        <w:rPr>
          <w:sz w:val="24"/>
          <w:szCs w:val="24"/>
        </w:rPr>
        <w:t>».</w:t>
      </w:r>
    </w:p>
    <w:p w14:paraId="6B522596" w14:textId="77777777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</w:p>
    <w:p w14:paraId="089386C1" w14:textId="28AF56C3" w:rsidR="001705AA" w:rsidRDefault="00E75764" w:rsidP="00B52621">
      <w:pPr>
        <w:pStyle w:val="11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  <w:r w:rsidR="00076F8B" w:rsidRPr="00A42AAD">
        <w:rPr>
          <w:b/>
          <w:bCs/>
          <w:sz w:val="24"/>
          <w:szCs w:val="24"/>
        </w:rPr>
        <w:t>арактеристика участ</w:t>
      </w:r>
      <w:r w:rsidR="000B3D7D" w:rsidRPr="00A42AAD">
        <w:rPr>
          <w:b/>
          <w:bCs/>
          <w:sz w:val="24"/>
          <w:szCs w:val="24"/>
        </w:rPr>
        <w:t>ника конкурса</w:t>
      </w:r>
    </w:p>
    <w:p w14:paraId="47A6DFA1" w14:textId="77660724" w:rsidR="001705AA" w:rsidRDefault="001705AA" w:rsidP="00E75764">
      <w:pPr>
        <w:pStyle w:val="11"/>
        <w:ind w:firstLine="709"/>
        <w:rPr>
          <w:b/>
          <w:bCs/>
          <w:sz w:val="24"/>
          <w:szCs w:val="24"/>
        </w:rPr>
      </w:pPr>
      <w:r w:rsidRPr="001705AA">
        <w:rPr>
          <w:b/>
          <w:bCs/>
          <w:sz w:val="24"/>
          <w:szCs w:val="24"/>
        </w:rPr>
        <w:t>Результаты педагогической деятельности</w:t>
      </w:r>
    </w:p>
    <w:p w14:paraId="578EA5AB" w14:textId="524C7334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Приоритетное направление педагогической работы</w:t>
      </w:r>
      <w:r>
        <w:rPr>
          <w:sz w:val="24"/>
          <w:szCs w:val="24"/>
        </w:rPr>
        <w:t>.</w:t>
      </w:r>
    </w:p>
    <w:p w14:paraId="167679F3" w14:textId="59EC8235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Организованные формы работы с педагогическим коллективом</w:t>
      </w:r>
      <w:r>
        <w:rPr>
          <w:sz w:val="24"/>
          <w:szCs w:val="24"/>
        </w:rPr>
        <w:t>.</w:t>
      </w:r>
    </w:p>
    <w:p w14:paraId="5A31172C" w14:textId="4B0CE210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Организованные формы работы с родителями</w:t>
      </w:r>
      <w:r>
        <w:rPr>
          <w:sz w:val="24"/>
          <w:szCs w:val="24"/>
        </w:rPr>
        <w:t>.</w:t>
      </w:r>
    </w:p>
    <w:p w14:paraId="2852E028" w14:textId="48496D0F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Перечень используемых современных образовательных технологий и методик</w:t>
      </w:r>
      <w:r>
        <w:rPr>
          <w:sz w:val="24"/>
          <w:szCs w:val="24"/>
        </w:rPr>
        <w:t>.</w:t>
      </w:r>
    </w:p>
    <w:p w14:paraId="0E6E2AF6" w14:textId="43E9ABD8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конкурсах с обучающимися (форма мероприятия: с указанием названия мероприятия и организатора, уровень мероприятия (муниципальный, региональный, всероссийский, международный), группа или возраст, результат: диплом, грамота (степень, место), год)</w:t>
      </w:r>
      <w:r>
        <w:rPr>
          <w:sz w:val="24"/>
          <w:szCs w:val="24"/>
        </w:rPr>
        <w:t>.</w:t>
      </w:r>
    </w:p>
    <w:p w14:paraId="202CE2DF" w14:textId="74C2A73F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профессиональных конкурсах</w:t>
      </w:r>
      <w:r>
        <w:rPr>
          <w:sz w:val="24"/>
          <w:szCs w:val="24"/>
        </w:rPr>
        <w:t xml:space="preserve"> </w:t>
      </w:r>
      <w:r w:rsidRPr="00E75764">
        <w:rPr>
          <w:sz w:val="24"/>
          <w:szCs w:val="24"/>
        </w:rPr>
        <w:t>(форма мероприятия: с указанием названия мероприятия и организатора, уровень мероприятия (муниципальный, региональный, всероссийский, международный), результат: диплом, грамота (степень, место), год)</w:t>
      </w:r>
      <w:r>
        <w:rPr>
          <w:sz w:val="24"/>
          <w:szCs w:val="24"/>
        </w:rPr>
        <w:t>.</w:t>
      </w:r>
    </w:p>
    <w:p w14:paraId="4AE78A34" w14:textId="7F6204DE" w:rsidR="001705AA" w:rsidRDefault="001705AA" w:rsidP="00E75764">
      <w:pPr>
        <w:pStyle w:val="11"/>
        <w:ind w:firstLine="709"/>
        <w:rPr>
          <w:b/>
          <w:bCs/>
          <w:sz w:val="24"/>
          <w:szCs w:val="24"/>
        </w:rPr>
      </w:pPr>
      <w:r w:rsidRPr="001705AA">
        <w:rPr>
          <w:b/>
          <w:bCs/>
          <w:sz w:val="24"/>
          <w:szCs w:val="24"/>
        </w:rPr>
        <w:t>Научно-методическая деятельность</w:t>
      </w:r>
    </w:p>
    <w:p w14:paraId="1357B520" w14:textId="6A970921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 xml:space="preserve">Участие в инновационной, проблемно-творческой группе, </w:t>
      </w:r>
      <w:proofErr w:type="spellStart"/>
      <w:r w:rsidRPr="00E75764">
        <w:rPr>
          <w:sz w:val="24"/>
          <w:szCs w:val="24"/>
        </w:rPr>
        <w:t>стажировочной</w:t>
      </w:r>
      <w:proofErr w:type="spellEnd"/>
      <w:r w:rsidRPr="00E75764">
        <w:rPr>
          <w:sz w:val="24"/>
          <w:szCs w:val="24"/>
        </w:rPr>
        <w:t xml:space="preserve"> площадке, другое (дата, № распорядительного акта, название группы/площадки, уровень (муниципальный, региональный, всероссийский, международный), дата начала и окончания функционирования группы/площадки, при наличии)</w:t>
      </w:r>
      <w:r>
        <w:rPr>
          <w:sz w:val="24"/>
          <w:szCs w:val="24"/>
        </w:rPr>
        <w:t>.</w:t>
      </w:r>
    </w:p>
    <w:p w14:paraId="26CC3EE7" w14:textId="3F4630E6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Результативность личного вклада педагогического работника в повышение качества образования и транслирование опыта практических результатов профессиональной деятельности (указать форму, уровень представленного опыта работы, документ (сертификат/свидетельство и др.), организатора (ТОИПКРО, ТГПУ, ТГПК, МАУ ИМЦ, РЦРО и др.), тему представленного опыта работы, год)</w:t>
      </w:r>
      <w:r>
        <w:rPr>
          <w:sz w:val="24"/>
          <w:szCs w:val="24"/>
        </w:rPr>
        <w:t>.</w:t>
      </w:r>
    </w:p>
    <w:p w14:paraId="0495F931" w14:textId="02CEAF57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Наличие публикаций в сборниках Конференций (указать название статьи, название Конференции, уровень, год)</w:t>
      </w:r>
      <w:r>
        <w:rPr>
          <w:sz w:val="24"/>
          <w:szCs w:val="24"/>
        </w:rPr>
        <w:t>.</w:t>
      </w:r>
    </w:p>
    <w:p w14:paraId="0885750A" w14:textId="4E295088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Перечень, имеющиеся методических разработок (пособие/картотека и др., при наличии)</w:t>
      </w:r>
      <w:r>
        <w:rPr>
          <w:sz w:val="24"/>
          <w:szCs w:val="24"/>
        </w:rPr>
        <w:t>.</w:t>
      </w:r>
    </w:p>
    <w:p w14:paraId="3F30390C" w14:textId="22034687" w:rsidR="001705AA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Краткое описание реализованных (реализуемых) проектов или программ (указать тему проекта (</w:t>
      </w:r>
      <w:proofErr w:type="spellStart"/>
      <w:r w:rsidRPr="00E75764">
        <w:rPr>
          <w:sz w:val="24"/>
          <w:szCs w:val="24"/>
        </w:rPr>
        <w:t>ов</w:t>
      </w:r>
      <w:proofErr w:type="spellEnd"/>
      <w:r w:rsidRPr="00E75764">
        <w:rPr>
          <w:sz w:val="24"/>
          <w:szCs w:val="24"/>
        </w:rPr>
        <w:t>), сроки реализации, результативность)</w:t>
      </w:r>
      <w:r>
        <w:rPr>
          <w:sz w:val="24"/>
          <w:szCs w:val="24"/>
        </w:rPr>
        <w:t>.</w:t>
      </w:r>
    </w:p>
    <w:p w14:paraId="572825CA" w14:textId="3A3E9278" w:rsidR="001705AA" w:rsidRDefault="001705AA" w:rsidP="001705AA">
      <w:pPr>
        <w:pStyle w:val="11"/>
        <w:jc w:val="center"/>
        <w:rPr>
          <w:b/>
          <w:bCs/>
          <w:sz w:val="24"/>
          <w:szCs w:val="24"/>
        </w:rPr>
      </w:pPr>
    </w:p>
    <w:p w14:paraId="78ACC9F3" w14:textId="1237FCE9" w:rsidR="00076F8B" w:rsidRPr="00A42AAD" w:rsidRDefault="00076F8B" w:rsidP="002908F1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Руководитель организации</w:t>
      </w:r>
      <w:r w:rsidRPr="00A42AAD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  <w:t>Подпись</w:t>
      </w:r>
    </w:p>
    <w:p w14:paraId="17CC5C14" w14:textId="77777777" w:rsidR="00076F8B" w:rsidRPr="00A42AAD" w:rsidRDefault="00076F8B" w:rsidP="00076F8B">
      <w:pPr>
        <w:pStyle w:val="11"/>
        <w:ind w:left="774" w:firstLine="153"/>
        <w:rPr>
          <w:sz w:val="24"/>
          <w:szCs w:val="24"/>
        </w:rPr>
      </w:pP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</w:p>
    <w:p w14:paraId="15F52BEE" w14:textId="24A91A07" w:rsidR="00076F8B" w:rsidRPr="00A42AAD" w:rsidRDefault="00076F8B" w:rsidP="002908F1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______________________</w:t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Pr="00A42AAD">
        <w:rPr>
          <w:sz w:val="24"/>
          <w:szCs w:val="24"/>
        </w:rPr>
        <w:t>______________</w:t>
      </w:r>
    </w:p>
    <w:p w14:paraId="208C07F7" w14:textId="6F77388E" w:rsidR="00076F8B" w:rsidRPr="00A42AAD" w:rsidRDefault="002908F1" w:rsidP="004A3621">
      <w:pPr>
        <w:pStyle w:val="11"/>
        <w:ind w:left="1416"/>
        <w:rPr>
          <w:sz w:val="24"/>
          <w:szCs w:val="24"/>
        </w:rPr>
      </w:pPr>
      <w:r>
        <w:rPr>
          <w:sz w:val="18"/>
          <w:szCs w:val="18"/>
        </w:rPr>
        <w:t>(ФИО)</w:t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AAD">
        <w:rPr>
          <w:spacing w:val="-4"/>
        </w:rPr>
        <w:t>М. П.</w:t>
      </w:r>
    </w:p>
    <w:p w14:paraId="371A51B8" w14:textId="3797DC73" w:rsidR="00D737CE" w:rsidRPr="00565418" w:rsidRDefault="00D737CE" w:rsidP="00D737CE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3 </w:t>
      </w:r>
    </w:p>
    <w:p w14:paraId="07BDC229" w14:textId="73DDEF6C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к порядку проведения муниципального этапа</w:t>
      </w:r>
    </w:p>
    <w:p w14:paraId="15CE48DB" w14:textId="76875068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«Воспитатель года Росс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70E8D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7E400948" w14:textId="77777777" w:rsidR="00734012" w:rsidRDefault="00734012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545BBBD0" w14:textId="77777777" w:rsidR="00C05CB7" w:rsidRDefault="00C05CB7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25CDC89C" w14:textId="55ADAC93" w:rsidR="00D737CE" w:rsidRPr="00A42AAD" w:rsidRDefault="009777C1" w:rsidP="00C05CB7">
      <w:pPr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C05CB7">
        <w:rPr>
          <w:rFonts w:ascii="Times New Roman" w:hAnsi="Times New Roman"/>
          <w:sz w:val="24"/>
          <w:szCs w:val="27"/>
        </w:rPr>
        <w:t>в</w:t>
      </w:r>
      <w:r w:rsidR="00D737CE" w:rsidRPr="00C05CB7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Конкурса «</w:t>
      </w:r>
      <w:r w:rsidRPr="00C05CB7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D737CE" w:rsidRPr="00C05CB7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737CE" w:rsidRPr="00C05CB7">
        <w:rPr>
          <w:rFonts w:ascii="Times New Roman" w:hAnsi="Times New Roman"/>
          <w:sz w:val="24"/>
          <w:szCs w:val="27"/>
        </w:rPr>
        <w:t>»</w:t>
      </w:r>
    </w:p>
    <w:p w14:paraId="6295D459" w14:textId="77777777" w:rsidR="00F51500" w:rsidRPr="00A42AAD" w:rsidRDefault="00F51500" w:rsidP="00F5150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0045B5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B2C9D6" w14:textId="77777777" w:rsidR="002D4E2E" w:rsidRPr="00A42AAD" w:rsidRDefault="00F816D7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noProof/>
        </w:rPr>
        <w:drawing>
          <wp:inline distT="0" distB="0" distL="0" distR="0" wp14:anchorId="3D62F4D3" wp14:editId="18571FF1">
            <wp:extent cx="3509383" cy="2347586"/>
            <wp:effectExtent l="0" t="0" r="0" b="0"/>
            <wp:docPr id="6" name="Рисунок 6" descr="https://storage.tusur.ru/files/118615/1024-685/To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usur.ru/files/118615/1024-685/Toms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61" cy="23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EFE8" w14:textId="77777777" w:rsidR="0063737A" w:rsidRPr="00A42AAD" w:rsidRDefault="0063737A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0176F6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>Информационная карта участника</w:t>
      </w:r>
    </w:p>
    <w:p w14:paraId="483DB9D9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 xml:space="preserve"> муниципального этапа</w:t>
      </w:r>
    </w:p>
    <w:p w14:paraId="030F84B0" w14:textId="77777777" w:rsidR="002D4E2E" w:rsidRPr="00A42AAD" w:rsidRDefault="002D4E2E" w:rsidP="002D4E2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2AAD">
        <w:rPr>
          <w:rFonts w:ascii="Times New Roman" w:hAnsi="Times New Roman"/>
          <w:sz w:val="36"/>
          <w:szCs w:val="36"/>
        </w:rPr>
        <w:t xml:space="preserve"> Всероссийского конкурса</w:t>
      </w:r>
    </w:p>
    <w:p w14:paraId="05621906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66C0CB" w14:textId="77777777" w:rsidR="002D4E2E" w:rsidRPr="00A42AAD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FEEC66" w14:textId="754F0764" w:rsidR="002D4E2E" w:rsidRPr="00A42AAD" w:rsidRDefault="002D4E2E" w:rsidP="002D4E2E">
      <w:pPr>
        <w:jc w:val="center"/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</w:pP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«</w:t>
      </w:r>
      <w:r w:rsidR="009777C1"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Воспитатель года России-</w:t>
      </w: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202</w:t>
      </w:r>
      <w:r w:rsidR="007F0B5A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4</w:t>
      </w:r>
      <w:r w:rsidRPr="00A42AAD">
        <w:rPr>
          <w:rStyle w:val="af"/>
          <w:rFonts w:ascii="Times New Roman" w:eastAsia="Calibri" w:hAnsi="Times New Roman"/>
          <w:color w:val="auto"/>
          <w:sz w:val="56"/>
          <w:szCs w:val="56"/>
          <w:lang w:eastAsia="en-US"/>
        </w:rPr>
        <w:t>»</w:t>
      </w:r>
    </w:p>
    <w:p w14:paraId="25BFECA5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14:paraId="4EE6412B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b/>
          <w:i/>
          <w:sz w:val="56"/>
          <w:szCs w:val="56"/>
          <w:lang w:eastAsia="en-US"/>
        </w:rPr>
        <w:t>Фамилия,</w:t>
      </w:r>
    </w:p>
    <w:p w14:paraId="725EF68B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b/>
          <w:i/>
          <w:sz w:val="56"/>
          <w:szCs w:val="56"/>
          <w:lang w:eastAsia="en-US"/>
        </w:rPr>
        <w:t>имя, отчество</w:t>
      </w:r>
    </w:p>
    <w:p w14:paraId="4025303A" w14:textId="77777777" w:rsidR="002D4E2E" w:rsidRPr="00A42AAD" w:rsidRDefault="002D4E2E" w:rsidP="002D4E2E">
      <w:pPr>
        <w:spacing w:after="0"/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</w:p>
    <w:p w14:paraId="6DB7F31D" w14:textId="77777777" w:rsidR="002D4E2E" w:rsidRPr="00A42AAD" w:rsidRDefault="002D4E2E" w:rsidP="002D4E2E">
      <w:pPr>
        <w:jc w:val="center"/>
        <w:rPr>
          <w:rFonts w:ascii="Times New Roman" w:eastAsia="Calibri" w:hAnsi="Times New Roman"/>
          <w:b/>
          <w:i/>
          <w:sz w:val="56"/>
          <w:szCs w:val="56"/>
          <w:lang w:eastAsia="en-US"/>
        </w:rPr>
      </w:pPr>
      <w:r w:rsidRPr="00A42AAD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1197F" wp14:editId="4AEBF8C6">
                <wp:simplePos x="0" y="0"/>
                <wp:positionH relativeFrom="column">
                  <wp:posOffset>991870</wp:posOffset>
                </wp:positionH>
                <wp:positionV relativeFrom="paragraph">
                  <wp:posOffset>354965</wp:posOffset>
                </wp:positionV>
                <wp:extent cx="4646295" cy="522605"/>
                <wp:effectExtent l="19050" t="19050" r="20955" b="107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52260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7B345" id="Скругленный прямоугольник 3" o:spid="_x0000_s1026" style="position:absolute;margin-left:78.1pt;margin-top:27.95pt;width:365.8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" filled="f" strokecolor="#00b050" strokeweight="3pt">
                <v:path arrowok="t"/>
              </v:roundrect>
            </w:pict>
          </mc:Fallback>
        </mc:AlternateContent>
      </w:r>
      <w:r w:rsidRPr="00A42AAD">
        <w:rPr>
          <w:rFonts w:ascii="Times New Roman" w:eastAsia="Calibri" w:hAnsi="Times New Roman"/>
          <w:b/>
          <w:sz w:val="44"/>
          <w:szCs w:val="44"/>
          <w:lang w:eastAsia="en-US"/>
        </w:rPr>
        <w:t>Девиз:</w:t>
      </w:r>
    </w:p>
    <w:p w14:paraId="44F69BC4" w14:textId="44450ED8" w:rsidR="002D4E2E" w:rsidRDefault="002D4E2E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57422C" w14:textId="36925353" w:rsidR="00FF31F6" w:rsidRDefault="00FF31F6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93599E" w14:textId="77777777" w:rsidR="00FF31F6" w:rsidRPr="00A42AAD" w:rsidRDefault="00FF31F6" w:rsidP="00F51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264CD" w:rsidRPr="00A42AAD" w14:paraId="2463D29C" w14:textId="77777777" w:rsidTr="006C1B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E72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B38AA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9B603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86C4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EBBCE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7A9C7" w14:textId="77777777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 xml:space="preserve">(фотопортрет </w:t>
            </w:r>
            <w:r w:rsidRPr="00A42AAD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A42AAD">
              <w:rPr>
                <w:rFonts w:ascii="Times New Roman" w:hAnsi="Times New Roman"/>
                <w:sz w:val="20"/>
                <w:szCs w:val="20"/>
              </w:rPr>
              <w:sym w:font="Symbol" w:char="00B4"/>
            </w:r>
            <w:r w:rsidRPr="00A42AAD">
              <w:rPr>
                <w:rFonts w:ascii="Times New Roman" w:hAnsi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8E5E7" w14:textId="3B752FFC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Информационная карта</w:t>
            </w:r>
          </w:p>
          <w:p w14:paraId="2CD881A5" w14:textId="46DA4171" w:rsidR="002264CD" w:rsidRPr="00A42AAD" w:rsidRDefault="002264CD" w:rsidP="002264C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AD">
              <w:rPr>
                <w:rFonts w:ascii="Times New Roman" w:hAnsi="Times New Roman"/>
                <w:sz w:val="24"/>
                <w:szCs w:val="24"/>
              </w:rPr>
              <w:t>участника муниципального этапа Всероссийского конк</w:t>
            </w:r>
            <w:r w:rsidR="009777C1" w:rsidRPr="00A42AAD">
              <w:rPr>
                <w:rFonts w:ascii="Times New Roman" w:hAnsi="Times New Roman"/>
                <w:sz w:val="24"/>
                <w:szCs w:val="24"/>
              </w:rPr>
              <w:t>урса «Воспитатель года России-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202</w:t>
            </w:r>
            <w:r w:rsidR="007F0B5A">
              <w:rPr>
                <w:rFonts w:ascii="Times New Roman" w:hAnsi="Times New Roman"/>
                <w:sz w:val="24"/>
                <w:szCs w:val="24"/>
              </w:rPr>
              <w:t>4</w:t>
            </w:r>
            <w:r w:rsidRPr="00A42A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F26FA9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25C44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708A8D8B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(фамилия)</w:t>
            </w:r>
          </w:p>
          <w:p w14:paraId="0E64FC78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3363B85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(имя, отчество)</w:t>
            </w:r>
          </w:p>
          <w:p w14:paraId="6296326F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(______________________________________________)</w:t>
            </w:r>
          </w:p>
          <w:p w14:paraId="3719B35A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AAD">
              <w:rPr>
                <w:rFonts w:ascii="Times New Roman" w:hAnsi="Times New Roman"/>
                <w:sz w:val="20"/>
                <w:szCs w:val="20"/>
              </w:rPr>
              <w:t>(образовательная организация)</w:t>
            </w:r>
          </w:p>
          <w:p w14:paraId="7002542A" w14:textId="77777777" w:rsidR="002264CD" w:rsidRPr="00A42AAD" w:rsidRDefault="002264CD" w:rsidP="002264CD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936E2F" w14:textId="77777777" w:rsidR="002264CD" w:rsidRPr="00A42AAD" w:rsidRDefault="002264CD" w:rsidP="00F515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6F6CDCD" w14:textId="77777777" w:rsidR="00C55654" w:rsidRPr="00A42AAD" w:rsidRDefault="00C55654" w:rsidP="00F5150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224"/>
      </w:tblGrid>
      <w:tr w:rsidR="00A42AAD" w:rsidRPr="00A42AAD" w14:paraId="51B8CDBC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B51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Общие сведения</w:t>
            </w:r>
          </w:p>
        </w:tc>
      </w:tr>
      <w:tr w:rsidR="00A42AAD" w:rsidRPr="00A42AAD" w14:paraId="0FCCBB0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7EB0" w14:textId="77777777" w:rsidR="00F51500" w:rsidRPr="00E43B27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B2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42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4EF61BD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30E" w14:textId="337E3653" w:rsidR="00F51500" w:rsidRPr="00E43B27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B27">
              <w:rPr>
                <w:rFonts w:ascii="Times New Roman" w:hAnsi="Times New Roman"/>
              </w:rPr>
              <w:t>Д</w:t>
            </w:r>
            <w:r w:rsidR="007F0B5A" w:rsidRPr="00E43B27">
              <w:rPr>
                <w:rFonts w:ascii="Times New Roman" w:hAnsi="Times New Roman"/>
              </w:rPr>
              <w:t>ата рождения (день, месяц, год)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AF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5A" w:rsidRPr="00A42AAD" w14:paraId="18FFCC69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904" w14:textId="0F0A8825" w:rsidR="007F0B5A" w:rsidRPr="00E43B27" w:rsidRDefault="007F0B5A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B27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7A8" w14:textId="77777777" w:rsidR="007F0B5A" w:rsidRPr="00A42AAD" w:rsidRDefault="007F0B5A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CF6DEA7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ABD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Работа</w:t>
            </w:r>
          </w:p>
        </w:tc>
      </w:tr>
      <w:tr w:rsidR="00A42AAD" w:rsidRPr="00A42AAD" w14:paraId="2EEC348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65EA" w14:textId="5E851273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Место работы (наименование образовательно</w:t>
            </w:r>
            <w:r w:rsidR="00CC5EA2" w:rsidRPr="0073502A">
              <w:rPr>
                <w:rFonts w:ascii="Times New Roman" w:hAnsi="Times New Roman"/>
              </w:rPr>
              <w:t>й</w:t>
            </w:r>
            <w:r w:rsidRPr="0073502A">
              <w:rPr>
                <w:rFonts w:ascii="Times New Roman" w:hAnsi="Times New Roman"/>
              </w:rPr>
              <w:t xml:space="preserve"> </w:t>
            </w:r>
            <w:r w:rsidR="00CC5EA2" w:rsidRPr="0073502A">
              <w:rPr>
                <w:rFonts w:ascii="Times New Roman" w:hAnsi="Times New Roman"/>
              </w:rPr>
              <w:t>организации</w:t>
            </w:r>
            <w:r w:rsidR="009217C6" w:rsidRPr="0073502A">
              <w:rPr>
                <w:rFonts w:ascii="Times New Roman" w:hAnsi="Times New Roman"/>
              </w:rPr>
              <w:t xml:space="preserve">, реализующей образовательные </w:t>
            </w:r>
            <w:r w:rsidR="007762B3" w:rsidRPr="0073502A">
              <w:rPr>
                <w:rFonts w:ascii="Times New Roman" w:hAnsi="Times New Roman"/>
              </w:rPr>
              <w:t>программы, в</w:t>
            </w:r>
            <w:r w:rsidRPr="0073502A">
              <w:rPr>
                <w:rFonts w:ascii="Times New Roman" w:hAnsi="Times New Roman"/>
              </w:rPr>
              <w:t xml:space="preserve"> соответствии с </w:t>
            </w:r>
            <w:r w:rsidR="007F0B5A">
              <w:rPr>
                <w:rFonts w:ascii="Times New Roman" w:hAnsi="Times New Roman"/>
              </w:rPr>
              <w:t>У</w:t>
            </w:r>
            <w:r w:rsidRPr="0073502A">
              <w:rPr>
                <w:rFonts w:ascii="Times New Roman" w:hAnsi="Times New Roman"/>
              </w:rPr>
              <w:t>ставом)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932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360430E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23F0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Занимаемая должность</w:t>
            </w:r>
            <w:r w:rsidR="009F0BA6" w:rsidRPr="0073502A">
              <w:rPr>
                <w:rFonts w:ascii="Times New Roman" w:hAnsi="Times New Roman"/>
              </w:rPr>
              <w:t xml:space="preserve"> (наименование в соответствии с записью в трудовой книжке)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7751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DFC922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47C1" w14:textId="4291F431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Общий трудовой стаж (полных лет на момент заполнения анкеты)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7E84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B3" w:rsidRPr="00A42AAD" w14:paraId="19D60CD8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2469" w14:textId="7451D377" w:rsidR="007762B3" w:rsidRPr="0073502A" w:rsidRDefault="007762B3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9F31" w14:textId="77777777" w:rsidR="007762B3" w:rsidRPr="00A42AAD" w:rsidRDefault="007762B3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4EFDD46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BF58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В каких возрастных группах работаете в настоящее время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9E7D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D1F2AEA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CBA8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Квалификационная категория</w:t>
            </w:r>
            <w:r w:rsidR="009F0BA6" w:rsidRPr="0073502A">
              <w:rPr>
                <w:rFonts w:ascii="Times New Roman" w:hAnsi="Times New Roman"/>
              </w:rPr>
              <w:t>, дата установления квалификационной категории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B4F0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4BD718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10AC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Почётные звания и награды (наименования и даты получения</w:t>
            </w:r>
            <w:r w:rsidR="009F0BA6" w:rsidRPr="0073502A">
              <w:rPr>
                <w:rFonts w:ascii="Times New Roman" w:hAnsi="Times New Roman"/>
              </w:rPr>
              <w:t xml:space="preserve"> в соответствии с записями в трудовой книжке</w:t>
            </w:r>
            <w:r w:rsidRPr="0073502A">
              <w:rPr>
                <w:rFonts w:ascii="Times New Roman" w:hAnsi="Times New Roman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832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E3F317D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9757" w14:textId="77777777" w:rsidR="00B345CD" w:rsidRPr="007F0B5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B5A">
              <w:rPr>
                <w:rFonts w:ascii="Times New Roman" w:hAnsi="Times New Roman"/>
                <w:i/>
              </w:rPr>
              <w:t>Послужной список (места и стаж работы за последние 5 лет)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BBE5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3A75CF0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2E1A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Образование</w:t>
            </w:r>
          </w:p>
        </w:tc>
      </w:tr>
      <w:tr w:rsidR="00A42AAD" w:rsidRPr="00A42AAD" w14:paraId="235CBC2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0D39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19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00DDA2C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035F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Специальность, квалификация по диплому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34F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0613AAF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CB62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Дополнительное профессиональное образование (</w:t>
            </w:r>
            <w:r w:rsidR="00B345CD" w:rsidRPr="0073502A">
              <w:rPr>
                <w:rFonts w:ascii="Times New Roman" w:hAnsi="Times New Roman"/>
              </w:rPr>
              <w:t>за последние три года</w:t>
            </w:r>
            <w:r w:rsidRPr="0073502A">
              <w:rPr>
                <w:rFonts w:ascii="Times New Roman" w:hAnsi="Times New Roman"/>
              </w:rPr>
              <w:t>)</w:t>
            </w:r>
            <w:r w:rsidR="009F0BA6" w:rsidRPr="0073502A">
              <w:rPr>
                <w:rFonts w:ascii="Times New Roman" w:hAnsi="Times New Roman"/>
              </w:rPr>
              <w:t xml:space="preserve"> (наименование образовательных программ, модулей, стажировок, места и сроки их освоения)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631E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462695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1BAC" w14:textId="77777777" w:rsidR="009F0BA6" w:rsidRPr="0073502A" w:rsidRDefault="009F0BA6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Знание иностранных языков, укажите уровень владения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75FE" w14:textId="77777777" w:rsidR="009F0BA6" w:rsidRPr="00A42AAD" w:rsidRDefault="009F0BA6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58D361E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0C4F" w14:textId="77777777" w:rsidR="009F0BA6" w:rsidRPr="0073502A" w:rsidRDefault="009F0BA6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Наличие ученой степени, группа научных</w:t>
            </w:r>
            <w:r w:rsidR="0081132E" w:rsidRPr="0073502A">
              <w:rPr>
                <w:rFonts w:ascii="Times New Roman" w:hAnsi="Times New Roman"/>
              </w:rPr>
              <w:t xml:space="preserve"> специальностей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226C" w14:textId="77777777" w:rsidR="009F0BA6" w:rsidRPr="00A42AAD" w:rsidRDefault="009F0BA6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924095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EF2C" w14:textId="77777777" w:rsidR="0081132E" w:rsidRPr="007F0B5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B5A">
              <w:rPr>
                <w:rFonts w:ascii="Times New Roman" w:hAnsi="Times New Roman"/>
                <w:i/>
              </w:rPr>
              <w:t>Название диссертационной работы (работ)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2F65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B5DC86E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10D1" w14:textId="1EC5A85F" w:rsidR="00F51500" w:rsidRPr="007F0B5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B5A">
              <w:rPr>
                <w:rFonts w:ascii="Times New Roman" w:hAnsi="Times New Roman"/>
                <w:i/>
              </w:rPr>
              <w:t>Основные публикации (в т.</w:t>
            </w:r>
            <w:r w:rsidR="00C05CB7" w:rsidRPr="007F0B5A">
              <w:rPr>
                <w:rFonts w:ascii="Times New Roman" w:hAnsi="Times New Roman"/>
                <w:i/>
              </w:rPr>
              <w:t xml:space="preserve"> </w:t>
            </w:r>
            <w:r w:rsidRPr="007F0B5A">
              <w:rPr>
                <w:rFonts w:ascii="Times New Roman" w:hAnsi="Times New Roman"/>
                <w:i/>
              </w:rPr>
              <w:t>ч. брошюры, книги)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D1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C6E84AE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E11B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 xml:space="preserve">Конкурсное </w:t>
            </w:r>
            <w:r w:rsidR="00B345CD" w:rsidRPr="0073502A">
              <w:rPr>
                <w:rFonts w:ascii="Times New Roman" w:hAnsi="Times New Roman"/>
                <w:b/>
              </w:rPr>
              <w:t>испытание заочного тура</w:t>
            </w:r>
            <w:r w:rsidRPr="0073502A">
              <w:rPr>
                <w:rFonts w:ascii="Times New Roman" w:hAnsi="Times New Roman"/>
                <w:b/>
              </w:rPr>
              <w:t xml:space="preserve"> «</w:t>
            </w:r>
            <w:r w:rsidR="00B345CD" w:rsidRPr="0073502A">
              <w:rPr>
                <w:rFonts w:ascii="Times New Roman" w:hAnsi="Times New Roman"/>
                <w:b/>
              </w:rPr>
              <w:t>Интернет-портфолио</w:t>
            </w:r>
            <w:r w:rsidRPr="0073502A">
              <w:rPr>
                <w:rFonts w:ascii="Times New Roman" w:hAnsi="Times New Roman"/>
                <w:b/>
              </w:rPr>
              <w:t>»</w:t>
            </w:r>
          </w:p>
        </w:tc>
      </w:tr>
      <w:tr w:rsidR="00A42AAD" w:rsidRPr="00A42AAD" w14:paraId="52FCC7BC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BFB5" w14:textId="77777777" w:rsidR="00F51500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Адрес персонального Интернет-ресурса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5AF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245E61B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5E9F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 xml:space="preserve">Общественная деятельность  </w:t>
            </w:r>
          </w:p>
        </w:tc>
      </w:tr>
      <w:tr w:rsidR="00A42AAD" w:rsidRPr="00A42AAD" w14:paraId="4D6A0FB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8CAC" w14:textId="77777777" w:rsidR="00F51500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Членство в Профсоюзе (наименование, дата вступления)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DC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899388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D190" w14:textId="77777777" w:rsidR="00B345CD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lastRenderedPageBreak/>
              <w:t>Участие в общественных организациях</w:t>
            </w:r>
            <w:r w:rsidR="0081132E" w:rsidRPr="0073502A">
              <w:rPr>
                <w:rFonts w:ascii="Times New Roman" w:hAnsi="Times New Roman"/>
              </w:rPr>
              <w:t xml:space="preserve"> (наименование, направление деятельности и дата вступления)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8078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2B3" w:rsidRPr="00A42AAD" w14:paraId="5444FE06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6232" w14:textId="62E3CCBB" w:rsidR="007762B3" w:rsidRPr="0073502A" w:rsidRDefault="007762B3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F454" w14:textId="77777777" w:rsidR="007762B3" w:rsidRPr="00A42AAD" w:rsidRDefault="007762B3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156B081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C6EB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Участие в работе методических объединений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EA3B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997E001" w14:textId="77777777" w:rsidTr="004603EF">
        <w:trPr>
          <w:trHeight w:val="64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FAE2" w14:textId="77777777" w:rsidR="00F51500" w:rsidRPr="00E43B27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43B27">
              <w:rPr>
                <w:rFonts w:ascii="Times New Roman" w:hAnsi="Times New Roman"/>
                <w:i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AEE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456F5C6F" w14:textId="77777777" w:rsidTr="004603EF">
        <w:trPr>
          <w:trHeight w:val="31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6047" w14:textId="77777777" w:rsidR="0081132E" w:rsidRPr="0073502A" w:rsidRDefault="0081132E" w:rsidP="007F0B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Семья</w:t>
            </w:r>
          </w:p>
        </w:tc>
      </w:tr>
      <w:tr w:rsidR="00A42AAD" w:rsidRPr="00A42AAD" w14:paraId="42419C85" w14:textId="77777777" w:rsidTr="004603EF">
        <w:trPr>
          <w:trHeight w:val="26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E397" w14:textId="583216D2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Семейное положение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0CD2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BA4CA97" w14:textId="77777777" w:rsidTr="004603EF">
        <w:trPr>
          <w:trHeight w:val="3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780D" w14:textId="77777777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Дети (пол, возраст)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6D7B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598FA8B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0AEC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Досуг</w:t>
            </w:r>
          </w:p>
        </w:tc>
      </w:tr>
      <w:tr w:rsidR="00A42AAD" w:rsidRPr="00A42AAD" w14:paraId="1DBD9695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753F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Хобби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C80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C1F25A4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8F46" w14:textId="77777777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Спортивные увлечения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AAE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046B748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C4CA" w14:textId="77777777" w:rsidR="0081132E" w:rsidRPr="0073502A" w:rsidRDefault="0081132E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Сценические увлечения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CC6" w14:textId="77777777" w:rsidR="0081132E" w:rsidRPr="00A42AAD" w:rsidRDefault="0081132E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6EA38DB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C5C1" w14:textId="77777777" w:rsidR="007762B3" w:rsidRPr="0073502A" w:rsidRDefault="0081132E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>Интересные сведения о себе, не отраженные в предыдущих пунктах</w:t>
            </w:r>
          </w:p>
          <w:p w14:paraId="03F20659" w14:textId="32247E44" w:rsidR="00F51500" w:rsidRPr="0073502A" w:rsidRDefault="0081132E" w:rsidP="007F0B5A">
            <w:pPr>
              <w:pStyle w:val="msolistparagraph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 xml:space="preserve"> (до 2000 знаков с пробелами)</w:t>
            </w:r>
          </w:p>
        </w:tc>
      </w:tr>
      <w:tr w:rsidR="00A42AAD" w:rsidRPr="00A42AAD" w14:paraId="5538FBDF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1010" w14:textId="77777777" w:rsidR="0081132E" w:rsidRPr="0073502A" w:rsidRDefault="0081132E" w:rsidP="007F0B5A">
            <w:pPr>
              <w:pStyle w:val="msolistparagraph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2AAD" w:rsidRPr="00A42AAD" w14:paraId="182BEEDD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6D7C" w14:textId="77777777" w:rsidR="0081132E" w:rsidRPr="0073502A" w:rsidRDefault="0081132E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  <w:b/>
              </w:rPr>
              <w:t>Контакты</w:t>
            </w:r>
          </w:p>
        </w:tc>
      </w:tr>
      <w:tr w:rsidR="00A42AAD" w:rsidRPr="00A42AAD" w14:paraId="0BBB175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4C54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Рабочий адрес</w:t>
            </w:r>
            <w:r w:rsidR="0081132E" w:rsidRPr="0073502A">
              <w:rPr>
                <w:rFonts w:ascii="Times New Roman" w:hAnsi="Times New Roman"/>
              </w:rPr>
              <w:t xml:space="preserve"> с индексом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2D9F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66489D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16C8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Рабочий телефон с междугородним кодом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AB6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3892FBB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43B6" w14:textId="6B7993B5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Домашний </w:t>
            </w:r>
            <w:r w:rsidR="007762B3" w:rsidRPr="0073502A">
              <w:rPr>
                <w:rFonts w:ascii="Times New Roman" w:hAnsi="Times New Roman"/>
              </w:rPr>
              <w:t>адрес с</w:t>
            </w:r>
            <w:r w:rsidR="0081132E" w:rsidRPr="0073502A">
              <w:rPr>
                <w:rFonts w:ascii="Times New Roman" w:hAnsi="Times New Roman"/>
              </w:rPr>
              <w:t xml:space="preserve"> индексом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71B6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6F11BE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DFE4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Домашний телефон с междугородним кодом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831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7A0841E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65E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B5C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CD92DC4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76A9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 xml:space="preserve">Рабочая электронная почта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91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C800763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172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 xml:space="preserve">Личная электронная почта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2B5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396425F0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2C32" w14:textId="25A68AB8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502A">
              <w:rPr>
                <w:rFonts w:ascii="Times New Roman" w:hAnsi="Times New Roman"/>
              </w:rPr>
              <w:t>Адрес сайта образовательн</w:t>
            </w:r>
            <w:r w:rsidR="007762B3" w:rsidRPr="0073502A">
              <w:rPr>
                <w:rFonts w:ascii="Times New Roman" w:hAnsi="Times New Roman"/>
              </w:rPr>
              <w:t xml:space="preserve">ой организации, реализующей </w:t>
            </w:r>
            <w:r w:rsidR="00C73AA4" w:rsidRPr="0073502A">
              <w:rPr>
                <w:rFonts w:ascii="Times New Roman" w:hAnsi="Times New Roman"/>
              </w:rPr>
              <w:t>образовательные программы дошкольного образования,</w:t>
            </w:r>
            <w:r w:rsidRPr="0073502A">
              <w:rPr>
                <w:rFonts w:ascii="Times New Roman" w:hAnsi="Times New Roman"/>
              </w:rPr>
              <w:t xml:space="preserve"> в</w:t>
            </w:r>
            <w:r w:rsidR="00C73AA4" w:rsidRPr="0073502A">
              <w:rPr>
                <w:rFonts w:ascii="Times New Roman" w:hAnsi="Times New Roman"/>
              </w:rPr>
              <w:t xml:space="preserve"> сети</w:t>
            </w:r>
            <w:r w:rsidRPr="0073502A">
              <w:rPr>
                <w:rFonts w:ascii="Times New Roman" w:hAnsi="Times New Roman"/>
              </w:rPr>
              <w:t xml:space="preserve"> Интернете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BBA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268B6F7" w14:textId="77777777" w:rsidTr="004603EF">
        <w:trPr>
          <w:trHeight w:val="4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A15" w14:textId="0DA582CF" w:rsidR="00C73AA4" w:rsidRPr="0073502A" w:rsidRDefault="003C23EE" w:rsidP="007F0B5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C73AA4" w:rsidRPr="0073502A">
              <w:rPr>
                <w:rFonts w:ascii="Times New Roman" w:hAnsi="Times New Roman"/>
                <w:bCs/>
              </w:rPr>
              <w:t>сылка на страницу в социальной сети Конкурсанта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5EC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2DC023F6" w14:textId="77777777" w:rsidTr="004603E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0A6" w14:textId="77777777" w:rsidR="00F51500" w:rsidRPr="0073502A" w:rsidRDefault="00F51500" w:rsidP="007F0B5A">
            <w:pPr>
              <w:pStyle w:val="msolistparagraph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  <w:b/>
              </w:rPr>
              <w:t>Профессиональные ценности</w:t>
            </w:r>
          </w:p>
        </w:tc>
      </w:tr>
      <w:tr w:rsidR="00A42AAD" w:rsidRPr="00A42AAD" w14:paraId="247384AB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E52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Педагогическое кредо участника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458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56777FFB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5FA5" w14:textId="77777777" w:rsidR="00B345CD" w:rsidRPr="0073502A" w:rsidRDefault="00B345CD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0BE" w14:textId="77777777" w:rsidR="00B345CD" w:rsidRPr="00A42AAD" w:rsidRDefault="00B345CD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1A47CED2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A8C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8F2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AD" w:rsidRPr="00A42AAD" w14:paraId="0537C8E9" w14:textId="77777777" w:rsidTr="004603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1F23" w14:textId="77777777" w:rsidR="00F51500" w:rsidRPr="0073502A" w:rsidRDefault="00F51500" w:rsidP="007F0B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2A">
              <w:rPr>
                <w:rFonts w:ascii="Times New Roman" w:hAnsi="Times New Roman"/>
              </w:rPr>
              <w:t>В чём, по мнению участника, состоит миссия воспитателя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B2D" w14:textId="77777777" w:rsidR="00F51500" w:rsidRPr="00A42AAD" w:rsidRDefault="00F51500" w:rsidP="00DE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33EA" w14:textId="3D87D153" w:rsidR="0081132E" w:rsidRPr="00A42AAD" w:rsidRDefault="00F51500" w:rsidP="00F51500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 xml:space="preserve">  </w:t>
      </w:r>
      <w:r w:rsidR="0081132E" w:rsidRPr="00A42AAD">
        <w:rPr>
          <w:rFonts w:ascii="Times New Roman" w:hAnsi="Times New Roman"/>
          <w:sz w:val="24"/>
          <w:szCs w:val="24"/>
        </w:rPr>
        <w:t xml:space="preserve">Достоверность сведений, представленных </w:t>
      </w:r>
      <w:r w:rsidR="00C73AA4" w:rsidRPr="00A42AAD">
        <w:rPr>
          <w:rFonts w:ascii="Times New Roman" w:hAnsi="Times New Roman"/>
          <w:sz w:val="24"/>
          <w:szCs w:val="24"/>
        </w:rPr>
        <w:t>в информационной карте,</w:t>
      </w:r>
      <w:r w:rsidR="0081132E" w:rsidRPr="00A42AAD">
        <w:rPr>
          <w:rFonts w:ascii="Times New Roman" w:hAnsi="Times New Roman"/>
          <w:sz w:val="24"/>
          <w:szCs w:val="24"/>
        </w:rPr>
        <w:t xml:space="preserve"> подтверждаю:</w:t>
      </w:r>
    </w:p>
    <w:p w14:paraId="436E4579" w14:textId="77777777" w:rsidR="0073502A" w:rsidRDefault="0073502A" w:rsidP="00F51500">
      <w:pPr>
        <w:spacing w:after="0"/>
        <w:rPr>
          <w:rFonts w:ascii="Times New Roman" w:hAnsi="Times New Roman"/>
          <w:sz w:val="24"/>
          <w:szCs w:val="24"/>
        </w:rPr>
      </w:pPr>
    </w:p>
    <w:p w14:paraId="62A431C1" w14:textId="77777777" w:rsidR="0073502A" w:rsidRDefault="0073502A" w:rsidP="00F51500">
      <w:pPr>
        <w:spacing w:after="0"/>
        <w:rPr>
          <w:rFonts w:ascii="Times New Roman" w:hAnsi="Times New Roman"/>
          <w:sz w:val="24"/>
          <w:szCs w:val="24"/>
        </w:rPr>
      </w:pPr>
    </w:p>
    <w:p w14:paraId="6BC2B0EE" w14:textId="786C0261" w:rsidR="00F51500" w:rsidRPr="00A42AAD" w:rsidRDefault="00F51500" w:rsidP="00F51500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</w:t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  <w:t>(_______________________________)</w:t>
      </w:r>
    </w:p>
    <w:p w14:paraId="270A9858" w14:textId="01C9B461" w:rsidR="00F51500" w:rsidRPr="00A42AAD" w:rsidRDefault="00F51500" w:rsidP="00F5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подпись </w:t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Pr="00A42AAD">
        <w:rPr>
          <w:rFonts w:ascii="Times New Roman" w:hAnsi="Times New Roman"/>
          <w:sz w:val="24"/>
          <w:szCs w:val="24"/>
        </w:rPr>
        <w:tab/>
      </w:r>
      <w:r w:rsidR="00C73AA4" w:rsidRPr="00A42AAD">
        <w:rPr>
          <w:rFonts w:ascii="Times New Roman" w:hAnsi="Times New Roman"/>
          <w:sz w:val="24"/>
          <w:szCs w:val="24"/>
        </w:rPr>
        <w:tab/>
      </w:r>
      <w:r w:rsidR="00C73AA4">
        <w:rPr>
          <w:rFonts w:ascii="Times New Roman" w:hAnsi="Times New Roman"/>
          <w:sz w:val="24"/>
          <w:szCs w:val="24"/>
        </w:rPr>
        <w:t xml:space="preserve"> (</w:t>
      </w:r>
      <w:r w:rsidRPr="00A42AAD">
        <w:rPr>
          <w:rFonts w:ascii="Times New Roman" w:hAnsi="Times New Roman"/>
          <w:sz w:val="24"/>
          <w:szCs w:val="24"/>
        </w:rPr>
        <w:t>фамилия, имя, отчество участника)</w:t>
      </w:r>
    </w:p>
    <w:p w14:paraId="65379A25" w14:textId="77777777" w:rsidR="0073502A" w:rsidRDefault="0073502A" w:rsidP="008F0DFD">
      <w:pPr>
        <w:spacing w:after="0"/>
        <w:rPr>
          <w:rFonts w:ascii="Times New Roman" w:hAnsi="Times New Roman"/>
          <w:sz w:val="24"/>
          <w:szCs w:val="24"/>
        </w:rPr>
      </w:pPr>
    </w:p>
    <w:p w14:paraId="5C832170" w14:textId="5E224ED8" w:rsidR="00F51500" w:rsidRPr="00A42AAD" w:rsidRDefault="00F51500" w:rsidP="008F0DFD">
      <w:pPr>
        <w:spacing w:after="0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«____</w:t>
      </w:r>
      <w:r w:rsidR="00C73AA4" w:rsidRPr="00A42AAD">
        <w:rPr>
          <w:rFonts w:ascii="Times New Roman" w:hAnsi="Times New Roman"/>
          <w:sz w:val="24"/>
          <w:szCs w:val="24"/>
        </w:rPr>
        <w:t>_» _</w:t>
      </w:r>
      <w:r w:rsidRPr="00A42AAD">
        <w:rPr>
          <w:rFonts w:ascii="Times New Roman" w:hAnsi="Times New Roman"/>
          <w:sz w:val="24"/>
          <w:szCs w:val="24"/>
        </w:rPr>
        <w:t>___________20____г.</w:t>
      </w:r>
      <w:r w:rsidR="008F0DFD" w:rsidRPr="00A42AAD">
        <w:rPr>
          <w:rFonts w:ascii="Times New Roman" w:hAnsi="Times New Roman"/>
          <w:sz w:val="24"/>
          <w:szCs w:val="24"/>
        </w:rPr>
        <w:t xml:space="preserve"> </w:t>
      </w:r>
    </w:p>
    <w:p w14:paraId="37761B3C" w14:textId="63D7CD9F" w:rsidR="00D737CE" w:rsidRPr="00565418" w:rsidRDefault="00C55654" w:rsidP="00C62F57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A42AAD">
        <w:rPr>
          <w:sz w:val="24"/>
          <w:szCs w:val="24"/>
        </w:rPr>
        <w:br w:type="page"/>
      </w:r>
      <w:r w:rsidR="00D737CE" w:rsidRPr="00565418">
        <w:rPr>
          <w:rFonts w:ascii="Times New Roman" w:hAnsi="Times New Roman"/>
          <w:bCs/>
          <w:sz w:val="20"/>
          <w:szCs w:val="24"/>
          <w:lang w:eastAsia="ar-SA"/>
        </w:rPr>
        <w:lastRenderedPageBreak/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="00C62F57" w:rsidRPr="00565418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D737CE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</w:p>
    <w:p w14:paraId="75EDF2CC" w14:textId="77777777" w:rsidR="004603EF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к порядку про</w:t>
      </w:r>
      <w:r w:rsidR="004603EF">
        <w:rPr>
          <w:rFonts w:ascii="Times New Roman" w:hAnsi="Times New Roman"/>
          <w:bCs/>
          <w:sz w:val="20"/>
          <w:szCs w:val="24"/>
          <w:lang w:eastAsia="ar-SA"/>
        </w:rPr>
        <w:t>ведения муниципального этапа</w:t>
      </w:r>
    </w:p>
    <w:p w14:paraId="0EEB6EF5" w14:textId="391F041F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Воспитатель года России-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31557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28312A88" w14:textId="01395A68" w:rsidR="00C05CB7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790C748F" w14:textId="67AD155C" w:rsidR="00D737CE" w:rsidRPr="00A42AAD" w:rsidRDefault="00C05CB7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в</w:t>
      </w:r>
      <w:r w:rsidR="00D737CE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D737CE" w:rsidRPr="00A42AAD">
        <w:rPr>
          <w:rFonts w:ascii="Times New Roman" w:hAnsi="Times New Roman"/>
          <w:sz w:val="24"/>
          <w:szCs w:val="27"/>
        </w:rPr>
        <w:t>онкурса «</w:t>
      </w:r>
      <w:r w:rsidR="009777C1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31557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737CE" w:rsidRPr="00A42AAD">
        <w:rPr>
          <w:rFonts w:ascii="Times New Roman" w:hAnsi="Times New Roman"/>
          <w:sz w:val="24"/>
          <w:szCs w:val="27"/>
        </w:rPr>
        <w:t>»</w:t>
      </w:r>
    </w:p>
    <w:p w14:paraId="6DE07DB2" w14:textId="77777777" w:rsidR="00921764" w:rsidRPr="00A42AAD" w:rsidRDefault="00921764" w:rsidP="00D737CE">
      <w:pPr>
        <w:pStyle w:val="11"/>
        <w:ind w:left="774" w:firstLine="153"/>
        <w:jc w:val="right"/>
        <w:rPr>
          <w:sz w:val="24"/>
          <w:szCs w:val="24"/>
        </w:rPr>
      </w:pPr>
    </w:p>
    <w:p w14:paraId="1C15EC2A" w14:textId="77777777" w:rsidR="00F51500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СОГЛАСИЕ</w:t>
      </w:r>
    </w:p>
    <w:p w14:paraId="1011BAA9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участника муниципального этапа</w:t>
      </w:r>
    </w:p>
    <w:p w14:paraId="1332B01A" w14:textId="432E6692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Всероссийского конкурса «Воспитатель года России</w:t>
      </w:r>
      <w:r w:rsidR="009777C1" w:rsidRPr="00A42AAD">
        <w:rPr>
          <w:rFonts w:ascii="Times New Roman" w:hAnsi="Times New Roman"/>
          <w:b/>
          <w:sz w:val="24"/>
          <w:szCs w:val="24"/>
        </w:rPr>
        <w:t>-202</w:t>
      </w:r>
      <w:r w:rsidR="00731557">
        <w:rPr>
          <w:rFonts w:ascii="Times New Roman" w:hAnsi="Times New Roman"/>
          <w:b/>
          <w:sz w:val="24"/>
          <w:szCs w:val="24"/>
        </w:rPr>
        <w:t>4</w:t>
      </w:r>
      <w:r w:rsidRPr="00A42AAD">
        <w:rPr>
          <w:rFonts w:ascii="Times New Roman" w:hAnsi="Times New Roman"/>
          <w:b/>
          <w:sz w:val="24"/>
          <w:szCs w:val="24"/>
        </w:rPr>
        <w:t>»</w:t>
      </w:r>
    </w:p>
    <w:p w14:paraId="1A9A8C98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AA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36107112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(публикацию персональных данных, том числе посредством информационно-телекоммуникационной сети «Интернет», СМИ)</w:t>
      </w:r>
    </w:p>
    <w:p w14:paraId="2FCE8ED1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9A226" w14:textId="5CC6BFB0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14:paraId="7DDE4472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14:paraId="52F4D5E7" w14:textId="130B34DE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____________________________________серия_______________№_____</w:t>
      </w:r>
      <w:r w:rsidR="004603EF">
        <w:rPr>
          <w:rFonts w:ascii="Times New Roman" w:hAnsi="Times New Roman"/>
          <w:sz w:val="24"/>
          <w:szCs w:val="24"/>
        </w:rPr>
        <w:t>________________</w:t>
      </w:r>
    </w:p>
    <w:p w14:paraId="15BEEEF0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14:paraId="58E135DE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C66D4" w14:textId="51269BEB" w:rsidR="00DA6AAC" w:rsidRPr="00A42AAD" w:rsidRDefault="00C73AA4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выдан: _</w:t>
      </w:r>
      <w:r w:rsidR="00DA6AAC" w:rsidRPr="00A42AAD">
        <w:rPr>
          <w:rFonts w:ascii="Times New Roman" w:hAnsi="Times New Roman"/>
          <w:sz w:val="24"/>
          <w:szCs w:val="24"/>
        </w:rPr>
        <w:t>__________________________________________</w:t>
      </w:r>
      <w:r w:rsidR="004603EF">
        <w:rPr>
          <w:rFonts w:ascii="Times New Roman" w:hAnsi="Times New Roman"/>
          <w:sz w:val="24"/>
          <w:szCs w:val="24"/>
        </w:rPr>
        <w:t>______________, ______________</w:t>
      </w:r>
    </w:p>
    <w:p w14:paraId="6C61C368" w14:textId="77777777" w:rsidR="00DA6AAC" w:rsidRPr="00A42AAD" w:rsidRDefault="00DA6AAC" w:rsidP="00DA6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(кем и когда)</w:t>
      </w:r>
    </w:p>
    <w:p w14:paraId="725274FC" w14:textId="7D706B06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A42AAD">
        <w:rPr>
          <w:rFonts w:ascii="Times New Roman" w:hAnsi="Times New Roman"/>
          <w:sz w:val="24"/>
          <w:szCs w:val="24"/>
        </w:rPr>
        <w:t>ая</w:t>
      </w:r>
      <w:proofErr w:type="spellEnd"/>
      <w:r w:rsidRPr="00A42AAD">
        <w:rPr>
          <w:rFonts w:ascii="Times New Roman" w:hAnsi="Times New Roman"/>
          <w:sz w:val="24"/>
          <w:szCs w:val="24"/>
        </w:rPr>
        <w:t>) по адресу: _______________________________________________________</w:t>
      </w:r>
      <w:r w:rsidR="004603EF">
        <w:rPr>
          <w:rFonts w:ascii="Times New Roman" w:hAnsi="Times New Roman"/>
          <w:sz w:val="24"/>
          <w:szCs w:val="24"/>
        </w:rPr>
        <w:t>_______________________</w:t>
      </w:r>
    </w:p>
    <w:p w14:paraId="605EE0DB" w14:textId="77777777" w:rsidR="00DA6AAC" w:rsidRPr="00A42AAD" w:rsidRDefault="00DA6AAC" w:rsidP="00DA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50E65" w14:textId="77777777" w:rsidR="00DA6AAC" w:rsidRPr="00C05CB7" w:rsidRDefault="004E67B1" w:rsidP="00DA6A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</w:t>
      </w:r>
      <w:r w:rsidR="00DA6AAC" w:rsidRPr="00C05CB7">
        <w:rPr>
          <w:rFonts w:ascii="Times New Roman" w:hAnsi="Times New Roman"/>
          <w:sz w:val="23"/>
          <w:szCs w:val="23"/>
        </w:rPr>
        <w:t xml:space="preserve">астоящим даю свое согласие Муниципальному автономному учреждению </w:t>
      </w:r>
      <w:r w:rsidR="008F0DFD" w:rsidRPr="00C05CB7">
        <w:rPr>
          <w:rFonts w:ascii="Times New Roman" w:hAnsi="Times New Roman"/>
          <w:sz w:val="23"/>
          <w:szCs w:val="23"/>
        </w:rPr>
        <w:t>и</w:t>
      </w:r>
      <w:r w:rsidR="00DA6AAC" w:rsidRPr="00C05CB7">
        <w:rPr>
          <w:rFonts w:ascii="Times New Roman" w:hAnsi="Times New Roman"/>
          <w:sz w:val="23"/>
          <w:szCs w:val="23"/>
        </w:rPr>
        <w:t>нформационно-методическ</w:t>
      </w:r>
      <w:r w:rsidR="008F0DFD" w:rsidRPr="00C05CB7">
        <w:rPr>
          <w:rFonts w:ascii="Times New Roman" w:hAnsi="Times New Roman"/>
          <w:sz w:val="23"/>
          <w:szCs w:val="23"/>
        </w:rPr>
        <w:t>ому</w:t>
      </w:r>
      <w:r w:rsidR="00DA6AAC" w:rsidRPr="00C05CB7">
        <w:rPr>
          <w:rFonts w:ascii="Times New Roman" w:hAnsi="Times New Roman"/>
          <w:sz w:val="23"/>
          <w:szCs w:val="23"/>
        </w:rPr>
        <w:t xml:space="preserve"> центр</w:t>
      </w:r>
      <w:r w:rsidR="008F0DFD" w:rsidRPr="00C05CB7">
        <w:rPr>
          <w:rFonts w:ascii="Times New Roman" w:hAnsi="Times New Roman"/>
          <w:sz w:val="23"/>
          <w:szCs w:val="23"/>
        </w:rPr>
        <w:t>у г. Томска</w:t>
      </w:r>
      <w:r w:rsidR="00DA6AAC" w:rsidRPr="00C05CB7">
        <w:rPr>
          <w:rFonts w:ascii="Times New Roman" w:hAnsi="Times New Roman"/>
          <w:sz w:val="23"/>
          <w:szCs w:val="23"/>
        </w:rPr>
        <w:t xml:space="preserve"> (далее - Оператор) </w:t>
      </w:r>
      <w:r w:rsidRPr="00C05CB7">
        <w:rPr>
          <w:rFonts w:ascii="Times New Roman" w:hAnsi="Times New Roman"/>
          <w:sz w:val="23"/>
          <w:szCs w:val="23"/>
        </w:rPr>
        <w:t>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предоставляя такое согласие, я действую в соответствии со своей волей и в своих интересах.</w:t>
      </w:r>
    </w:p>
    <w:p w14:paraId="1866148E" w14:textId="39FEA795" w:rsidR="004E67B1" w:rsidRPr="00C05CB7" w:rsidRDefault="004E67B1" w:rsidP="0073155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Согласие дается мною в целях заключения с Оператором любых договоров, направленных на оказание мне услуг по предоставлению документов в Оргкомитет муниципального этапа Всероссийского конкурса «Воспитатель го</w:t>
      </w:r>
      <w:r w:rsidR="004A3621" w:rsidRPr="00C05CB7">
        <w:rPr>
          <w:rFonts w:ascii="Times New Roman" w:hAnsi="Times New Roman"/>
          <w:sz w:val="23"/>
          <w:szCs w:val="23"/>
        </w:rPr>
        <w:t>д</w:t>
      </w:r>
      <w:r w:rsidRPr="00C05CB7">
        <w:rPr>
          <w:rFonts w:ascii="Times New Roman" w:hAnsi="Times New Roman"/>
          <w:sz w:val="23"/>
          <w:szCs w:val="23"/>
        </w:rPr>
        <w:t>а России</w:t>
      </w:r>
      <w:r w:rsidR="003E4034" w:rsidRPr="00C05CB7">
        <w:rPr>
          <w:rFonts w:ascii="Times New Roman" w:hAnsi="Times New Roman"/>
          <w:sz w:val="23"/>
          <w:szCs w:val="23"/>
        </w:rPr>
        <w:t>-202</w:t>
      </w:r>
      <w:r w:rsidR="00731557">
        <w:rPr>
          <w:rFonts w:ascii="Times New Roman" w:hAnsi="Times New Roman"/>
          <w:sz w:val="23"/>
          <w:szCs w:val="23"/>
        </w:rPr>
        <w:t>4</w:t>
      </w:r>
      <w:r w:rsidRPr="00C05CB7">
        <w:rPr>
          <w:rFonts w:ascii="Times New Roman" w:hAnsi="Times New Roman"/>
          <w:sz w:val="23"/>
          <w:szCs w:val="23"/>
        </w:rPr>
        <w:t>» (далее - Конкурс</w:t>
      </w:r>
      <w:r w:rsidR="008F0DFD" w:rsidRPr="00C05CB7">
        <w:rPr>
          <w:rFonts w:ascii="Times New Roman" w:hAnsi="Times New Roman"/>
          <w:sz w:val="23"/>
          <w:szCs w:val="23"/>
        </w:rPr>
        <w:t>), и</w:t>
      </w:r>
      <w:r w:rsidRPr="00C05CB7">
        <w:rPr>
          <w:rFonts w:ascii="Times New Roman" w:hAnsi="Times New Roman"/>
          <w:sz w:val="23"/>
          <w:szCs w:val="23"/>
        </w:rPr>
        <w:t xml:space="preserve"> распространяется на следующую информацию: фамилия, имя, отчество, месяц, дата рождения, образование, должность, стаж, номер телефона, адрес электронной почты (далее – персональные данные) – Федеральный закон от 27.07.2006 № 152-ФЗ «О персональных данных».</w:t>
      </w:r>
    </w:p>
    <w:p w14:paraId="1F2F5997" w14:textId="77777777" w:rsidR="004E67B1" w:rsidRPr="00C05CB7" w:rsidRDefault="004E67B1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ограничений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14:paraId="768CACB3" w14:textId="77777777" w:rsidR="004E67B1" w:rsidRPr="00C05CB7" w:rsidRDefault="004E67B1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Обработка персональных данных осуществляется оператором с применением следующих основных способов (</w:t>
      </w:r>
      <w:r w:rsidR="00953AA2" w:rsidRPr="00C05CB7">
        <w:rPr>
          <w:rFonts w:ascii="Times New Roman" w:hAnsi="Times New Roman"/>
          <w:sz w:val="23"/>
          <w:szCs w:val="23"/>
        </w:rPr>
        <w:t>но</w:t>
      </w:r>
      <w:r w:rsidRPr="00C05CB7">
        <w:rPr>
          <w:rFonts w:ascii="Times New Roman" w:hAnsi="Times New Roman"/>
          <w:sz w:val="23"/>
          <w:szCs w:val="23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14:paraId="0DCA4DBC" w14:textId="77777777" w:rsidR="00805D5C" w:rsidRPr="00C05CB7" w:rsidRDefault="00805D5C" w:rsidP="008F0D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F801374" w14:textId="4B34ADD3" w:rsidR="004A3621" w:rsidRDefault="00805D5C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Дата</w:t>
      </w:r>
    </w:p>
    <w:p w14:paraId="3EFD4DD2" w14:textId="77777777" w:rsidR="00565418" w:rsidRPr="00C05CB7" w:rsidRDefault="00565418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7CCBCE0" w14:textId="2D0A4EDC" w:rsidR="000678DA" w:rsidRPr="00C05CB7" w:rsidRDefault="00805D5C" w:rsidP="00805D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05CB7">
        <w:rPr>
          <w:rFonts w:ascii="Times New Roman" w:hAnsi="Times New Roman"/>
          <w:sz w:val="23"/>
          <w:szCs w:val="23"/>
        </w:rPr>
        <w:t>Подпись</w:t>
      </w:r>
    </w:p>
    <w:sectPr w:rsidR="000678DA" w:rsidRPr="00C05CB7" w:rsidSect="004603EF"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0078" w14:textId="77777777" w:rsidR="00E02A7E" w:rsidRDefault="00E02A7E" w:rsidP="00BA12FB">
      <w:pPr>
        <w:spacing w:after="0" w:line="240" w:lineRule="auto"/>
      </w:pPr>
      <w:r>
        <w:separator/>
      </w:r>
    </w:p>
  </w:endnote>
  <w:endnote w:type="continuationSeparator" w:id="0">
    <w:p w14:paraId="63C8D6F3" w14:textId="77777777" w:rsidR="00E02A7E" w:rsidRDefault="00E02A7E" w:rsidP="00B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B923" w14:textId="77777777" w:rsidR="00E02A7E" w:rsidRDefault="00E02A7E" w:rsidP="00BA12FB">
      <w:pPr>
        <w:spacing w:after="0" w:line="240" w:lineRule="auto"/>
      </w:pPr>
      <w:r>
        <w:separator/>
      </w:r>
    </w:p>
  </w:footnote>
  <w:footnote w:type="continuationSeparator" w:id="0">
    <w:p w14:paraId="60D097E1" w14:textId="77777777" w:rsidR="00E02A7E" w:rsidRDefault="00E02A7E" w:rsidP="00BA12FB">
      <w:pPr>
        <w:spacing w:after="0" w:line="240" w:lineRule="auto"/>
      </w:pPr>
      <w:r>
        <w:continuationSeparator/>
      </w:r>
    </w:p>
  </w:footnote>
  <w:footnote w:id="1">
    <w:p w14:paraId="1A1B3D87" w14:textId="77777777" w:rsidR="00E02A7E" w:rsidRDefault="00E02A7E" w:rsidP="00BA12FB">
      <w:pPr>
        <w:pStyle w:val="ac"/>
        <w:jc w:val="both"/>
      </w:pPr>
      <w:r>
        <w:rPr>
          <w:rStyle w:val="ae"/>
        </w:rPr>
        <w:footnoteRef/>
      </w:r>
      <w:r>
        <w:t xml:space="preserve"> Допускается выдвижение педагога,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место.</w:t>
      </w:r>
    </w:p>
    <w:p w14:paraId="2214131A" w14:textId="77777777" w:rsidR="00E02A7E" w:rsidRDefault="00E02A7E" w:rsidP="00BA12FB">
      <w:pPr>
        <w:pStyle w:val="ac"/>
        <w:jc w:val="both"/>
      </w:pPr>
    </w:p>
    <w:p w14:paraId="772D829E" w14:textId="77777777" w:rsidR="00E02A7E" w:rsidRDefault="00E02A7E" w:rsidP="00BA12FB">
      <w:pPr>
        <w:pStyle w:val="ac"/>
        <w:jc w:val="both"/>
      </w:pPr>
    </w:p>
    <w:p w14:paraId="27F8CDC1" w14:textId="77777777" w:rsidR="00E02A7E" w:rsidRDefault="00E02A7E" w:rsidP="00BA12FB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7F"/>
    <w:multiLevelType w:val="hybridMultilevel"/>
    <w:tmpl w:val="2CC87032"/>
    <w:lvl w:ilvl="0" w:tplc="003654A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D1CDE"/>
    <w:multiLevelType w:val="multilevel"/>
    <w:tmpl w:val="C22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23AA"/>
    <w:multiLevelType w:val="hybridMultilevel"/>
    <w:tmpl w:val="759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20A"/>
    <w:multiLevelType w:val="hybridMultilevel"/>
    <w:tmpl w:val="BF3AB99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C4"/>
    <w:multiLevelType w:val="hybridMultilevel"/>
    <w:tmpl w:val="C220C8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D07"/>
    <w:multiLevelType w:val="hybridMultilevel"/>
    <w:tmpl w:val="7A546A5C"/>
    <w:lvl w:ilvl="0" w:tplc="CDA23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3B59AF"/>
    <w:multiLevelType w:val="hybridMultilevel"/>
    <w:tmpl w:val="D3CE3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9F5509"/>
    <w:multiLevelType w:val="multilevel"/>
    <w:tmpl w:val="0F30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F43D81"/>
    <w:multiLevelType w:val="hybridMultilevel"/>
    <w:tmpl w:val="5D6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394F"/>
    <w:multiLevelType w:val="hybridMultilevel"/>
    <w:tmpl w:val="9406367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3C38"/>
    <w:multiLevelType w:val="hybridMultilevel"/>
    <w:tmpl w:val="FDF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FDB"/>
    <w:multiLevelType w:val="hybridMultilevel"/>
    <w:tmpl w:val="98B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15AB"/>
    <w:multiLevelType w:val="hybridMultilevel"/>
    <w:tmpl w:val="98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4D40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37170"/>
    <w:multiLevelType w:val="multilevel"/>
    <w:tmpl w:val="646E6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2D378A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A1C79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792C4F"/>
    <w:multiLevelType w:val="hybridMultilevel"/>
    <w:tmpl w:val="2F203F7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1C1"/>
    <w:multiLevelType w:val="multilevel"/>
    <w:tmpl w:val="1242E3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D7E"/>
    <w:multiLevelType w:val="hybridMultilevel"/>
    <w:tmpl w:val="679C23C4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1555F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24E40"/>
    <w:multiLevelType w:val="hybridMultilevel"/>
    <w:tmpl w:val="4052D7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D13FF"/>
    <w:multiLevelType w:val="multilevel"/>
    <w:tmpl w:val="8DBCF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874399"/>
    <w:multiLevelType w:val="multilevel"/>
    <w:tmpl w:val="A36A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1765C2"/>
    <w:multiLevelType w:val="hybridMultilevel"/>
    <w:tmpl w:val="46B84FD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456C"/>
    <w:multiLevelType w:val="hybridMultilevel"/>
    <w:tmpl w:val="14681B2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626D"/>
    <w:multiLevelType w:val="multilevel"/>
    <w:tmpl w:val="D19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091D17"/>
    <w:multiLevelType w:val="hybridMultilevel"/>
    <w:tmpl w:val="5FA0D1CA"/>
    <w:lvl w:ilvl="0" w:tplc="FFEC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29"/>
  </w:num>
  <w:num w:numId="14">
    <w:abstractNumId w:val="24"/>
  </w:num>
  <w:num w:numId="15">
    <w:abstractNumId w:val="30"/>
  </w:num>
  <w:num w:numId="16">
    <w:abstractNumId w:val="7"/>
  </w:num>
  <w:num w:numId="17">
    <w:abstractNumId w:val="13"/>
  </w:num>
  <w:num w:numId="18">
    <w:abstractNumId w:val="0"/>
  </w:num>
  <w:num w:numId="19">
    <w:abstractNumId w:val="4"/>
  </w:num>
  <w:num w:numId="20">
    <w:abstractNumId w:val="28"/>
  </w:num>
  <w:num w:numId="21">
    <w:abstractNumId w:val="27"/>
  </w:num>
  <w:num w:numId="22">
    <w:abstractNumId w:val="10"/>
  </w:num>
  <w:num w:numId="23">
    <w:abstractNumId w:val="23"/>
  </w:num>
  <w:num w:numId="24">
    <w:abstractNumId w:val="25"/>
  </w:num>
  <w:num w:numId="25">
    <w:abstractNumId w:val="20"/>
  </w:num>
  <w:num w:numId="26">
    <w:abstractNumId w:val="19"/>
  </w:num>
  <w:num w:numId="27">
    <w:abstractNumId w:val="5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A"/>
    <w:rsid w:val="00006B58"/>
    <w:rsid w:val="00007848"/>
    <w:rsid w:val="00011541"/>
    <w:rsid w:val="000213F2"/>
    <w:rsid w:val="00022309"/>
    <w:rsid w:val="000233A1"/>
    <w:rsid w:val="0002395C"/>
    <w:rsid w:val="0003776D"/>
    <w:rsid w:val="0004270C"/>
    <w:rsid w:val="00043815"/>
    <w:rsid w:val="00043DF3"/>
    <w:rsid w:val="00050724"/>
    <w:rsid w:val="00050A21"/>
    <w:rsid w:val="00052ED0"/>
    <w:rsid w:val="00056DF3"/>
    <w:rsid w:val="00057F0F"/>
    <w:rsid w:val="000612A8"/>
    <w:rsid w:val="000639A6"/>
    <w:rsid w:val="000678DA"/>
    <w:rsid w:val="00072E42"/>
    <w:rsid w:val="000753E2"/>
    <w:rsid w:val="00076F8B"/>
    <w:rsid w:val="00080098"/>
    <w:rsid w:val="000808CF"/>
    <w:rsid w:val="00081514"/>
    <w:rsid w:val="000817BE"/>
    <w:rsid w:val="000817CC"/>
    <w:rsid w:val="000859C6"/>
    <w:rsid w:val="00086744"/>
    <w:rsid w:val="00087834"/>
    <w:rsid w:val="00090669"/>
    <w:rsid w:val="00096EFB"/>
    <w:rsid w:val="000A461C"/>
    <w:rsid w:val="000B3D7D"/>
    <w:rsid w:val="000B5AD3"/>
    <w:rsid w:val="000C0EA5"/>
    <w:rsid w:val="000C6F80"/>
    <w:rsid w:val="000D195D"/>
    <w:rsid w:val="000D3F15"/>
    <w:rsid w:val="000D6ECA"/>
    <w:rsid w:val="000E3C5E"/>
    <w:rsid w:val="000E3FA3"/>
    <w:rsid w:val="000E4ACF"/>
    <w:rsid w:val="000E5545"/>
    <w:rsid w:val="000E6523"/>
    <w:rsid w:val="000E7567"/>
    <w:rsid w:val="000F09CF"/>
    <w:rsid w:val="000F0C79"/>
    <w:rsid w:val="000F0EB4"/>
    <w:rsid w:val="000F1846"/>
    <w:rsid w:val="000F1A72"/>
    <w:rsid w:val="000F7428"/>
    <w:rsid w:val="001003CC"/>
    <w:rsid w:val="00101953"/>
    <w:rsid w:val="00106341"/>
    <w:rsid w:val="001075D1"/>
    <w:rsid w:val="00111344"/>
    <w:rsid w:val="001135E0"/>
    <w:rsid w:val="00114223"/>
    <w:rsid w:val="00120081"/>
    <w:rsid w:val="00121281"/>
    <w:rsid w:val="001231AE"/>
    <w:rsid w:val="0012412E"/>
    <w:rsid w:val="00125A5D"/>
    <w:rsid w:val="00126146"/>
    <w:rsid w:val="0012772A"/>
    <w:rsid w:val="00132359"/>
    <w:rsid w:val="00142C0E"/>
    <w:rsid w:val="00145B26"/>
    <w:rsid w:val="00146632"/>
    <w:rsid w:val="00150043"/>
    <w:rsid w:val="00152F76"/>
    <w:rsid w:val="0016043C"/>
    <w:rsid w:val="00160E04"/>
    <w:rsid w:val="00164819"/>
    <w:rsid w:val="0016568F"/>
    <w:rsid w:val="001705AA"/>
    <w:rsid w:val="00171C80"/>
    <w:rsid w:val="00176976"/>
    <w:rsid w:val="0017737A"/>
    <w:rsid w:val="0018413F"/>
    <w:rsid w:val="00184880"/>
    <w:rsid w:val="00186894"/>
    <w:rsid w:val="00187393"/>
    <w:rsid w:val="00191FF2"/>
    <w:rsid w:val="00192AAA"/>
    <w:rsid w:val="00192F4A"/>
    <w:rsid w:val="001948A5"/>
    <w:rsid w:val="00194B3B"/>
    <w:rsid w:val="00196392"/>
    <w:rsid w:val="00196C5F"/>
    <w:rsid w:val="00197CDB"/>
    <w:rsid w:val="001A366D"/>
    <w:rsid w:val="001B07A1"/>
    <w:rsid w:val="001B0BF9"/>
    <w:rsid w:val="001B2276"/>
    <w:rsid w:val="001B2476"/>
    <w:rsid w:val="001B274B"/>
    <w:rsid w:val="001B4775"/>
    <w:rsid w:val="001C017C"/>
    <w:rsid w:val="001C0685"/>
    <w:rsid w:val="001C506E"/>
    <w:rsid w:val="001D1BCF"/>
    <w:rsid w:val="001D1E36"/>
    <w:rsid w:val="001D74E8"/>
    <w:rsid w:val="001D7E35"/>
    <w:rsid w:val="001E07E4"/>
    <w:rsid w:val="001E4077"/>
    <w:rsid w:val="001E53CC"/>
    <w:rsid w:val="001E7422"/>
    <w:rsid w:val="002019C7"/>
    <w:rsid w:val="00201AA6"/>
    <w:rsid w:val="00202B89"/>
    <w:rsid w:val="002038B9"/>
    <w:rsid w:val="00203FB5"/>
    <w:rsid w:val="00206D8D"/>
    <w:rsid w:val="00207B9D"/>
    <w:rsid w:val="00212332"/>
    <w:rsid w:val="00212783"/>
    <w:rsid w:val="00214B6F"/>
    <w:rsid w:val="002153D6"/>
    <w:rsid w:val="002164A7"/>
    <w:rsid w:val="00222591"/>
    <w:rsid w:val="00222F49"/>
    <w:rsid w:val="002264CD"/>
    <w:rsid w:val="00236E24"/>
    <w:rsid w:val="00241727"/>
    <w:rsid w:val="00243114"/>
    <w:rsid w:val="00243C69"/>
    <w:rsid w:val="0025002C"/>
    <w:rsid w:val="002546B4"/>
    <w:rsid w:val="00276A6F"/>
    <w:rsid w:val="002908F1"/>
    <w:rsid w:val="002A0A32"/>
    <w:rsid w:val="002A4B7E"/>
    <w:rsid w:val="002A7859"/>
    <w:rsid w:val="002B0FA5"/>
    <w:rsid w:val="002B1BCB"/>
    <w:rsid w:val="002C1652"/>
    <w:rsid w:val="002C173C"/>
    <w:rsid w:val="002C31D4"/>
    <w:rsid w:val="002C5D19"/>
    <w:rsid w:val="002D1950"/>
    <w:rsid w:val="002D4E2E"/>
    <w:rsid w:val="002D5F7A"/>
    <w:rsid w:val="002E2068"/>
    <w:rsid w:val="002E25F3"/>
    <w:rsid w:val="002E315F"/>
    <w:rsid w:val="002E3BC8"/>
    <w:rsid w:val="002E56C7"/>
    <w:rsid w:val="002E7F14"/>
    <w:rsid w:val="002F2AB4"/>
    <w:rsid w:val="002F41C2"/>
    <w:rsid w:val="002F7DCE"/>
    <w:rsid w:val="00301F16"/>
    <w:rsid w:val="00303BB7"/>
    <w:rsid w:val="003064BA"/>
    <w:rsid w:val="003127E0"/>
    <w:rsid w:val="00313D8B"/>
    <w:rsid w:val="00314855"/>
    <w:rsid w:val="00315798"/>
    <w:rsid w:val="003207CB"/>
    <w:rsid w:val="00321F01"/>
    <w:rsid w:val="00332B4F"/>
    <w:rsid w:val="00333A2F"/>
    <w:rsid w:val="003378AF"/>
    <w:rsid w:val="0034622B"/>
    <w:rsid w:val="0035257C"/>
    <w:rsid w:val="00357B0B"/>
    <w:rsid w:val="00364ED3"/>
    <w:rsid w:val="00366E96"/>
    <w:rsid w:val="0037457B"/>
    <w:rsid w:val="003778A4"/>
    <w:rsid w:val="00383894"/>
    <w:rsid w:val="00384373"/>
    <w:rsid w:val="0038566F"/>
    <w:rsid w:val="00385D9F"/>
    <w:rsid w:val="00387532"/>
    <w:rsid w:val="00390322"/>
    <w:rsid w:val="003A61B3"/>
    <w:rsid w:val="003B5E66"/>
    <w:rsid w:val="003B6DF6"/>
    <w:rsid w:val="003C1DE9"/>
    <w:rsid w:val="003C23EE"/>
    <w:rsid w:val="003C3764"/>
    <w:rsid w:val="003D0333"/>
    <w:rsid w:val="003D15A2"/>
    <w:rsid w:val="003D1D03"/>
    <w:rsid w:val="003E0235"/>
    <w:rsid w:val="003E1B60"/>
    <w:rsid w:val="003E4034"/>
    <w:rsid w:val="003E5D4B"/>
    <w:rsid w:val="003F1E52"/>
    <w:rsid w:val="003F4060"/>
    <w:rsid w:val="003F71B2"/>
    <w:rsid w:val="003F7284"/>
    <w:rsid w:val="00400CCD"/>
    <w:rsid w:val="004016B3"/>
    <w:rsid w:val="0040320D"/>
    <w:rsid w:val="00405474"/>
    <w:rsid w:val="004104E5"/>
    <w:rsid w:val="004115E0"/>
    <w:rsid w:val="00412150"/>
    <w:rsid w:val="00416712"/>
    <w:rsid w:val="0043063C"/>
    <w:rsid w:val="00436B66"/>
    <w:rsid w:val="00441174"/>
    <w:rsid w:val="00442F0D"/>
    <w:rsid w:val="00443EC9"/>
    <w:rsid w:val="0044651C"/>
    <w:rsid w:val="00453B6E"/>
    <w:rsid w:val="00454642"/>
    <w:rsid w:val="004577DF"/>
    <w:rsid w:val="004603EF"/>
    <w:rsid w:val="00461221"/>
    <w:rsid w:val="00473A4C"/>
    <w:rsid w:val="00473D21"/>
    <w:rsid w:val="00474647"/>
    <w:rsid w:val="00484172"/>
    <w:rsid w:val="0048546F"/>
    <w:rsid w:val="004929A6"/>
    <w:rsid w:val="004966D4"/>
    <w:rsid w:val="004A2E47"/>
    <w:rsid w:val="004A3585"/>
    <w:rsid w:val="004A3621"/>
    <w:rsid w:val="004A7E86"/>
    <w:rsid w:val="004B1571"/>
    <w:rsid w:val="004C340F"/>
    <w:rsid w:val="004C3FCF"/>
    <w:rsid w:val="004C52CA"/>
    <w:rsid w:val="004D0270"/>
    <w:rsid w:val="004D3F8F"/>
    <w:rsid w:val="004D3FC1"/>
    <w:rsid w:val="004D4437"/>
    <w:rsid w:val="004D69CD"/>
    <w:rsid w:val="004E20F1"/>
    <w:rsid w:val="004E2868"/>
    <w:rsid w:val="004E3FCB"/>
    <w:rsid w:val="004E403B"/>
    <w:rsid w:val="004E67B1"/>
    <w:rsid w:val="005048CC"/>
    <w:rsid w:val="005050D4"/>
    <w:rsid w:val="00506665"/>
    <w:rsid w:val="00512308"/>
    <w:rsid w:val="00512353"/>
    <w:rsid w:val="0051536B"/>
    <w:rsid w:val="005207E6"/>
    <w:rsid w:val="00520983"/>
    <w:rsid w:val="00525363"/>
    <w:rsid w:val="0052682E"/>
    <w:rsid w:val="005300D5"/>
    <w:rsid w:val="005336BF"/>
    <w:rsid w:val="00533D7A"/>
    <w:rsid w:val="00540503"/>
    <w:rsid w:val="00545210"/>
    <w:rsid w:val="0055104F"/>
    <w:rsid w:val="00553502"/>
    <w:rsid w:val="00555894"/>
    <w:rsid w:val="00555E90"/>
    <w:rsid w:val="00556978"/>
    <w:rsid w:val="0056245B"/>
    <w:rsid w:val="00564B57"/>
    <w:rsid w:val="00565418"/>
    <w:rsid w:val="00566E0A"/>
    <w:rsid w:val="005723B4"/>
    <w:rsid w:val="00577B9C"/>
    <w:rsid w:val="00583D13"/>
    <w:rsid w:val="00590FAD"/>
    <w:rsid w:val="00591141"/>
    <w:rsid w:val="005913E2"/>
    <w:rsid w:val="0059215E"/>
    <w:rsid w:val="0059346C"/>
    <w:rsid w:val="00596B78"/>
    <w:rsid w:val="00597B13"/>
    <w:rsid w:val="005A146F"/>
    <w:rsid w:val="005A157C"/>
    <w:rsid w:val="005B21D8"/>
    <w:rsid w:val="005B71D6"/>
    <w:rsid w:val="005B7604"/>
    <w:rsid w:val="005C33B3"/>
    <w:rsid w:val="005C46FD"/>
    <w:rsid w:val="005C613A"/>
    <w:rsid w:val="005D123F"/>
    <w:rsid w:val="005D5317"/>
    <w:rsid w:val="005D5776"/>
    <w:rsid w:val="005E001B"/>
    <w:rsid w:val="005F181E"/>
    <w:rsid w:val="005F27EC"/>
    <w:rsid w:val="005F350A"/>
    <w:rsid w:val="005F7407"/>
    <w:rsid w:val="00603458"/>
    <w:rsid w:val="00605FE2"/>
    <w:rsid w:val="00606AC3"/>
    <w:rsid w:val="00606DC2"/>
    <w:rsid w:val="0061022C"/>
    <w:rsid w:val="0061198D"/>
    <w:rsid w:val="006145B2"/>
    <w:rsid w:val="00617104"/>
    <w:rsid w:val="0062049D"/>
    <w:rsid w:val="00622536"/>
    <w:rsid w:val="00623393"/>
    <w:rsid w:val="006240D4"/>
    <w:rsid w:val="00624559"/>
    <w:rsid w:val="00633E4E"/>
    <w:rsid w:val="0063506F"/>
    <w:rsid w:val="00635781"/>
    <w:rsid w:val="006369D9"/>
    <w:rsid w:val="0063737A"/>
    <w:rsid w:val="00640FE4"/>
    <w:rsid w:val="0064170A"/>
    <w:rsid w:val="00646314"/>
    <w:rsid w:val="0064693E"/>
    <w:rsid w:val="00647E3F"/>
    <w:rsid w:val="00650F86"/>
    <w:rsid w:val="006568AB"/>
    <w:rsid w:val="00656E41"/>
    <w:rsid w:val="00675654"/>
    <w:rsid w:val="00682E3E"/>
    <w:rsid w:val="006948E5"/>
    <w:rsid w:val="006A088E"/>
    <w:rsid w:val="006A08B3"/>
    <w:rsid w:val="006A1F61"/>
    <w:rsid w:val="006A4001"/>
    <w:rsid w:val="006A5060"/>
    <w:rsid w:val="006A5B1D"/>
    <w:rsid w:val="006A6506"/>
    <w:rsid w:val="006B2F76"/>
    <w:rsid w:val="006B646F"/>
    <w:rsid w:val="006C0F62"/>
    <w:rsid w:val="006C1B38"/>
    <w:rsid w:val="006C22BC"/>
    <w:rsid w:val="006C430A"/>
    <w:rsid w:val="006C74EF"/>
    <w:rsid w:val="006D2459"/>
    <w:rsid w:val="006D3B60"/>
    <w:rsid w:val="006D3C3A"/>
    <w:rsid w:val="006F4A03"/>
    <w:rsid w:val="006F574D"/>
    <w:rsid w:val="006F5AC1"/>
    <w:rsid w:val="007027D3"/>
    <w:rsid w:val="00705247"/>
    <w:rsid w:val="0070673D"/>
    <w:rsid w:val="00710376"/>
    <w:rsid w:val="007116BB"/>
    <w:rsid w:val="00712194"/>
    <w:rsid w:val="00717C38"/>
    <w:rsid w:val="00722DE1"/>
    <w:rsid w:val="00725E04"/>
    <w:rsid w:val="00731557"/>
    <w:rsid w:val="007324E5"/>
    <w:rsid w:val="00734012"/>
    <w:rsid w:val="0073502A"/>
    <w:rsid w:val="007427E8"/>
    <w:rsid w:val="0074409E"/>
    <w:rsid w:val="00745CD6"/>
    <w:rsid w:val="007511CF"/>
    <w:rsid w:val="007522F1"/>
    <w:rsid w:val="00752DD1"/>
    <w:rsid w:val="007577D6"/>
    <w:rsid w:val="00761387"/>
    <w:rsid w:val="00766B8A"/>
    <w:rsid w:val="007706D8"/>
    <w:rsid w:val="007726C4"/>
    <w:rsid w:val="007733C9"/>
    <w:rsid w:val="0077421B"/>
    <w:rsid w:val="00775054"/>
    <w:rsid w:val="007753BC"/>
    <w:rsid w:val="007762B3"/>
    <w:rsid w:val="007864DB"/>
    <w:rsid w:val="00794A28"/>
    <w:rsid w:val="007A0008"/>
    <w:rsid w:val="007A00EA"/>
    <w:rsid w:val="007A043E"/>
    <w:rsid w:val="007A3FEE"/>
    <w:rsid w:val="007B3ED0"/>
    <w:rsid w:val="007D0FDE"/>
    <w:rsid w:val="007D3838"/>
    <w:rsid w:val="007D418E"/>
    <w:rsid w:val="007D77CD"/>
    <w:rsid w:val="007E0594"/>
    <w:rsid w:val="007E1F92"/>
    <w:rsid w:val="007E3248"/>
    <w:rsid w:val="007E3B9E"/>
    <w:rsid w:val="007E3D75"/>
    <w:rsid w:val="007E6658"/>
    <w:rsid w:val="007E6B5B"/>
    <w:rsid w:val="007F0B5A"/>
    <w:rsid w:val="007F37C8"/>
    <w:rsid w:val="008044DE"/>
    <w:rsid w:val="0080544D"/>
    <w:rsid w:val="008055DA"/>
    <w:rsid w:val="00805D5C"/>
    <w:rsid w:val="008068A4"/>
    <w:rsid w:val="00807C07"/>
    <w:rsid w:val="0081132E"/>
    <w:rsid w:val="008144F1"/>
    <w:rsid w:val="008150E4"/>
    <w:rsid w:val="00815756"/>
    <w:rsid w:val="00824C8B"/>
    <w:rsid w:val="00825C39"/>
    <w:rsid w:val="00826347"/>
    <w:rsid w:val="008320AD"/>
    <w:rsid w:val="00833E11"/>
    <w:rsid w:val="0083651B"/>
    <w:rsid w:val="008405B1"/>
    <w:rsid w:val="00842B65"/>
    <w:rsid w:val="00844BDC"/>
    <w:rsid w:val="00846F46"/>
    <w:rsid w:val="008507FB"/>
    <w:rsid w:val="00850B14"/>
    <w:rsid w:val="00852CD3"/>
    <w:rsid w:val="00855F5B"/>
    <w:rsid w:val="00860713"/>
    <w:rsid w:val="00861C6E"/>
    <w:rsid w:val="008624D5"/>
    <w:rsid w:val="00864305"/>
    <w:rsid w:val="00866EEE"/>
    <w:rsid w:val="00867AB2"/>
    <w:rsid w:val="0087215F"/>
    <w:rsid w:val="008722C2"/>
    <w:rsid w:val="00881C30"/>
    <w:rsid w:val="00883852"/>
    <w:rsid w:val="00894756"/>
    <w:rsid w:val="0089525E"/>
    <w:rsid w:val="008A010B"/>
    <w:rsid w:val="008A2343"/>
    <w:rsid w:val="008A49EB"/>
    <w:rsid w:val="008B006E"/>
    <w:rsid w:val="008B0B57"/>
    <w:rsid w:val="008B4E29"/>
    <w:rsid w:val="008B516C"/>
    <w:rsid w:val="008B722F"/>
    <w:rsid w:val="008C0767"/>
    <w:rsid w:val="008C0C04"/>
    <w:rsid w:val="008C3281"/>
    <w:rsid w:val="008C335B"/>
    <w:rsid w:val="008C618C"/>
    <w:rsid w:val="008C6A1D"/>
    <w:rsid w:val="008D15AD"/>
    <w:rsid w:val="008D42A9"/>
    <w:rsid w:val="008D57C6"/>
    <w:rsid w:val="008E080A"/>
    <w:rsid w:val="008E276C"/>
    <w:rsid w:val="008E31F2"/>
    <w:rsid w:val="008E3A7B"/>
    <w:rsid w:val="008E4CC4"/>
    <w:rsid w:val="008F0DFD"/>
    <w:rsid w:val="008F20A2"/>
    <w:rsid w:val="008F20AD"/>
    <w:rsid w:val="008F50D9"/>
    <w:rsid w:val="008F6703"/>
    <w:rsid w:val="008F785A"/>
    <w:rsid w:val="00900835"/>
    <w:rsid w:val="00902AF5"/>
    <w:rsid w:val="00902C10"/>
    <w:rsid w:val="00903836"/>
    <w:rsid w:val="00904E7E"/>
    <w:rsid w:val="00907868"/>
    <w:rsid w:val="0091063C"/>
    <w:rsid w:val="00911C45"/>
    <w:rsid w:val="00913965"/>
    <w:rsid w:val="00917EAB"/>
    <w:rsid w:val="00921764"/>
    <w:rsid w:val="009217C6"/>
    <w:rsid w:val="00922CDF"/>
    <w:rsid w:val="00923F33"/>
    <w:rsid w:val="009249B6"/>
    <w:rsid w:val="009260BC"/>
    <w:rsid w:val="009272DF"/>
    <w:rsid w:val="0092730A"/>
    <w:rsid w:val="00931AF4"/>
    <w:rsid w:val="00932A8D"/>
    <w:rsid w:val="00935477"/>
    <w:rsid w:val="00946858"/>
    <w:rsid w:val="00946CDC"/>
    <w:rsid w:val="00952BE7"/>
    <w:rsid w:val="00953404"/>
    <w:rsid w:val="00953AA2"/>
    <w:rsid w:val="009655AD"/>
    <w:rsid w:val="00966ABE"/>
    <w:rsid w:val="00970A43"/>
    <w:rsid w:val="00971CBD"/>
    <w:rsid w:val="009777C1"/>
    <w:rsid w:val="00984723"/>
    <w:rsid w:val="00986583"/>
    <w:rsid w:val="00986B08"/>
    <w:rsid w:val="00993B40"/>
    <w:rsid w:val="009951B1"/>
    <w:rsid w:val="00995A09"/>
    <w:rsid w:val="009A3843"/>
    <w:rsid w:val="009C2165"/>
    <w:rsid w:val="009C4717"/>
    <w:rsid w:val="009E02D8"/>
    <w:rsid w:val="009E15F4"/>
    <w:rsid w:val="009E7072"/>
    <w:rsid w:val="009F0BA6"/>
    <w:rsid w:val="009F4EF9"/>
    <w:rsid w:val="00A02506"/>
    <w:rsid w:val="00A06DFE"/>
    <w:rsid w:val="00A100EC"/>
    <w:rsid w:val="00A116E8"/>
    <w:rsid w:val="00A124C4"/>
    <w:rsid w:val="00A158AC"/>
    <w:rsid w:val="00A1643C"/>
    <w:rsid w:val="00A21044"/>
    <w:rsid w:val="00A2572D"/>
    <w:rsid w:val="00A3020D"/>
    <w:rsid w:val="00A30EE3"/>
    <w:rsid w:val="00A31109"/>
    <w:rsid w:val="00A3637E"/>
    <w:rsid w:val="00A37BC1"/>
    <w:rsid w:val="00A401BA"/>
    <w:rsid w:val="00A42AAD"/>
    <w:rsid w:val="00A548E6"/>
    <w:rsid w:val="00A66CD3"/>
    <w:rsid w:val="00A6726A"/>
    <w:rsid w:val="00A67A55"/>
    <w:rsid w:val="00A741AB"/>
    <w:rsid w:val="00A74CE5"/>
    <w:rsid w:val="00A75596"/>
    <w:rsid w:val="00A7787F"/>
    <w:rsid w:val="00A80DBF"/>
    <w:rsid w:val="00A901B3"/>
    <w:rsid w:val="00A9427E"/>
    <w:rsid w:val="00A95383"/>
    <w:rsid w:val="00A95CE1"/>
    <w:rsid w:val="00A9689B"/>
    <w:rsid w:val="00A96DB8"/>
    <w:rsid w:val="00A97EF6"/>
    <w:rsid w:val="00AA1603"/>
    <w:rsid w:val="00AA1F8D"/>
    <w:rsid w:val="00AA2C97"/>
    <w:rsid w:val="00AA607F"/>
    <w:rsid w:val="00AB0F0E"/>
    <w:rsid w:val="00AB1721"/>
    <w:rsid w:val="00AB3C87"/>
    <w:rsid w:val="00AB424B"/>
    <w:rsid w:val="00AB61AD"/>
    <w:rsid w:val="00AC2F35"/>
    <w:rsid w:val="00AC31CA"/>
    <w:rsid w:val="00AC5CAC"/>
    <w:rsid w:val="00AD656A"/>
    <w:rsid w:val="00AD7552"/>
    <w:rsid w:val="00AE248A"/>
    <w:rsid w:val="00AE342B"/>
    <w:rsid w:val="00AE498D"/>
    <w:rsid w:val="00AE6D5D"/>
    <w:rsid w:val="00AE6DC6"/>
    <w:rsid w:val="00AF5E35"/>
    <w:rsid w:val="00AF6783"/>
    <w:rsid w:val="00AF7587"/>
    <w:rsid w:val="00B0009B"/>
    <w:rsid w:val="00B00831"/>
    <w:rsid w:val="00B01545"/>
    <w:rsid w:val="00B03764"/>
    <w:rsid w:val="00B045A0"/>
    <w:rsid w:val="00B04977"/>
    <w:rsid w:val="00B05D06"/>
    <w:rsid w:val="00B13FB4"/>
    <w:rsid w:val="00B16C01"/>
    <w:rsid w:val="00B20D52"/>
    <w:rsid w:val="00B218E2"/>
    <w:rsid w:val="00B22458"/>
    <w:rsid w:val="00B2529B"/>
    <w:rsid w:val="00B27299"/>
    <w:rsid w:val="00B345CD"/>
    <w:rsid w:val="00B42DAF"/>
    <w:rsid w:val="00B434B4"/>
    <w:rsid w:val="00B476B2"/>
    <w:rsid w:val="00B52621"/>
    <w:rsid w:val="00B54EEF"/>
    <w:rsid w:val="00B55100"/>
    <w:rsid w:val="00B57931"/>
    <w:rsid w:val="00B6472B"/>
    <w:rsid w:val="00B64F52"/>
    <w:rsid w:val="00B6621D"/>
    <w:rsid w:val="00B669A3"/>
    <w:rsid w:val="00B67FD0"/>
    <w:rsid w:val="00B715F4"/>
    <w:rsid w:val="00B72AC0"/>
    <w:rsid w:val="00B740AD"/>
    <w:rsid w:val="00B80F23"/>
    <w:rsid w:val="00B8157E"/>
    <w:rsid w:val="00B8287B"/>
    <w:rsid w:val="00B84251"/>
    <w:rsid w:val="00B94F5F"/>
    <w:rsid w:val="00B97745"/>
    <w:rsid w:val="00BA12FB"/>
    <w:rsid w:val="00BA4DB9"/>
    <w:rsid w:val="00BA7817"/>
    <w:rsid w:val="00BB23CC"/>
    <w:rsid w:val="00BB36EF"/>
    <w:rsid w:val="00BB7D8A"/>
    <w:rsid w:val="00BC0F54"/>
    <w:rsid w:val="00BD1752"/>
    <w:rsid w:val="00BD19DE"/>
    <w:rsid w:val="00BD6C56"/>
    <w:rsid w:val="00BE1910"/>
    <w:rsid w:val="00BF439C"/>
    <w:rsid w:val="00BF5343"/>
    <w:rsid w:val="00BF5FA9"/>
    <w:rsid w:val="00C03ABF"/>
    <w:rsid w:val="00C03AC5"/>
    <w:rsid w:val="00C04AEE"/>
    <w:rsid w:val="00C05CB7"/>
    <w:rsid w:val="00C133AD"/>
    <w:rsid w:val="00C32CD9"/>
    <w:rsid w:val="00C33372"/>
    <w:rsid w:val="00C3787D"/>
    <w:rsid w:val="00C40E15"/>
    <w:rsid w:val="00C44AC2"/>
    <w:rsid w:val="00C463C9"/>
    <w:rsid w:val="00C515F6"/>
    <w:rsid w:val="00C527DD"/>
    <w:rsid w:val="00C55654"/>
    <w:rsid w:val="00C62F57"/>
    <w:rsid w:val="00C673CF"/>
    <w:rsid w:val="00C7045F"/>
    <w:rsid w:val="00C70E8D"/>
    <w:rsid w:val="00C738C8"/>
    <w:rsid w:val="00C73AA4"/>
    <w:rsid w:val="00C74256"/>
    <w:rsid w:val="00C771F1"/>
    <w:rsid w:val="00C8075E"/>
    <w:rsid w:val="00C81FAE"/>
    <w:rsid w:val="00C87884"/>
    <w:rsid w:val="00C90961"/>
    <w:rsid w:val="00C92583"/>
    <w:rsid w:val="00C928EE"/>
    <w:rsid w:val="00C94EBE"/>
    <w:rsid w:val="00C95CA4"/>
    <w:rsid w:val="00CA4BB0"/>
    <w:rsid w:val="00CA6547"/>
    <w:rsid w:val="00CB0FDA"/>
    <w:rsid w:val="00CC2DAA"/>
    <w:rsid w:val="00CC2FA2"/>
    <w:rsid w:val="00CC407D"/>
    <w:rsid w:val="00CC5EA2"/>
    <w:rsid w:val="00CD6669"/>
    <w:rsid w:val="00CD7238"/>
    <w:rsid w:val="00CD726D"/>
    <w:rsid w:val="00CE1730"/>
    <w:rsid w:val="00CE3803"/>
    <w:rsid w:val="00CF0FA9"/>
    <w:rsid w:val="00CF3944"/>
    <w:rsid w:val="00D00FB8"/>
    <w:rsid w:val="00D04BF9"/>
    <w:rsid w:val="00D05F28"/>
    <w:rsid w:val="00D11056"/>
    <w:rsid w:val="00D1210D"/>
    <w:rsid w:val="00D1438B"/>
    <w:rsid w:val="00D149F2"/>
    <w:rsid w:val="00D168A3"/>
    <w:rsid w:val="00D21ECD"/>
    <w:rsid w:val="00D2201A"/>
    <w:rsid w:val="00D2249E"/>
    <w:rsid w:val="00D3009D"/>
    <w:rsid w:val="00D30794"/>
    <w:rsid w:val="00D37ADA"/>
    <w:rsid w:val="00D45460"/>
    <w:rsid w:val="00D57F2E"/>
    <w:rsid w:val="00D611AC"/>
    <w:rsid w:val="00D61F65"/>
    <w:rsid w:val="00D62990"/>
    <w:rsid w:val="00D62C1D"/>
    <w:rsid w:val="00D67F8C"/>
    <w:rsid w:val="00D70B29"/>
    <w:rsid w:val="00D71FEF"/>
    <w:rsid w:val="00D737CE"/>
    <w:rsid w:val="00D74A72"/>
    <w:rsid w:val="00D7521C"/>
    <w:rsid w:val="00D76905"/>
    <w:rsid w:val="00D7709A"/>
    <w:rsid w:val="00D85210"/>
    <w:rsid w:val="00D907A0"/>
    <w:rsid w:val="00D937B9"/>
    <w:rsid w:val="00DA06B4"/>
    <w:rsid w:val="00DA6AAC"/>
    <w:rsid w:val="00DB581B"/>
    <w:rsid w:val="00DB64DA"/>
    <w:rsid w:val="00DB6C5E"/>
    <w:rsid w:val="00DC7748"/>
    <w:rsid w:val="00DD5A66"/>
    <w:rsid w:val="00DD6A2B"/>
    <w:rsid w:val="00DE1F52"/>
    <w:rsid w:val="00DE29F8"/>
    <w:rsid w:val="00DE77A1"/>
    <w:rsid w:val="00DF0CB9"/>
    <w:rsid w:val="00DF2DB2"/>
    <w:rsid w:val="00DF52DB"/>
    <w:rsid w:val="00DF635D"/>
    <w:rsid w:val="00DF759D"/>
    <w:rsid w:val="00DF7A74"/>
    <w:rsid w:val="00E004F4"/>
    <w:rsid w:val="00E02A7E"/>
    <w:rsid w:val="00E03022"/>
    <w:rsid w:val="00E1236B"/>
    <w:rsid w:val="00E136A2"/>
    <w:rsid w:val="00E158AE"/>
    <w:rsid w:val="00E159FC"/>
    <w:rsid w:val="00E1724F"/>
    <w:rsid w:val="00E17EA5"/>
    <w:rsid w:val="00E25F2D"/>
    <w:rsid w:val="00E2706D"/>
    <w:rsid w:val="00E279B3"/>
    <w:rsid w:val="00E30E4D"/>
    <w:rsid w:val="00E413C5"/>
    <w:rsid w:val="00E417C2"/>
    <w:rsid w:val="00E43B27"/>
    <w:rsid w:val="00E44AEC"/>
    <w:rsid w:val="00E56ED2"/>
    <w:rsid w:val="00E56FFA"/>
    <w:rsid w:val="00E64790"/>
    <w:rsid w:val="00E73755"/>
    <w:rsid w:val="00E73D03"/>
    <w:rsid w:val="00E73FE9"/>
    <w:rsid w:val="00E75764"/>
    <w:rsid w:val="00E8438B"/>
    <w:rsid w:val="00E87D93"/>
    <w:rsid w:val="00E959AF"/>
    <w:rsid w:val="00EA358B"/>
    <w:rsid w:val="00EA4533"/>
    <w:rsid w:val="00EB2FD1"/>
    <w:rsid w:val="00EB6A68"/>
    <w:rsid w:val="00EB7A32"/>
    <w:rsid w:val="00EC2AC9"/>
    <w:rsid w:val="00EC5971"/>
    <w:rsid w:val="00EC5F8A"/>
    <w:rsid w:val="00ED3721"/>
    <w:rsid w:val="00ED3A66"/>
    <w:rsid w:val="00ED4CC6"/>
    <w:rsid w:val="00ED5A32"/>
    <w:rsid w:val="00ED5DE5"/>
    <w:rsid w:val="00ED7DC0"/>
    <w:rsid w:val="00EE28C9"/>
    <w:rsid w:val="00EE3954"/>
    <w:rsid w:val="00EE4E5B"/>
    <w:rsid w:val="00EE4FF5"/>
    <w:rsid w:val="00EE6522"/>
    <w:rsid w:val="00EE6AC5"/>
    <w:rsid w:val="00EE75EA"/>
    <w:rsid w:val="00EF5765"/>
    <w:rsid w:val="00EF602D"/>
    <w:rsid w:val="00EF6C4A"/>
    <w:rsid w:val="00EF70B0"/>
    <w:rsid w:val="00F009C6"/>
    <w:rsid w:val="00F1557F"/>
    <w:rsid w:val="00F157DB"/>
    <w:rsid w:val="00F226E7"/>
    <w:rsid w:val="00F22A34"/>
    <w:rsid w:val="00F25F57"/>
    <w:rsid w:val="00F2737C"/>
    <w:rsid w:val="00F273F1"/>
    <w:rsid w:val="00F31F5D"/>
    <w:rsid w:val="00F34F8B"/>
    <w:rsid w:val="00F400BE"/>
    <w:rsid w:val="00F44886"/>
    <w:rsid w:val="00F45363"/>
    <w:rsid w:val="00F50252"/>
    <w:rsid w:val="00F51500"/>
    <w:rsid w:val="00F612FC"/>
    <w:rsid w:val="00F6195A"/>
    <w:rsid w:val="00F64F49"/>
    <w:rsid w:val="00F73D6A"/>
    <w:rsid w:val="00F7701A"/>
    <w:rsid w:val="00F816BA"/>
    <w:rsid w:val="00F816D7"/>
    <w:rsid w:val="00F81778"/>
    <w:rsid w:val="00F84B46"/>
    <w:rsid w:val="00F97854"/>
    <w:rsid w:val="00FA00BF"/>
    <w:rsid w:val="00FA17D7"/>
    <w:rsid w:val="00FA2D06"/>
    <w:rsid w:val="00FA2F14"/>
    <w:rsid w:val="00FB10C0"/>
    <w:rsid w:val="00FB1F7C"/>
    <w:rsid w:val="00FB2366"/>
    <w:rsid w:val="00FB3E6E"/>
    <w:rsid w:val="00FC3EFC"/>
    <w:rsid w:val="00FC655A"/>
    <w:rsid w:val="00FD1045"/>
    <w:rsid w:val="00FD2EB5"/>
    <w:rsid w:val="00FD5960"/>
    <w:rsid w:val="00FD61DF"/>
    <w:rsid w:val="00FD6A5A"/>
    <w:rsid w:val="00FE03F7"/>
    <w:rsid w:val="00FE0FE2"/>
    <w:rsid w:val="00FE134E"/>
    <w:rsid w:val="00FE32E2"/>
    <w:rsid w:val="00FE354B"/>
    <w:rsid w:val="00FF1EDF"/>
    <w:rsid w:val="00FF31F6"/>
    <w:rsid w:val="00FF42D9"/>
    <w:rsid w:val="00FF49B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F70"/>
  <w15:docId w15:val="{B8C9F6EF-78E4-4BD1-A29E-3C84263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paragraph" w:styleId="aa">
    <w:name w:val="No Spacing"/>
    <w:uiPriority w:val="1"/>
    <w:qFormat/>
    <w:rsid w:val="002B0FA5"/>
    <w:rPr>
      <w:sz w:val="22"/>
      <w:szCs w:val="22"/>
    </w:rPr>
  </w:style>
  <w:style w:type="character" w:styleId="ab">
    <w:name w:val="Hyperlink"/>
    <w:uiPriority w:val="99"/>
    <w:unhideWhenUsed/>
    <w:rsid w:val="006A5B1D"/>
    <w:rPr>
      <w:color w:val="0000FF"/>
      <w:u w:val="single"/>
    </w:rPr>
  </w:style>
  <w:style w:type="paragraph" w:styleId="ac">
    <w:name w:val="footnote text"/>
    <w:basedOn w:val="a"/>
    <w:link w:val="ad"/>
    <w:rsid w:val="00BA1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A12FB"/>
    <w:rPr>
      <w:rFonts w:ascii="Times New Roman" w:hAnsi="Times New Roman"/>
    </w:rPr>
  </w:style>
  <w:style w:type="character" w:styleId="ae">
    <w:name w:val="footnote reference"/>
    <w:rsid w:val="00BA12FB"/>
    <w:rPr>
      <w:rFonts w:cs="Times New Roman"/>
      <w:vertAlign w:val="superscript"/>
    </w:rPr>
  </w:style>
  <w:style w:type="character" w:styleId="af">
    <w:name w:val="Intense Emphasis"/>
    <w:uiPriority w:val="21"/>
    <w:qFormat/>
    <w:rsid w:val="002D4E2E"/>
    <w:rPr>
      <w:b/>
      <w:bCs/>
      <w:i/>
      <w:iCs/>
      <w:color w:val="4F81B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8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908F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0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mc@obr.admi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.tomsk.ru/?page_id=43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2584-1397-4EDD-9344-1C39053F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28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155</cp:revision>
  <cp:lastPrinted>2023-10-12T02:46:00Z</cp:lastPrinted>
  <dcterms:created xsi:type="dcterms:W3CDTF">2021-10-08T02:20:00Z</dcterms:created>
  <dcterms:modified xsi:type="dcterms:W3CDTF">2023-10-12T02:46:00Z</dcterms:modified>
</cp:coreProperties>
</file>