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1A" w:rsidRPr="007C14B3" w:rsidRDefault="00A8381A" w:rsidP="00A8381A">
      <w:pPr>
        <w:contextualSpacing/>
        <w:jc w:val="center"/>
        <w:rPr>
          <w:rFonts w:eastAsia="Calibri"/>
          <w:b/>
          <w:lang w:eastAsia="en-US"/>
        </w:rPr>
      </w:pPr>
    </w:p>
    <w:p w:rsidR="00A8381A" w:rsidRDefault="00A8381A" w:rsidP="00A8381A">
      <w:pPr>
        <w:contextualSpacing/>
        <w:jc w:val="center"/>
        <w:rPr>
          <w:rFonts w:eastAsia="Calibri"/>
          <w:b/>
          <w:lang w:eastAsia="en-US"/>
        </w:rPr>
      </w:pPr>
    </w:p>
    <w:p w:rsidR="00672BE4" w:rsidRDefault="00672BE4" w:rsidP="00A8381A">
      <w:pPr>
        <w:contextualSpacing/>
        <w:jc w:val="center"/>
        <w:rPr>
          <w:rFonts w:eastAsia="Calibri"/>
          <w:b/>
          <w:lang w:eastAsia="en-US"/>
        </w:rPr>
      </w:pPr>
    </w:p>
    <w:p w:rsidR="00672BE4" w:rsidRPr="007C14B3" w:rsidRDefault="00672BE4" w:rsidP="00A8381A">
      <w:pPr>
        <w:contextualSpacing/>
        <w:jc w:val="center"/>
        <w:rPr>
          <w:rFonts w:eastAsia="Calibri"/>
          <w:b/>
          <w:lang w:eastAsia="en-US"/>
        </w:rPr>
      </w:pPr>
    </w:p>
    <w:p w:rsidR="00B123C4" w:rsidRDefault="00A8381A" w:rsidP="00A8381A">
      <w:pPr>
        <w:contextualSpacing/>
        <w:jc w:val="center"/>
        <w:rPr>
          <w:b/>
        </w:rPr>
      </w:pPr>
      <w:r w:rsidRPr="00A8381A">
        <w:rPr>
          <w:rFonts w:eastAsia="Calibri"/>
          <w:b/>
          <w:lang w:eastAsia="en-US"/>
        </w:rPr>
        <w:t xml:space="preserve">Положение </w:t>
      </w:r>
      <w:r w:rsidRPr="00A8381A">
        <w:rPr>
          <w:b/>
        </w:rPr>
        <w:t xml:space="preserve">о проведении </w:t>
      </w:r>
      <w:r w:rsidR="00B123C4">
        <w:rPr>
          <w:b/>
        </w:rPr>
        <w:t>страноведческой</w:t>
      </w:r>
      <w:r w:rsidRPr="00A8381A">
        <w:rPr>
          <w:b/>
        </w:rPr>
        <w:t xml:space="preserve"> конференции школьников </w:t>
      </w:r>
    </w:p>
    <w:p w:rsidR="00A8381A" w:rsidRPr="00A8381A" w:rsidRDefault="00A8381A" w:rsidP="00A8381A">
      <w:pPr>
        <w:contextualSpacing/>
        <w:jc w:val="center"/>
        <w:rPr>
          <w:rFonts w:eastAsia="Calibri"/>
          <w:b/>
          <w:lang w:eastAsia="en-US"/>
        </w:rPr>
      </w:pPr>
      <w:r w:rsidRPr="00A8381A">
        <w:rPr>
          <w:b/>
        </w:rPr>
        <w:t>«</w:t>
      </w:r>
      <w:r w:rsidR="00B123C4">
        <w:rPr>
          <w:b/>
        </w:rPr>
        <w:t>Э</w:t>
      </w:r>
      <w:r w:rsidRPr="00A8381A">
        <w:rPr>
          <w:b/>
        </w:rPr>
        <w:t>тот удивительный мир»</w:t>
      </w:r>
    </w:p>
    <w:p w:rsidR="00A8381A" w:rsidRPr="00CA21D7" w:rsidRDefault="00A8381A" w:rsidP="006903AF">
      <w:pPr>
        <w:pStyle w:val="a3"/>
        <w:numPr>
          <w:ilvl w:val="0"/>
          <w:numId w:val="1"/>
        </w:numPr>
        <w:jc w:val="both"/>
        <w:rPr>
          <w:b/>
        </w:rPr>
      </w:pPr>
      <w:r w:rsidRPr="00CA21D7">
        <w:rPr>
          <w:b/>
        </w:rPr>
        <w:t xml:space="preserve">Общие положения </w:t>
      </w:r>
    </w:p>
    <w:p w:rsidR="00A8381A" w:rsidRPr="00CA21D7" w:rsidRDefault="00A8381A" w:rsidP="006903AF">
      <w:pPr>
        <w:pStyle w:val="a3"/>
        <w:numPr>
          <w:ilvl w:val="1"/>
          <w:numId w:val="1"/>
        </w:numPr>
        <w:jc w:val="both"/>
      </w:pPr>
      <w:r>
        <w:t xml:space="preserve"> Настоящее Положение определяет статус, цели, задачи и порядок проведения </w:t>
      </w:r>
      <w:r w:rsidR="00B123C4">
        <w:t>страноведческой</w:t>
      </w:r>
      <w:r>
        <w:t xml:space="preserve"> конференции школьников </w:t>
      </w:r>
      <w:r w:rsidRPr="00CA21D7">
        <w:t>«</w:t>
      </w:r>
      <w:r w:rsidR="00B123C4" w:rsidRPr="00CA21D7">
        <w:t>Э</w:t>
      </w:r>
      <w:r w:rsidRPr="00CA21D7">
        <w:t>тот удивительный мир»</w:t>
      </w:r>
      <w:r w:rsidR="00CA21D7" w:rsidRPr="00CA21D7">
        <w:t xml:space="preserve"> </w:t>
      </w:r>
      <w:r w:rsidRPr="00CA21D7">
        <w:t xml:space="preserve">(далее - Конференция). </w:t>
      </w:r>
    </w:p>
    <w:p w:rsidR="00A8381A" w:rsidRPr="00A8381A" w:rsidRDefault="00A8381A" w:rsidP="00A8381A">
      <w:pPr>
        <w:jc w:val="both"/>
      </w:pPr>
      <w:r w:rsidRPr="00CA21D7">
        <w:rPr>
          <w:sz w:val="23"/>
          <w:szCs w:val="23"/>
        </w:rPr>
        <w:t xml:space="preserve">1.2. Организация конференции </w:t>
      </w:r>
      <w:r w:rsidRPr="00CA21D7">
        <w:t>«</w:t>
      </w:r>
      <w:r w:rsidR="00CA21D7" w:rsidRPr="00CA21D7">
        <w:t>Э</w:t>
      </w:r>
      <w:r w:rsidRPr="00CA21D7">
        <w:t>тот удивительный мир</w:t>
      </w:r>
      <w:r w:rsidR="00CA21D7">
        <w:t>»</w:t>
      </w:r>
      <w:r w:rsidRPr="00CA21D7">
        <w:t xml:space="preserve"> </w:t>
      </w:r>
      <w:r w:rsidRPr="00CA21D7">
        <w:rPr>
          <w:rFonts w:eastAsia="Calibri"/>
        </w:rPr>
        <w:t>осуществляется на базе МАОУ гимназии №26 города (организатор) в рамках муниципальной</w:t>
      </w:r>
      <w:r>
        <w:rPr>
          <w:rFonts w:eastAsia="Calibri"/>
        </w:rPr>
        <w:t xml:space="preserve"> </w:t>
      </w:r>
      <w:r w:rsidR="00672BE4">
        <w:rPr>
          <w:rFonts w:eastAsia="Calibri"/>
        </w:rPr>
        <w:t>образовательной сети, соучредитель – МАУ ИМЦ г. Томска.</w:t>
      </w:r>
    </w:p>
    <w:p w:rsidR="00A8381A" w:rsidRDefault="00A8381A" w:rsidP="00A8381A">
      <w:pPr>
        <w:jc w:val="both"/>
      </w:pPr>
      <w:r>
        <w:t xml:space="preserve">2. </w:t>
      </w:r>
      <w:r w:rsidRPr="00CA21D7">
        <w:rPr>
          <w:b/>
        </w:rPr>
        <w:t>Цель и задачи конференции:</w:t>
      </w:r>
      <w:r>
        <w:t xml:space="preserve">  </w:t>
      </w:r>
    </w:p>
    <w:p w:rsidR="00A8381A" w:rsidRDefault="00A8381A" w:rsidP="00A8381A">
      <w:pPr>
        <w:pStyle w:val="a3"/>
        <w:numPr>
          <w:ilvl w:val="0"/>
          <w:numId w:val="3"/>
        </w:numPr>
        <w:jc w:val="both"/>
      </w:pPr>
      <w:r>
        <w:t xml:space="preserve">представление лучшего опыта сотрудничества учителя и учащегося по формированию </w:t>
      </w:r>
      <w:proofErr w:type="spellStart"/>
      <w:r>
        <w:t>метапредметных</w:t>
      </w:r>
      <w:proofErr w:type="spellEnd"/>
      <w:r>
        <w:t xml:space="preserve"> образовательных результатов;  </w:t>
      </w:r>
    </w:p>
    <w:p w:rsidR="00A8381A" w:rsidRDefault="00A8381A" w:rsidP="00A8381A">
      <w:pPr>
        <w:pStyle w:val="a3"/>
        <w:numPr>
          <w:ilvl w:val="0"/>
          <w:numId w:val="3"/>
        </w:numPr>
        <w:jc w:val="both"/>
      </w:pPr>
      <w:r>
        <w:t xml:space="preserve">выявление одаренных обучающихся, стремящихся совершенствовать свои знания в изучении иностранных языков, приобретать умения и навыки научно-исследовательской деятельности;  </w:t>
      </w:r>
    </w:p>
    <w:p w:rsidR="00A8381A" w:rsidRDefault="00A8381A" w:rsidP="00A8381A">
      <w:pPr>
        <w:pStyle w:val="a3"/>
        <w:numPr>
          <w:ilvl w:val="0"/>
          <w:numId w:val="3"/>
        </w:numPr>
        <w:jc w:val="both"/>
      </w:pPr>
      <w:r>
        <w:t xml:space="preserve">создание условий для консолидации усилий педагогов, направленных на развитие исследовательской и проектной деятельности учащихся, формирование высокой мотивации школьников к самостоятельной работе;  </w:t>
      </w:r>
    </w:p>
    <w:p w:rsidR="00A8381A" w:rsidRDefault="00A8381A" w:rsidP="00A8381A">
      <w:pPr>
        <w:pStyle w:val="a3"/>
        <w:numPr>
          <w:ilvl w:val="0"/>
          <w:numId w:val="3"/>
        </w:numPr>
        <w:jc w:val="both"/>
      </w:pPr>
      <w:r>
        <w:t xml:space="preserve">совершенствование работы учителей по организации школьной исследовательской  работы как одной из форм вхождения обучающегося в пространство исследовательской культуры.  </w:t>
      </w:r>
    </w:p>
    <w:p w:rsidR="00A8381A" w:rsidRPr="00CA21D7" w:rsidRDefault="00A8381A" w:rsidP="00A8381A">
      <w:pPr>
        <w:jc w:val="both"/>
        <w:rPr>
          <w:b/>
        </w:rPr>
      </w:pPr>
      <w:r>
        <w:t>3.</w:t>
      </w:r>
      <w:r w:rsidR="00CA21D7">
        <w:t xml:space="preserve"> </w:t>
      </w:r>
      <w:r w:rsidR="00F80284" w:rsidRPr="00CA21D7">
        <w:rPr>
          <w:b/>
        </w:rPr>
        <w:t>Порядок и с</w:t>
      </w:r>
      <w:r w:rsidRPr="00CA21D7">
        <w:rPr>
          <w:b/>
        </w:rPr>
        <w:t>роки проведения конференции</w:t>
      </w:r>
    </w:p>
    <w:p w:rsidR="00F80284" w:rsidRPr="000F6999" w:rsidRDefault="000F6999" w:rsidP="00A8381A">
      <w:pPr>
        <w:jc w:val="both"/>
        <w:rPr>
          <w:color w:val="000000" w:themeColor="text1"/>
        </w:rPr>
      </w:pPr>
      <w:r w:rsidRPr="000F6999">
        <w:rPr>
          <w:color w:val="000000" w:themeColor="text1"/>
        </w:rPr>
        <w:t xml:space="preserve">Заявки и видеозапись выступления принимаются до </w:t>
      </w:r>
      <w:r w:rsidR="002B4AA6">
        <w:rPr>
          <w:b/>
          <w:color w:val="000000" w:themeColor="text1"/>
        </w:rPr>
        <w:t>31</w:t>
      </w:r>
      <w:r w:rsidRPr="00E27E19">
        <w:rPr>
          <w:b/>
          <w:color w:val="000000" w:themeColor="text1"/>
        </w:rPr>
        <w:t>.03.202</w:t>
      </w:r>
      <w:r w:rsidR="00941FA7" w:rsidRPr="00941FA7">
        <w:rPr>
          <w:b/>
          <w:color w:val="000000" w:themeColor="text1"/>
        </w:rPr>
        <w:t>3</w:t>
      </w:r>
      <w:r w:rsidRPr="00E27E19">
        <w:rPr>
          <w:b/>
          <w:color w:val="000000" w:themeColor="text1"/>
        </w:rPr>
        <w:t> включительно</w:t>
      </w:r>
      <w:r w:rsidRPr="000F6999">
        <w:rPr>
          <w:color w:val="000000" w:themeColor="text1"/>
        </w:rPr>
        <w:t>. Видеозапись выступления необходимо загрузить на любой сервис хранения: Яндекс-диск,</w:t>
      </w:r>
      <w:r w:rsidRPr="000F6999">
        <w:rPr>
          <w:color w:val="000000" w:themeColor="text1"/>
          <w:shd w:val="clear" w:color="auto" w:fill="F0F0F0"/>
        </w:rPr>
        <w:t xml:space="preserve"> </w:t>
      </w:r>
      <w:r w:rsidRPr="00234619">
        <w:rPr>
          <w:color w:val="000000" w:themeColor="text1"/>
        </w:rPr>
        <w:t xml:space="preserve">на облако Mail.ru, </w:t>
      </w:r>
      <w:proofErr w:type="spellStart"/>
      <w:r w:rsidRPr="00234619">
        <w:rPr>
          <w:color w:val="000000" w:themeColor="text1"/>
        </w:rPr>
        <w:t>Google</w:t>
      </w:r>
      <w:proofErr w:type="spellEnd"/>
      <w:r w:rsidRPr="00234619">
        <w:rPr>
          <w:color w:val="000000" w:themeColor="text1"/>
        </w:rPr>
        <w:t>-диск, в заявке указать ссылку на файл.</w:t>
      </w:r>
      <w:r w:rsidRPr="000F6999">
        <w:rPr>
          <w:color w:val="000000" w:themeColor="text1"/>
        </w:rPr>
        <w:t xml:space="preserve"> (приложение 1);   </w:t>
      </w:r>
    </w:p>
    <w:p w:rsidR="00F80284" w:rsidRPr="00CA21D7" w:rsidRDefault="00F80284" w:rsidP="00A8381A">
      <w:pPr>
        <w:jc w:val="both"/>
        <w:rPr>
          <w:b/>
        </w:rPr>
      </w:pPr>
      <w:r>
        <w:t xml:space="preserve">4. </w:t>
      </w:r>
      <w:r w:rsidRPr="00CA21D7">
        <w:rPr>
          <w:b/>
        </w:rPr>
        <w:t>Участники конкурса</w:t>
      </w:r>
    </w:p>
    <w:p w:rsidR="00F80284" w:rsidRPr="00672BE4" w:rsidRDefault="00F80284" w:rsidP="00A8381A">
      <w:pPr>
        <w:jc w:val="both"/>
        <w:rPr>
          <w:b/>
        </w:rPr>
      </w:pPr>
      <w:r>
        <w:t>4.1</w:t>
      </w:r>
      <w:r w:rsidR="00A8381A">
        <w:t>. К участию в Конфер</w:t>
      </w:r>
      <w:r>
        <w:t>енции приглашаются обучающиеся 3</w:t>
      </w:r>
      <w:r w:rsidR="00A8381A">
        <w:t xml:space="preserve">-11 классов образовательных учреждений г. Томска и Томской области. Участие в конференции </w:t>
      </w:r>
      <w:r w:rsidR="0056200B">
        <w:t xml:space="preserve">бесплатное, </w:t>
      </w:r>
      <w:r w:rsidR="008678DD" w:rsidRPr="002F0510">
        <w:t>за</w:t>
      </w:r>
      <w:r w:rsidR="00A8381A" w:rsidRPr="002F0510">
        <w:t>очное.</w:t>
      </w:r>
      <w:r w:rsidR="00A8381A">
        <w:t xml:space="preserve"> </w:t>
      </w:r>
      <w:r w:rsidR="00672BE4" w:rsidRPr="00672BE4">
        <w:rPr>
          <w:b/>
        </w:rPr>
        <w:t>ВНИМАНИЕ!!! От одного учителя принимается не более 3-х работ!!!</w:t>
      </w:r>
    </w:p>
    <w:p w:rsidR="00F80284" w:rsidRDefault="00F80284" w:rsidP="00A8381A">
      <w:pPr>
        <w:jc w:val="both"/>
      </w:pPr>
      <w:r>
        <w:t>4.2</w:t>
      </w:r>
      <w:r w:rsidR="00A8381A">
        <w:t>. Условия проведени</w:t>
      </w:r>
      <w:r>
        <w:t>я и содержание Конференции</w:t>
      </w:r>
    </w:p>
    <w:p w:rsidR="00F80284" w:rsidRDefault="00A8381A" w:rsidP="00A8381A">
      <w:pPr>
        <w:jc w:val="both"/>
      </w:pPr>
      <w:r>
        <w:t>Конференция предусматривает р</w:t>
      </w:r>
      <w:r w:rsidR="00F80284">
        <w:t>аботу по секциям</w:t>
      </w:r>
      <w:r>
        <w:t xml:space="preserve">: </w:t>
      </w:r>
    </w:p>
    <w:p w:rsidR="00F80284" w:rsidRPr="00C0759B" w:rsidRDefault="00A8381A" w:rsidP="00F80284">
      <w:pPr>
        <w:pStyle w:val="a3"/>
        <w:numPr>
          <w:ilvl w:val="0"/>
          <w:numId w:val="6"/>
        </w:numPr>
        <w:jc w:val="both"/>
        <w:rPr>
          <w:b/>
        </w:rPr>
      </w:pPr>
      <w:r w:rsidRPr="00C0759B">
        <w:rPr>
          <w:b/>
        </w:rPr>
        <w:t xml:space="preserve">Английский язык </w:t>
      </w:r>
      <w:r w:rsidRPr="00C0759B">
        <w:t xml:space="preserve">(секции </w:t>
      </w:r>
      <w:r w:rsidR="00F80284" w:rsidRPr="00C0759B">
        <w:t>3-4, 5-6, 7-8, 9-11 классы);</w:t>
      </w:r>
    </w:p>
    <w:p w:rsidR="00F80284" w:rsidRPr="00C0759B" w:rsidRDefault="00A8381A" w:rsidP="00F80284">
      <w:pPr>
        <w:pStyle w:val="a3"/>
        <w:numPr>
          <w:ilvl w:val="0"/>
          <w:numId w:val="6"/>
        </w:numPr>
        <w:jc w:val="both"/>
        <w:rPr>
          <w:b/>
        </w:rPr>
      </w:pPr>
      <w:r w:rsidRPr="00C0759B">
        <w:rPr>
          <w:b/>
        </w:rPr>
        <w:t xml:space="preserve">Немецкий язык </w:t>
      </w:r>
      <w:r w:rsidRPr="00C0759B">
        <w:t>(</w:t>
      </w:r>
      <w:r w:rsidR="00F80284" w:rsidRPr="00C0759B">
        <w:t>3-4, 5-6, 7-8, 9-11 классы);</w:t>
      </w:r>
    </w:p>
    <w:p w:rsidR="00F80284" w:rsidRPr="00C0759B" w:rsidRDefault="00F80284" w:rsidP="00F80284">
      <w:pPr>
        <w:pStyle w:val="a3"/>
        <w:numPr>
          <w:ilvl w:val="0"/>
          <w:numId w:val="6"/>
        </w:numPr>
        <w:jc w:val="both"/>
        <w:rPr>
          <w:b/>
        </w:rPr>
      </w:pPr>
      <w:r w:rsidRPr="00C0759B">
        <w:rPr>
          <w:b/>
        </w:rPr>
        <w:t xml:space="preserve">Польский язык </w:t>
      </w:r>
      <w:r w:rsidRPr="00C0759B">
        <w:t>(3-11 классы)</w:t>
      </w:r>
    </w:p>
    <w:p w:rsidR="00B123C4" w:rsidRDefault="00F80284" w:rsidP="00A8381A">
      <w:pPr>
        <w:jc w:val="both"/>
      </w:pPr>
      <w:r>
        <w:t xml:space="preserve">4.3. </w:t>
      </w:r>
      <w:r w:rsidR="00A8381A">
        <w:t>Каждый участник Конференции имеет право выступить с докладом, отражающим ход и результаты собственной проектно-исследовательской деятельности по выбранной теме</w:t>
      </w:r>
      <w:r>
        <w:t xml:space="preserve"> </w:t>
      </w:r>
      <w:r w:rsidRPr="00F80284">
        <w:rPr>
          <w:b/>
        </w:rPr>
        <w:t>на изучаемом иностранном языке</w:t>
      </w:r>
      <w:r w:rsidR="00B123C4">
        <w:t>.</w:t>
      </w:r>
    </w:p>
    <w:p w:rsidR="00B123C4" w:rsidRDefault="00B123C4" w:rsidP="00A8381A">
      <w:pPr>
        <w:jc w:val="both"/>
      </w:pPr>
      <w:r>
        <w:t xml:space="preserve">5. </w:t>
      </w:r>
      <w:r w:rsidRPr="00CA21D7">
        <w:rPr>
          <w:b/>
        </w:rPr>
        <w:t>Критерии оценивания доклада</w:t>
      </w:r>
      <w:r>
        <w:t xml:space="preserve"> (п</w:t>
      </w:r>
      <w:r w:rsidR="00A8381A">
        <w:t xml:space="preserve">риложение 2):  </w:t>
      </w:r>
    </w:p>
    <w:p w:rsidR="00B123C4" w:rsidRDefault="00A8381A" w:rsidP="00B123C4">
      <w:pPr>
        <w:pStyle w:val="a3"/>
        <w:numPr>
          <w:ilvl w:val="0"/>
          <w:numId w:val="7"/>
        </w:numPr>
        <w:jc w:val="both"/>
      </w:pPr>
      <w:r>
        <w:t>глубина и самостоятельность исследования;</w:t>
      </w:r>
    </w:p>
    <w:p w:rsidR="00B123C4" w:rsidRDefault="00A8381A" w:rsidP="00B123C4">
      <w:pPr>
        <w:pStyle w:val="a3"/>
        <w:numPr>
          <w:ilvl w:val="0"/>
          <w:numId w:val="7"/>
        </w:numPr>
        <w:jc w:val="both"/>
      </w:pPr>
      <w:r>
        <w:t>мастерство докладчика;</w:t>
      </w:r>
    </w:p>
    <w:p w:rsidR="00B123C4" w:rsidRDefault="00A8381A" w:rsidP="00B123C4">
      <w:pPr>
        <w:pStyle w:val="a3"/>
        <w:numPr>
          <w:ilvl w:val="0"/>
          <w:numId w:val="7"/>
        </w:numPr>
        <w:jc w:val="both"/>
      </w:pPr>
      <w:r>
        <w:t>наглядность и практическое сопровождение доклада;</w:t>
      </w:r>
    </w:p>
    <w:p w:rsidR="00B123C4" w:rsidRDefault="00A8381A" w:rsidP="00B123C4">
      <w:pPr>
        <w:pStyle w:val="a3"/>
        <w:numPr>
          <w:ilvl w:val="0"/>
          <w:numId w:val="7"/>
        </w:numPr>
        <w:jc w:val="both"/>
      </w:pPr>
      <w:r>
        <w:t>актуальность и оригинальность темы исследования.</w:t>
      </w:r>
    </w:p>
    <w:p w:rsidR="00B123C4" w:rsidRDefault="00B123C4" w:rsidP="00A8381A">
      <w:pPr>
        <w:jc w:val="both"/>
      </w:pPr>
      <w:r>
        <w:t xml:space="preserve">5.1. </w:t>
      </w:r>
      <w:r w:rsidR="00A8381A">
        <w:t xml:space="preserve">Требования к оформлению титульного слайда презентации: </w:t>
      </w:r>
    </w:p>
    <w:p w:rsidR="00B123C4" w:rsidRDefault="00A8381A" w:rsidP="00A8381A">
      <w:pPr>
        <w:jc w:val="both"/>
      </w:pPr>
      <w:r>
        <w:t xml:space="preserve">Титульный слайд презентации должен быть оформлен в соответствии со следующей структурой:  </w:t>
      </w:r>
    </w:p>
    <w:p w:rsidR="00B123C4" w:rsidRDefault="00A8381A" w:rsidP="00B123C4">
      <w:pPr>
        <w:pStyle w:val="a3"/>
        <w:numPr>
          <w:ilvl w:val="0"/>
          <w:numId w:val="8"/>
        </w:numPr>
        <w:jc w:val="both"/>
      </w:pPr>
      <w:r>
        <w:t>название работы;</w:t>
      </w:r>
    </w:p>
    <w:p w:rsidR="00B123C4" w:rsidRDefault="00A8381A" w:rsidP="00B123C4">
      <w:pPr>
        <w:pStyle w:val="a3"/>
        <w:numPr>
          <w:ilvl w:val="0"/>
          <w:numId w:val="8"/>
        </w:numPr>
        <w:jc w:val="both"/>
      </w:pPr>
      <w:r>
        <w:t>ФИ автора;</w:t>
      </w:r>
    </w:p>
    <w:p w:rsidR="00B123C4" w:rsidRDefault="00A8381A" w:rsidP="00B123C4">
      <w:pPr>
        <w:pStyle w:val="a3"/>
        <w:numPr>
          <w:ilvl w:val="0"/>
          <w:numId w:val="8"/>
        </w:numPr>
        <w:jc w:val="both"/>
      </w:pPr>
      <w:r>
        <w:t>ОУ, класс;</w:t>
      </w:r>
    </w:p>
    <w:p w:rsidR="00B123C4" w:rsidRDefault="00A8381A" w:rsidP="00B123C4">
      <w:pPr>
        <w:pStyle w:val="a3"/>
        <w:numPr>
          <w:ilvl w:val="0"/>
          <w:numId w:val="8"/>
        </w:numPr>
        <w:jc w:val="both"/>
      </w:pPr>
      <w:r>
        <w:t>ФИО руководителя</w:t>
      </w:r>
    </w:p>
    <w:p w:rsidR="00B123C4" w:rsidRPr="00CA21D7" w:rsidRDefault="00B123C4" w:rsidP="00A8381A">
      <w:pPr>
        <w:jc w:val="both"/>
        <w:rPr>
          <w:b/>
        </w:rPr>
      </w:pPr>
      <w:r>
        <w:t>6</w:t>
      </w:r>
      <w:r w:rsidR="00A8381A">
        <w:t xml:space="preserve">. </w:t>
      </w:r>
      <w:r w:rsidR="00A8381A" w:rsidRPr="00CA21D7">
        <w:rPr>
          <w:b/>
        </w:rPr>
        <w:t xml:space="preserve">Жюри </w:t>
      </w:r>
    </w:p>
    <w:p w:rsidR="00B123C4" w:rsidRDefault="00A8381A" w:rsidP="00A8381A">
      <w:pPr>
        <w:jc w:val="both"/>
      </w:pPr>
      <w:r>
        <w:lastRenderedPageBreak/>
        <w:t>Жюри осуществляет экспертную оценку защиты индивидуально выполненных работ обучающихся. Жюри определяет победителей и призеров, занявших первое, второе, третье места по наибольшему количеству баллов в каждой секции в со</w:t>
      </w:r>
      <w:r w:rsidR="00B123C4">
        <w:t>ответствии с критериями оценки.</w:t>
      </w:r>
    </w:p>
    <w:p w:rsidR="00B123C4" w:rsidRDefault="00B123C4" w:rsidP="00A8381A">
      <w:pPr>
        <w:jc w:val="both"/>
      </w:pPr>
      <w:r>
        <w:t>7</w:t>
      </w:r>
      <w:r w:rsidR="00A8381A">
        <w:t xml:space="preserve">. </w:t>
      </w:r>
      <w:r w:rsidR="00A8381A" w:rsidRPr="00CA21D7">
        <w:rPr>
          <w:b/>
        </w:rPr>
        <w:t>Подведение итогов</w:t>
      </w:r>
      <w:r w:rsidR="00A8381A">
        <w:t xml:space="preserve"> </w:t>
      </w:r>
    </w:p>
    <w:p w:rsidR="00E27E19" w:rsidRPr="00E27E19" w:rsidRDefault="00E27E19" w:rsidP="00E27E19">
      <w:pPr>
        <w:pStyle w:val="Default"/>
        <w:jc w:val="both"/>
      </w:pPr>
      <w:r w:rsidRPr="00E27E19">
        <w:rPr>
          <w:b/>
        </w:rPr>
        <w:t>7.</w:t>
      </w:r>
      <w:r w:rsidRPr="00E27E19">
        <w:t>1.</w:t>
      </w:r>
      <w:r w:rsidRPr="00E27E19">
        <w:rPr>
          <w:b/>
        </w:rPr>
        <w:t xml:space="preserve"> подведение и объявление итогов конкурса</w:t>
      </w:r>
      <w:r w:rsidR="00475477">
        <w:rPr>
          <w:b/>
        </w:rPr>
        <w:t xml:space="preserve"> </w:t>
      </w:r>
      <w:r w:rsidR="00AB7F61">
        <w:rPr>
          <w:b/>
        </w:rPr>
        <w:t>до 11</w:t>
      </w:r>
      <w:r w:rsidR="00475477">
        <w:rPr>
          <w:b/>
        </w:rPr>
        <w:t xml:space="preserve"> апрел</w:t>
      </w:r>
      <w:r w:rsidR="00AB7F61">
        <w:rPr>
          <w:b/>
        </w:rPr>
        <w:t>я</w:t>
      </w:r>
      <w:r w:rsidR="00475477">
        <w:rPr>
          <w:b/>
        </w:rPr>
        <w:t xml:space="preserve"> 202</w:t>
      </w:r>
      <w:r w:rsidR="00DC5C9E" w:rsidRPr="00DC5C9E">
        <w:rPr>
          <w:b/>
        </w:rPr>
        <w:t>3</w:t>
      </w:r>
      <w:r w:rsidR="00475477">
        <w:rPr>
          <w:b/>
        </w:rPr>
        <w:t xml:space="preserve"> г.</w:t>
      </w:r>
    </w:p>
    <w:p w:rsidR="00B123C4" w:rsidRDefault="00E27E19" w:rsidP="00A8381A">
      <w:pPr>
        <w:jc w:val="both"/>
      </w:pPr>
      <w:r w:rsidRPr="00E27E19">
        <w:t xml:space="preserve">7.2. </w:t>
      </w:r>
      <w:r w:rsidR="00A8381A" w:rsidRPr="00E27E19">
        <w:t>Всем учащимся, представившим свои работы на конференцию, будут вручены</w:t>
      </w:r>
      <w:r w:rsidR="00A8381A">
        <w:t xml:space="preserve"> сертификаты участника Конференции. Победители, призеры Конференции и авторы оригинальных работ отмечаются дипломами I, II, III степеней. Учителя, подготовившие участников конференции, получат Благодарность за вклад в формирование </w:t>
      </w:r>
      <w:proofErr w:type="spellStart"/>
      <w:r w:rsidR="00A8381A">
        <w:t>метапредметных</w:t>
      </w:r>
      <w:proofErr w:type="spellEnd"/>
      <w:r w:rsidR="00A8381A">
        <w:t xml:space="preserve"> образовательных результатов</w:t>
      </w:r>
      <w:r w:rsidR="00D92CD4">
        <w:t>.</w:t>
      </w:r>
      <w:r w:rsidR="00A8381A">
        <w:t xml:space="preserve"> </w:t>
      </w:r>
    </w:p>
    <w:p w:rsidR="0005023F" w:rsidRPr="0005023F" w:rsidRDefault="0005023F" w:rsidP="0005023F">
      <w:pPr>
        <w:pStyle w:val="Default"/>
        <w:jc w:val="both"/>
        <w:rPr>
          <w:sz w:val="23"/>
          <w:szCs w:val="23"/>
        </w:rPr>
      </w:pPr>
      <w:r>
        <w:t xml:space="preserve">7.3. </w:t>
      </w:r>
      <w:r>
        <w:rPr>
          <w:sz w:val="23"/>
          <w:szCs w:val="23"/>
        </w:rPr>
        <w:t xml:space="preserve">Наградные документы можно получить </w:t>
      </w:r>
      <w:r w:rsidR="00AE42A4">
        <w:rPr>
          <w:sz w:val="23"/>
          <w:szCs w:val="23"/>
        </w:rPr>
        <w:t xml:space="preserve">в электронном виде </w:t>
      </w:r>
      <w:r>
        <w:rPr>
          <w:b/>
          <w:sz w:val="23"/>
          <w:szCs w:val="23"/>
        </w:rPr>
        <w:t xml:space="preserve">в </w:t>
      </w:r>
      <w:r w:rsidR="00A87DF1">
        <w:rPr>
          <w:b/>
          <w:sz w:val="23"/>
          <w:szCs w:val="23"/>
        </w:rPr>
        <w:t>мае</w:t>
      </w:r>
      <w:r>
        <w:rPr>
          <w:b/>
          <w:sz w:val="23"/>
          <w:szCs w:val="23"/>
        </w:rPr>
        <w:t xml:space="preserve"> 202</w:t>
      </w:r>
      <w:r w:rsidR="00A87DF1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 г. </w:t>
      </w:r>
      <w:r>
        <w:rPr>
          <w:sz w:val="23"/>
          <w:szCs w:val="23"/>
        </w:rPr>
        <w:t xml:space="preserve"> </w:t>
      </w:r>
    </w:p>
    <w:p w:rsidR="00B123C4" w:rsidRDefault="00B123C4" w:rsidP="00B123C4">
      <w:pPr>
        <w:pStyle w:val="Default"/>
        <w:jc w:val="both"/>
        <w:rPr>
          <w:sz w:val="23"/>
          <w:szCs w:val="23"/>
        </w:rPr>
      </w:pPr>
      <w:r>
        <w:t>8</w:t>
      </w:r>
      <w:r w:rsidR="00A8381A">
        <w:t xml:space="preserve">. </w:t>
      </w:r>
      <w:r>
        <w:rPr>
          <w:b/>
          <w:bCs/>
          <w:sz w:val="23"/>
          <w:szCs w:val="23"/>
        </w:rPr>
        <w:t xml:space="preserve">Контактная информация. </w:t>
      </w:r>
      <w:r>
        <w:rPr>
          <w:sz w:val="23"/>
          <w:szCs w:val="23"/>
        </w:rPr>
        <w:t xml:space="preserve">По всем вопросам обращаться к координатору конкурса: </w:t>
      </w:r>
    </w:p>
    <w:p w:rsidR="00B123C4" w:rsidRDefault="00B123C4" w:rsidP="00B123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Сушкова Екатерина Леонидовна – учитель английского языка МАОУ гимназии № 26 - </w:t>
      </w:r>
    </w:p>
    <w:p w:rsidR="00B123C4" w:rsidRPr="008A3F07" w:rsidRDefault="00B123C4" w:rsidP="00B123C4">
      <w:pPr>
        <w:pStyle w:val="Default"/>
        <w:jc w:val="both"/>
        <w:rPr>
          <w:color w:val="auto"/>
        </w:rPr>
      </w:pPr>
      <w:r w:rsidRPr="008A3F07">
        <w:rPr>
          <w:color w:val="auto"/>
        </w:rPr>
        <w:t>+7</w:t>
      </w:r>
      <w:r>
        <w:rPr>
          <w:color w:val="auto"/>
        </w:rPr>
        <w:t> 913 860 40 68</w:t>
      </w:r>
      <w:r w:rsidRPr="008A3F07">
        <w:rPr>
          <w:color w:val="auto"/>
        </w:rPr>
        <w:t xml:space="preserve"> </w:t>
      </w:r>
    </w:p>
    <w:p w:rsidR="00B123C4" w:rsidRDefault="00B123C4" w:rsidP="00B123C4">
      <w:pPr>
        <w:jc w:val="both"/>
      </w:pPr>
    </w:p>
    <w:p w:rsidR="00620FEF" w:rsidRDefault="00620FEF" w:rsidP="00620FEF">
      <w:pPr>
        <w:jc w:val="both"/>
      </w:pPr>
      <w:bookmarkStart w:id="0" w:name="_GoBack"/>
      <w:bookmarkEnd w:id="0"/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CA21D7" w:rsidRDefault="00CA21D7" w:rsidP="00B123C4">
      <w:pPr>
        <w:jc w:val="right"/>
      </w:pPr>
    </w:p>
    <w:p w:rsidR="00B123C4" w:rsidRDefault="00A8381A" w:rsidP="00B123C4">
      <w:pPr>
        <w:jc w:val="right"/>
      </w:pPr>
      <w:r>
        <w:t>Приложение 1.</w:t>
      </w:r>
    </w:p>
    <w:p w:rsidR="00B123C4" w:rsidRDefault="00A8381A" w:rsidP="00B123C4">
      <w:pPr>
        <w:jc w:val="right"/>
      </w:pPr>
      <w:r>
        <w:t xml:space="preserve"> </w:t>
      </w:r>
    </w:p>
    <w:p w:rsidR="00B123C4" w:rsidRDefault="00A8381A" w:rsidP="00D74EDC">
      <w:pPr>
        <w:jc w:val="center"/>
      </w:pPr>
      <w:r>
        <w:t xml:space="preserve">Заявка на участие в </w:t>
      </w:r>
      <w:r w:rsidR="00D74EDC">
        <w:t>страноведческой конференции</w:t>
      </w:r>
    </w:p>
    <w:p w:rsidR="00D74EDC" w:rsidRDefault="00D74EDC" w:rsidP="00D74EDC"/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81"/>
        <w:gridCol w:w="1134"/>
        <w:gridCol w:w="992"/>
        <w:gridCol w:w="1559"/>
        <w:gridCol w:w="1843"/>
        <w:gridCol w:w="2285"/>
      </w:tblGrid>
      <w:tr w:rsidR="00D74EDC" w:rsidRPr="000021F5" w:rsidTr="00487E67">
        <w:trPr>
          <w:trHeight w:val="4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  <w:jc w:val="both"/>
              <w:rPr>
                <w:lang w:val="de-DE"/>
              </w:rPr>
            </w:pPr>
            <w:r w:rsidRPr="000021F5">
              <w:t>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74EDC" w:rsidP="004746C6">
            <w:pPr>
              <w:ind w:firstLine="1"/>
              <w:jc w:val="center"/>
              <w:rPr>
                <w:lang w:val="de-DE"/>
              </w:rPr>
            </w:pPr>
            <w:r>
              <w:t>ФИ</w:t>
            </w:r>
            <w:r w:rsidRPr="000021F5">
              <w:t xml:space="preserve">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0021F5" w:rsidRDefault="00DB28EA" w:rsidP="00DB28EA">
            <w:pPr>
              <w:ind w:firstLine="1"/>
              <w:jc w:val="center"/>
              <w:rPr>
                <w:lang w:val="de-DE"/>
              </w:rPr>
            </w:pPr>
            <w:r w:rsidRPr="000021F5">
              <w:t xml:space="preserve">ОО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9" w:rsidRPr="00672BE4" w:rsidRDefault="00DB28EA" w:rsidP="00DB28EA">
            <w:pPr>
              <w:ind w:firstLine="1"/>
              <w:jc w:val="center"/>
            </w:pPr>
            <w:r w:rsidRPr="000021F5"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Pr="00672BE4" w:rsidRDefault="00DB28EA" w:rsidP="00DB28EA">
            <w:pPr>
              <w:ind w:firstLine="1"/>
              <w:jc w:val="center"/>
            </w:pPr>
            <w:r>
              <w:t>Изучаемый язык</w:t>
            </w:r>
            <w:r w:rsidRPr="000021F5">
              <w:t xml:space="preserve"> </w:t>
            </w:r>
          </w:p>
          <w:p w:rsidR="00D74EDC" w:rsidRPr="000021F5" w:rsidRDefault="00D74EDC" w:rsidP="004746C6">
            <w:pPr>
              <w:ind w:firstLine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Default="00DB28EA" w:rsidP="00DB28EA">
            <w:pPr>
              <w:ind w:firstLine="1"/>
              <w:jc w:val="center"/>
            </w:pPr>
            <w:r w:rsidRPr="000021F5">
              <w:t xml:space="preserve">Тема </w:t>
            </w:r>
          </w:p>
          <w:p w:rsidR="00DB28EA" w:rsidRDefault="00DB28EA" w:rsidP="00DB28EA">
            <w:pPr>
              <w:ind w:firstLine="1"/>
              <w:jc w:val="center"/>
            </w:pPr>
            <w:r>
              <w:t xml:space="preserve">+ </w:t>
            </w:r>
          </w:p>
          <w:p w:rsidR="00D74EDC" w:rsidRPr="000021F5" w:rsidRDefault="00DB28EA" w:rsidP="00DB28EA">
            <w:pPr>
              <w:ind w:firstLine="1"/>
              <w:jc w:val="center"/>
              <w:rPr>
                <w:lang w:val="de-DE"/>
              </w:rPr>
            </w:pPr>
            <w:r>
              <w:t>ссылка на электронный ресурс для просмотра видеозаписи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DC" w:rsidRPr="00D74EDC" w:rsidRDefault="00D74EDC" w:rsidP="00D74EDC">
            <w:pPr>
              <w:ind w:firstLine="1"/>
              <w:jc w:val="both"/>
            </w:pPr>
            <w:r w:rsidRPr="000021F5">
              <w:t xml:space="preserve">ФИО </w:t>
            </w:r>
            <w:r>
              <w:t>руководителя</w:t>
            </w:r>
            <w:r w:rsidR="00672BE4">
              <w:t xml:space="preserve"> (полностью)</w:t>
            </w:r>
            <w:r>
              <w:t xml:space="preserve">, </w:t>
            </w:r>
            <w:r w:rsidRPr="000021F5">
              <w:t>телефон</w:t>
            </w:r>
            <w:r>
              <w:t xml:space="preserve">, </w:t>
            </w:r>
            <w:proofErr w:type="spellStart"/>
            <w:r>
              <w:t>эл.почта</w:t>
            </w:r>
            <w:proofErr w:type="spellEnd"/>
          </w:p>
        </w:tc>
      </w:tr>
      <w:tr w:rsidR="00DB28EA" w:rsidRPr="000021F5" w:rsidTr="00487E67">
        <w:trPr>
          <w:trHeight w:val="4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Pr="000021F5" w:rsidRDefault="00DB28EA" w:rsidP="004746C6">
            <w:pPr>
              <w:ind w:firstLine="1"/>
              <w:jc w:val="both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Default="00DB28EA" w:rsidP="004746C6">
            <w:pPr>
              <w:ind w:firstLine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Pr="000021F5" w:rsidRDefault="00DB28EA" w:rsidP="00DB28EA">
            <w:pPr>
              <w:ind w:firstLine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Pr="000021F5" w:rsidRDefault="00DB28EA" w:rsidP="00DB28EA">
            <w:pPr>
              <w:ind w:firstLine="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Default="00DB28EA" w:rsidP="00DB28EA">
            <w:pPr>
              <w:ind w:firstLine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Pr="000021F5" w:rsidRDefault="00DB28EA" w:rsidP="00DB28EA">
            <w:pPr>
              <w:ind w:firstLine="1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Pr="000021F5" w:rsidRDefault="00DB28EA" w:rsidP="00D74EDC">
            <w:pPr>
              <w:ind w:firstLine="1"/>
              <w:jc w:val="both"/>
            </w:pPr>
          </w:p>
        </w:tc>
      </w:tr>
      <w:tr w:rsidR="00DB28EA" w:rsidRPr="000021F5" w:rsidTr="00487E67">
        <w:trPr>
          <w:trHeight w:val="4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Pr="000021F5" w:rsidRDefault="00DB28EA" w:rsidP="004746C6">
            <w:pPr>
              <w:ind w:firstLine="1"/>
              <w:jc w:val="both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Default="00DB28EA" w:rsidP="004746C6">
            <w:pPr>
              <w:ind w:firstLine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Pr="000021F5" w:rsidRDefault="00DB28EA" w:rsidP="00DB28EA">
            <w:pPr>
              <w:ind w:firstLine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Pr="000021F5" w:rsidRDefault="00DB28EA" w:rsidP="00DB28EA">
            <w:pPr>
              <w:ind w:firstLine="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Default="00DB28EA" w:rsidP="00DB28EA">
            <w:pPr>
              <w:ind w:firstLine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Pr="000021F5" w:rsidRDefault="00DB28EA" w:rsidP="00DB28EA">
            <w:pPr>
              <w:ind w:firstLine="1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A" w:rsidRPr="000021F5" w:rsidRDefault="00DB28EA" w:rsidP="00D74EDC">
            <w:pPr>
              <w:ind w:firstLine="1"/>
              <w:jc w:val="both"/>
            </w:pPr>
          </w:p>
        </w:tc>
      </w:tr>
    </w:tbl>
    <w:p w:rsidR="00197456" w:rsidRDefault="00197456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B24EAB" w:rsidRDefault="00B24EAB" w:rsidP="00D74EDC"/>
    <w:p w:rsidR="00996FD6" w:rsidRDefault="00996FD6" w:rsidP="00D74EDC"/>
    <w:p w:rsidR="00996FD6" w:rsidRDefault="00996FD6" w:rsidP="00D74EDC"/>
    <w:p w:rsidR="00996FD6" w:rsidRDefault="00996FD6" w:rsidP="00D74EDC"/>
    <w:p w:rsidR="00996FD6" w:rsidRDefault="00996FD6" w:rsidP="00D74EDC"/>
    <w:p w:rsidR="00996FD6" w:rsidRDefault="00996FD6" w:rsidP="00D74EDC"/>
    <w:p w:rsidR="00996FD6" w:rsidRDefault="00996FD6" w:rsidP="00D74EDC"/>
    <w:p w:rsidR="00996FD6" w:rsidRDefault="00996FD6" w:rsidP="00D74EDC"/>
    <w:p w:rsidR="00996FD6" w:rsidRDefault="00996FD6" w:rsidP="00D74EDC"/>
    <w:p w:rsidR="00996FD6" w:rsidRDefault="00996FD6" w:rsidP="00D74EDC"/>
    <w:p w:rsidR="00996FD6" w:rsidRDefault="00996FD6" w:rsidP="00D74EDC"/>
    <w:p w:rsidR="00996FD6" w:rsidRDefault="00996FD6" w:rsidP="00D74EDC"/>
    <w:p w:rsidR="00996FD6" w:rsidRDefault="00996FD6" w:rsidP="00D74EDC"/>
    <w:p w:rsidR="00996FD6" w:rsidRDefault="00996FD6" w:rsidP="00D74EDC"/>
    <w:p w:rsidR="00996FD6" w:rsidRDefault="00996FD6" w:rsidP="00D74EDC"/>
    <w:p w:rsidR="00B24EAB" w:rsidRDefault="00B24EAB" w:rsidP="00D74EDC"/>
    <w:p w:rsidR="00B24EAB" w:rsidRDefault="00B24EAB" w:rsidP="00D74EDC"/>
    <w:p w:rsidR="00B24EAB" w:rsidRDefault="00B24EAB" w:rsidP="00B24EAB">
      <w:pPr>
        <w:jc w:val="right"/>
      </w:pPr>
      <w:r>
        <w:t>Приложение 2</w:t>
      </w:r>
    </w:p>
    <w:p w:rsidR="00B24EAB" w:rsidRPr="00B24EAB" w:rsidRDefault="00B24EAB" w:rsidP="00B24EAB">
      <w:pPr>
        <w:jc w:val="both"/>
        <w:rPr>
          <w:rFonts w:eastAsia="Arial Unicode MS"/>
          <w:b/>
          <w:bCs/>
          <w:sz w:val="20"/>
          <w:u w:val="single"/>
        </w:rPr>
      </w:pPr>
      <w:r w:rsidRPr="00B24EAB">
        <w:rPr>
          <w:rFonts w:eastAsia="Arial Unicode MS"/>
          <w:b/>
          <w:bCs/>
          <w:sz w:val="20"/>
          <w:u w:val="single"/>
        </w:rPr>
        <w:t xml:space="preserve">Бланк </w:t>
      </w:r>
      <w:r w:rsidRPr="00B24EAB">
        <w:rPr>
          <w:rFonts w:eastAsia="Arial Unicode MS"/>
          <w:b/>
          <w:bCs/>
          <w:u w:val="single"/>
        </w:rPr>
        <w:t>оценок</w:t>
      </w:r>
      <w:r w:rsidRPr="00B24EAB">
        <w:rPr>
          <w:rFonts w:eastAsia="Arial Unicode MS"/>
          <w:b/>
          <w:bCs/>
          <w:sz w:val="20"/>
          <w:u w:val="single"/>
        </w:rPr>
        <w:t xml:space="preserve"> презентационной речи</w:t>
      </w:r>
    </w:p>
    <w:p w:rsidR="00B24EAB" w:rsidRPr="00B24EAB" w:rsidRDefault="00B24EAB" w:rsidP="00B24EAB">
      <w:pPr>
        <w:jc w:val="both"/>
        <w:rPr>
          <w:rFonts w:eastAsia="Arial Unicode MS"/>
          <w:b/>
          <w:bCs/>
          <w:sz w:val="20"/>
          <w:u w:val="single"/>
        </w:rPr>
      </w:pPr>
    </w:p>
    <w:p w:rsidR="00B24EAB" w:rsidRPr="00B24EAB" w:rsidRDefault="00B24EAB" w:rsidP="00B24EAB">
      <w:pPr>
        <w:jc w:val="both"/>
      </w:pPr>
      <w:r w:rsidRPr="00B24EAB">
        <w:rPr>
          <w:b/>
          <w:bCs/>
          <w:lang w:val="en-US"/>
        </w:rPr>
        <w:t>I</w:t>
      </w:r>
      <w:r w:rsidRPr="00B24EAB">
        <w:rPr>
          <w:b/>
          <w:bCs/>
        </w:rPr>
        <w:tab/>
      </w:r>
      <w:r w:rsidRPr="00B24EAB">
        <w:rPr>
          <w:b/>
          <w:bCs/>
        </w:rPr>
        <w:tab/>
        <w:t>Речь</w:t>
      </w:r>
      <w:r w:rsidRPr="00B24EAB">
        <w:rPr>
          <w:b/>
          <w:bCs/>
        </w:rPr>
        <w:tab/>
      </w:r>
      <w:r w:rsidRPr="00B24EAB">
        <w:rPr>
          <w:b/>
          <w:bCs/>
        </w:rPr>
        <w:tab/>
      </w:r>
      <w:r w:rsidRPr="00B24EAB">
        <w:tab/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</w:rPr>
      </w:pPr>
      <w:r w:rsidRPr="00B24EAB">
        <w:rPr>
          <w:i/>
          <w:iCs/>
        </w:rPr>
        <w:t xml:space="preserve">Голос: </w:t>
      </w:r>
      <w:r w:rsidRPr="00B24EAB">
        <w:rPr>
          <w:bCs/>
        </w:rPr>
        <w:t xml:space="preserve">отчетливость </w:t>
      </w:r>
      <w:r w:rsidRPr="00B24EAB">
        <w:rPr>
          <w:bCs/>
          <w:iCs/>
        </w:rPr>
        <w:t xml:space="preserve">(скорость, громкость, произношение, дикция), </w:t>
      </w:r>
      <w:r w:rsidR="00E43A36">
        <w:rPr>
          <w:iCs/>
        </w:rPr>
        <w:t>беглость речи,</w:t>
      </w:r>
      <w:r w:rsidRPr="00B24EAB">
        <w:rPr>
          <w:iCs/>
        </w:rPr>
        <w:t xml:space="preserve"> эмоциональная окраска</w:t>
      </w:r>
      <w:r w:rsidR="001E40F2">
        <w:rPr>
          <w:iCs/>
        </w:rPr>
        <w:t>, правильность речи</w:t>
      </w:r>
      <w:r w:rsidRPr="00B24EAB">
        <w:rPr>
          <w:iCs/>
        </w:rPr>
        <w:t>.</w:t>
      </w:r>
      <w:r w:rsidRPr="00B24EAB">
        <w:rPr>
          <w:b/>
          <w:bCs/>
        </w:rPr>
        <w:tab/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</w:rPr>
      </w:pPr>
      <w:r w:rsidRPr="00B24EAB">
        <w:rPr>
          <w:i/>
          <w:iCs/>
        </w:rPr>
        <w:t>Жесты</w:t>
      </w:r>
      <w:r w:rsidRPr="00B24EAB">
        <w:t>:  равновесие, визуальный контакт</w:t>
      </w:r>
    </w:p>
    <w:p w:rsidR="00B24EAB" w:rsidRPr="00B24EAB" w:rsidRDefault="00B24EAB" w:rsidP="00B24EAB">
      <w:pPr>
        <w:keepNext/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</w:p>
    <w:p w:rsidR="00B24EAB" w:rsidRPr="00B24EAB" w:rsidRDefault="00B24EAB" w:rsidP="00B24EAB">
      <w:pPr>
        <w:keepNext/>
        <w:autoSpaceDE w:val="0"/>
        <w:autoSpaceDN w:val="0"/>
        <w:adjustRightInd w:val="0"/>
        <w:jc w:val="both"/>
        <w:outlineLvl w:val="1"/>
        <w:rPr>
          <w:b/>
          <w:bCs/>
          <w:sz w:val="20"/>
          <w:szCs w:val="20"/>
        </w:rPr>
      </w:pPr>
      <w:r w:rsidRPr="00B24EAB">
        <w:rPr>
          <w:b/>
          <w:bCs/>
          <w:sz w:val="20"/>
          <w:szCs w:val="20"/>
        </w:rPr>
        <w:t>Шкала оценок 10</w:t>
      </w:r>
      <w:r w:rsidRPr="00B24EAB">
        <w:rPr>
          <w:b/>
          <w:bCs/>
          <w:sz w:val="20"/>
          <w:szCs w:val="20"/>
        </w:rPr>
        <w:tab/>
        <w:t>9</w:t>
      </w:r>
      <w:r w:rsidRPr="00B24EAB">
        <w:rPr>
          <w:b/>
          <w:bCs/>
          <w:sz w:val="20"/>
          <w:szCs w:val="20"/>
        </w:rPr>
        <w:tab/>
        <w:t>8</w:t>
      </w:r>
      <w:r w:rsidRPr="00B24EAB">
        <w:rPr>
          <w:b/>
          <w:bCs/>
          <w:sz w:val="20"/>
          <w:szCs w:val="20"/>
        </w:rPr>
        <w:tab/>
        <w:t>7</w:t>
      </w:r>
      <w:r w:rsidRPr="00B24EAB">
        <w:rPr>
          <w:b/>
          <w:bCs/>
          <w:sz w:val="20"/>
          <w:szCs w:val="20"/>
        </w:rPr>
        <w:tab/>
        <w:t>6</w:t>
      </w:r>
      <w:r w:rsidRPr="00B24EAB">
        <w:rPr>
          <w:b/>
          <w:bCs/>
          <w:sz w:val="20"/>
          <w:szCs w:val="20"/>
        </w:rPr>
        <w:tab/>
        <w:t>5</w:t>
      </w:r>
      <w:r w:rsidRPr="00B24EAB">
        <w:rPr>
          <w:b/>
          <w:bCs/>
          <w:sz w:val="20"/>
          <w:szCs w:val="20"/>
        </w:rPr>
        <w:tab/>
        <w:t>4</w:t>
      </w:r>
      <w:r w:rsidRPr="00B24EAB">
        <w:rPr>
          <w:b/>
          <w:bCs/>
          <w:sz w:val="20"/>
          <w:szCs w:val="20"/>
        </w:rPr>
        <w:tab/>
        <w:t>3</w:t>
      </w:r>
      <w:r w:rsidRPr="00B24EAB">
        <w:rPr>
          <w:b/>
          <w:bCs/>
          <w:sz w:val="20"/>
          <w:szCs w:val="20"/>
        </w:rPr>
        <w:tab/>
        <w:t>2</w:t>
      </w:r>
      <w:r w:rsidRPr="00B24EAB">
        <w:rPr>
          <w:b/>
          <w:bCs/>
          <w:sz w:val="20"/>
          <w:szCs w:val="20"/>
        </w:rPr>
        <w:tab/>
        <w:t>1</w:t>
      </w:r>
    </w:p>
    <w:p w:rsidR="00B24EAB" w:rsidRPr="00B24EAB" w:rsidRDefault="00B24EAB" w:rsidP="00B24EAB">
      <w:pPr>
        <w:ind w:left="720" w:firstLine="720"/>
        <w:jc w:val="both"/>
        <w:rPr>
          <w:sz w:val="20"/>
        </w:rPr>
      </w:pPr>
      <w:r w:rsidRPr="00B24EAB">
        <w:rPr>
          <w:b/>
          <w:bCs/>
          <w:sz w:val="20"/>
        </w:rPr>
        <w:t>Отлично</w:t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  <w:t xml:space="preserve">       плохо</w:t>
      </w:r>
      <w:r w:rsidRPr="00B24EAB">
        <w:rPr>
          <w:b/>
          <w:bCs/>
          <w:sz w:val="20"/>
        </w:rPr>
        <w:tab/>
      </w:r>
    </w:p>
    <w:p w:rsidR="00B24EAB" w:rsidRPr="00B24EAB" w:rsidRDefault="00B24EAB" w:rsidP="00B24EAB">
      <w:pPr>
        <w:jc w:val="both"/>
        <w:rPr>
          <w:sz w:val="20"/>
        </w:rPr>
      </w:pPr>
      <w:r w:rsidRPr="00B24EAB">
        <w:rPr>
          <w:sz w:val="20"/>
        </w:rPr>
        <w:t>----------------------------------------------------------------------------------------------------------------------------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  <w:r w:rsidRPr="00B24EAB">
        <w:rPr>
          <w:i/>
          <w:iCs/>
          <w:sz w:val="20"/>
        </w:rPr>
        <w:t xml:space="preserve">Комментарии  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sz w:val="20"/>
        </w:rPr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  <w:r w:rsidRPr="00B24EAB">
        <w:rPr>
          <w:i/>
          <w:iCs/>
          <w:sz w:val="20"/>
        </w:rPr>
        <w:t>----------------------------------------------------------------------------------------------------------------------------</w:t>
      </w:r>
    </w:p>
    <w:p w:rsidR="00B24EAB" w:rsidRPr="00B24EAB" w:rsidRDefault="00B24EAB" w:rsidP="00B24EAB">
      <w:pPr>
        <w:jc w:val="both"/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</w:rPr>
      </w:pPr>
      <w:r w:rsidRPr="00B24EAB">
        <w:rPr>
          <w:b/>
          <w:bCs/>
          <w:lang w:val="en-GB"/>
        </w:rPr>
        <w:t>II</w:t>
      </w:r>
      <w:r w:rsidRPr="00B24EAB">
        <w:rPr>
          <w:b/>
          <w:bCs/>
        </w:rPr>
        <w:tab/>
        <w:t>Структура речи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sz w:val="20"/>
        </w:rPr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</w:rPr>
      </w:pPr>
      <w:r w:rsidRPr="00B24EAB">
        <w:rPr>
          <w:i/>
          <w:iCs/>
        </w:rPr>
        <w:t xml:space="preserve">Структура речи  (привлечение внимания, введение, переходы, связка, заключение) </w:t>
      </w:r>
    </w:p>
    <w:p w:rsidR="00B24EAB" w:rsidRPr="00B24EAB" w:rsidRDefault="00B24EAB" w:rsidP="00B24EAB">
      <w:pPr>
        <w:keepNext/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</w:p>
    <w:p w:rsidR="00B24EAB" w:rsidRPr="00B24EAB" w:rsidRDefault="00B24EAB" w:rsidP="00B24EAB">
      <w:pPr>
        <w:keepNext/>
        <w:autoSpaceDE w:val="0"/>
        <w:autoSpaceDN w:val="0"/>
        <w:adjustRightInd w:val="0"/>
        <w:jc w:val="both"/>
        <w:outlineLvl w:val="1"/>
        <w:rPr>
          <w:b/>
          <w:bCs/>
          <w:sz w:val="20"/>
          <w:szCs w:val="20"/>
        </w:rPr>
      </w:pPr>
      <w:r w:rsidRPr="00B24EAB">
        <w:rPr>
          <w:b/>
          <w:bCs/>
          <w:sz w:val="20"/>
          <w:szCs w:val="20"/>
        </w:rPr>
        <w:t>Шкала оценок 10</w:t>
      </w:r>
      <w:r w:rsidRPr="00B24EAB">
        <w:rPr>
          <w:b/>
          <w:bCs/>
          <w:sz w:val="20"/>
          <w:szCs w:val="20"/>
        </w:rPr>
        <w:tab/>
        <w:t>9</w:t>
      </w:r>
      <w:r w:rsidRPr="00B24EAB">
        <w:rPr>
          <w:b/>
          <w:bCs/>
          <w:sz w:val="20"/>
          <w:szCs w:val="20"/>
        </w:rPr>
        <w:tab/>
        <w:t>8</w:t>
      </w:r>
      <w:r w:rsidRPr="00B24EAB">
        <w:rPr>
          <w:b/>
          <w:bCs/>
          <w:sz w:val="20"/>
          <w:szCs w:val="20"/>
        </w:rPr>
        <w:tab/>
        <w:t>7</w:t>
      </w:r>
      <w:r w:rsidRPr="00B24EAB">
        <w:rPr>
          <w:b/>
          <w:bCs/>
          <w:sz w:val="20"/>
          <w:szCs w:val="20"/>
        </w:rPr>
        <w:tab/>
        <w:t>6</w:t>
      </w:r>
      <w:r w:rsidRPr="00B24EAB">
        <w:rPr>
          <w:b/>
          <w:bCs/>
          <w:sz w:val="20"/>
          <w:szCs w:val="20"/>
        </w:rPr>
        <w:tab/>
        <w:t>5</w:t>
      </w:r>
      <w:r w:rsidRPr="00B24EAB">
        <w:rPr>
          <w:b/>
          <w:bCs/>
          <w:sz w:val="20"/>
          <w:szCs w:val="20"/>
        </w:rPr>
        <w:tab/>
        <w:t>4</w:t>
      </w:r>
      <w:r w:rsidRPr="00B24EAB">
        <w:rPr>
          <w:b/>
          <w:bCs/>
          <w:sz w:val="20"/>
          <w:szCs w:val="20"/>
        </w:rPr>
        <w:tab/>
        <w:t>3</w:t>
      </w:r>
      <w:r w:rsidRPr="00B24EAB">
        <w:rPr>
          <w:b/>
          <w:bCs/>
          <w:sz w:val="20"/>
          <w:szCs w:val="20"/>
        </w:rPr>
        <w:tab/>
        <w:t>2</w:t>
      </w:r>
      <w:r w:rsidRPr="00B24EAB">
        <w:rPr>
          <w:b/>
          <w:bCs/>
          <w:sz w:val="20"/>
          <w:szCs w:val="20"/>
        </w:rPr>
        <w:tab/>
        <w:t>1</w:t>
      </w:r>
    </w:p>
    <w:p w:rsidR="00B24EAB" w:rsidRPr="00B24EAB" w:rsidRDefault="00B24EAB" w:rsidP="00B24EAB">
      <w:pPr>
        <w:ind w:left="720" w:firstLine="720"/>
        <w:jc w:val="both"/>
        <w:rPr>
          <w:sz w:val="20"/>
        </w:rPr>
      </w:pPr>
      <w:r w:rsidRPr="00B24EAB">
        <w:rPr>
          <w:b/>
          <w:bCs/>
          <w:sz w:val="20"/>
        </w:rPr>
        <w:t>Отлично</w:t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  <w:t xml:space="preserve">       плохо</w:t>
      </w:r>
      <w:r w:rsidRPr="00B24EAB">
        <w:rPr>
          <w:b/>
          <w:bCs/>
          <w:sz w:val="20"/>
        </w:rPr>
        <w:tab/>
      </w:r>
    </w:p>
    <w:p w:rsidR="00B24EAB" w:rsidRPr="00B24EAB" w:rsidRDefault="00B24EAB" w:rsidP="00B24EAB">
      <w:pPr>
        <w:jc w:val="both"/>
        <w:rPr>
          <w:sz w:val="20"/>
        </w:rPr>
      </w:pPr>
      <w:r w:rsidRPr="00B24EAB">
        <w:rPr>
          <w:sz w:val="20"/>
        </w:rPr>
        <w:t>----------------------------------------------------------------------------------------------------------------------------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  <w:r w:rsidRPr="00B24EAB">
        <w:rPr>
          <w:i/>
          <w:iCs/>
          <w:sz w:val="20"/>
        </w:rPr>
        <w:t xml:space="preserve">Комментарии  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sz w:val="20"/>
        </w:rPr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  <w:r w:rsidRPr="00B24EAB">
        <w:rPr>
          <w:i/>
          <w:iCs/>
          <w:sz w:val="20"/>
        </w:rPr>
        <w:t>----------------------------------------------------------------------------------------------------------------------------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  <w:i/>
          <w:iCs/>
          <w:sz w:val="20"/>
        </w:rPr>
      </w:pP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</w:rPr>
      </w:pPr>
      <w:r w:rsidRPr="00B24EAB">
        <w:rPr>
          <w:b/>
          <w:bCs/>
          <w:lang w:val="en-GB"/>
        </w:rPr>
        <w:t>III</w:t>
      </w:r>
      <w:r w:rsidRPr="00B24EAB">
        <w:rPr>
          <w:b/>
          <w:bCs/>
        </w:rPr>
        <w:tab/>
        <w:t>Стилистика речи</w:t>
      </w:r>
    </w:p>
    <w:p w:rsidR="00B24EAB" w:rsidRPr="00B24EAB" w:rsidRDefault="00B24EAB" w:rsidP="00B24EAB">
      <w:pPr>
        <w:jc w:val="both"/>
        <w:rPr>
          <w:sz w:val="20"/>
        </w:rPr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</w:rPr>
      </w:pPr>
      <w:r w:rsidRPr="00B24EAB">
        <w:rPr>
          <w:i/>
          <w:iCs/>
        </w:rPr>
        <w:t>Стилистика речи (ясность, яркость, красочность и т</w:t>
      </w:r>
      <w:r w:rsidR="005029D9">
        <w:rPr>
          <w:i/>
          <w:iCs/>
        </w:rPr>
        <w:t>.</w:t>
      </w:r>
      <w:r w:rsidRPr="00B24EAB">
        <w:rPr>
          <w:i/>
          <w:iCs/>
        </w:rPr>
        <w:t>д</w:t>
      </w:r>
      <w:r w:rsidR="005029D9">
        <w:rPr>
          <w:i/>
          <w:iCs/>
        </w:rPr>
        <w:t>.</w:t>
      </w:r>
      <w:r w:rsidRPr="00B24EAB">
        <w:rPr>
          <w:i/>
          <w:iCs/>
        </w:rPr>
        <w:t xml:space="preserve">) </w:t>
      </w:r>
    </w:p>
    <w:p w:rsidR="00B24EAB" w:rsidRPr="00B24EAB" w:rsidRDefault="00B24EAB" w:rsidP="00B24EAB">
      <w:pPr>
        <w:jc w:val="both"/>
      </w:pPr>
    </w:p>
    <w:p w:rsidR="00B24EAB" w:rsidRPr="00B24EAB" w:rsidRDefault="00B24EAB" w:rsidP="00B24EAB">
      <w:pPr>
        <w:jc w:val="both"/>
        <w:rPr>
          <w:sz w:val="20"/>
        </w:rPr>
      </w:pPr>
    </w:p>
    <w:p w:rsidR="00B24EAB" w:rsidRPr="00B24EAB" w:rsidRDefault="00B24EAB" w:rsidP="00B24EAB">
      <w:pPr>
        <w:keepNext/>
        <w:autoSpaceDE w:val="0"/>
        <w:autoSpaceDN w:val="0"/>
        <w:adjustRightInd w:val="0"/>
        <w:jc w:val="both"/>
        <w:outlineLvl w:val="1"/>
        <w:rPr>
          <w:b/>
          <w:bCs/>
          <w:sz w:val="20"/>
          <w:szCs w:val="20"/>
        </w:rPr>
      </w:pPr>
      <w:r w:rsidRPr="00B24EAB">
        <w:rPr>
          <w:b/>
          <w:bCs/>
          <w:sz w:val="20"/>
          <w:szCs w:val="20"/>
        </w:rPr>
        <w:lastRenderedPageBreak/>
        <w:t>Шкала оценок 10</w:t>
      </w:r>
      <w:r w:rsidRPr="00B24EAB">
        <w:rPr>
          <w:b/>
          <w:bCs/>
          <w:sz w:val="20"/>
          <w:szCs w:val="20"/>
        </w:rPr>
        <w:tab/>
        <w:t>9</w:t>
      </w:r>
      <w:r w:rsidRPr="00B24EAB">
        <w:rPr>
          <w:b/>
          <w:bCs/>
          <w:sz w:val="20"/>
          <w:szCs w:val="20"/>
        </w:rPr>
        <w:tab/>
        <w:t>8</w:t>
      </w:r>
      <w:r w:rsidRPr="00B24EAB">
        <w:rPr>
          <w:b/>
          <w:bCs/>
          <w:sz w:val="20"/>
          <w:szCs w:val="20"/>
        </w:rPr>
        <w:tab/>
        <w:t>7</w:t>
      </w:r>
      <w:r w:rsidRPr="00B24EAB">
        <w:rPr>
          <w:b/>
          <w:bCs/>
          <w:sz w:val="20"/>
          <w:szCs w:val="20"/>
        </w:rPr>
        <w:tab/>
        <w:t>6</w:t>
      </w:r>
      <w:r w:rsidRPr="00B24EAB">
        <w:rPr>
          <w:b/>
          <w:bCs/>
          <w:sz w:val="20"/>
          <w:szCs w:val="20"/>
        </w:rPr>
        <w:tab/>
        <w:t>5</w:t>
      </w:r>
      <w:r w:rsidRPr="00B24EAB">
        <w:rPr>
          <w:b/>
          <w:bCs/>
          <w:sz w:val="20"/>
          <w:szCs w:val="20"/>
        </w:rPr>
        <w:tab/>
        <w:t>4</w:t>
      </w:r>
      <w:r w:rsidRPr="00B24EAB">
        <w:rPr>
          <w:b/>
          <w:bCs/>
          <w:sz w:val="20"/>
          <w:szCs w:val="20"/>
        </w:rPr>
        <w:tab/>
        <w:t>3</w:t>
      </w:r>
      <w:r w:rsidRPr="00B24EAB">
        <w:rPr>
          <w:b/>
          <w:bCs/>
          <w:sz w:val="20"/>
          <w:szCs w:val="20"/>
        </w:rPr>
        <w:tab/>
        <w:t>2</w:t>
      </w:r>
      <w:r w:rsidRPr="00B24EAB">
        <w:rPr>
          <w:b/>
          <w:bCs/>
          <w:sz w:val="20"/>
          <w:szCs w:val="20"/>
        </w:rPr>
        <w:tab/>
        <w:t>1</w:t>
      </w:r>
    </w:p>
    <w:p w:rsidR="00B24EAB" w:rsidRPr="00B24EAB" w:rsidRDefault="00B24EAB" w:rsidP="00B24EAB">
      <w:pPr>
        <w:ind w:left="720" w:firstLine="720"/>
        <w:jc w:val="both"/>
        <w:rPr>
          <w:sz w:val="20"/>
        </w:rPr>
      </w:pPr>
      <w:r w:rsidRPr="00B24EAB">
        <w:rPr>
          <w:b/>
          <w:bCs/>
          <w:sz w:val="20"/>
        </w:rPr>
        <w:t>Отлично</w:t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</w:r>
      <w:r w:rsidRPr="00B24EAB">
        <w:rPr>
          <w:b/>
          <w:bCs/>
          <w:sz w:val="20"/>
        </w:rPr>
        <w:tab/>
        <w:t xml:space="preserve">       плохо</w:t>
      </w:r>
      <w:r w:rsidRPr="00B24EAB">
        <w:rPr>
          <w:b/>
          <w:bCs/>
          <w:sz w:val="20"/>
        </w:rPr>
        <w:tab/>
      </w:r>
    </w:p>
    <w:p w:rsidR="00B24EAB" w:rsidRPr="00B24EAB" w:rsidRDefault="00B24EAB" w:rsidP="00B24EAB">
      <w:pPr>
        <w:jc w:val="both"/>
        <w:rPr>
          <w:sz w:val="20"/>
        </w:rPr>
      </w:pPr>
      <w:r w:rsidRPr="00B24EAB">
        <w:rPr>
          <w:sz w:val="20"/>
        </w:rPr>
        <w:t>----------------------------------------------------------------------------------------------------------------------------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  <w:r w:rsidRPr="00B24EAB">
        <w:rPr>
          <w:i/>
          <w:iCs/>
          <w:sz w:val="20"/>
        </w:rPr>
        <w:t xml:space="preserve">Комментарии  </w:t>
      </w: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sz w:val="20"/>
        </w:rPr>
      </w:pPr>
    </w:p>
    <w:p w:rsidR="00B24EAB" w:rsidRPr="00B24EAB" w:rsidRDefault="00B24EAB" w:rsidP="00B24EAB">
      <w:pPr>
        <w:keepNext/>
        <w:tabs>
          <w:tab w:val="left" w:pos="1410"/>
        </w:tabs>
        <w:jc w:val="both"/>
        <w:outlineLvl w:val="2"/>
        <w:rPr>
          <w:i/>
          <w:iCs/>
          <w:sz w:val="20"/>
        </w:rPr>
      </w:pPr>
      <w:r w:rsidRPr="00B24EAB">
        <w:rPr>
          <w:i/>
          <w:iCs/>
          <w:sz w:val="20"/>
        </w:rPr>
        <w:t>----------------------------------------------------------------------------------------------------------------------------</w:t>
      </w:r>
    </w:p>
    <w:p w:rsidR="00B24EAB" w:rsidRDefault="00B24EAB" w:rsidP="00B24EAB">
      <w:pPr>
        <w:keepNext/>
        <w:tabs>
          <w:tab w:val="left" w:pos="1410"/>
        </w:tabs>
        <w:jc w:val="both"/>
        <w:outlineLvl w:val="2"/>
        <w:rPr>
          <w:b/>
          <w:bCs/>
          <w:i/>
          <w:iCs/>
          <w:sz w:val="20"/>
        </w:rPr>
      </w:pP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  <w:r w:rsidRPr="00B24EAB">
        <w:rPr>
          <w:b/>
          <w:bCs/>
          <w:i/>
          <w:iCs/>
          <w:sz w:val="20"/>
        </w:rPr>
        <w:softHyphen/>
      </w:r>
    </w:p>
    <w:p w:rsidR="00C27ADE" w:rsidRPr="00B24EAB" w:rsidRDefault="00C27ADE" w:rsidP="00B24EAB">
      <w:pPr>
        <w:keepNext/>
        <w:tabs>
          <w:tab w:val="left" w:pos="1410"/>
        </w:tabs>
        <w:jc w:val="both"/>
        <w:outlineLvl w:val="2"/>
        <w:rPr>
          <w:b/>
          <w:bCs/>
          <w:i/>
          <w:iCs/>
          <w:sz w:val="20"/>
        </w:rPr>
      </w:pPr>
    </w:p>
    <w:p w:rsidR="00B24EAB" w:rsidRPr="00B24EAB" w:rsidRDefault="00B24EAB" w:rsidP="00B24EAB">
      <w:pPr>
        <w:jc w:val="both"/>
        <w:rPr>
          <w:bCs/>
          <w:sz w:val="20"/>
          <w:lang w:val="en-GB"/>
        </w:rPr>
      </w:pPr>
    </w:p>
    <w:p w:rsidR="00B24EAB" w:rsidRPr="00B24EAB" w:rsidRDefault="00B24EAB" w:rsidP="00B24EAB">
      <w:pPr>
        <w:jc w:val="both"/>
      </w:pPr>
    </w:p>
    <w:p w:rsidR="00B24EAB" w:rsidRPr="00B24EAB" w:rsidRDefault="00B24EAB" w:rsidP="00B24EAB">
      <w:pPr>
        <w:jc w:val="both"/>
      </w:pPr>
    </w:p>
    <w:sectPr w:rsidR="00B24EAB" w:rsidRPr="00B24EAB" w:rsidSect="00672B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303"/>
    <w:multiLevelType w:val="hybridMultilevel"/>
    <w:tmpl w:val="50CC3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708A"/>
    <w:multiLevelType w:val="multilevel"/>
    <w:tmpl w:val="AD3EBAF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 w15:restartNumberingAfterBreak="0">
    <w:nsid w:val="0B3F126A"/>
    <w:multiLevelType w:val="hybridMultilevel"/>
    <w:tmpl w:val="34A0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66D3"/>
    <w:multiLevelType w:val="hybridMultilevel"/>
    <w:tmpl w:val="0A38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E7"/>
    <w:multiLevelType w:val="multilevel"/>
    <w:tmpl w:val="B14AD4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5C51CC"/>
    <w:multiLevelType w:val="hybridMultilevel"/>
    <w:tmpl w:val="AB2C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60312"/>
    <w:multiLevelType w:val="multilevel"/>
    <w:tmpl w:val="AD3EBAF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7" w15:restartNumberingAfterBreak="0">
    <w:nsid w:val="681E21ED"/>
    <w:multiLevelType w:val="hybridMultilevel"/>
    <w:tmpl w:val="9824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1A"/>
    <w:rsid w:val="00040815"/>
    <w:rsid w:val="0005023F"/>
    <w:rsid w:val="00090260"/>
    <w:rsid w:val="000F6999"/>
    <w:rsid w:val="00180DCA"/>
    <w:rsid w:val="00197456"/>
    <w:rsid w:val="001E40F2"/>
    <w:rsid w:val="00234619"/>
    <w:rsid w:val="00261565"/>
    <w:rsid w:val="002B4AA6"/>
    <w:rsid w:val="002E6395"/>
    <w:rsid w:val="002F0510"/>
    <w:rsid w:val="003050E3"/>
    <w:rsid w:val="0032114E"/>
    <w:rsid w:val="003414C0"/>
    <w:rsid w:val="00360EEE"/>
    <w:rsid w:val="00475477"/>
    <w:rsid w:val="00487E67"/>
    <w:rsid w:val="004D65DC"/>
    <w:rsid w:val="005029D9"/>
    <w:rsid w:val="005303E6"/>
    <w:rsid w:val="005339E0"/>
    <w:rsid w:val="0056200B"/>
    <w:rsid w:val="005E671F"/>
    <w:rsid w:val="00620FEF"/>
    <w:rsid w:val="00672BE4"/>
    <w:rsid w:val="006903AF"/>
    <w:rsid w:val="00764EC7"/>
    <w:rsid w:val="00775F49"/>
    <w:rsid w:val="008678DD"/>
    <w:rsid w:val="00941FA7"/>
    <w:rsid w:val="00996FD6"/>
    <w:rsid w:val="00A8381A"/>
    <w:rsid w:val="00A87DF1"/>
    <w:rsid w:val="00AB7F61"/>
    <w:rsid w:val="00AE42A4"/>
    <w:rsid w:val="00B123C4"/>
    <w:rsid w:val="00B24EAB"/>
    <w:rsid w:val="00B71D11"/>
    <w:rsid w:val="00BA2C49"/>
    <w:rsid w:val="00BB4958"/>
    <w:rsid w:val="00BD77F9"/>
    <w:rsid w:val="00C0759B"/>
    <w:rsid w:val="00C27ADE"/>
    <w:rsid w:val="00CA21D7"/>
    <w:rsid w:val="00D74EDC"/>
    <w:rsid w:val="00D92CD4"/>
    <w:rsid w:val="00DB28EA"/>
    <w:rsid w:val="00DC5C9E"/>
    <w:rsid w:val="00E27E19"/>
    <w:rsid w:val="00E43A36"/>
    <w:rsid w:val="00F75642"/>
    <w:rsid w:val="00F8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DA57-77CA-421E-9729-812CA42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838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69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Методист</cp:lastModifiedBy>
  <cp:revision>3</cp:revision>
  <dcterms:created xsi:type="dcterms:W3CDTF">2023-02-28T02:30:00Z</dcterms:created>
  <dcterms:modified xsi:type="dcterms:W3CDTF">2023-03-02T09:51:00Z</dcterms:modified>
</cp:coreProperties>
</file>