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
          <w:szCs w:val="24"/>
        </w:rPr>
        <w:id w:val="-1992932250"/>
        <w:docPartObj>
          <w:docPartGallery w:val="Cover Pages"/>
          <w:docPartUnique/>
        </w:docPartObj>
      </w:sdtPr>
      <w:sdtEndPr>
        <w:rPr>
          <w:rFonts w:asciiTheme="majorHAnsi" w:eastAsiaTheme="majorEastAsia" w:hAnsiTheme="majorHAnsi" w:cstheme="majorBidi"/>
          <w:color w:val="365F91" w:themeColor="accent1" w:themeShade="BF"/>
          <w:sz w:val="26"/>
          <w:szCs w:val="26"/>
        </w:rPr>
      </w:sdtEndPr>
      <w:sdtContent>
        <w:p w:rsidR="00392C59" w:rsidRDefault="00392C59">
          <w:pPr>
            <w:pStyle w:val="ad"/>
            <w:rPr>
              <w:sz w:val="2"/>
            </w:rPr>
          </w:pPr>
        </w:p>
        <w:p w:rsidR="00392C59" w:rsidRDefault="00392C59">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Название"/>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392C59" w:rsidRDefault="00392C59">
                                    <w:pPr>
                                      <w:pStyle w:val="ad"/>
                                      <w:rPr>
                                        <w:rFonts w:asciiTheme="majorHAnsi" w:eastAsiaTheme="majorEastAsia" w:hAnsiTheme="majorHAnsi" w:cstheme="majorBidi"/>
                                        <w:caps/>
                                        <w:color w:val="548DD4" w:themeColor="text2" w:themeTint="99"/>
                                        <w:sz w:val="68"/>
                                        <w:szCs w:val="68"/>
                                      </w:rPr>
                                    </w:pPr>
                                    <w:r w:rsidRPr="00392C59">
                                      <w:rPr>
                                        <w:rFonts w:asciiTheme="majorHAnsi" w:eastAsiaTheme="majorEastAsia" w:hAnsiTheme="majorHAnsi" w:cstheme="majorBidi"/>
                                        <w:caps/>
                                        <w:color w:val="548DD4" w:themeColor="text2" w:themeTint="99"/>
                                        <w:sz w:val="64"/>
                                        <w:szCs w:val="64"/>
                                      </w:rPr>
                                      <w:t xml:space="preserve">Об итогах анализа ВПР, проведенных </w:t>
                                    </w:r>
                                    <w:r>
                                      <w:rPr>
                                        <w:rFonts w:asciiTheme="majorHAnsi" w:eastAsiaTheme="majorEastAsia" w:hAnsiTheme="majorHAnsi" w:cstheme="majorBidi"/>
                                        <w:caps/>
                                        <w:color w:val="548DD4" w:themeColor="text2" w:themeTint="99"/>
                                        <w:sz w:val="64"/>
                                        <w:szCs w:val="64"/>
                                      </w:rPr>
                                      <w:t>осенью</w:t>
                                    </w:r>
                                    <w:r w:rsidRPr="00392C59">
                                      <w:rPr>
                                        <w:rFonts w:asciiTheme="majorHAnsi" w:eastAsiaTheme="majorEastAsia" w:hAnsiTheme="majorHAnsi" w:cstheme="majorBidi"/>
                                        <w:caps/>
                                        <w:color w:val="548DD4" w:themeColor="text2" w:themeTint="99"/>
                                        <w:sz w:val="64"/>
                                        <w:szCs w:val="64"/>
                                      </w:rPr>
                                      <w:t xml:space="preserve"> 2022 года в ОО города Томска</w:t>
                                    </w:r>
                                  </w:p>
                                </w:sdtContent>
                              </w:sdt>
                              <w:p w:rsidR="00392C59" w:rsidRDefault="00131CA5">
                                <w:pPr>
                                  <w:pStyle w:val="ad"/>
                                  <w:spacing w:before="120"/>
                                  <w:rPr>
                                    <w:color w:val="4F81BD" w:themeColor="accent1"/>
                                    <w:sz w:val="36"/>
                                    <w:szCs w:val="36"/>
                                  </w:rPr>
                                </w:pPr>
                                <w:sdt>
                                  <w:sdtPr>
                                    <w:rPr>
                                      <w:color w:val="4F81BD" w:themeColor="accent1"/>
                                      <w:sz w:val="36"/>
                                      <w:szCs w:val="36"/>
                                    </w:rPr>
                                    <w:alias w:val="Подзаголовок"/>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C110E">
                                      <w:rPr>
                                        <w:color w:val="4F81BD" w:themeColor="accent1"/>
                                        <w:sz w:val="36"/>
                                        <w:szCs w:val="36"/>
                                      </w:rPr>
                                      <w:t>Анализ, проблемы, рекомендации</w:t>
                                    </w:r>
                                  </w:sdtContent>
                                </w:sdt>
                                <w:r w:rsidR="00392C59">
                                  <w:t xml:space="preserve"> </w:t>
                                </w:r>
                              </w:p>
                              <w:p w:rsidR="00392C59" w:rsidRDefault="00392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Текстовое поле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9gnQIAAHc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t52e&#10;mmKFRjvTTI+3/LREN86YD5fMYVzQQKyAcIFDKoOqm1aiZGbcp7/dRzxYDC0lS4xfTv3HOXOCEvVW&#10;g9+JDJjX9DHceznAG25bM93W6Hl1bNCOPpaN5UmM+KA6UTpT3WBTTOKrUDHN8XZOQyceh2YpYNNw&#10;MZkkECbUsnCmryyPrmN3Iteu6xvmbEvIACqfm25Q2egRLxtsIo6dzAPYmUgbC9xUtS08pjvRvt1E&#10;cX1sfyfUw74c/wY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MKH9gnQIAAHcFAAAOAAAAAAAAAAAAAAAAAC4CAABkcnMv&#10;ZTJvRG9jLnhtbFBLAQItABQABgAIAAAAIQCSJARa3gAAAAUBAAAPAAAAAAAAAAAAAAAAAPcEAABk&#10;cnMvZG93bnJldi54bWxQSwUGAAAAAAQABADzAAAAAgY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Название"/>
                            <w:tag w:val=""/>
                            <w:id w:val="797192764"/>
                            <w:dataBinding w:prefixMappings="xmlns:ns0='http://purl.org/dc/elements/1.1/' xmlns:ns1='http://schemas.openxmlformats.org/package/2006/metadata/core-properties' " w:xpath="/ns1:coreProperties[1]/ns0:title[1]" w:storeItemID="{6C3C8BC8-F283-45AE-878A-BAB7291924A1}"/>
                            <w:text/>
                          </w:sdtPr>
                          <w:sdtContent>
                            <w:p w:rsidR="00392C59" w:rsidRDefault="00392C59">
                              <w:pPr>
                                <w:pStyle w:val="ad"/>
                                <w:rPr>
                                  <w:rFonts w:asciiTheme="majorHAnsi" w:eastAsiaTheme="majorEastAsia" w:hAnsiTheme="majorHAnsi" w:cstheme="majorBidi"/>
                                  <w:caps/>
                                  <w:color w:val="548DD4" w:themeColor="text2" w:themeTint="99"/>
                                  <w:sz w:val="68"/>
                                  <w:szCs w:val="68"/>
                                </w:rPr>
                              </w:pPr>
                              <w:r w:rsidRPr="00392C59">
                                <w:rPr>
                                  <w:rFonts w:asciiTheme="majorHAnsi" w:eastAsiaTheme="majorEastAsia" w:hAnsiTheme="majorHAnsi" w:cstheme="majorBidi"/>
                                  <w:caps/>
                                  <w:color w:val="548DD4" w:themeColor="text2" w:themeTint="99"/>
                                  <w:sz w:val="64"/>
                                  <w:szCs w:val="64"/>
                                </w:rPr>
                                <w:t xml:space="preserve">Об итогах анализа ВПР, проведенных </w:t>
                              </w:r>
                              <w:r>
                                <w:rPr>
                                  <w:rFonts w:asciiTheme="majorHAnsi" w:eastAsiaTheme="majorEastAsia" w:hAnsiTheme="majorHAnsi" w:cstheme="majorBidi"/>
                                  <w:caps/>
                                  <w:color w:val="548DD4" w:themeColor="text2" w:themeTint="99"/>
                                  <w:sz w:val="64"/>
                                  <w:szCs w:val="64"/>
                                </w:rPr>
                                <w:t>осенью</w:t>
                              </w:r>
                              <w:r w:rsidRPr="00392C59">
                                <w:rPr>
                                  <w:rFonts w:asciiTheme="majorHAnsi" w:eastAsiaTheme="majorEastAsia" w:hAnsiTheme="majorHAnsi" w:cstheme="majorBidi"/>
                                  <w:caps/>
                                  <w:color w:val="548DD4" w:themeColor="text2" w:themeTint="99"/>
                                  <w:sz w:val="64"/>
                                  <w:szCs w:val="64"/>
                                </w:rPr>
                                <w:t xml:space="preserve"> 2022 года в ОО города Томска</w:t>
                              </w:r>
                            </w:p>
                          </w:sdtContent>
                        </w:sdt>
                        <w:p w:rsidR="00392C59" w:rsidRDefault="00392C59">
                          <w:pPr>
                            <w:pStyle w:val="ad"/>
                            <w:spacing w:before="120"/>
                            <w:rPr>
                              <w:color w:val="4F81BD" w:themeColor="accent1"/>
                              <w:sz w:val="36"/>
                              <w:szCs w:val="36"/>
                            </w:rPr>
                          </w:pPr>
                          <w:sdt>
                            <w:sdtPr>
                              <w:rPr>
                                <w:color w:val="4F81BD" w:themeColor="accent1"/>
                                <w:sz w:val="36"/>
                                <w:szCs w:val="36"/>
                              </w:rPr>
                              <w:alias w:val="Подзаголовок"/>
                              <w:tag w:val=""/>
                              <w:id w:val="2021743002"/>
                              <w:dataBinding w:prefixMappings="xmlns:ns0='http://purl.org/dc/elements/1.1/' xmlns:ns1='http://schemas.openxmlformats.org/package/2006/metadata/core-properties' " w:xpath="/ns1:coreProperties[1]/ns0:subject[1]" w:storeItemID="{6C3C8BC8-F283-45AE-878A-BAB7291924A1}"/>
                              <w:text/>
                            </w:sdtPr>
                            <w:sdtContent>
                              <w:r w:rsidR="000C110E">
                                <w:rPr>
                                  <w:color w:val="4F81BD" w:themeColor="accent1"/>
                                  <w:sz w:val="36"/>
                                  <w:szCs w:val="36"/>
                                </w:rPr>
                                <w:t>Анализ, проблемы, рекомендации</w:t>
                              </w:r>
                            </w:sdtContent>
                          </w:sdt>
                          <w:r>
                            <w:t xml:space="preserve"> </w:t>
                          </w:r>
                        </w:p>
                        <w:p w:rsidR="00392C59" w:rsidRDefault="00392C59"/>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Группа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Полилиния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Полилиния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Полилиния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Полилиния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Полилиния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1="http://schemas.microsoft.com/office/drawing/2015/9/8/chartex">
                <w:pict>
                  <v:group w14:anchorId="225024F8" id="Группа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">
                    <o:lock v:ext="edit" aspectratio="t"/>
                    <v:shape id="Полилиния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Полилиния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Полилиния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Полилиния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Полилиния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59" w:rsidRDefault="00131CA5">
                                <w:pPr>
                                  <w:pStyle w:val="ad"/>
                                  <w:jc w:val="right"/>
                                  <w:rPr>
                                    <w:color w:val="4F81BD" w:themeColor="accent1"/>
                                    <w:sz w:val="36"/>
                                    <w:szCs w:val="36"/>
                                  </w:rPr>
                                </w:pPr>
                                <w:sdt>
                                  <w:sdtPr>
                                    <w:rPr>
                                      <w:color w:val="4F81BD" w:themeColor="accent1"/>
                                      <w:sz w:val="36"/>
                                      <w:szCs w:val="36"/>
                                    </w:rPr>
                                    <w:alias w:val="Учебное заведение"/>
                                    <w:tag w:val="Учебное заведение"/>
                                    <w:id w:val="1850680582"/>
                                    <w:dataBinding w:prefixMappings="xmlns:ns0='http://schemas.openxmlformats.org/officeDocument/2006/extended-properties' " w:xpath="/ns0:Properties[1]/ns0:Company[1]" w:storeItemID="{6668398D-A668-4E3E-A5EB-62B293D839F1}"/>
                                    <w:text/>
                                  </w:sdtPr>
                                  <w:sdtEndPr/>
                                  <w:sdtContent>
                                    <w:r w:rsidR="004B5BCD">
                                      <w:rPr>
                                        <w:color w:val="4F81BD" w:themeColor="accent1"/>
                                        <w:sz w:val="36"/>
                                        <w:szCs w:val="36"/>
                                      </w:rPr>
                                      <w:t>Приложение к распоряжению ДО г. Томска</w:t>
                                    </w:r>
                                  </w:sdtContent>
                                </w:sdt>
                              </w:p>
                              <w:sdt>
                                <w:sdtPr>
                                  <w:rPr>
                                    <w:color w:val="4F81BD" w:themeColor="accent1"/>
                                    <w:sz w:val="36"/>
                                    <w:szCs w:val="36"/>
                                  </w:rPr>
                                  <w:alias w:val="Курс"/>
                                  <w:tag w:val="Курс"/>
                                  <w:id w:val="1717703537"/>
                                  <w:dataBinding w:prefixMappings="xmlns:ns0='http://purl.org/dc/elements/1.1/' xmlns:ns1='http://schemas.openxmlformats.org/package/2006/metadata/core-properties' " w:xpath="/ns1:coreProperties[1]/ns1:category[1]" w:storeItemID="{6C3C8BC8-F283-45AE-878A-BAB7291924A1}"/>
                                  <w:text/>
                                </w:sdtPr>
                                <w:sdtEndPr/>
                                <w:sdtContent>
                                  <w:p w:rsidR="00392C59" w:rsidRDefault="00A17DB2" w:rsidP="000C110E">
                                    <w:pPr>
                                      <w:pStyle w:val="ad"/>
                                      <w:jc w:val="center"/>
                                      <w:rPr>
                                        <w:color w:val="4F81BD" w:themeColor="accent1"/>
                                        <w:sz w:val="36"/>
                                        <w:szCs w:val="36"/>
                                      </w:rPr>
                                    </w:pPr>
                                    <w:r>
                                      <w:rPr>
                                        <w:color w:val="4F81BD" w:themeColor="accent1"/>
                                        <w:sz w:val="36"/>
                                        <w:szCs w:val="36"/>
                                      </w:rPr>
                                      <w:t>о</w:t>
                                    </w:r>
                                    <w:r w:rsidR="004B5BCD">
                                      <w:rPr>
                                        <w:color w:val="4F81BD" w:themeColor="accent1"/>
                                        <w:sz w:val="36"/>
                                        <w:szCs w:val="36"/>
                                      </w:rPr>
                                      <w:t xml:space="preserve">т  </w:t>
                                    </w:r>
                                    <w:r>
                                      <w:rPr>
                                        <w:color w:val="4F81BD" w:themeColor="accent1"/>
                                        <w:sz w:val="36"/>
                                        <w:szCs w:val="36"/>
                                      </w:rPr>
                                      <w:t>18.01.2023</w:t>
                                    </w:r>
                                    <w:r w:rsidR="004B5BCD">
                                      <w:rPr>
                                        <w:color w:val="4F81BD" w:themeColor="accent1"/>
                                        <w:sz w:val="36"/>
                                        <w:szCs w:val="36"/>
                                      </w:rPr>
                                      <w:t xml:space="preserve"> №</w:t>
                                    </w:r>
                                    <w:r>
                                      <w:rPr>
                                        <w:color w:val="4F81BD" w:themeColor="accent1"/>
                                        <w:sz w:val="36"/>
                                        <w:szCs w:val="36"/>
                                      </w:rPr>
                                      <w:t xml:space="preserve"> 12-р</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f7mA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" filled="f" stroked="f" strokeweight=".5pt">
                    <v:textbox style="mso-fit-shape-to-text:t" inset="0,0,0,0">
                      <w:txbxContent>
                        <w:p w:rsidR="00392C59" w:rsidRDefault="00131CA5">
                          <w:pPr>
                            <w:pStyle w:val="ad"/>
                            <w:jc w:val="right"/>
                            <w:rPr>
                              <w:color w:val="4F81BD" w:themeColor="accent1"/>
                              <w:sz w:val="36"/>
                              <w:szCs w:val="36"/>
                            </w:rPr>
                          </w:pPr>
                          <w:sdt>
                            <w:sdtPr>
                              <w:rPr>
                                <w:color w:val="4F81BD" w:themeColor="accent1"/>
                                <w:sz w:val="36"/>
                                <w:szCs w:val="36"/>
                              </w:rPr>
                              <w:alias w:val="Учебное заведение"/>
                              <w:tag w:val="Учебное заведение"/>
                              <w:id w:val="1850680582"/>
                              <w:dataBinding w:prefixMappings="xmlns:ns0='http://schemas.openxmlformats.org/officeDocument/2006/extended-properties' " w:xpath="/ns0:Properties[1]/ns0:Company[1]" w:storeItemID="{6668398D-A668-4E3E-A5EB-62B293D839F1}"/>
                              <w:text/>
                            </w:sdtPr>
                            <w:sdtEndPr/>
                            <w:sdtContent>
                              <w:r w:rsidR="004B5BCD">
                                <w:rPr>
                                  <w:color w:val="4F81BD" w:themeColor="accent1"/>
                                  <w:sz w:val="36"/>
                                  <w:szCs w:val="36"/>
                                </w:rPr>
                                <w:t>Приложение к распоряжению ДО г. Томска</w:t>
                              </w:r>
                            </w:sdtContent>
                          </w:sdt>
                        </w:p>
                        <w:sdt>
                          <w:sdtPr>
                            <w:rPr>
                              <w:color w:val="4F81BD" w:themeColor="accent1"/>
                              <w:sz w:val="36"/>
                              <w:szCs w:val="36"/>
                            </w:rPr>
                            <w:alias w:val="Курс"/>
                            <w:tag w:val="Курс"/>
                            <w:id w:val="1717703537"/>
                            <w:dataBinding w:prefixMappings="xmlns:ns0='http://purl.org/dc/elements/1.1/' xmlns:ns1='http://schemas.openxmlformats.org/package/2006/metadata/core-properties' " w:xpath="/ns1:coreProperties[1]/ns1:category[1]" w:storeItemID="{6C3C8BC8-F283-45AE-878A-BAB7291924A1}"/>
                            <w:text/>
                          </w:sdtPr>
                          <w:sdtEndPr/>
                          <w:sdtContent>
                            <w:p w:rsidR="00392C59" w:rsidRDefault="00A17DB2" w:rsidP="000C110E">
                              <w:pPr>
                                <w:pStyle w:val="ad"/>
                                <w:jc w:val="center"/>
                                <w:rPr>
                                  <w:color w:val="4F81BD" w:themeColor="accent1"/>
                                  <w:sz w:val="36"/>
                                  <w:szCs w:val="36"/>
                                </w:rPr>
                              </w:pPr>
                              <w:r>
                                <w:rPr>
                                  <w:color w:val="4F81BD" w:themeColor="accent1"/>
                                  <w:sz w:val="36"/>
                                  <w:szCs w:val="36"/>
                                </w:rPr>
                                <w:t>о</w:t>
                              </w:r>
                              <w:r w:rsidR="004B5BCD">
                                <w:rPr>
                                  <w:color w:val="4F81BD" w:themeColor="accent1"/>
                                  <w:sz w:val="36"/>
                                  <w:szCs w:val="36"/>
                                </w:rPr>
                                <w:t xml:space="preserve">т  </w:t>
                              </w:r>
                              <w:r>
                                <w:rPr>
                                  <w:color w:val="4F81BD" w:themeColor="accent1"/>
                                  <w:sz w:val="36"/>
                                  <w:szCs w:val="36"/>
                                </w:rPr>
                                <w:t>18.01.2023</w:t>
                              </w:r>
                              <w:r w:rsidR="004B5BCD">
                                <w:rPr>
                                  <w:color w:val="4F81BD" w:themeColor="accent1"/>
                                  <w:sz w:val="36"/>
                                  <w:szCs w:val="36"/>
                                </w:rPr>
                                <w:t xml:space="preserve"> №</w:t>
                              </w:r>
                              <w:r>
                                <w:rPr>
                                  <w:color w:val="4F81BD" w:themeColor="accent1"/>
                                  <w:sz w:val="36"/>
                                  <w:szCs w:val="36"/>
                                </w:rPr>
                                <w:t xml:space="preserve"> 12-р</w:t>
                              </w:r>
                            </w:p>
                          </w:sdtContent>
                        </w:sdt>
                      </w:txbxContent>
                    </v:textbox>
                    <w10:wrap anchorx="page" anchory="margin"/>
                  </v:shape>
                </w:pict>
              </mc:Fallback>
            </mc:AlternateContent>
          </w:r>
        </w:p>
        <w:p w:rsidR="00392C59" w:rsidRDefault="00392C59">
          <w:pPr>
            <w:spacing w:after="200" w:line="276" w:lineRule="auto"/>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sdtContent>
    </w:sdt>
    <w:sdt>
      <w:sdtPr>
        <w:rPr>
          <w:rFonts w:ascii="Times New Roman" w:eastAsia="Times New Roman" w:hAnsi="Times New Roman" w:cs="Times New Roman"/>
          <w:color w:val="auto"/>
          <w:sz w:val="24"/>
          <w:szCs w:val="24"/>
        </w:rPr>
        <w:id w:val="-772173046"/>
        <w:docPartObj>
          <w:docPartGallery w:val="Table of Contents"/>
          <w:docPartUnique/>
        </w:docPartObj>
      </w:sdtPr>
      <w:sdtEndPr>
        <w:rPr>
          <w:b/>
          <w:bCs/>
        </w:rPr>
      </w:sdtEndPr>
      <w:sdtContent>
        <w:p w:rsidR="00780D0B" w:rsidRDefault="00780D0B">
          <w:pPr>
            <w:pStyle w:val="af"/>
          </w:pPr>
          <w:r>
            <w:t>Оглавление</w:t>
          </w:r>
        </w:p>
        <w:p w:rsidR="00840E2D" w:rsidRDefault="00780D0B">
          <w:pPr>
            <w:pStyle w:val="2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4089595" w:history="1">
            <w:r w:rsidR="00840E2D" w:rsidRPr="008978C1">
              <w:rPr>
                <w:rStyle w:val="a7"/>
                <w:noProof/>
              </w:rPr>
              <w:t>Об итогах анализа ВПР, проведенных осенью 2022 года в ОО города Томска</w:t>
            </w:r>
            <w:r w:rsidR="00840E2D">
              <w:rPr>
                <w:noProof/>
                <w:webHidden/>
              </w:rPr>
              <w:tab/>
            </w:r>
            <w:r w:rsidR="00840E2D">
              <w:rPr>
                <w:noProof/>
                <w:webHidden/>
              </w:rPr>
              <w:fldChar w:fldCharType="begin"/>
            </w:r>
            <w:r w:rsidR="00840E2D">
              <w:rPr>
                <w:noProof/>
                <w:webHidden/>
              </w:rPr>
              <w:instrText xml:space="preserve"> PAGEREF _Toc124089595 \h </w:instrText>
            </w:r>
            <w:r w:rsidR="00840E2D">
              <w:rPr>
                <w:noProof/>
                <w:webHidden/>
              </w:rPr>
            </w:r>
            <w:r w:rsidR="00840E2D">
              <w:rPr>
                <w:noProof/>
                <w:webHidden/>
              </w:rPr>
              <w:fldChar w:fldCharType="separate"/>
            </w:r>
            <w:r w:rsidR="004B5BCD">
              <w:rPr>
                <w:noProof/>
                <w:webHidden/>
              </w:rPr>
              <w:t>2</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596"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 проведенных осенью 2022 года (русский язык 5 класс по программе 4 класса)</w:t>
            </w:r>
            <w:r w:rsidR="00840E2D">
              <w:rPr>
                <w:noProof/>
                <w:webHidden/>
              </w:rPr>
              <w:tab/>
            </w:r>
            <w:r w:rsidR="00840E2D">
              <w:rPr>
                <w:noProof/>
                <w:webHidden/>
              </w:rPr>
              <w:fldChar w:fldCharType="begin"/>
            </w:r>
            <w:r w:rsidR="00840E2D">
              <w:rPr>
                <w:noProof/>
                <w:webHidden/>
              </w:rPr>
              <w:instrText xml:space="preserve"> PAGEREF _Toc124089596 \h </w:instrText>
            </w:r>
            <w:r w:rsidR="00840E2D">
              <w:rPr>
                <w:noProof/>
                <w:webHidden/>
              </w:rPr>
            </w:r>
            <w:r w:rsidR="00840E2D">
              <w:rPr>
                <w:noProof/>
                <w:webHidden/>
              </w:rPr>
              <w:fldChar w:fldCharType="separate"/>
            </w:r>
            <w:r w:rsidR="004B5BCD">
              <w:rPr>
                <w:noProof/>
                <w:webHidden/>
              </w:rPr>
              <w:t>14</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597"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 проведенных осенью 2022 года (математика 5 класс по программе 4 класса)</w:t>
            </w:r>
            <w:r w:rsidR="00840E2D">
              <w:rPr>
                <w:noProof/>
                <w:webHidden/>
              </w:rPr>
              <w:tab/>
            </w:r>
            <w:r w:rsidR="00840E2D">
              <w:rPr>
                <w:noProof/>
                <w:webHidden/>
              </w:rPr>
              <w:fldChar w:fldCharType="begin"/>
            </w:r>
            <w:r w:rsidR="00840E2D">
              <w:rPr>
                <w:noProof/>
                <w:webHidden/>
              </w:rPr>
              <w:instrText xml:space="preserve"> PAGEREF _Toc124089597 \h </w:instrText>
            </w:r>
            <w:r w:rsidR="00840E2D">
              <w:rPr>
                <w:noProof/>
                <w:webHidden/>
              </w:rPr>
            </w:r>
            <w:r w:rsidR="00840E2D">
              <w:rPr>
                <w:noProof/>
                <w:webHidden/>
              </w:rPr>
              <w:fldChar w:fldCharType="separate"/>
            </w:r>
            <w:r w:rsidR="004B5BCD">
              <w:rPr>
                <w:noProof/>
                <w:webHidden/>
              </w:rPr>
              <w:t>17</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598"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599" w:history="1">
            <w:r w:rsidR="00840E2D" w:rsidRPr="008978C1">
              <w:rPr>
                <w:rStyle w:val="a7"/>
                <w:noProof/>
              </w:rPr>
              <w:t>проведенных осенью 2022 года (окружающий мир 5 класс по программе 4 класса)</w:t>
            </w:r>
            <w:r w:rsidR="00840E2D">
              <w:rPr>
                <w:noProof/>
                <w:webHidden/>
              </w:rPr>
              <w:tab/>
            </w:r>
            <w:r w:rsidR="00840E2D">
              <w:rPr>
                <w:noProof/>
                <w:webHidden/>
              </w:rPr>
              <w:fldChar w:fldCharType="begin"/>
            </w:r>
            <w:r w:rsidR="00840E2D">
              <w:rPr>
                <w:noProof/>
                <w:webHidden/>
              </w:rPr>
              <w:instrText xml:space="preserve"> PAGEREF _Toc124089599 \h </w:instrText>
            </w:r>
            <w:r w:rsidR="00840E2D">
              <w:rPr>
                <w:noProof/>
                <w:webHidden/>
              </w:rPr>
            </w:r>
            <w:r w:rsidR="00840E2D">
              <w:rPr>
                <w:noProof/>
                <w:webHidden/>
              </w:rPr>
              <w:fldChar w:fldCharType="separate"/>
            </w:r>
            <w:r w:rsidR="004B5BCD">
              <w:rPr>
                <w:noProof/>
                <w:webHidden/>
              </w:rPr>
              <w:t>20</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00"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 проведенных осенью 2022 года (русский язык)</w:t>
            </w:r>
            <w:r w:rsidR="00840E2D">
              <w:rPr>
                <w:noProof/>
                <w:webHidden/>
              </w:rPr>
              <w:tab/>
            </w:r>
            <w:r w:rsidR="00840E2D">
              <w:rPr>
                <w:noProof/>
                <w:webHidden/>
              </w:rPr>
              <w:fldChar w:fldCharType="begin"/>
            </w:r>
            <w:r w:rsidR="00840E2D">
              <w:rPr>
                <w:noProof/>
                <w:webHidden/>
              </w:rPr>
              <w:instrText xml:space="preserve"> PAGEREF _Toc124089600 \h </w:instrText>
            </w:r>
            <w:r w:rsidR="00840E2D">
              <w:rPr>
                <w:noProof/>
                <w:webHidden/>
              </w:rPr>
            </w:r>
            <w:r w:rsidR="00840E2D">
              <w:rPr>
                <w:noProof/>
                <w:webHidden/>
              </w:rPr>
              <w:fldChar w:fldCharType="separate"/>
            </w:r>
            <w:r w:rsidR="004B5BCD">
              <w:rPr>
                <w:noProof/>
                <w:webHidden/>
              </w:rPr>
              <w:t>23</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01"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02" w:history="1">
            <w:r w:rsidR="00840E2D" w:rsidRPr="008978C1">
              <w:rPr>
                <w:rStyle w:val="a7"/>
                <w:noProof/>
              </w:rPr>
              <w:t>проведенных осенью 2022 года (математика)</w:t>
            </w:r>
            <w:r w:rsidR="00840E2D">
              <w:rPr>
                <w:noProof/>
                <w:webHidden/>
              </w:rPr>
              <w:tab/>
            </w:r>
            <w:r w:rsidR="00840E2D">
              <w:rPr>
                <w:noProof/>
                <w:webHidden/>
              </w:rPr>
              <w:fldChar w:fldCharType="begin"/>
            </w:r>
            <w:r w:rsidR="00840E2D">
              <w:rPr>
                <w:noProof/>
                <w:webHidden/>
              </w:rPr>
              <w:instrText xml:space="preserve"> PAGEREF _Toc124089602 \h </w:instrText>
            </w:r>
            <w:r w:rsidR="00840E2D">
              <w:rPr>
                <w:noProof/>
                <w:webHidden/>
              </w:rPr>
            </w:r>
            <w:r w:rsidR="00840E2D">
              <w:rPr>
                <w:noProof/>
                <w:webHidden/>
              </w:rPr>
              <w:fldChar w:fldCharType="separate"/>
            </w:r>
            <w:r w:rsidR="004B5BCD">
              <w:rPr>
                <w:noProof/>
                <w:webHidden/>
              </w:rPr>
              <w:t>32</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03"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04" w:history="1">
            <w:r w:rsidR="00840E2D" w:rsidRPr="008978C1">
              <w:rPr>
                <w:rStyle w:val="a7"/>
                <w:noProof/>
              </w:rPr>
              <w:t>проведенных осенью 2022 года (физика)</w:t>
            </w:r>
            <w:r w:rsidR="00840E2D">
              <w:rPr>
                <w:noProof/>
                <w:webHidden/>
              </w:rPr>
              <w:tab/>
            </w:r>
            <w:r w:rsidR="00840E2D">
              <w:rPr>
                <w:noProof/>
                <w:webHidden/>
              </w:rPr>
              <w:fldChar w:fldCharType="begin"/>
            </w:r>
            <w:r w:rsidR="00840E2D">
              <w:rPr>
                <w:noProof/>
                <w:webHidden/>
              </w:rPr>
              <w:instrText xml:space="preserve"> PAGEREF _Toc124089604 \h </w:instrText>
            </w:r>
            <w:r w:rsidR="00840E2D">
              <w:rPr>
                <w:noProof/>
                <w:webHidden/>
              </w:rPr>
            </w:r>
            <w:r w:rsidR="00840E2D">
              <w:rPr>
                <w:noProof/>
                <w:webHidden/>
              </w:rPr>
              <w:fldChar w:fldCharType="separate"/>
            </w:r>
            <w:r w:rsidR="004B5BCD">
              <w:rPr>
                <w:noProof/>
                <w:webHidden/>
              </w:rPr>
              <w:t>39</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05"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06" w:history="1">
            <w:r w:rsidR="00840E2D" w:rsidRPr="008978C1">
              <w:rPr>
                <w:rStyle w:val="a7"/>
                <w:noProof/>
              </w:rPr>
              <w:t>проведенных осенью 2022 года (химия)</w:t>
            </w:r>
            <w:r w:rsidR="00840E2D">
              <w:rPr>
                <w:noProof/>
                <w:webHidden/>
              </w:rPr>
              <w:tab/>
            </w:r>
            <w:r w:rsidR="00840E2D">
              <w:rPr>
                <w:noProof/>
                <w:webHidden/>
              </w:rPr>
              <w:fldChar w:fldCharType="begin"/>
            </w:r>
            <w:r w:rsidR="00840E2D">
              <w:rPr>
                <w:noProof/>
                <w:webHidden/>
              </w:rPr>
              <w:instrText xml:space="preserve"> PAGEREF _Toc124089606 \h </w:instrText>
            </w:r>
            <w:r w:rsidR="00840E2D">
              <w:rPr>
                <w:noProof/>
                <w:webHidden/>
              </w:rPr>
            </w:r>
            <w:r w:rsidR="00840E2D">
              <w:rPr>
                <w:noProof/>
                <w:webHidden/>
              </w:rPr>
              <w:fldChar w:fldCharType="separate"/>
            </w:r>
            <w:r w:rsidR="004B5BCD">
              <w:rPr>
                <w:noProof/>
                <w:webHidden/>
              </w:rPr>
              <w:t>44</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07"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08" w:history="1">
            <w:r w:rsidR="00840E2D" w:rsidRPr="008978C1">
              <w:rPr>
                <w:rStyle w:val="a7"/>
                <w:noProof/>
              </w:rPr>
              <w:t>проведенных осенью 2022 года (биология)</w:t>
            </w:r>
            <w:r w:rsidR="00840E2D">
              <w:rPr>
                <w:noProof/>
                <w:webHidden/>
              </w:rPr>
              <w:tab/>
            </w:r>
            <w:r w:rsidR="00840E2D">
              <w:rPr>
                <w:noProof/>
                <w:webHidden/>
              </w:rPr>
              <w:fldChar w:fldCharType="begin"/>
            </w:r>
            <w:r w:rsidR="00840E2D">
              <w:rPr>
                <w:noProof/>
                <w:webHidden/>
              </w:rPr>
              <w:instrText xml:space="preserve"> PAGEREF _Toc124089608 \h </w:instrText>
            </w:r>
            <w:r w:rsidR="00840E2D">
              <w:rPr>
                <w:noProof/>
                <w:webHidden/>
              </w:rPr>
            </w:r>
            <w:r w:rsidR="00840E2D">
              <w:rPr>
                <w:noProof/>
                <w:webHidden/>
              </w:rPr>
              <w:fldChar w:fldCharType="separate"/>
            </w:r>
            <w:r w:rsidR="004B5BCD">
              <w:rPr>
                <w:noProof/>
                <w:webHidden/>
              </w:rPr>
              <w:t>48</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09"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10" w:history="1">
            <w:r w:rsidR="00840E2D" w:rsidRPr="008978C1">
              <w:rPr>
                <w:rStyle w:val="a7"/>
                <w:noProof/>
              </w:rPr>
              <w:t>проведенных осенью 2022 года (география)</w:t>
            </w:r>
            <w:r w:rsidR="00840E2D">
              <w:rPr>
                <w:noProof/>
                <w:webHidden/>
              </w:rPr>
              <w:tab/>
            </w:r>
            <w:r w:rsidR="00840E2D">
              <w:rPr>
                <w:noProof/>
                <w:webHidden/>
              </w:rPr>
              <w:fldChar w:fldCharType="begin"/>
            </w:r>
            <w:r w:rsidR="00840E2D">
              <w:rPr>
                <w:noProof/>
                <w:webHidden/>
              </w:rPr>
              <w:instrText xml:space="preserve"> PAGEREF _Toc124089610 \h </w:instrText>
            </w:r>
            <w:r w:rsidR="00840E2D">
              <w:rPr>
                <w:noProof/>
                <w:webHidden/>
              </w:rPr>
            </w:r>
            <w:r w:rsidR="00840E2D">
              <w:rPr>
                <w:noProof/>
                <w:webHidden/>
              </w:rPr>
              <w:fldChar w:fldCharType="separate"/>
            </w:r>
            <w:r w:rsidR="004B5BCD">
              <w:rPr>
                <w:noProof/>
                <w:webHidden/>
              </w:rPr>
              <w:t>55</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11"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12" w:history="1">
            <w:r w:rsidR="00840E2D" w:rsidRPr="008978C1">
              <w:rPr>
                <w:rStyle w:val="a7"/>
                <w:noProof/>
              </w:rPr>
              <w:t>проведенных осенью 2022 года (английский язык)</w:t>
            </w:r>
            <w:r w:rsidR="00840E2D">
              <w:rPr>
                <w:noProof/>
                <w:webHidden/>
              </w:rPr>
              <w:tab/>
            </w:r>
            <w:r w:rsidR="00840E2D">
              <w:rPr>
                <w:noProof/>
                <w:webHidden/>
              </w:rPr>
              <w:fldChar w:fldCharType="begin"/>
            </w:r>
            <w:r w:rsidR="00840E2D">
              <w:rPr>
                <w:noProof/>
                <w:webHidden/>
              </w:rPr>
              <w:instrText xml:space="preserve"> PAGEREF _Toc124089612 \h </w:instrText>
            </w:r>
            <w:r w:rsidR="00840E2D">
              <w:rPr>
                <w:noProof/>
                <w:webHidden/>
              </w:rPr>
            </w:r>
            <w:r w:rsidR="00840E2D">
              <w:rPr>
                <w:noProof/>
                <w:webHidden/>
              </w:rPr>
              <w:fldChar w:fldCharType="separate"/>
            </w:r>
            <w:r w:rsidR="004B5BCD">
              <w:rPr>
                <w:noProof/>
                <w:webHidden/>
              </w:rPr>
              <w:t>64</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13"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14" w:history="1">
            <w:r w:rsidR="00840E2D" w:rsidRPr="008978C1">
              <w:rPr>
                <w:rStyle w:val="a7"/>
                <w:noProof/>
              </w:rPr>
              <w:t>проведенных осенью 2022 года (немецкий язык)</w:t>
            </w:r>
            <w:r w:rsidR="00840E2D">
              <w:rPr>
                <w:noProof/>
                <w:webHidden/>
              </w:rPr>
              <w:tab/>
            </w:r>
            <w:r w:rsidR="00840E2D">
              <w:rPr>
                <w:noProof/>
                <w:webHidden/>
              </w:rPr>
              <w:fldChar w:fldCharType="begin"/>
            </w:r>
            <w:r w:rsidR="00840E2D">
              <w:rPr>
                <w:noProof/>
                <w:webHidden/>
              </w:rPr>
              <w:instrText xml:space="preserve"> PAGEREF _Toc124089614 \h </w:instrText>
            </w:r>
            <w:r w:rsidR="00840E2D">
              <w:rPr>
                <w:noProof/>
                <w:webHidden/>
              </w:rPr>
            </w:r>
            <w:r w:rsidR="00840E2D">
              <w:rPr>
                <w:noProof/>
                <w:webHidden/>
              </w:rPr>
              <w:fldChar w:fldCharType="separate"/>
            </w:r>
            <w:r w:rsidR="004B5BCD">
              <w:rPr>
                <w:noProof/>
                <w:webHidden/>
              </w:rPr>
              <w:t>66</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15"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16" w:history="1">
            <w:r w:rsidR="00840E2D" w:rsidRPr="008978C1">
              <w:rPr>
                <w:rStyle w:val="a7"/>
                <w:noProof/>
              </w:rPr>
              <w:t>проведенных осенью 2022 года (обществознание)</w:t>
            </w:r>
            <w:r w:rsidR="00840E2D">
              <w:rPr>
                <w:noProof/>
                <w:webHidden/>
              </w:rPr>
              <w:tab/>
            </w:r>
            <w:r w:rsidR="00840E2D">
              <w:rPr>
                <w:noProof/>
                <w:webHidden/>
              </w:rPr>
              <w:fldChar w:fldCharType="begin"/>
            </w:r>
            <w:r w:rsidR="00840E2D">
              <w:rPr>
                <w:noProof/>
                <w:webHidden/>
              </w:rPr>
              <w:instrText xml:space="preserve"> PAGEREF _Toc124089616 \h </w:instrText>
            </w:r>
            <w:r w:rsidR="00840E2D">
              <w:rPr>
                <w:noProof/>
                <w:webHidden/>
              </w:rPr>
            </w:r>
            <w:r w:rsidR="00840E2D">
              <w:rPr>
                <w:noProof/>
                <w:webHidden/>
              </w:rPr>
              <w:fldChar w:fldCharType="separate"/>
            </w:r>
            <w:r w:rsidR="004B5BCD">
              <w:rPr>
                <w:noProof/>
                <w:webHidden/>
              </w:rPr>
              <w:t>68</w:t>
            </w:r>
            <w:r w:rsidR="00840E2D">
              <w:rPr>
                <w:noProof/>
                <w:webHidden/>
              </w:rPr>
              <w:fldChar w:fldCharType="end"/>
            </w:r>
          </w:hyperlink>
        </w:p>
        <w:p w:rsidR="00840E2D" w:rsidRDefault="00131CA5">
          <w:pPr>
            <w:pStyle w:val="21"/>
            <w:tabs>
              <w:tab w:val="right" w:leader="dot" w:pos="10195"/>
            </w:tabs>
            <w:rPr>
              <w:rFonts w:asciiTheme="minorHAnsi" w:eastAsiaTheme="minorEastAsia" w:hAnsiTheme="minorHAnsi" w:cstheme="minorBidi"/>
              <w:noProof/>
              <w:sz w:val="22"/>
              <w:szCs w:val="22"/>
            </w:rPr>
          </w:pPr>
          <w:hyperlink w:anchor="_Toc124089617" w:history="1">
            <w:r w:rsidR="00840E2D" w:rsidRPr="008978C1">
              <w:rPr>
                <w:rStyle w:val="a7"/>
                <w:noProof/>
              </w:rPr>
              <w:t>Справка по анализу результатов ВПР общеобразовательных организаций муниципальной системы образования «Город Томск»,</w:t>
            </w:r>
            <w:r w:rsidR="00840E2D">
              <w:rPr>
                <w:rStyle w:val="a7"/>
                <w:noProof/>
              </w:rPr>
              <w:t xml:space="preserve"> </w:t>
            </w:r>
          </w:hyperlink>
          <w:hyperlink w:anchor="_Toc124089618" w:history="1">
            <w:r w:rsidR="00840E2D" w:rsidRPr="008978C1">
              <w:rPr>
                <w:rStyle w:val="a7"/>
                <w:noProof/>
              </w:rPr>
              <w:t>проведенных осенью 2022 года (история)</w:t>
            </w:r>
            <w:r w:rsidR="00840E2D">
              <w:rPr>
                <w:noProof/>
                <w:webHidden/>
              </w:rPr>
              <w:tab/>
            </w:r>
            <w:r w:rsidR="00840E2D">
              <w:rPr>
                <w:noProof/>
                <w:webHidden/>
              </w:rPr>
              <w:fldChar w:fldCharType="begin"/>
            </w:r>
            <w:r w:rsidR="00840E2D">
              <w:rPr>
                <w:noProof/>
                <w:webHidden/>
              </w:rPr>
              <w:instrText xml:space="preserve"> PAGEREF _Toc124089618 \h </w:instrText>
            </w:r>
            <w:r w:rsidR="00840E2D">
              <w:rPr>
                <w:noProof/>
                <w:webHidden/>
              </w:rPr>
            </w:r>
            <w:r w:rsidR="00840E2D">
              <w:rPr>
                <w:noProof/>
                <w:webHidden/>
              </w:rPr>
              <w:fldChar w:fldCharType="separate"/>
            </w:r>
            <w:r w:rsidR="004B5BCD">
              <w:rPr>
                <w:noProof/>
                <w:webHidden/>
              </w:rPr>
              <w:t>74</w:t>
            </w:r>
            <w:r w:rsidR="00840E2D">
              <w:rPr>
                <w:noProof/>
                <w:webHidden/>
              </w:rPr>
              <w:fldChar w:fldCharType="end"/>
            </w:r>
          </w:hyperlink>
        </w:p>
        <w:p w:rsidR="00780D0B" w:rsidRDefault="00780D0B">
          <w:r>
            <w:rPr>
              <w:b/>
              <w:bCs/>
            </w:rPr>
            <w:fldChar w:fldCharType="end"/>
          </w:r>
        </w:p>
      </w:sdtContent>
    </w:sdt>
    <w:p w:rsidR="000C110E" w:rsidRDefault="000C110E">
      <w:pPr>
        <w:spacing w:after="200" w:line="276" w:lineRule="auto"/>
      </w:pPr>
      <w:r>
        <w:br w:type="page"/>
      </w:r>
    </w:p>
    <w:p w:rsidR="00090FDC" w:rsidRDefault="00090FDC" w:rsidP="004C5C95">
      <w:pPr>
        <w:pStyle w:val="2"/>
        <w:jc w:val="center"/>
      </w:pPr>
      <w:bookmarkStart w:id="0" w:name="_Toc124089595"/>
      <w:r w:rsidRPr="00E2450D">
        <w:lastRenderedPageBreak/>
        <w:t xml:space="preserve">Об итогах </w:t>
      </w:r>
      <w:r w:rsidR="002A3332" w:rsidRPr="00E2450D">
        <w:t>анализа ВПР,</w:t>
      </w:r>
      <w:r w:rsidR="00C34E20">
        <w:t xml:space="preserve"> </w:t>
      </w:r>
      <w:r w:rsidR="002A3332" w:rsidRPr="00E2450D">
        <w:t xml:space="preserve">проведенных </w:t>
      </w:r>
      <w:r w:rsidR="000C110E">
        <w:t>осенью</w:t>
      </w:r>
      <w:r w:rsidR="002A3332" w:rsidRPr="00E2450D">
        <w:t xml:space="preserve"> 202</w:t>
      </w:r>
      <w:r w:rsidR="00B5589A" w:rsidRPr="00E2450D">
        <w:t>2</w:t>
      </w:r>
      <w:r w:rsidR="002A3332" w:rsidRPr="00E2450D">
        <w:t xml:space="preserve"> года</w:t>
      </w:r>
      <w:r w:rsidR="00C34E20">
        <w:t xml:space="preserve"> </w:t>
      </w:r>
      <w:r w:rsidR="002A3332" w:rsidRPr="00E2450D">
        <w:t xml:space="preserve">в </w:t>
      </w:r>
      <w:r w:rsidR="00A74C2A" w:rsidRPr="00E2450D">
        <w:t xml:space="preserve">ОО </w:t>
      </w:r>
      <w:r w:rsidRPr="00E2450D">
        <w:t>города Томска</w:t>
      </w:r>
      <w:bookmarkEnd w:id="0"/>
    </w:p>
    <w:p w:rsidR="000C110E" w:rsidRPr="000C110E" w:rsidRDefault="000C110E" w:rsidP="000C110E">
      <w:pPr>
        <w:jc w:val="center"/>
        <w:rPr>
          <w:i/>
        </w:rPr>
      </w:pPr>
      <w:r w:rsidRPr="000C110E">
        <w:rPr>
          <w:i/>
        </w:rPr>
        <w:t>(аналитическая справка)</w:t>
      </w:r>
    </w:p>
    <w:p w:rsidR="00090FDC" w:rsidRPr="00E2450D" w:rsidRDefault="00090FDC" w:rsidP="00E2450D">
      <w:pPr>
        <w:contextualSpacing/>
      </w:pPr>
    </w:p>
    <w:p w:rsidR="002B5DEA" w:rsidRPr="002B5DEA" w:rsidRDefault="002B5DEA" w:rsidP="002B5DEA">
      <w:pPr>
        <w:ind w:firstLine="708"/>
        <w:contextualSpacing/>
        <w:jc w:val="both"/>
        <w:rPr>
          <w:spacing w:val="-2"/>
        </w:rPr>
      </w:pPr>
      <w:r w:rsidRPr="002B5DEA">
        <w:rPr>
          <w:spacing w:val="-2"/>
        </w:rPr>
        <w:t xml:space="preserve">В соответствии с приказом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 письмом Федеральной службы по надзору в сфере образования и науки от 09.08.2022 № 08-197 «О проведении ВПР осенью 2022 года»,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 распоряжениями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2022 году (осень)», от 19.10.2022 № 1019-р «Об анализе результатов ВПР, проведенных в сентябре-октябре 2022 года, организации образовательного процесса с учетом анализа результатов ВПР-22» и  в целях  анализа достижения обучающимися показателей «Обучающиеся, не справившихся с заданиями ВПР», </w:t>
      </w:r>
    </w:p>
    <w:p w:rsidR="002B5DEA" w:rsidRPr="002B5DEA" w:rsidRDefault="002B5DEA" w:rsidP="002B5DEA">
      <w:pPr>
        <w:ind w:firstLine="708"/>
        <w:contextualSpacing/>
        <w:jc w:val="both"/>
        <w:rPr>
          <w:spacing w:val="-2"/>
        </w:rPr>
      </w:pPr>
      <w:r w:rsidRPr="002B5DEA">
        <w:rPr>
          <w:spacing w:val="-2"/>
        </w:rPr>
        <w:t xml:space="preserve">«Достижение минимального уровня подготовки», «Достижение максимального уровня подготовки», </w:t>
      </w:r>
      <w:r w:rsidRPr="002B5DEA">
        <w:rPr>
          <w:spacing w:val="-2"/>
        </w:rPr>
        <w:tab/>
        <w:t>«Сравнение отметок с отметками по журналу», выявления проблем и принятия управленческих решений проведен анализ результатов всероссийских проверочных работ, проведенных осенью 2022 года.</w:t>
      </w:r>
    </w:p>
    <w:p w:rsidR="00A24952" w:rsidRPr="00E2450D" w:rsidRDefault="00A24952" w:rsidP="00E2450D">
      <w:pPr>
        <w:ind w:firstLine="708"/>
        <w:contextualSpacing/>
        <w:jc w:val="both"/>
        <w:rPr>
          <w:color w:val="000000"/>
        </w:rPr>
      </w:pPr>
      <w:r w:rsidRPr="00E2450D">
        <w:rPr>
          <w:color w:val="000000"/>
        </w:rPr>
        <w:t xml:space="preserve">В 60 общеобразовательных организациях (100% общеобразовательных организаций, участвующих в оценки качества образования формате всероссийских проверочных работ) </w:t>
      </w:r>
      <w:r w:rsidRPr="00A24952">
        <w:rPr>
          <w:color w:val="000000"/>
        </w:rPr>
        <w:t>работы проверяла школьная комиссия</w:t>
      </w:r>
      <w:r w:rsidRPr="00E2450D">
        <w:rPr>
          <w:color w:val="000000"/>
        </w:rPr>
        <w:t>, имеется информация о проведении процедуры ОКО на официальном сайте ОО, в электронном дневнике, освещение в СМИ, проведены совещания, методические заседания и др. по вопросам объективности проведения и достоверности результатов процедур оценки ОКО.</w:t>
      </w:r>
    </w:p>
    <w:p w:rsidR="004B5BCD" w:rsidRPr="00893997" w:rsidRDefault="004B5BCD" w:rsidP="004B5BCD">
      <w:pPr>
        <w:ind w:firstLine="708"/>
        <w:contextualSpacing/>
        <w:jc w:val="both"/>
        <w:rPr>
          <w:spacing w:val="-4"/>
        </w:rPr>
      </w:pPr>
      <w:r w:rsidRPr="00893997">
        <w:rPr>
          <w:spacing w:val="-4"/>
        </w:rPr>
        <w:t xml:space="preserve">Утвержденный план мероприятий по обеспечению объективности процедур ОКО имеется в 54 из 60 ОО, участвующих в процедуре ОКО: Академическом, Гуманитарном, Сибирском лицеях, лицеях № 1, 7, 8, 51, гимназиях № 2, 6, 13, 18, 24, 26, 29, 55, 56, </w:t>
      </w:r>
      <w:r w:rsidRPr="00893997">
        <w:rPr>
          <w:color w:val="000000"/>
          <w:spacing w:val="-4"/>
        </w:rPr>
        <w:t>СОШ № 2, 3, 4, 5, 11, 14, 16, 19, 22, 23, 25, 27, 28, 30, 31, 32, 34, 35, 36, 37, 40, 41, 42, 43, 46, 47, 49, 50, 53, 54, 58, 65, 67, 70, Школе «Перспектива», «</w:t>
      </w:r>
      <w:proofErr w:type="spellStart"/>
      <w:r w:rsidRPr="00893997">
        <w:rPr>
          <w:color w:val="000000"/>
          <w:spacing w:val="-4"/>
        </w:rPr>
        <w:t>Эврике</w:t>
      </w:r>
      <w:proofErr w:type="spellEnd"/>
      <w:r w:rsidRPr="00893997">
        <w:rPr>
          <w:color w:val="000000"/>
          <w:spacing w:val="-4"/>
        </w:rPr>
        <w:t>-развитие», ООШ № 38, Школе-интернате № 1.</w:t>
      </w:r>
    </w:p>
    <w:p w:rsidR="004B5BCD" w:rsidRPr="00E2450D" w:rsidRDefault="004B5BCD" w:rsidP="004B5BCD">
      <w:pPr>
        <w:ind w:firstLine="708"/>
        <w:contextualSpacing/>
        <w:jc w:val="both"/>
        <w:rPr>
          <w:color w:val="000000"/>
        </w:rPr>
      </w:pPr>
      <w:r w:rsidRPr="002115BC">
        <w:rPr>
          <w:color w:val="000000"/>
        </w:rPr>
        <w:t xml:space="preserve">Присутствие наблюдателей </w:t>
      </w:r>
      <w:r w:rsidRPr="00E2450D">
        <w:rPr>
          <w:color w:val="000000"/>
        </w:rPr>
        <w:t>(родител</w:t>
      </w:r>
      <w:r>
        <w:rPr>
          <w:color w:val="000000"/>
        </w:rPr>
        <w:t>ей</w:t>
      </w:r>
      <w:r w:rsidRPr="00E2450D">
        <w:rPr>
          <w:color w:val="000000"/>
        </w:rPr>
        <w:t>, законны</w:t>
      </w:r>
      <w:r>
        <w:rPr>
          <w:color w:val="000000"/>
        </w:rPr>
        <w:t>х</w:t>
      </w:r>
      <w:r w:rsidRPr="00E2450D">
        <w:rPr>
          <w:color w:val="000000"/>
        </w:rPr>
        <w:t xml:space="preserve"> представител</w:t>
      </w:r>
      <w:r>
        <w:rPr>
          <w:color w:val="000000"/>
        </w:rPr>
        <w:t>ей</w:t>
      </w:r>
      <w:r w:rsidRPr="00E2450D">
        <w:rPr>
          <w:color w:val="000000"/>
        </w:rPr>
        <w:t xml:space="preserve"> обучающихся) </w:t>
      </w:r>
      <w:r w:rsidRPr="002115BC">
        <w:rPr>
          <w:color w:val="000000"/>
        </w:rPr>
        <w:t>при проведении процедуры ВПР</w:t>
      </w:r>
      <w:r w:rsidRPr="00E2450D">
        <w:rPr>
          <w:color w:val="000000"/>
        </w:rPr>
        <w:t xml:space="preserve"> обеспечили руководители </w:t>
      </w:r>
      <w:r>
        <w:rPr>
          <w:color w:val="000000"/>
        </w:rPr>
        <w:t>33 из 60 ОО, участвующих в процедуре ОКО</w:t>
      </w:r>
      <w:r w:rsidRPr="00E2450D">
        <w:rPr>
          <w:color w:val="000000"/>
        </w:rPr>
        <w:t>: лицеев № 7,</w:t>
      </w:r>
      <w:r>
        <w:rPr>
          <w:color w:val="000000"/>
        </w:rPr>
        <w:t xml:space="preserve"> </w:t>
      </w:r>
      <w:r w:rsidRPr="00E2450D">
        <w:rPr>
          <w:color w:val="000000"/>
        </w:rPr>
        <w:t>8, 51,</w:t>
      </w:r>
      <w:r>
        <w:rPr>
          <w:color w:val="000000"/>
        </w:rPr>
        <w:t xml:space="preserve"> </w:t>
      </w:r>
      <w:r w:rsidRPr="00E2450D">
        <w:rPr>
          <w:color w:val="000000"/>
        </w:rPr>
        <w:t>г</w:t>
      </w:r>
      <w:r w:rsidRPr="002115BC">
        <w:rPr>
          <w:color w:val="000000"/>
        </w:rPr>
        <w:t>имнази</w:t>
      </w:r>
      <w:r w:rsidRPr="00E2450D">
        <w:rPr>
          <w:color w:val="000000"/>
        </w:rPr>
        <w:t>й</w:t>
      </w:r>
      <w:r w:rsidRPr="002115BC">
        <w:rPr>
          <w:color w:val="000000"/>
        </w:rPr>
        <w:t xml:space="preserve"> № 2</w:t>
      </w:r>
      <w:r w:rsidRPr="00E2450D">
        <w:rPr>
          <w:color w:val="000000"/>
        </w:rPr>
        <w:t>, 13, 18, 24, 29, 55,</w:t>
      </w:r>
      <w:r>
        <w:rPr>
          <w:color w:val="000000"/>
        </w:rPr>
        <w:t xml:space="preserve"> </w:t>
      </w:r>
      <w:r w:rsidRPr="00E2450D">
        <w:rPr>
          <w:color w:val="000000"/>
        </w:rPr>
        <w:t>56, СОШ № 2, 4, 5, 14, 16, 19, 22, 23, 25, 27, 31, 32, 35,</w:t>
      </w:r>
      <w:r>
        <w:rPr>
          <w:color w:val="000000"/>
        </w:rPr>
        <w:t xml:space="preserve"> </w:t>
      </w:r>
      <w:r w:rsidRPr="00E2450D">
        <w:rPr>
          <w:color w:val="000000"/>
        </w:rPr>
        <w:t xml:space="preserve">37, 40, 42, 43, 46, 53, 58, 67, </w:t>
      </w:r>
      <w:r w:rsidRPr="002115BC">
        <w:rPr>
          <w:color w:val="000000"/>
        </w:rPr>
        <w:t>«</w:t>
      </w:r>
      <w:proofErr w:type="spellStart"/>
      <w:r w:rsidRPr="002115BC">
        <w:rPr>
          <w:color w:val="000000"/>
        </w:rPr>
        <w:t>Эврик</w:t>
      </w:r>
      <w:r w:rsidRPr="00E2450D">
        <w:rPr>
          <w:color w:val="000000"/>
        </w:rPr>
        <w:t>и</w:t>
      </w:r>
      <w:proofErr w:type="spellEnd"/>
      <w:r w:rsidRPr="002115BC">
        <w:rPr>
          <w:color w:val="000000"/>
        </w:rPr>
        <w:t>-развити</w:t>
      </w:r>
      <w:r w:rsidRPr="00E2450D">
        <w:rPr>
          <w:color w:val="000000"/>
        </w:rPr>
        <w:t>я</w:t>
      </w:r>
      <w:r w:rsidRPr="002115BC">
        <w:rPr>
          <w:color w:val="000000"/>
        </w:rPr>
        <w:t>»</w:t>
      </w:r>
      <w:r>
        <w:rPr>
          <w:color w:val="000000"/>
        </w:rPr>
        <w:t>,</w:t>
      </w:r>
      <w:r w:rsidRPr="00E2450D">
        <w:rPr>
          <w:color w:val="000000"/>
        </w:rPr>
        <w:t xml:space="preserve"> </w:t>
      </w:r>
      <w:r w:rsidRPr="002115BC">
        <w:rPr>
          <w:color w:val="000000"/>
        </w:rPr>
        <w:t>Школ</w:t>
      </w:r>
      <w:r>
        <w:rPr>
          <w:color w:val="000000"/>
        </w:rPr>
        <w:t>ы</w:t>
      </w:r>
      <w:r w:rsidRPr="002115BC">
        <w:rPr>
          <w:color w:val="000000"/>
        </w:rPr>
        <w:t>-интернат</w:t>
      </w:r>
      <w:r>
        <w:rPr>
          <w:color w:val="000000"/>
        </w:rPr>
        <w:t>а</w:t>
      </w:r>
      <w:r w:rsidRPr="002115BC">
        <w:rPr>
          <w:color w:val="000000"/>
        </w:rPr>
        <w:t xml:space="preserve"> № 1</w:t>
      </w:r>
      <w:r w:rsidRPr="00E2450D">
        <w:rPr>
          <w:color w:val="000000"/>
        </w:rPr>
        <w:t>.</w:t>
      </w:r>
    </w:p>
    <w:p w:rsidR="004B5BCD" w:rsidRPr="00E2450D" w:rsidRDefault="004B5BCD" w:rsidP="004B5BCD">
      <w:pPr>
        <w:ind w:firstLine="708"/>
        <w:contextualSpacing/>
        <w:jc w:val="both"/>
        <w:rPr>
          <w:color w:val="000000"/>
        </w:rPr>
      </w:pPr>
      <w:r w:rsidRPr="002115BC">
        <w:rPr>
          <w:color w:val="000000"/>
        </w:rPr>
        <w:t xml:space="preserve">Присутствие наблюдателей </w:t>
      </w:r>
      <w:r w:rsidRPr="00715EE0">
        <w:rPr>
          <w:color w:val="000000"/>
        </w:rPr>
        <w:t>студент</w:t>
      </w:r>
      <w:r w:rsidRPr="00E2450D">
        <w:rPr>
          <w:color w:val="000000"/>
        </w:rPr>
        <w:t>ов</w:t>
      </w:r>
      <w:r w:rsidRPr="00715EE0">
        <w:rPr>
          <w:color w:val="000000"/>
        </w:rPr>
        <w:t xml:space="preserve"> педагогических специальностей </w:t>
      </w:r>
      <w:r w:rsidRPr="002115BC">
        <w:rPr>
          <w:color w:val="000000"/>
        </w:rPr>
        <w:t>при проведении процедуры ВПР</w:t>
      </w:r>
      <w:r w:rsidRPr="00E2450D">
        <w:rPr>
          <w:color w:val="000000"/>
        </w:rPr>
        <w:t xml:space="preserve"> обеспечили руководители </w:t>
      </w:r>
      <w:r>
        <w:rPr>
          <w:color w:val="000000"/>
        </w:rPr>
        <w:t xml:space="preserve">12 </w:t>
      </w:r>
      <w:r w:rsidRPr="00E2450D">
        <w:rPr>
          <w:color w:val="000000"/>
        </w:rPr>
        <w:t>ОО: Гуманитарного лицея, лицеев № 7,</w:t>
      </w:r>
      <w:r>
        <w:rPr>
          <w:color w:val="000000"/>
        </w:rPr>
        <w:t xml:space="preserve"> </w:t>
      </w:r>
      <w:r w:rsidRPr="00E2450D">
        <w:rPr>
          <w:color w:val="000000"/>
        </w:rPr>
        <w:t>8, 51, г</w:t>
      </w:r>
      <w:r w:rsidRPr="00715EE0">
        <w:rPr>
          <w:color w:val="000000"/>
        </w:rPr>
        <w:t>имнази</w:t>
      </w:r>
      <w:r w:rsidRPr="00E2450D">
        <w:rPr>
          <w:color w:val="000000"/>
        </w:rPr>
        <w:t>и</w:t>
      </w:r>
      <w:r w:rsidRPr="00715EE0">
        <w:rPr>
          <w:color w:val="000000"/>
        </w:rPr>
        <w:t xml:space="preserve"> № 56</w:t>
      </w:r>
      <w:r w:rsidRPr="00E2450D">
        <w:rPr>
          <w:color w:val="000000"/>
        </w:rPr>
        <w:t xml:space="preserve">, </w:t>
      </w:r>
      <w:r w:rsidRPr="00715EE0">
        <w:rPr>
          <w:color w:val="000000"/>
        </w:rPr>
        <w:t>СОШ № 22</w:t>
      </w:r>
      <w:r w:rsidRPr="00E2450D">
        <w:rPr>
          <w:color w:val="000000"/>
        </w:rPr>
        <w:t>, 32, 37, 47, 49, 50, 64</w:t>
      </w:r>
      <w:r>
        <w:rPr>
          <w:color w:val="000000"/>
        </w:rPr>
        <w:t>.</w:t>
      </w:r>
    </w:p>
    <w:p w:rsidR="004B5BCD" w:rsidRPr="00E2450D" w:rsidRDefault="004B5BCD" w:rsidP="004B5BCD">
      <w:pPr>
        <w:ind w:firstLine="708"/>
        <w:contextualSpacing/>
        <w:jc w:val="both"/>
        <w:rPr>
          <w:color w:val="000000"/>
        </w:rPr>
      </w:pPr>
      <w:r w:rsidRPr="00485289">
        <w:rPr>
          <w:color w:val="000000"/>
        </w:rPr>
        <w:t xml:space="preserve">Присутствие наблюдателей </w:t>
      </w:r>
      <w:r w:rsidRPr="00E2450D">
        <w:rPr>
          <w:color w:val="000000"/>
        </w:rPr>
        <w:t>(родител</w:t>
      </w:r>
      <w:r>
        <w:rPr>
          <w:color w:val="000000"/>
        </w:rPr>
        <w:t>ей</w:t>
      </w:r>
      <w:r w:rsidRPr="00E2450D">
        <w:rPr>
          <w:color w:val="000000"/>
        </w:rPr>
        <w:t>, законны</w:t>
      </w:r>
      <w:r>
        <w:rPr>
          <w:color w:val="000000"/>
        </w:rPr>
        <w:t>х</w:t>
      </w:r>
      <w:r w:rsidRPr="00E2450D">
        <w:rPr>
          <w:color w:val="000000"/>
        </w:rPr>
        <w:t xml:space="preserve"> представител</w:t>
      </w:r>
      <w:r>
        <w:rPr>
          <w:color w:val="000000"/>
        </w:rPr>
        <w:t>ей</w:t>
      </w:r>
      <w:r w:rsidRPr="00E2450D">
        <w:rPr>
          <w:color w:val="000000"/>
        </w:rPr>
        <w:t xml:space="preserve"> обучающихся) </w:t>
      </w:r>
      <w:r w:rsidRPr="00485289">
        <w:rPr>
          <w:color w:val="000000"/>
        </w:rPr>
        <w:t>при проверке работ процедуры ВПР</w:t>
      </w:r>
      <w:r w:rsidRPr="00E2450D">
        <w:rPr>
          <w:color w:val="000000"/>
        </w:rPr>
        <w:t xml:space="preserve"> обеспечили руководители </w:t>
      </w:r>
      <w:r>
        <w:rPr>
          <w:color w:val="000000"/>
        </w:rPr>
        <w:t xml:space="preserve">20 </w:t>
      </w:r>
      <w:r w:rsidRPr="00E2450D">
        <w:rPr>
          <w:color w:val="000000"/>
        </w:rPr>
        <w:t>ОО: Академического лицея, лицеев № 7,</w:t>
      </w:r>
      <w:r>
        <w:rPr>
          <w:color w:val="000000"/>
        </w:rPr>
        <w:t xml:space="preserve"> </w:t>
      </w:r>
      <w:r w:rsidRPr="00E2450D">
        <w:rPr>
          <w:color w:val="000000"/>
        </w:rPr>
        <w:t>8,</w:t>
      </w:r>
      <w:r>
        <w:rPr>
          <w:color w:val="000000"/>
        </w:rPr>
        <w:t xml:space="preserve"> </w:t>
      </w:r>
      <w:r w:rsidRPr="00E2450D">
        <w:rPr>
          <w:color w:val="000000"/>
        </w:rPr>
        <w:t>51, гимназий № 29, 55, СОШ № 2, 4,</w:t>
      </w:r>
      <w:r>
        <w:rPr>
          <w:color w:val="000000"/>
        </w:rPr>
        <w:t xml:space="preserve"> </w:t>
      </w:r>
      <w:r w:rsidRPr="00E2450D">
        <w:rPr>
          <w:color w:val="000000"/>
        </w:rPr>
        <w:t>16, 22, 23, 25</w:t>
      </w:r>
      <w:r>
        <w:rPr>
          <w:color w:val="000000"/>
        </w:rPr>
        <w:t xml:space="preserve"> </w:t>
      </w:r>
      <w:r w:rsidRPr="00E2450D">
        <w:rPr>
          <w:color w:val="000000"/>
        </w:rPr>
        <w:t>,31,</w:t>
      </w:r>
      <w:r>
        <w:rPr>
          <w:color w:val="000000"/>
        </w:rPr>
        <w:t xml:space="preserve"> </w:t>
      </w:r>
      <w:r w:rsidRPr="00E2450D">
        <w:rPr>
          <w:color w:val="000000"/>
        </w:rPr>
        <w:t xml:space="preserve">37, 42, 46, 53, 58, </w:t>
      </w:r>
      <w:r w:rsidRPr="00485289">
        <w:rPr>
          <w:color w:val="000000"/>
        </w:rPr>
        <w:t>«</w:t>
      </w:r>
      <w:proofErr w:type="spellStart"/>
      <w:r w:rsidRPr="00485289">
        <w:rPr>
          <w:color w:val="000000"/>
        </w:rPr>
        <w:t>Эврик</w:t>
      </w:r>
      <w:r>
        <w:rPr>
          <w:color w:val="000000"/>
        </w:rPr>
        <w:t>и</w:t>
      </w:r>
      <w:proofErr w:type="spellEnd"/>
      <w:r w:rsidRPr="00485289">
        <w:rPr>
          <w:color w:val="000000"/>
        </w:rPr>
        <w:t>-развити</w:t>
      </w:r>
      <w:r>
        <w:rPr>
          <w:color w:val="000000"/>
        </w:rPr>
        <w:t>я</w:t>
      </w:r>
      <w:r w:rsidRPr="00485289">
        <w:rPr>
          <w:color w:val="000000"/>
        </w:rPr>
        <w:t>»</w:t>
      </w:r>
      <w:r w:rsidRPr="00E2450D">
        <w:rPr>
          <w:color w:val="000000"/>
        </w:rPr>
        <w:t>, ООШ № 38.</w:t>
      </w:r>
    </w:p>
    <w:p w:rsidR="004B5BCD" w:rsidRPr="00E2450D" w:rsidRDefault="004B5BCD" w:rsidP="004B5BCD">
      <w:pPr>
        <w:ind w:firstLine="708"/>
        <w:contextualSpacing/>
        <w:jc w:val="both"/>
        <w:rPr>
          <w:color w:val="000000"/>
        </w:rPr>
      </w:pPr>
      <w:r w:rsidRPr="00485289">
        <w:rPr>
          <w:color w:val="000000"/>
        </w:rPr>
        <w:t xml:space="preserve">Присутствие наблюдателей </w:t>
      </w:r>
      <w:r w:rsidRPr="00E2450D">
        <w:rPr>
          <w:color w:val="000000"/>
        </w:rPr>
        <w:t xml:space="preserve">студентов </w:t>
      </w:r>
      <w:r w:rsidRPr="00485289">
        <w:rPr>
          <w:color w:val="000000"/>
        </w:rPr>
        <w:t>при проверке работ процедуры ВПР</w:t>
      </w:r>
      <w:r w:rsidRPr="00E2450D">
        <w:rPr>
          <w:color w:val="000000"/>
        </w:rPr>
        <w:t xml:space="preserve"> обеспечили руководители </w:t>
      </w:r>
      <w:r>
        <w:rPr>
          <w:color w:val="000000"/>
        </w:rPr>
        <w:t xml:space="preserve">10 </w:t>
      </w:r>
      <w:r w:rsidRPr="00E2450D">
        <w:rPr>
          <w:color w:val="000000"/>
        </w:rPr>
        <w:t xml:space="preserve">ОО: Гуманитарного лицея, лицеев № 7, 51, гимназии № 56, </w:t>
      </w:r>
      <w:r w:rsidRPr="00F1692D">
        <w:rPr>
          <w:color w:val="000000"/>
        </w:rPr>
        <w:t>СОШ № 22</w:t>
      </w:r>
      <w:r w:rsidRPr="00E2450D">
        <w:rPr>
          <w:color w:val="000000"/>
        </w:rPr>
        <w:t>, 37, 47, 49, 50, 64.</w:t>
      </w:r>
      <w:r w:rsidRPr="00F1692D">
        <w:rPr>
          <w:color w:val="000000"/>
        </w:rPr>
        <w:t xml:space="preserve"> </w:t>
      </w:r>
    </w:p>
    <w:p w:rsidR="005178B9" w:rsidRPr="00E2450D" w:rsidRDefault="005178B9" w:rsidP="00E2450D">
      <w:pPr>
        <w:ind w:firstLine="708"/>
        <w:contextualSpacing/>
        <w:jc w:val="both"/>
        <w:rPr>
          <w:color w:val="000000"/>
        </w:rPr>
      </w:pPr>
      <w:r w:rsidRPr="00E2450D">
        <w:rPr>
          <w:color w:val="000000"/>
        </w:rPr>
        <w:t xml:space="preserve">Организована перепроверка работ ВПР на уровне ОО </w:t>
      </w:r>
      <w:r w:rsidR="008A205C" w:rsidRPr="00E2450D">
        <w:rPr>
          <w:color w:val="000000"/>
        </w:rPr>
        <w:t xml:space="preserve">в СОШ </w:t>
      </w:r>
      <w:r w:rsidRPr="00E2450D">
        <w:rPr>
          <w:color w:val="000000"/>
        </w:rPr>
        <w:t>№ 14, 37.</w:t>
      </w:r>
    </w:p>
    <w:p w:rsidR="001C0669" w:rsidRPr="00E2450D" w:rsidRDefault="00D11448" w:rsidP="00E2450D">
      <w:pPr>
        <w:ind w:firstLine="708"/>
        <w:contextualSpacing/>
        <w:jc w:val="both"/>
      </w:pPr>
      <w:r w:rsidRPr="00E2450D">
        <w:rPr>
          <w:b/>
        </w:rPr>
        <w:t xml:space="preserve">В репрезентативную выборку анализа результатов </w:t>
      </w:r>
      <w:r w:rsidR="00E61561" w:rsidRPr="00E2450D">
        <w:rPr>
          <w:b/>
        </w:rPr>
        <w:t xml:space="preserve">всероссийских проверочных работ (далее </w:t>
      </w:r>
      <w:r w:rsidRPr="00E2450D">
        <w:rPr>
          <w:b/>
        </w:rPr>
        <w:t>ВПР</w:t>
      </w:r>
      <w:r w:rsidR="00B5589A" w:rsidRPr="00E2450D">
        <w:rPr>
          <w:b/>
        </w:rPr>
        <w:t>-22</w:t>
      </w:r>
      <w:r w:rsidR="00E61561" w:rsidRPr="00E2450D">
        <w:rPr>
          <w:b/>
        </w:rPr>
        <w:t>)</w:t>
      </w:r>
      <w:r w:rsidRPr="00E2450D">
        <w:rPr>
          <w:b/>
        </w:rPr>
        <w:t xml:space="preserve"> попали</w:t>
      </w:r>
      <w:r w:rsidR="008F4820" w:rsidRPr="00E2450D">
        <w:rPr>
          <w:b/>
        </w:rPr>
        <w:t xml:space="preserve"> 60 ОО</w:t>
      </w:r>
      <w:r w:rsidR="002B5DEA">
        <w:rPr>
          <w:b/>
        </w:rPr>
        <w:t xml:space="preserve"> </w:t>
      </w:r>
      <w:r w:rsidR="002B5DEA" w:rsidRPr="00E2450D">
        <w:rPr>
          <w:bCs/>
        </w:rPr>
        <w:t>(кроме МБОУ Лицея при ТПУ, МБОУ прогимназии «Кристина», МБОУ СОШ № 68, МБОУ ООШ № 39, МБОУ ООШ № 45, МБОУ ООШИ № 22, МАОУ санаторно-лесная школа)</w:t>
      </w:r>
      <w:r w:rsidR="002B5DEA">
        <w:rPr>
          <w:bCs/>
        </w:rPr>
        <w:t>:</w:t>
      </w:r>
    </w:p>
    <w:p w:rsidR="00B5589A" w:rsidRPr="00E2450D" w:rsidRDefault="00B5589A" w:rsidP="00371217">
      <w:pPr>
        <w:ind w:firstLine="708"/>
        <w:contextualSpacing/>
        <w:jc w:val="both"/>
      </w:pPr>
      <w:r w:rsidRPr="00E2450D">
        <w:lastRenderedPageBreak/>
        <w:t>5 классы - русский язык, математика, окружающий мир (по программе начальной школы);</w:t>
      </w:r>
    </w:p>
    <w:p w:rsidR="00B5589A" w:rsidRPr="00E2450D" w:rsidRDefault="00B5589A" w:rsidP="00371217">
      <w:pPr>
        <w:ind w:firstLine="708"/>
        <w:contextualSpacing/>
        <w:jc w:val="both"/>
      </w:pPr>
      <w:r w:rsidRPr="00E2450D">
        <w:t>6 классы - русский язык, математика, история, биология (по программе 5 классов);</w:t>
      </w:r>
    </w:p>
    <w:p w:rsidR="00B5589A" w:rsidRPr="00E2450D" w:rsidRDefault="00B5589A" w:rsidP="00371217">
      <w:pPr>
        <w:ind w:firstLine="708"/>
        <w:contextualSpacing/>
        <w:jc w:val="both"/>
      </w:pPr>
      <w:r w:rsidRPr="00E2450D">
        <w:t>7 классы - русский язык, математика, история, биология, география, обществознание, в том числе по 2-м предметам на основе случайного выбора, осуществляемого федеральным оператором (по программе 6 классов);</w:t>
      </w:r>
    </w:p>
    <w:p w:rsidR="00B5589A" w:rsidRPr="00E2450D" w:rsidRDefault="00B5589A" w:rsidP="00371217">
      <w:pPr>
        <w:ind w:firstLine="708"/>
        <w:contextualSpacing/>
        <w:jc w:val="both"/>
      </w:pPr>
      <w:r w:rsidRPr="00E2450D">
        <w:t>8</w:t>
      </w:r>
      <w:r w:rsidR="00ED70AE" w:rsidRPr="00E2450D">
        <w:t xml:space="preserve"> </w:t>
      </w:r>
      <w:r w:rsidRPr="00E2450D">
        <w:t>классы–русский язык, математика, история, биология, география, физика, обществознание, иностранный язык, в том числе по 2-м предметам на основе случайного выбора, осуществляемого федеральным оператором (по программе 7 классов);</w:t>
      </w:r>
    </w:p>
    <w:p w:rsidR="00B5589A" w:rsidRPr="00E2450D" w:rsidRDefault="00B5589A" w:rsidP="00371217">
      <w:pPr>
        <w:ind w:firstLine="708"/>
        <w:contextualSpacing/>
        <w:jc w:val="both"/>
      </w:pPr>
      <w:r w:rsidRPr="00E2450D">
        <w:t>9 классы – русский язык, математика, география, обществознание, биология, история, физика, химия, в том числе по 2-м предметам на основе случайного выбора, осуществляемого федеральным оператором (по программе 8 классов).</w:t>
      </w:r>
    </w:p>
    <w:p w:rsidR="00E61561" w:rsidRPr="00E2450D" w:rsidRDefault="00E61561" w:rsidP="009577D7">
      <w:pPr>
        <w:ind w:firstLine="708"/>
        <w:contextualSpacing/>
        <w:rPr>
          <w:b/>
        </w:rPr>
      </w:pPr>
      <w:r w:rsidRPr="00E2450D">
        <w:rPr>
          <w:b/>
        </w:rPr>
        <w:t>Контекстная информация</w:t>
      </w:r>
    </w:p>
    <w:p w:rsidR="00C37431" w:rsidRPr="00371217" w:rsidRDefault="00C37431" w:rsidP="009577D7">
      <w:pPr>
        <w:ind w:firstLine="708"/>
        <w:contextualSpacing/>
        <w:jc w:val="both"/>
        <w:rPr>
          <w:spacing w:val="-10"/>
        </w:rPr>
      </w:pPr>
      <w:r w:rsidRPr="00371217">
        <w:rPr>
          <w:spacing w:val="-10"/>
        </w:rPr>
        <w:t xml:space="preserve">Численность учащихся </w:t>
      </w:r>
      <w:r w:rsidR="00E61561" w:rsidRPr="00371217">
        <w:rPr>
          <w:spacing w:val="-10"/>
        </w:rPr>
        <w:t xml:space="preserve">5-9 классов </w:t>
      </w:r>
      <w:r w:rsidRPr="00371217">
        <w:rPr>
          <w:spacing w:val="-10"/>
        </w:rPr>
        <w:t xml:space="preserve">в муниципальных общеобразовательных учреждениях </w:t>
      </w:r>
      <w:r w:rsidR="001460E8" w:rsidRPr="00371217">
        <w:rPr>
          <w:spacing w:val="-10"/>
        </w:rPr>
        <w:t>-</w:t>
      </w:r>
      <w:r w:rsidRPr="00371217">
        <w:rPr>
          <w:spacing w:val="-10"/>
        </w:rPr>
        <w:t xml:space="preserve"> </w:t>
      </w:r>
      <w:r w:rsidR="00E61561" w:rsidRPr="00371217">
        <w:rPr>
          <w:spacing w:val="-10"/>
        </w:rPr>
        <w:t>28429</w:t>
      </w:r>
      <w:r w:rsidRPr="00371217">
        <w:rPr>
          <w:spacing w:val="-10"/>
        </w:rPr>
        <w:t>.</w:t>
      </w:r>
    </w:p>
    <w:p w:rsidR="00C37431" w:rsidRPr="00E2450D" w:rsidRDefault="00C37431" w:rsidP="009577D7">
      <w:pPr>
        <w:ind w:firstLine="708"/>
        <w:contextualSpacing/>
        <w:jc w:val="both"/>
        <w:rPr>
          <w:bCs/>
        </w:rPr>
      </w:pPr>
      <w:r w:rsidRPr="00E2450D">
        <w:rPr>
          <w:bCs/>
        </w:rPr>
        <w:t>Число муниципальных общеобразовательных учреждений-67, из них гимназий-9, лицеев-8, школ-интернатов-3</w:t>
      </w:r>
      <w:r w:rsidR="00D2133E" w:rsidRPr="00E2450D">
        <w:rPr>
          <w:bCs/>
        </w:rPr>
        <w:t>.</w:t>
      </w:r>
    </w:p>
    <w:p w:rsidR="00C37431" w:rsidRPr="00E2450D" w:rsidRDefault="00E61561" w:rsidP="009577D7">
      <w:pPr>
        <w:ind w:firstLine="708"/>
        <w:contextualSpacing/>
        <w:rPr>
          <w:bCs/>
        </w:rPr>
      </w:pPr>
      <w:r w:rsidRPr="00E2450D">
        <w:rPr>
          <w:bCs/>
        </w:rPr>
        <w:t xml:space="preserve">Число муниципальных общеобразовательных учреждений, участвующих в процедуре оценки качества в формате </w:t>
      </w:r>
      <w:r w:rsidR="00ED70AE" w:rsidRPr="00E2450D">
        <w:rPr>
          <w:bCs/>
        </w:rPr>
        <w:t>всероссийских проверочных работ</w:t>
      </w:r>
      <w:r w:rsidRPr="00E2450D">
        <w:rPr>
          <w:bCs/>
        </w:rPr>
        <w:t>-</w:t>
      </w:r>
      <w:r w:rsidR="00D2133E" w:rsidRPr="002B5DEA">
        <w:rPr>
          <w:bCs/>
        </w:rPr>
        <w:t>60</w:t>
      </w:r>
      <w:r w:rsidR="00ED70AE" w:rsidRPr="002B5DEA">
        <w:rPr>
          <w:bCs/>
        </w:rPr>
        <w:t xml:space="preserve">.                                                                                                                             </w:t>
      </w:r>
    </w:p>
    <w:p w:rsidR="00E61561" w:rsidRPr="00E2450D" w:rsidRDefault="00E61561" w:rsidP="009577D7">
      <w:pPr>
        <w:ind w:firstLine="708"/>
        <w:contextualSpacing/>
        <w:jc w:val="both"/>
      </w:pPr>
      <w:r w:rsidRPr="00E2450D">
        <w:rPr>
          <w:b/>
        </w:rPr>
        <w:t>Анализировались следующие показатели ВПР</w:t>
      </w:r>
      <w:r w:rsidR="00622E40" w:rsidRPr="00E2450D">
        <w:rPr>
          <w:b/>
        </w:rPr>
        <w:t>-22</w:t>
      </w:r>
      <w:r w:rsidRPr="00E2450D">
        <w:rPr>
          <w:b/>
        </w:rPr>
        <w:t xml:space="preserve">: </w:t>
      </w:r>
    </w:p>
    <w:p w:rsidR="00E61561" w:rsidRPr="00E2450D" w:rsidRDefault="00E61561" w:rsidP="002B5DEA">
      <w:pPr>
        <w:pStyle w:val="a8"/>
        <w:numPr>
          <w:ilvl w:val="0"/>
          <w:numId w:val="5"/>
        </w:numPr>
        <w:tabs>
          <w:tab w:val="left" w:pos="284"/>
          <w:tab w:val="left" w:pos="993"/>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«Обучающиеся, не справившихся с заданиями ВПР»- доля обучающихся в % по конкретному учебному предмету и классу, получивших «2».</w:t>
      </w:r>
    </w:p>
    <w:p w:rsidR="00E61561" w:rsidRPr="00E2450D" w:rsidRDefault="00E61561" w:rsidP="002B5DEA">
      <w:pPr>
        <w:pStyle w:val="a8"/>
        <w:numPr>
          <w:ilvl w:val="0"/>
          <w:numId w:val="5"/>
        </w:numPr>
        <w:tabs>
          <w:tab w:val="left" w:pos="284"/>
          <w:tab w:val="left" w:pos="993"/>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«Достижение минимального уровня подготовки»-доля обучающихся в % по конкретному учебному предмету и классу, получивших «3».</w:t>
      </w:r>
    </w:p>
    <w:p w:rsidR="00E61561" w:rsidRPr="00E2450D" w:rsidRDefault="00E61561" w:rsidP="002B5DEA">
      <w:pPr>
        <w:pStyle w:val="a8"/>
        <w:numPr>
          <w:ilvl w:val="0"/>
          <w:numId w:val="5"/>
        </w:numPr>
        <w:tabs>
          <w:tab w:val="left" w:pos="284"/>
          <w:tab w:val="left" w:pos="993"/>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«Достижение максимального уровня подготовки»-доля обучающихся в % по конкретному предмету и классу, получивших «4» и «5».</w:t>
      </w:r>
    </w:p>
    <w:p w:rsidR="00E61561" w:rsidRPr="00E2450D" w:rsidRDefault="00E61561" w:rsidP="002B5DEA">
      <w:pPr>
        <w:pStyle w:val="a8"/>
        <w:numPr>
          <w:ilvl w:val="0"/>
          <w:numId w:val="5"/>
        </w:numPr>
        <w:tabs>
          <w:tab w:val="left" w:pos="284"/>
          <w:tab w:val="left" w:pos="993"/>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E61561" w:rsidRPr="00E2450D" w:rsidRDefault="002B5DEA" w:rsidP="002B5DEA">
      <w:pPr>
        <w:tabs>
          <w:tab w:val="left" w:pos="284"/>
          <w:tab w:val="left" w:pos="993"/>
        </w:tabs>
        <w:contextualSpacing/>
        <w:jc w:val="both"/>
        <w:rPr>
          <w:b/>
        </w:rPr>
      </w:pPr>
      <w:r>
        <w:rPr>
          <w:b/>
        </w:rPr>
        <w:tab/>
        <w:t xml:space="preserve">        </w:t>
      </w:r>
      <w:r w:rsidR="00E61561" w:rsidRPr="00E2450D">
        <w:rPr>
          <w:b/>
        </w:rPr>
        <w:t>Методика расчёта показателей:</w:t>
      </w:r>
    </w:p>
    <w:p w:rsidR="00E61561" w:rsidRPr="00E2450D" w:rsidRDefault="00E61561" w:rsidP="002B5DEA">
      <w:pPr>
        <w:pStyle w:val="a8"/>
        <w:numPr>
          <w:ilvl w:val="0"/>
          <w:numId w:val="6"/>
        </w:numPr>
        <w:tabs>
          <w:tab w:val="left" w:pos="284"/>
          <w:tab w:val="left" w:pos="993"/>
          <w:tab w:val="left" w:pos="1134"/>
          <w:tab w:val="left" w:pos="1276"/>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8" w:history="1">
        <w:r w:rsidRPr="00E2450D">
          <w:rPr>
            <w:rStyle w:val="a7"/>
            <w:rFonts w:ascii="Times New Roman" w:hAnsi="Times New Roman" w:cs="Times New Roman"/>
            <w:sz w:val="24"/>
            <w:szCs w:val="24"/>
          </w:rPr>
          <w:t>https://fis-oko.obrnadzor.gov.ru/</w:t>
        </w:r>
      </w:hyperlink>
      <w:r w:rsidRPr="00E2450D">
        <w:rPr>
          <w:rFonts w:ascii="Times New Roman" w:hAnsi="Times New Roman" w:cs="Times New Roman"/>
          <w:sz w:val="24"/>
          <w:szCs w:val="24"/>
        </w:rPr>
        <w:t>, вкладка «Статистика по отметкам».</w:t>
      </w:r>
    </w:p>
    <w:p w:rsidR="00E61561" w:rsidRPr="00E2450D" w:rsidRDefault="00E61561" w:rsidP="002B5DEA">
      <w:pPr>
        <w:pStyle w:val="a8"/>
        <w:numPr>
          <w:ilvl w:val="0"/>
          <w:numId w:val="6"/>
        </w:numPr>
        <w:tabs>
          <w:tab w:val="left" w:pos="284"/>
          <w:tab w:val="left" w:pos="993"/>
          <w:tab w:val="left" w:pos="1134"/>
          <w:tab w:val="left" w:pos="1276"/>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9" w:history="1">
        <w:r w:rsidRPr="00E2450D">
          <w:rPr>
            <w:rStyle w:val="a7"/>
            <w:rFonts w:ascii="Times New Roman" w:hAnsi="Times New Roman" w:cs="Times New Roman"/>
            <w:sz w:val="24"/>
            <w:szCs w:val="24"/>
          </w:rPr>
          <w:t>https://fis-oko.obrnadzor.gov.ru/</w:t>
        </w:r>
      </w:hyperlink>
      <w:r w:rsidRPr="00E2450D">
        <w:rPr>
          <w:rFonts w:ascii="Times New Roman" w:hAnsi="Times New Roman" w:cs="Times New Roman"/>
          <w:sz w:val="24"/>
          <w:szCs w:val="24"/>
        </w:rPr>
        <w:t xml:space="preserve"> , вкладка «Статистика по отметкам».</w:t>
      </w:r>
    </w:p>
    <w:p w:rsidR="00E61561" w:rsidRPr="00E2450D" w:rsidRDefault="00E61561" w:rsidP="002B5DEA">
      <w:pPr>
        <w:pStyle w:val="a8"/>
        <w:numPr>
          <w:ilvl w:val="0"/>
          <w:numId w:val="6"/>
        </w:numPr>
        <w:tabs>
          <w:tab w:val="left" w:pos="284"/>
          <w:tab w:val="left" w:pos="993"/>
          <w:tab w:val="left" w:pos="1134"/>
          <w:tab w:val="left" w:pos="1276"/>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10" w:history="1">
        <w:r w:rsidRPr="00E2450D">
          <w:rPr>
            <w:rStyle w:val="a7"/>
            <w:rFonts w:ascii="Times New Roman" w:hAnsi="Times New Roman" w:cs="Times New Roman"/>
            <w:sz w:val="24"/>
            <w:szCs w:val="24"/>
          </w:rPr>
          <w:t>https://fis-oko.obrnadzor.gov.ru/</w:t>
        </w:r>
      </w:hyperlink>
      <w:r w:rsidRPr="00E2450D">
        <w:rPr>
          <w:rFonts w:ascii="Times New Roman" w:hAnsi="Times New Roman" w:cs="Times New Roman"/>
          <w:sz w:val="24"/>
          <w:szCs w:val="24"/>
        </w:rPr>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E61561" w:rsidRPr="00E2450D" w:rsidRDefault="00E61561" w:rsidP="002B5DEA">
      <w:pPr>
        <w:pStyle w:val="a8"/>
        <w:numPr>
          <w:ilvl w:val="0"/>
          <w:numId w:val="6"/>
        </w:numPr>
        <w:tabs>
          <w:tab w:val="left" w:pos="284"/>
          <w:tab w:val="left" w:pos="993"/>
          <w:tab w:val="left" w:pos="1134"/>
          <w:tab w:val="left" w:pos="1276"/>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11" w:history="1">
        <w:r w:rsidRPr="00E2450D">
          <w:rPr>
            <w:rStyle w:val="a7"/>
            <w:rFonts w:ascii="Times New Roman" w:hAnsi="Times New Roman" w:cs="Times New Roman"/>
            <w:sz w:val="24"/>
            <w:szCs w:val="24"/>
          </w:rPr>
          <w:t>https://fis-oko.obrnadzor.gov.ru/</w:t>
        </w:r>
      </w:hyperlink>
      <w:r w:rsidRPr="00E2450D">
        <w:rPr>
          <w:rFonts w:ascii="Times New Roman" w:hAnsi="Times New Roman" w:cs="Times New Roman"/>
          <w:sz w:val="24"/>
          <w:szCs w:val="24"/>
        </w:rPr>
        <w:t>, вкладка «Сравнение отметок с отметками по журналу».</w:t>
      </w:r>
    </w:p>
    <w:p w:rsidR="009577D7" w:rsidRDefault="009577D7" w:rsidP="00E2450D">
      <w:pPr>
        <w:contextualSpacing/>
        <w:jc w:val="both"/>
      </w:pPr>
    </w:p>
    <w:p w:rsidR="00A74C2A" w:rsidRPr="00E2450D" w:rsidRDefault="00A74C2A" w:rsidP="00E2450D">
      <w:pPr>
        <w:contextualSpacing/>
        <w:jc w:val="both"/>
      </w:pPr>
      <w:r w:rsidRPr="00E2450D">
        <w:t>По итогам анализа выявлено:</w:t>
      </w:r>
    </w:p>
    <w:p w:rsidR="00A74C2A" w:rsidRPr="009577D7" w:rsidRDefault="00622E40" w:rsidP="00B64831">
      <w:pPr>
        <w:pStyle w:val="a8"/>
        <w:numPr>
          <w:ilvl w:val="0"/>
          <w:numId w:val="3"/>
        </w:numPr>
        <w:tabs>
          <w:tab w:val="left" w:pos="284"/>
          <w:tab w:val="left" w:pos="851"/>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Показатель «Обучающиеся, не справившихся с заданиями ВПР»- доля обучающихся в % </w:t>
      </w:r>
      <w:r w:rsidR="00D74EEB" w:rsidRPr="009577D7">
        <w:rPr>
          <w:rFonts w:ascii="Times New Roman" w:hAnsi="Times New Roman" w:cs="Times New Roman"/>
          <w:sz w:val="24"/>
          <w:szCs w:val="24"/>
        </w:rPr>
        <w:t>по следующим предметам</w:t>
      </w:r>
      <w:r w:rsidR="00A74C2A" w:rsidRPr="009577D7">
        <w:rPr>
          <w:rFonts w:ascii="Times New Roman" w:hAnsi="Times New Roman" w:cs="Times New Roman"/>
          <w:sz w:val="24"/>
          <w:szCs w:val="24"/>
        </w:rPr>
        <w:t>:</w:t>
      </w:r>
    </w:p>
    <w:tbl>
      <w:tblPr>
        <w:tblStyle w:val="ab"/>
        <w:tblW w:w="9771"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975"/>
        <w:gridCol w:w="2409"/>
        <w:gridCol w:w="2693"/>
        <w:gridCol w:w="2694"/>
      </w:tblGrid>
      <w:tr w:rsidR="00622E40" w:rsidRPr="00E2450D" w:rsidTr="00D740AE">
        <w:trPr>
          <w:trHeight w:val="241"/>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rPr>
                <w:b/>
              </w:rPr>
            </w:pPr>
            <w:r w:rsidRPr="00E2450D">
              <w:rPr>
                <w:b/>
                <w:color w:val="000000"/>
              </w:rPr>
              <w:t xml:space="preserve">Предмет </w:t>
            </w:r>
          </w:p>
        </w:tc>
        <w:tc>
          <w:tcPr>
            <w:tcW w:w="240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rPr>
                <w:b/>
              </w:rPr>
            </w:pPr>
            <w:r w:rsidRPr="00E2450D">
              <w:rPr>
                <w:b/>
                <w:color w:val="000000"/>
              </w:rPr>
              <w:t>ВПР-2021, в %</w:t>
            </w:r>
          </w:p>
        </w:tc>
        <w:tc>
          <w:tcPr>
            <w:tcW w:w="269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contextualSpacing/>
              <w:rPr>
                <w:b/>
                <w:color w:val="000000"/>
              </w:rPr>
            </w:pPr>
            <w:r w:rsidRPr="00E2450D">
              <w:rPr>
                <w:b/>
                <w:color w:val="000000"/>
              </w:rPr>
              <w:t>ВПР-2022, в %</w:t>
            </w:r>
          </w:p>
        </w:tc>
        <w:tc>
          <w:tcPr>
            <w:tcW w:w="2694" w:type="dxa"/>
            <w:tcBorders>
              <w:top w:val="single" w:sz="8" w:space="0" w:color="000000"/>
              <w:left w:val="none" w:sz="4" w:space="0" w:color="000000"/>
              <w:bottom w:val="single" w:sz="8" w:space="0" w:color="000000"/>
              <w:right w:val="single" w:sz="8" w:space="0" w:color="000000"/>
            </w:tcBorders>
          </w:tcPr>
          <w:p w:rsidR="00622E40" w:rsidRPr="00E2450D" w:rsidRDefault="00622E40" w:rsidP="00E2450D">
            <w:pPr>
              <w:contextualSpacing/>
              <w:rPr>
                <w:b/>
                <w:color w:val="000000"/>
              </w:rPr>
            </w:pPr>
            <w:r w:rsidRPr="00E2450D">
              <w:rPr>
                <w:b/>
                <w:color w:val="000000"/>
              </w:rPr>
              <w:t>Динамика показателя, %</w:t>
            </w:r>
            <w:r w:rsidR="00321FB1" w:rsidRPr="00E2450D">
              <w:rPr>
                <w:b/>
                <w:color w:val="000000"/>
              </w:rPr>
              <w:t xml:space="preserve"> </w:t>
            </w:r>
          </w:p>
        </w:tc>
      </w:tr>
      <w:tr w:rsidR="0047582A" w:rsidRPr="00E2450D" w:rsidTr="00D740AE">
        <w:trPr>
          <w:trHeight w:val="241"/>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582A" w:rsidRPr="00E2450D" w:rsidRDefault="0047582A" w:rsidP="00E2450D">
            <w:pPr>
              <w:pBdr>
                <w:top w:val="none" w:sz="4" w:space="0" w:color="000000"/>
                <w:left w:val="none" w:sz="4" w:space="0" w:color="000000"/>
                <w:bottom w:val="none" w:sz="4" w:space="0" w:color="000000"/>
                <w:right w:val="none" w:sz="4" w:space="0" w:color="000000"/>
              </w:pBdr>
              <w:contextualSpacing/>
              <w:rPr>
                <w:color w:val="000000"/>
              </w:rPr>
            </w:pPr>
            <w:r w:rsidRPr="00E2450D">
              <w:rPr>
                <w:color w:val="000000"/>
              </w:rPr>
              <w:t xml:space="preserve">География </w:t>
            </w:r>
          </w:p>
        </w:tc>
        <w:tc>
          <w:tcPr>
            <w:tcW w:w="240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47582A" w:rsidRPr="00E2450D" w:rsidRDefault="0047582A" w:rsidP="00E2450D">
            <w:pPr>
              <w:pBdr>
                <w:top w:val="none" w:sz="4" w:space="0" w:color="000000"/>
                <w:left w:val="none" w:sz="4" w:space="0" w:color="000000"/>
                <w:bottom w:val="none" w:sz="4" w:space="0" w:color="000000"/>
                <w:right w:val="none" w:sz="4" w:space="0" w:color="000000"/>
              </w:pBdr>
              <w:contextualSpacing/>
              <w:rPr>
                <w:color w:val="000000"/>
              </w:rPr>
            </w:pPr>
            <w:r w:rsidRPr="00E2450D">
              <w:rPr>
                <w:color w:val="000000"/>
              </w:rPr>
              <w:t>6-</w:t>
            </w:r>
            <w:r w:rsidR="007C22C2" w:rsidRPr="00E2450D">
              <w:rPr>
                <w:color w:val="000000"/>
              </w:rPr>
              <w:t>8</w:t>
            </w:r>
            <w:r w:rsidR="00ED70AE" w:rsidRPr="00E2450D">
              <w:rPr>
                <w:color w:val="000000"/>
              </w:rPr>
              <w:t xml:space="preserve"> классы</w:t>
            </w:r>
          </w:p>
          <w:p w:rsidR="007C22C2" w:rsidRPr="00E2450D" w:rsidRDefault="007C22C2" w:rsidP="00E2450D">
            <w:pPr>
              <w:pBdr>
                <w:top w:val="none" w:sz="4" w:space="0" w:color="000000"/>
                <w:left w:val="none" w:sz="4" w:space="0" w:color="000000"/>
                <w:bottom w:val="none" w:sz="4" w:space="0" w:color="000000"/>
                <w:right w:val="none" w:sz="4" w:space="0" w:color="000000"/>
              </w:pBdr>
              <w:contextualSpacing/>
              <w:rPr>
                <w:color w:val="000000"/>
              </w:rPr>
            </w:pPr>
            <w:r w:rsidRPr="00E2450D">
              <w:rPr>
                <w:color w:val="000000"/>
              </w:rPr>
              <w:t>5,13%</w:t>
            </w:r>
          </w:p>
        </w:tc>
        <w:tc>
          <w:tcPr>
            <w:tcW w:w="269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47582A" w:rsidRPr="00E2450D" w:rsidRDefault="007C22C2" w:rsidP="00E2450D">
            <w:pPr>
              <w:contextualSpacing/>
              <w:rPr>
                <w:color w:val="000000"/>
              </w:rPr>
            </w:pPr>
            <w:r w:rsidRPr="00E2450D">
              <w:rPr>
                <w:color w:val="000000"/>
              </w:rPr>
              <w:t>7-9 классы</w:t>
            </w:r>
          </w:p>
          <w:p w:rsidR="007C22C2" w:rsidRPr="00E2450D" w:rsidRDefault="007C22C2" w:rsidP="00E2450D">
            <w:pPr>
              <w:contextualSpacing/>
              <w:rPr>
                <w:color w:val="000000"/>
              </w:rPr>
            </w:pPr>
            <w:r w:rsidRPr="00E2450D">
              <w:rPr>
                <w:color w:val="000000"/>
              </w:rPr>
              <w:t>6,3%</w:t>
            </w:r>
          </w:p>
        </w:tc>
        <w:tc>
          <w:tcPr>
            <w:tcW w:w="2694" w:type="dxa"/>
            <w:tcBorders>
              <w:top w:val="single" w:sz="8" w:space="0" w:color="000000"/>
              <w:left w:val="none" w:sz="4" w:space="0" w:color="000000"/>
              <w:bottom w:val="single" w:sz="8" w:space="0" w:color="000000"/>
              <w:right w:val="single" w:sz="8" w:space="0" w:color="000000"/>
            </w:tcBorders>
          </w:tcPr>
          <w:p w:rsidR="0047582A" w:rsidRPr="00E2450D" w:rsidRDefault="007C22C2" w:rsidP="00E2450D">
            <w:pPr>
              <w:contextualSpacing/>
              <w:rPr>
                <w:b/>
                <w:color w:val="000000"/>
              </w:rPr>
            </w:pPr>
            <w:r w:rsidRPr="00E2450D">
              <w:rPr>
                <w:b/>
                <w:bCs/>
                <w:color w:val="000000"/>
              </w:rPr>
              <w:t xml:space="preserve">Повышение </w:t>
            </w:r>
            <w:r w:rsidRPr="00E2450D">
              <w:rPr>
                <w:bCs/>
                <w:color w:val="000000"/>
              </w:rPr>
              <w:t>показателя на 1,16%</w:t>
            </w:r>
          </w:p>
        </w:tc>
      </w:tr>
      <w:tr w:rsidR="00622E40" w:rsidRPr="00E2450D" w:rsidTr="002B6016">
        <w:trPr>
          <w:trHeight w:val="493"/>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Математика</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5-8 классы</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11,05 %</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contextualSpacing/>
              <w:rPr>
                <w:bCs/>
                <w:color w:val="000000"/>
              </w:rPr>
            </w:pPr>
            <w:r w:rsidRPr="00E2450D">
              <w:rPr>
                <w:bCs/>
                <w:color w:val="000000"/>
              </w:rPr>
              <w:t>6-9 классы</w:t>
            </w:r>
          </w:p>
          <w:p w:rsidR="00622E40" w:rsidRPr="00E2450D" w:rsidRDefault="00622E40" w:rsidP="00E2450D">
            <w:pPr>
              <w:contextualSpacing/>
              <w:rPr>
                <w:bCs/>
                <w:color w:val="000000"/>
              </w:rPr>
            </w:pPr>
            <w:r w:rsidRPr="00E2450D">
              <w:rPr>
                <w:color w:val="000000"/>
              </w:rPr>
              <w:t>8,84 %</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622E40" w:rsidP="00E2450D">
            <w:pPr>
              <w:contextualSpacing/>
              <w:rPr>
                <w:b/>
                <w:bCs/>
                <w:color w:val="000000"/>
              </w:rPr>
            </w:pPr>
            <w:r w:rsidRPr="00E2450D">
              <w:rPr>
                <w:b/>
                <w:bCs/>
                <w:color w:val="000000"/>
              </w:rPr>
              <w:t xml:space="preserve">Снижение </w:t>
            </w:r>
            <w:r w:rsidRPr="00E2450D">
              <w:rPr>
                <w:bCs/>
                <w:color w:val="000000"/>
              </w:rPr>
              <w:t>показателя на 2,2</w:t>
            </w:r>
            <w:r w:rsidR="00327A07" w:rsidRPr="00E2450D">
              <w:rPr>
                <w:bCs/>
                <w:color w:val="000000"/>
              </w:rPr>
              <w:t>%</w:t>
            </w:r>
          </w:p>
        </w:tc>
      </w:tr>
      <w:tr w:rsidR="00622E40" w:rsidRPr="00E2450D" w:rsidTr="002B6016">
        <w:trPr>
          <w:trHeight w:val="487"/>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lastRenderedPageBreak/>
              <w:t xml:space="preserve">Физика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7, 8,11 классы</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8,69%</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2133E" w:rsidRPr="00E2450D" w:rsidRDefault="00D2133E" w:rsidP="00E2450D">
            <w:pPr>
              <w:contextualSpacing/>
              <w:jc w:val="both"/>
            </w:pPr>
            <w:r w:rsidRPr="00E2450D">
              <w:t>8</w:t>
            </w:r>
            <w:r w:rsidR="003358A7" w:rsidRPr="00E2450D">
              <w:t>-9 классы</w:t>
            </w:r>
          </w:p>
          <w:p w:rsidR="00622E40" w:rsidRPr="00E2450D" w:rsidRDefault="00D2133E" w:rsidP="00E2450D">
            <w:pPr>
              <w:contextualSpacing/>
              <w:jc w:val="both"/>
              <w:rPr>
                <w:bCs/>
                <w:color w:val="000000"/>
              </w:rPr>
            </w:pPr>
            <w:r w:rsidRPr="00E2450D">
              <w:t>10,15%</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3358A7" w:rsidP="00E2450D">
            <w:pPr>
              <w:contextualSpacing/>
              <w:rPr>
                <w:b/>
                <w:bCs/>
                <w:color w:val="000000"/>
              </w:rPr>
            </w:pPr>
            <w:r w:rsidRPr="00E2450D">
              <w:rPr>
                <w:b/>
                <w:bCs/>
                <w:color w:val="000000"/>
              </w:rPr>
              <w:t xml:space="preserve">Повышение </w:t>
            </w:r>
            <w:r w:rsidRPr="00E2450D">
              <w:rPr>
                <w:bCs/>
                <w:color w:val="000000"/>
              </w:rPr>
              <w:t>показателя на 1,46</w:t>
            </w:r>
            <w:r w:rsidR="007C22C2" w:rsidRPr="00E2450D">
              <w:rPr>
                <w:bCs/>
                <w:color w:val="000000"/>
              </w:rPr>
              <w:t xml:space="preserve"> %</w:t>
            </w:r>
          </w:p>
        </w:tc>
      </w:tr>
      <w:tr w:rsidR="00622E40" w:rsidRPr="00E2450D" w:rsidTr="002B6016">
        <w:trPr>
          <w:trHeight w:val="481"/>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Русский язык</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5-8 классы</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17,1 %</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contextualSpacing/>
              <w:rPr>
                <w:bCs/>
                <w:color w:val="000000"/>
              </w:rPr>
            </w:pPr>
            <w:r w:rsidRPr="00E2450D">
              <w:rPr>
                <w:bCs/>
                <w:color w:val="000000"/>
              </w:rPr>
              <w:t>6-9 классы</w:t>
            </w:r>
          </w:p>
          <w:p w:rsidR="00622E40" w:rsidRPr="00E2450D" w:rsidRDefault="00622E40" w:rsidP="00E2450D">
            <w:pPr>
              <w:contextualSpacing/>
              <w:rPr>
                <w:color w:val="000000"/>
              </w:rPr>
            </w:pPr>
            <w:r w:rsidRPr="00E2450D">
              <w:rPr>
                <w:color w:val="000000"/>
              </w:rPr>
              <w:t xml:space="preserve">14,2 % </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321FB1" w:rsidP="00E2450D">
            <w:pPr>
              <w:contextualSpacing/>
              <w:rPr>
                <w:b/>
                <w:bCs/>
                <w:color w:val="000000"/>
              </w:rPr>
            </w:pPr>
            <w:r w:rsidRPr="00E2450D">
              <w:rPr>
                <w:b/>
                <w:bCs/>
                <w:color w:val="000000"/>
              </w:rPr>
              <w:t xml:space="preserve">Снижение </w:t>
            </w:r>
            <w:r w:rsidRPr="00E2450D">
              <w:rPr>
                <w:bCs/>
                <w:color w:val="000000"/>
              </w:rPr>
              <w:t xml:space="preserve">показателя на </w:t>
            </w:r>
            <w:r w:rsidR="00327A07" w:rsidRPr="00E2450D">
              <w:rPr>
                <w:bCs/>
                <w:color w:val="000000"/>
              </w:rPr>
              <w:t>2,</w:t>
            </w:r>
            <w:r w:rsidR="00794CA2" w:rsidRPr="00E2450D">
              <w:rPr>
                <w:bCs/>
                <w:color w:val="000000"/>
              </w:rPr>
              <w:t>9</w:t>
            </w:r>
            <w:r w:rsidR="00327A07" w:rsidRPr="00E2450D">
              <w:rPr>
                <w:bCs/>
                <w:color w:val="000000"/>
              </w:rPr>
              <w:t>%</w:t>
            </w:r>
          </w:p>
        </w:tc>
      </w:tr>
      <w:tr w:rsidR="00622E40" w:rsidRPr="00E2450D" w:rsidTr="00D740AE">
        <w:trPr>
          <w:trHeight w:val="700"/>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Английский язык</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7, 11 классы</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30,86%</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27A07" w:rsidRPr="00E2450D" w:rsidRDefault="00327A07" w:rsidP="00E2450D">
            <w:pPr>
              <w:contextualSpacing/>
              <w:jc w:val="both"/>
              <w:rPr>
                <w:bCs/>
                <w:color w:val="000000"/>
              </w:rPr>
            </w:pPr>
            <w:r w:rsidRPr="00E2450D">
              <w:rPr>
                <w:bCs/>
                <w:color w:val="000000"/>
              </w:rPr>
              <w:t>8 классы</w:t>
            </w:r>
          </w:p>
          <w:p w:rsidR="00622E40" w:rsidRPr="00E2450D" w:rsidRDefault="00327A07" w:rsidP="00E2450D">
            <w:pPr>
              <w:contextualSpacing/>
              <w:jc w:val="both"/>
              <w:rPr>
                <w:bCs/>
                <w:color w:val="000000"/>
              </w:rPr>
            </w:pPr>
            <w:r w:rsidRPr="00E2450D">
              <w:rPr>
                <w:bCs/>
                <w:color w:val="000000"/>
              </w:rPr>
              <w:t>15,09%</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327A07" w:rsidP="00E2450D">
            <w:pPr>
              <w:contextualSpacing/>
              <w:jc w:val="both"/>
              <w:rPr>
                <w:b/>
                <w:bCs/>
                <w:color w:val="000000"/>
              </w:rPr>
            </w:pPr>
            <w:r w:rsidRPr="00E2450D">
              <w:rPr>
                <w:b/>
                <w:bCs/>
                <w:color w:val="000000"/>
              </w:rPr>
              <w:t xml:space="preserve">Снижение </w:t>
            </w:r>
            <w:r w:rsidRPr="00E2450D">
              <w:rPr>
                <w:bCs/>
                <w:color w:val="000000"/>
              </w:rPr>
              <w:t xml:space="preserve">показателя </w:t>
            </w:r>
            <w:r w:rsidRPr="00E2450D">
              <w:t xml:space="preserve">на 15,77% </w:t>
            </w:r>
          </w:p>
        </w:tc>
      </w:tr>
      <w:tr w:rsidR="00622E40" w:rsidRPr="00E2450D" w:rsidTr="002B6016">
        <w:trPr>
          <w:trHeight w:val="422"/>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327A07" w:rsidP="00E2450D">
            <w:pPr>
              <w:pBdr>
                <w:top w:val="none" w:sz="4" w:space="0" w:color="000000"/>
                <w:left w:val="none" w:sz="4" w:space="0" w:color="000000"/>
                <w:bottom w:val="none" w:sz="4" w:space="0" w:color="000000"/>
                <w:right w:val="none" w:sz="4" w:space="0" w:color="000000"/>
              </w:pBdr>
              <w:contextualSpacing/>
            </w:pPr>
            <w:r w:rsidRPr="00E2450D">
              <w:rPr>
                <w:color w:val="000000"/>
              </w:rPr>
              <w:t>Немецкий язык</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1523B" w:rsidRPr="00E2450D" w:rsidRDefault="0061523B" w:rsidP="00E2450D">
            <w:pPr>
              <w:contextualSpacing/>
              <w:jc w:val="both"/>
            </w:pPr>
            <w:r w:rsidRPr="00E2450D">
              <w:t>7 класс</w:t>
            </w:r>
            <w:r w:rsidR="00ED70AE" w:rsidRPr="00E2450D">
              <w:t>ы</w:t>
            </w:r>
            <w:r w:rsidRPr="00E2450D">
              <w:t xml:space="preserve"> </w:t>
            </w:r>
          </w:p>
          <w:p w:rsidR="00622E40" w:rsidRPr="00E2450D" w:rsidRDefault="0061523B" w:rsidP="00E2450D">
            <w:pPr>
              <w:contextualSpacing/>
              <w:jc w:val="both"/>
            </w:pPr>
            <w:r w:rsidRPr="00E2450D">
              <w:t>23,25%</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27A07" w:rsidRPr="00E2450D" w:rsidRDefault="00327A07" w:rsidP="00E2450D">
            <w:pPr>
              <w:contextualSpacing/>
              <w:jc w:val="both"/>
              <w:rPr>
                <w:bCs/>
                <w:color w:val="000000"/>
              </w:rPr>
            </w:pPr>
            <w:r w:rsidRPr="00E2450D">
              <w:rPr>
                <w:bCs/>
                <w:color w:val="000000"/>
              </w:rPr>
              <w:t>8 классы</w:t>
            </w:r>
          </w:p>
          <w:p w:rsidR="00622E40" w:rsidRPr="00E2450D" w:rsidRDefault="00327A07" w:rsidP="00E2450D">
            <w:pPr>
              <w:contextualSpacing/>
              <w:jc w:val="both"/>
              <w:rPr>
                <w:bCs/>
                <w:color w:val="000000"/>
              </w:rPr>
            </w:pPr>
            <w:r w:rsidRPr="00E2450D">
              <w:rPr>
                <w:bCs/>
                <w:color w:val="000000"/>
              </w:rPr>
              <w:t>1,43%</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61523B" w:rsidP="00E2450D">
            <w:pPr>
              <w:contextualSpacing/>
              <w:rPr>
                <w:b/>
                <w:bCs/>
                <w:color w:val="000000"/>
              </w:rPr>
            </w:pPr>
            <w:r w:rsidRPr="00E2450D">
              <w:rPr>
                <w:b/>
                <w:bCs/>
                <w:color w:val="000000"/>
              </w:rPr>
              <w:t xml:space="preserve">Снижение </w:t>
            </w:r>
            <w:r w:rsidRPr="00E2450D">
              <w:rPr>
                <w:bCs/>
                <w:color w:val="000000"/>
              </w:rPr>
              <w:t>показателя на 21, 82</w:t>
            </w:r>
          </w:p>
        </w:tc>
      </w:tr>
      <w:tr w:rsidR="00622E40" w:rsidRPr="00E2450D" w:rsidTr="002B6016">
        <w:trPr>
          <w:trHeight w:val="557"/>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Обществознание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7,</w:t>
            </w:r>
            <w:r w:rsidR="00794CA2" w:rsidRPr="00E2450D">
              <w:rPr>
                <w:color w:val="000000"/>
              </w:rPr>
              <w:t xml:space="preserve"> </w:t>
            </w:r>
            <w:r w:rsidRPr="00E2450D">
              <w:rPr>
                <w:color w:val="000000"/>
              </w:rPr>
              <w:t>8 классы</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11,41%</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contextualSpacing/>
              <w:rPr>
                <w:bCs/>
                <w:color w:val="000000"/>
              </w:rPr>
            </w:pPr>
            <w:r w:rsidRPr="00E2450D">
              <w:rPr>
                <w:bCs/>
                <w:color w:val="000000"/>
              </w:rPr>
              <w:t>7-9 классы</w:t>
            </w:r>
          </w:p>
          <w:p w:rsidR="00622E40" w:rsidRPr="00E2450D" w:rsidRDefault="00622E40" w:rsidP="00E2450D">
            <w:pPr>
              <w:contextualSpacing/>
              <w:rPr>
                <w:bCs/>
                <w:color w:val="000000"/>
              </w:rPr>
            </w:pPr>
            <w:r w:rsidRPr="00E2450D">
              <w:rPr>
                <w:bCs/>
                <w:color w:val="000000"/>
              </w:rPr>
              <w:t xml:space="preserve">8,81% </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794CA2" w:rsidP="00E2450D">
            <w:pPr>
              <w:contextualSpacing/>
              <w:rPr>
                <w:b/>
                <w:bCs/>
                <w:color w:val="000000"/>
              </w:rPr>
            </w:pPr>
            <w:r w:rsidRPr="00E2450D">
              <w:rPr>
                <w:b/>
                <w:bCs/>
                <w:color w:val="000000"/>
              </w:rPr>
              <w:t xml:space="preserve">Снижение </w:t>
            </w:r>
            <w:r w:rsidRPr="00E2450D">
              <w:rPr>
                <w:bCs/>
                <w:color w:val="000000"/>
              </w:rPr>
              <w:t>показателя на 2,6</w:t>
            </w:r>
            <w:r w:rsidR="00327A07" w:rsidRPr="00E2450D">
              <w:rPr>
                <w:bCs/>
                <w:color w:val="000000"/>
              </w:rPr>
              <w:t>%</w:t>
            </w:r>
          </w:p>
        </w:tc>
      </w:tr>
      <w:tr w:rsidR="00622E40" w:rsidRPr="00E2450D" w:rsidTr="002B6016">
        <w:trPr>
          <w:trHeight w:val="551"/>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История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C7436" w:rsidRPr="00E2450D" w:rsidRDefault="00622E40" w:rsidP="00E2450D">
            <w:pPr>
              <w:pBdr>
                <w:top w:val="none" w:sz="4" w:space="0" w:color="000000"/>
                <w:left w:val="none" w:sz="4" w:space="0" w:color="000000"/>
                <w:bottom w:val="none" w:sz="4" w:space="0" w:color="000000"/>
                <w:right w:val="none" w:sz="4" w:space="0" w:color="000000"/>
              </w:pBdr>
              <w:contextualSpacing/>
              <w:rPr>
                <w:color w:val="000000"/>
              </w:rPr>
            </w:pPr>
            <w:r w:rsidRPr="00E2450D">
              <w:rPr>
                <w:color w:val="000000"/>
              </w:rPr>
              <w:t>5,7,8</w:t>
            </w:r>
            <w:r w:rsidR="00ED70AE" w:rsidRPr="00E2450D">
              <w:rPr>
                <w:color w:val="000000"/>
              </w:rPr>
              <w:t xml:space="preserve"> классы</w:t>
            </w:r>
          </w:p>
          <w:p w:rsidR="00622E40" w:rsidRPr="00E2450D" w:rsidRDefault="008C7436" w:rsidP="00E2450D">
            <w:pPr>
              <w:pBdr>
                <w:top w:val="none" w:sz="4" w:space="0" w:color="000000"/>
                <w:left w:val="none" w:sz="4" w:space="0" w:color="000000"/>
                <w:bottom w:val="none" w:sz="4" w:space="0" w:color="000000"/>
                <w:right w:val="none" w:sz="4" w:space="0" w:color="000000"/>
              </w:pBdr>
              <w:contextualSpacing/>
            </w:pPr>
            <w:r w:rsidRPr="00E2450D">
              <w:rPr>
                <w:color w:val="000000"/>
              </w:rPr>
              <w:t>8,17</w:t>
            </w:r>
            <w:r w:rsidR="00622E40" w:rsidRPr="00E2450D">
              <w:rPr>
                <w:color w:val="000000"/>
              </w:rPr>
              <w:t>%</w:t>
            </w:r>
            <w:r w:rsidR="00327A07" w:rsidRPr="00E2450D">
              <w:rPr>
                <w:color w:val="000000"/>
              </w:rPr>
              <w:t xml:space="preserve"> </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contextualSpacing/>
              <w:rPr>
                <w:bCs/>
                <w:color w:val="000000"/>
              </w:rPr>
            </w:pPr>
            <w:r w:rsidRPr="00E2450D">
              <w:rPr>
                <w:bCs/>
                <w:color w:val="000000"/>
              </w:rPr>
              <w:t>6-9 классы</w:t>
            </w:r>
          </w:p>
          <w:p w:rsidR="00622E40" w:rsidRPr="00E2450D" w:rsidRDefault="008C7436" w:rsidP="00E2450D">
            <w:pPr>
              <w:contextualSpacing/>
              <w:rPr>
                <w:bCs/>
                <w:color w:val="000000"/>
              </w:rPr>
            </w:pPr>
            <w:r w:rsidRPr="00E2450D">
              <w:rPr>
                <w:bCs/>
                <w:color w:val="000000"/>
              </w:rPr>
              <w:t>5,67</w:t>
            </w:r>
            <w:r w:rsidR="00622E40" w:rsidRPr="00E2450D">
              <w:rPr>
                <w:bCs/>
                <w:color w:val="000000"/>
              </w:rPr>
              <w:t>%</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794CA2" w:rsidP="00E2450D">
            <w:pPr>
              <w:contextualSpacing/>
              <w:rPr>
                <w:b/>
                <w:bCs/>
                <w:color w:val="000000"/>
              </w:rPr>
            </w:pPr>
            <w:r w:rsidRPr="00E2450D">
              <w:rPr>
                <w:b/>
                <w:bCs/>
                <w:color w:val="000000"/>
              </w:rPr>
              <w:t xml:space="preserve">Повышение </w:t>
            </w:r>
            <w:r w:rsidRPr="00E2450D">
              <w:rPr>
                <w:bCs/>
                <w:color w:val="000000"/>
              </w:rPr>
              <w:t xml:space="preserve">показателя на </w:t>
            </w:r>
            <w:r w:rsidR="008C7436" w:rsidRPr="00E2450D">
              <w:rPr>
                <w:bCs/>
                <w:color w:val="000000"/>
              </w:rPr>
              <w:t xml:space="preserve">2, </w:t>
            </w:r>
            <w:r w:rsidRPr="00E2450D">
              <w:rPr>
                <w:bCs/>
                <w:color w:val="000000"/>
              </w:rPr>
              <w:t>5</w:t>
            </w:r>
            <w:r w:rsidR="00327A07" w:rsidRPr="00E2450D">
              <w:rPr>
                <w:bCs/>
                <w:color w:val="000000"/>
              </w:rPr>
              <w:t>%</w:t>
            </w:r>
          </w:p>
        </w:tc>
      </w:tr>
      <w:tr w:rsidR="00622E40" w:rsidRPr="00E2450D" w:rsidTr="002B6016">
        <w:trPr>
          <w:trHeight w:val="531"/>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Биология </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5-8</w:t>
            </w:r>
            <w:r w:rsidR="00ED70AE" w:rsidRPr="00E2450D">
              <w:rPr>
                <w:color w:val="000000"/>
              </w:rPr>
              <w:t xml:space="preserve"> классы</w:t>
            </w:r>
          </w:p>
          <w:p w:rsidR="00327A07" w:rsidRPr="00E2450D" w:rsidRDefault="003358A7" w:rsidP="00E2450D">
            <w:pPr>
              <w:pBdr>
                <w:top w:val="none" w:sz="4" w:space="0" w:color="000000"/>
                <w:left w:val="none" w:sz="4" w:space="0" w:color="000000"/>
                <w:bottom w:val="none" w:sz="4" w:space="0" w:color="000000"/>
                <w:right w:val="none" w:sz="4" w:space="0" w:color="000000"/>
              </w:pBdr>
              <w:contextualSpacing/>
            </w:pPr>
            <w:r w:rsidRPr="00E2450D">
              <w:rPr>
                <w:color w:val="000000"/>
              </w:rPr>
              <w:t>7</w:t>
            </w:r>
            <w:r w:rsidR="00622E40" w:rsidRPr="00E2450D">
              <w:rPr>
                <w:color w:val="000000"/>
              </w:rPr>
              <w:t>,</w:t>
            </w:r>
            <w:r w:rsidRPr="00E2450D">
              <w:rPr>
                <w:color w:val="000000"/>
              </w:rPr>
              <w:t>68</w:t>
            </w:r>
            <w:r w:rsidR="00622E40" w:rsidRPr="00E2450D">
              <w:rPr>
                <w:color w:val="000000"/>
              </w:rPr>
              <w:t>%</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contextualSpacing/>
              <w:rPr>
                <w:bCs/>
                <w:color w:val="000000"/>
              </w:rPr>
            </w:pPr>
            <w:r w:rsidRPr="00E2450D">
              <w:rPr>
                <w:bCs/>
                <w:color w:val="000000"/>
              </w:rPr>
              <w:t>6</w:t>
            </w:r>
            <w:r w:rsidR="00794CA2" w:rsidRPr="00E2450D">
              <w:rPr>
                <w:bCs/>
                <w:color w:val="000000"/>
              </w:rPr>
              <w:t>-</w:t>
            </w:r>
            <w:r w:rsidRPr="00E2450D">
              <w:rPr>
                <w:bCs/>
                <w:color w:val="000000"/>
              </w:rPr>
              <w:t xml:space="preserve"> 8 классы</w:t>
            </w:r>
          </w:p>
          <w:p w:rsidR="00622E40" w:rsidRPr="00E2450D" w:rsidRDefault="00622E40" w:rsidP="00E2450D">
            <w:pPr>
              <w:contextualSpacing/>
              <w:rPr>
                <w:bCs/>
                <w:color w:val="000000"/>
              </w:rPr>
            </w:pPr>
            <w:r w:rsidRPr="00E2450D">
              <w:rPr>
                <w:color w:val="000000"/>
              </w:rPr>
              <w:t>10,61%</w:t>
            </w:r>
            <w:r w:rsidRPr="00E2450D">
              <w:rPr>
                <w:bCs/>
                <w:color w:val="000000"/>
              </w:rPr>
              <w:t xml:space="preserve"> </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794CA2" w:rsidP="00E2450D">
            <w:pPr>
              <w:contextualSpacing/>
              <w:rPr>
                <w:b/>
                <w:bCs/>
                <w:color w:val="000000"/>
              </w:rPr>
            </w:pPr>
            <w:r w:rsidRPr="00E2450D">
              <w:rPr>
                <w:b/>
                <w:bCs/>
                <w:color w:val="000000"/>
              </w:rPr>
              <w:t xml:space="preserve">Повышение </w:t>
            </w:r>
            <w:r w:rsidRPr="00E2450D">
              <w:rPr>
                <w:bCs/>
                <w:color w:val="000000"/>
              </w:rPr>
              <w:t xml:space="preserve">показателя на </w:t>
            </w:r>
            <w:r w:rsidR="008C7436" w:rsidRPr="00E2450D">
              <w:rPr>
                <w:bCs/>
                <w:color w:val="000000"/>
              </w:rPr>
              <w:t>2</w:t>
            </w:r>
            <w:r w:rsidRPr="00E2450D">
              <w:rPr>
                <w:bCs/>
                <w:color w:val="000000"/>
              </w:rPr>
              <w:t>,</w:t>
            </w:r>
            <w:r w:rsidR="008C7436" w:rsidRPr="00E2450D">
              <w:rPr>
                <w:bCs/>
                <w:color w:val="000000"/>
              </w:rPr>
              <w:t>93</w:t>
            </w:r>
            <w:r w:rsidR="00327A07" w:rsidRPr="00E2450D">
              <w:rPr>
                <w:bCs/>
                <w:color w:val="000000"/>
              </w:rPr>
              <w:t>%</w:t>
            </w:r>
          </w:p>
        </w:tc>
      </w:tr>
      <w:tr w:rsidR="00622E40" w:rsidRPr="00E2450D" w:rsidTr="00D740AE">
        <w:trPr>
          <w:trHeight w:val="585"/>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327A07" w:rsidP="00E2450D">
            <w:pPr>
              <w:pBdr>
                <w:top w:val="none" w:sz="4" w:space="0" w:color="000000"/>
                <w:left w:val="none" w:sz="4" w:space="0" w:color="000000"/>
                <w:bottom w:val="none" w:sz="4" w:space="0" w:color="000000"/>
                <w:right w:val="none" w:sz="4" w:space="0" w:color="000000"/>
              </w:pBdr>
              <w:contextualSpacing/>
            </w:pPr>
            <w:r w:rsidRPr="00E2450D">
              <w:rPr>
                <w:color w:val="000000"/>
              </w:rPr>
              <w:t> </w:t>
            </w:r>
            <w:r w:rsidR="00622E40" w:rsidRPr="00E2450D">
              <w:rPr>
                <w:color w:val="000000"/>
              </w:rPr>
              <w:t>Химия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8, 11 классы</w:t>
            </w:r>
          </w:p>
          <w:p w:rsidR="00327A07"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 1,7% </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27A07" w:rsidRPr="00E2450D" w:rsidRDefault="00327A07" w:rsidP="00E2450D">
            <w:pPr>
              <w:contextualSpacing/>
              <w:jc w:val="both"/>
            </w:pPr>
            <w:r w:rsidRPr="00E2450D">
              <w:t xml:space="preserve">9 классы </w:t>
            </w:r>
          </w:p>
          <w:p w:rsidR="00622E40" w:rsidRPr="00E2450D" w:rsidRDefault="00327A07" w:rsidP="00E2450D">
            <w:pPr>
              <w:contextualSpacing/>
              <w:jc w:val="both"/>
              <w:rPr>
                <w:bCs/>
                <w:color w:val="000000"/>
              </w:rPr>
            </w:pPr>
            <w:r w:rsidRPr="00E2450D">
              <w:t xml:space="preserve">4,44% </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327A07" w:rsidP="00E2450D">
            <w:pPr>
              <w:contextualSpacing/>
              <w:rPr>
                <w:b/>
                <w:bCs/>
                <w:color w:val="000000"/>
              </w:rPr>
            </w:pPr>
            <w:r w:rsidRPr="00E2450D">
              <w:rPr>
                <w:b/>
                <w:bCs/>
                <w:color w:val="000000"/>
              </w:rPr>
              <w:t xml:space="preserve">Повышение </w:t>
            </w:r>
            <w:r w:rsidRPr="00E2450D">
              <w:rPr>
                <w:bCs/>
                <w:color w:val="000000"/>
              </w:rPr>
              <w:t xml:space="preserve">показателя на </w:t>
            </w:r>
            <w:r w:rsidRPr="00E2450D">
              <w:t>1,04%</w:t>
            </w:r>
          </w:p>
        </w:tc>
      </w:tr>
      <w:tr w:rsidR="00622E40" w:rsidRPr="00E2450D" w:rsidTr="00D740AE">
        <w:trPr>
          <w:trHeight w:val="587"/>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Русский  язык </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4 классы</w:t>
            </w:r>
          </w:p>
          <w:p w:rsidR="00622E40" w:rsidRPr="00E2450D" w:rsidRDefault="008C7436" w:rsidP="00E2450D">
            <w:pPr>
              <w:pBdr>
                <w:top w:val="none" w:sz="4" w:space="0" w:color="000000"/>
                <w:left w:val="none" w:sz="4" w:space="0" w:color="000000"/>
                <w:bottom w:val="none" w:sz="4" w:space="0" w:color="000000"/>
                <w:right w:val="none" w:sz="4" w:space="0" w:color="000000"/>
              </w:pBdr>
              <w:contextualSpacing/>
            </w:pPr>
            <w:r w:rsidRPr="00E2450D">
              <w:rPr>
                <w:color w:val="000000"/>
              </w:rPr>
              <w:t>4</w:t>
            </w:r>
            <w:r w:rsidR="00327A07" w:rsidRPr="00E2450D">
              <w:rPr>
                <w:color w:val="000000"/>
              </w:rPr>
              <w:t>,</w:t>
            </w:r>
            <w:r w:rsidRPr="00E2450D">
              <w:rPr>
                <w:color w:val="000000"/>
              </w:rPr>
              <w:t>36</w:t>
            </w:r>
            <w:r w:rsidR="00327A07" w:rsidRPr="00E2450D">
              <w:rPr>
                <w:color w:val="000000"/>
              </w:rPr>
              <w:t>%</w:t>
            </w:r>
            <w:r w:rsidR="00327A07" w:rsidRPr="00E2450D">
              <w:t xml:space="preserve"> </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B7CB4" w:rsidRPr="00E2450D" w:rsidRDefault="009B7CB4" w:rsidP="00E2450D">
            <w:pPr>
              <w:contextualSpacing/>
              <w:rPr>
                <w:bCs/>
                <w:color w:val="000000"/>
              </w:rPr>
            </w:pPr>
            <w:r w:rsidRPr="00E2450D">
              <w:t>5</w:t>
            </w:r>
            <w:r w:rsidR="00327A07" w:rsidRPr="00E2450D">
              <w:t xml:space="preserve"> классы</w:t>
            </w:r>
            <w:r w:rsidRPr="00E2450D">
              <w:t xml:space="preserve"> </w:t>
            </w:r>
            <w:r w:rsidRPr="00E2450D">
              <w:rPr>
                <w:color w:val="000000"/>
              </w:rPr>
              <w:t>(по программе 4 класса)</w:t>
            </w:r>
          </w:p>
          <w:p w:rsidR="00622E40" w:rsidRPr="00E2450D" w:rsidRDefault="008C7436" w:rsidP="00E2450D">
            <w:pPr>
              <w:contextualSpacing/>
              <w:jc w:val="both"/>
            </w:pPr>
            <w:r w:rsidRPr="00E2450D">
              <w:t>7,34%</w:t>
            </w:r>
          </w:p>
        </w:tc>
        <w:tc>
          <w:tcPr>
            <w:tcW w:w="2694" w:type="dxa"/>
            <w:tcBorders>
              <w:top w:val="none" w:sz="4" w:space="0" w:color="000000"/>
              <w:left w:val="none" w:sz="4" w:space="0" w:color="000000"/>
              <w:bottom w:val="single" w:sz="8" w:space="0" w:color="000000"/>
              <w:right w:val="single" w:sz="8" w:space="0" w:color="000000"/>
            </w:tcBorders>
          </w:tcPr>
          <w:p w:rsidR="00622E40" w:rsidRPr="00E2450D" w:rsidRDefault="008C7436" w:rsidP="00E2450D">
            <w:pPr>
              <w:contextualSpacing/>
              <w:rPr>
                <w:b/>
                <w:bCs/>
                <w:color w:val="000000"/>
              </w:rPr>
            </w:pPr>
            <w:r w:rsidRPr="00E2450D">
              <w:rPr>
                <w:b/>
                <w:bCs/>
                <w:color w:val="000000"/>
              </w:rPr>
              <w:t xml:space="preserve">Повышение </w:t>
            </w:r>
            <w:r w:rsidRPr="00E2450D">
              <w:rPr>
                <w:bCs/>
                <w:color w:val="000000"/>
              </w:rPr>
              <w:t xml:space="preserve">показателя на </w:t>
            </w:r>
            <w:r w:rsidR="00327A07" w:rsidRPr="00E2450D">
              <w:t xml:space="preserve">2,98 % </w:t>
            </w:r>
          </w:p>
        </w:tc>
      </w:tr>
      <w:tr w:rsidR="00622E40" w:rsidRPr="00E2450D" w:rsidTr="00395061">
        <w:trPr>
          <w:trHeight w:val="241"/>
        </w:trPr>
        <w:tc>
          <w:tcPr>
            <w:tcW w:w="1975" w:type="dxa"/>
            <w:tcBorders>
              <w:top w:val="none" w:sz="4" w:space="0" w:color="000000"/>
              <w:left w:val="single" w:sz="8" w:space="0" w:color="000000"/>
              <w:bottom w:val="single" w:sz="4" w:space="0" w:color="auto"/>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 Математика </w:t>
            </w:r>
          </w:p>
        </w:tc>
        <w:tc>
          <w:tcPr>
            <w:tcW w:w="2409"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4 классы</w:t>
            </w:r>
          </w:p>
          <w:p w:rsidR="00622E40" w:rsidRPr="00E2450D" w:rsidRDefault="00327A07" w:rsidP="00E2450D">
            <w:pPr>
              <w:pBdr>
                <w:top w:val="none" w:sz="4" w:space="0" w:color="000000"/>
                <w:left w:val="none" w:sz="4" w:space="0" w:color="000000"/>
                <w:bottom w:val="none" w:sz="4" w:space="0" w:color="000000"/>
                <w:right w:val="none" w:sz="4" w:space="0" w:color="000000"/>
              </w:pBdr>
              <w:contextualSpacing/>
            </w:pPr>
            <w:r w:rsidRPr="00E2450D">
              <w:rPr>
                <w:color w:val="000000"/>
              </w:rPr>
              <w:t>1,22 %</w:t>
            </w:r>
          </w:p>
        </w:tc>
        <w:tc>
          <w:tcPr>
            <w:tcW w:w="2693"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9B7CB4" w:rsidRPr="00E2450D" w:rsidRDefault="009B7CB4" w:rsidP="00E2450D">
            <w:pPr>
              <w:contextualSpacing/>
              <w:rPr>
                <w:bCs/>
                <w:color w:val="000000"/>
              </w:rPr>
            </w:pPr>
            <w:r w:rsidRPr="00E2450D">
              <w:t>5</w:t>
            </w:r>
            <w:r w:rsidR="0000667E" w:rsidRPr="00E2450D">
              <w:t xml:space="preserve"> классы </w:t>
            </w:r>
            <w:r w:rsidRPr="00E2450D">
              <w:rPr>
                <w:color w:val="000000"/>
              </w:rPr>
              <w:t>(по программе 4 класса)</w:t>
            </w:r>
          </w:p>
          <w:p w:rsidR="00622E40" w:rsidRPr="00E2450D" w:rsidRDefault="005A00C4" w:rsidP="00E2450D">
            <w:pPr>
              <w:contextualSpacing/>
              <w:jc w:val="both"/>
              <w:rPr>
                <w:bCs/>
                <w:color w:val="000000"/>
              </w:rPr>
            </w:pPr>
            <w:r w:rsidRPr="00E2450D">
              <w:t>3,47 %</w:t>
            </w:r>
          </w:p>
        </w:tc>
        <w:tc>
          <w:tcPr>
            <w:tcW w:w="2694" w:type="dxa"/>
            <w:tcBorders>
              <w:top w:val="none" w:sz="4" w:space="0" w:color="000000"/>
              <w:left w:val="none" w:sz="4" w:space="0" w:color="000000"/>
              <w:bottom w:val="single" w:sz="4" w:space="0" w:color="auto"/>
              <w:right w:val="single" w:sz="8" w:space="0" w:color="000000"/>
            </w:tcBorders>
          </w:tcPr>
          <w:p w:rsidR="00622E40" w:rsidRPr="00E2450D" w:rsidRDefault="0000667E" w:rsidP="00E2450D">
            <w:pPr>
              <w:contextualSpacing/>
              <w:rPr>
                <w:b/>
                <w:bCs/>
                <w:color w:val="000000"/>
              </w:rPr>
            </w:pPr>
            <w:r w:rsidRPr="00E2450D">
              <w:rPr>
                <w:b/>
              </w:rPr>
              <w:t xml:space="preserve">Повышение </w:t>
            </w:r>
            <w:r w:rsidRPr="00E2450D">
              <w:t xml:space="preserve">показателя на 2,25 % </w:t>
            </w:r>
          </w:p>
        </w:tc>
      </w:tr>
      <w:tr w:rsidR="00622E40" w:rsidRPr="00E2450D" w:rsidTr="00395061">
        <w:trPr>
          <w:trHeight w:val="547"/>
        </w:trPr>
        <w:tc>
          <w:tcPr>
            <w:tcW w:w="1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0AE" w:rsidRPr="00E2450D" w:rsidRDefault="00622E40" w:rsidP="00E2450D">
            <w:pPr>
              <w:pBdr>
                <w:top w:val="none" w:sz="4" w:space="0" w:color="000000"/>
                <w:left w:val="none" w:sz="4" w:space="0" w:color="000000"/>
                <w:bottom w:val="none" w:sz="4" w:space="0" w:color="000000"/>
                <w:right w:val="none" w:sz="4" w:space="0" w:color="000000"/>
              </w:pBdr>
              <w:contextualSpacing/>
              <w:rPr>
                <w:color w:val="000000"/>
              </w:rPr>
            </w:pPr>
            <w:r w:rsidRPr="00E2450D">
              <w:rPr>
                <w:color w:val="000000"/>
              </w:rPr>
              <w:t xml:space="preserve">Окружающий </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 xml:space="preserve"> мир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4 классы</w:t>
            </w:r>
          </w:p>
          <w:p w:rsidR="00622E40" w:rsidRPr="00E2450D" w:rsidRDefault="00622E40" w:rsidP="00E2450D">
            <w:pPr>
              <w:pBdr>
                <w:top w:val="none" w:sz="4" w:space="0" w:color="000000"/>
                <w:left w:val="none" w:sz="4" w:space="0" w:color="000000"/>
                <w:bottom w:val="none" w:sz="4" w:space="0" w:color="000000"/>
                <w:right w:val="none" w:sz="4" w:space="0" w:color="000000"/>
              </w:pBdr>
              <w:contextualSpacing/>
            </w:pPr>
            <w:r w:rsidRPr="00E2450D">
              <w:rPr>
                <w:color w:val="000000"/>
              </w:rPr>
              <w:t>0,17%</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CB4" w:rsidRPr="00E2450D" w:rsidRDefault="009B7CB4" w:rsidP="00E2450D">
            <w:pPr>
              <w:contextualSpacing/>
              <w:rPr>
                <w:bCs/>
                <w:color w:val="000000"/>
              </w:rPr>
            </w:pPr>
            <w:r w:rsidRPr="00E2450D">
              <w:t>5</w:t>
            </w:r>
            <w:r w:rsidR="0000667E" w:rsidRPr="00E2450D">
              <w:t xml:space="preserve"> классы </w:t>
            </w:r>
            <w:r w:rsidRPr="00E2450D">
              <w:rPr>
                <w:color w:val="000000"/>
              </w:rPr>
              <w:t>(по программе 4 класса)</w:t>
            </w:r>
          </w:p>
          <w:p w:rsidR="00622E40" w:rsidRPr="00E2450D" w:rsidRDefault="0000667E" w:rsidP="00E2450D">
            <w:pPr>
              <w:contextualSpacing/>
              <w:jc w:val="both"/>
              <w:rPr>
                <w:bCs/>
                <w:color w:val="000000"/>
              </w:rPr>
            </w:pPr>
            <w:r w:rsidRPr="00E2450D">
              <w:t>1,26 %</w:t>
            </w:r>
          </w:p>
        </w:tc>
        <w:tc>
          <w:tcPr>
            <w:tcW w:w="2694" w:type="dxa"/>
            <w:tcBorders>
              <w:top w:val="single" w:sz="4" w:space="0" w:color="auto"/>
              <w:left w:val="single" w:sz="4" w:space="0" w:color="auto"/>
              <w:bottom w:val="single" w:sz="4" w:space="0" w:color="auto"/>
              <w:right w:val="single" w:sz="4" w:space="0" w:color="auto"/>
            </w:tcBorders>
          </w:tcPr>
          <w:p w:rsidR="00622E40" w:rsidRPr="00E2450D" w:rsidRDefault="0000667E" w:rsidP="00E2450D">
            <w:pPr>
              <w:contextualSpacing/>
              <w:rPr>
                <w:b/>
                <w:bCs/>
                <w:color w:val="000000"/>
              </w:rPr>
            </w:pPr>
            <w:r w:rsidRPr="00E2450D">
              <w:rPr>
                <w:b/>
              </w:rPr>
              <w:t xml:space="preserve">Повышение </w:t>
            </w:r>
            <w:r w:rsidRPr="00E2450D">
              <w:t>показателя на 1,09 %</w:t>
            </w:r>
          </w:p>
        </w:tc>
      </w:tr>
      <w:tr w:rsidR="00395061" w:rsidRPr="00E2450D" w:rsidTr="00395061">
        <w:trPr>
          <w:trHeight w:val="547"/>
        </w:trPr>
        <w:tc>
          <w:tcPr>
            <w:tcW w:w="1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061" w:rsidRPr="00E2450D" w:rsidRDefault="00395061" w:rsidP="00E2450D">
            <w:pPr>
              <w:pBdr>
                <w:top w:val="none" w:sz="4" w:space="0" w:color="000000"/>
                <w:left w:val="none" w:sz="4" w:space="0" w:color="000000"/>
                <w:bottom w:val="none" w:sz="4" w:space="0" w:color="000000"/>
                <w:right w:val="none" w:sz="4" w:space="0" w:color="000000"/>
              </w:pBdr>
              <w:contextualSpacing/>
              <w:rPr>
                <w:b/>
                <w:color w:val="000000"/>
              </w:rPr>
            </w:pPr>
            <w:r w:rsidRPr="00E2450D">
              <w:rPr>
                <w:b/>
                <w:color w:val="000000"/>
              </w:rPr>
              <w:t xml:space="preserve">Итого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061" w:rsidRPr="00E2450D" w:rsidRDefault="00395061" w:rsidP="00E2450D">
            <w:pPr>
              <w:pBdr>
                <w:top w:val="none" w:sz="4" w:space="0" w:color="000000"/>
                <w:left w:val="none" w:sz="4" w:space="0" w:color="000000"/>
                <w:bottom w:val="none" w:sz="4" w:space="0" w:color="000000"/>
                <w:right w:val="none" w:sz="4" w:space="0" w:color="000000"/>
              </w:pBdr>
              <w:contextualSpacing/>
              <w:rPr>
                <w:b/>
                <w:color w:val="000000"/>
              </w:rPr>
            </w:pPr>
            <w:r w:rsidRPr="00E2450D">
              <w:rPr>
                <w:b/>
                <w:color w:val="000000"/>
              </w:rPr>
              <w:t>10, 76%</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061" w:rsidRPr="00E2450D" w:rsidRDefault="00395061" w:rsidP="00E2450D">
            <w:pPr>
              <w:contextualSpacing/>
              <w:rPr>
                <w:b/>
              </w:rPr>
            </w:pPr>
            <w:r w:rsidRPr="00E2450D">
              <w:rPr>
                <w:b/>
              </w:rPr>
              <w:t>7,51%</w:t>
            </w:r>
          </w:p>
        </w:tc>
        <w:tc>
          <w:tcPr>
            <w:tcW w:w="2694" w:type="dxa"/>
            <w:tcBorders>
              <w:top w:val="single" w:sz="4" w:space="0" w:color="auto"/>
              <w:left w:val="single" w:sz="4" w:space="0" w:color="auto"/>
              <w:bottom w:val="single" w:sz="4" w:space="0" w:color="auto"/>
              <w:right w:val="single" w:sz="4" w:space="0" w:color="auto"/>
            </w:tcBorders>
          </w:tcPr>
          <w:p w:rsidR="00395061" w:rsidRPr="00E2450D" w:rsidRDefault="00395061" w:rsidP="00E2450D">
            <w:pPr>
              <w:contextualSpacing/>
              <w:rPr>
                <w:b/>
              </w:rPr>
            </w:pPr>
            <w:r w:rsidRPr="00E2450D">
              <w:rPr>
                <w:b/>
                <w:bCs/>
                <w:color w:val="000000"/>
              </w:rPr>
              <w:t xml:space="preserve">Снижение </w:t>
            </w:r>
            <w:r w:rsidRPr="00E2450D">
              <w:rPr>
                <w:bCs/>
                <w:color w:val="000000"/>
              </w:rPr>
              <w:t>показателя на 3,25%</w:t>
            </w:r>
          </w:p>
        </w:tc>
      </w:tr>
    </w:tbl>
    <w:p w:rsidR="00204766" w:rsidRPr="002B5DEA" w:rsidRDefault="00204766" w:rsidP="00371217">
      <w:pPr>
        <w:ind w:firstLine="708"/>
        <w:contextualSpacing/>
      </w:pPr>
      <w:r w:rsidRPr="002B5DEA">
        <w:t xml:space="preserve">Выводы: </w:t>
      </w:r>
    </w:p>
    <w:p w:rsidR="00395061" w:rsidRPr="002B5DEA" w:rsidRDefault="00D740AE" w:rsidP="00371217">
      <w:pPr>
        <w:ind w:firstLine="709"/>
        <w:contextualSpacing/>
        <w:jc w:val="both"/>
      </w:pPr>
      <w:r w:rsidRPr="002B5DEA">
        <w:t xml:space="preserve">1. </w:t>
      </w:r>
      <w:r w:rsidR="00395061" w:rsidRPr="002B5DEA">
        <w:t xml:space="preserve">Показатель «Обучающиеся, не справившихся с заданиями ВПР» улучшился </w:t>
      </w:r>
      <w:r w:rsidR="00395061" w:rsidRPr="002B5DEA">
        <w:rPr>
          <w:bCs/>
          <w:color w:val="000000"/>
        </w:rPr>
        <w:t>на 3,25% по сравнению с результатами ВПР-21.</w:t>
      </w:r>
    </w:p>
    <w:p w:rsidR="005A00C4" w:rsidRPr="002B5DEA" w:rsidRDefault="00395061" w:rsidP="00371217">
      <w:pPr>
        <w:ind w:firstLine="709"/>
        <w:contextualSpacing/>
        <w:jc w:val="both"/>
        <w:rPr>
          <w:bCs/>
          <w:color w:val="000000"/>
          <w:lang w:eastAsia="en-US"/>
        </w:rPr>
      </w:pPr>
      <w:r w:rsidRPr="002B5DEA">
        <w:t>2.</w:t>
      </w:r>
      <w:r w:rsidR="005A00C4" w:rsidRPr="002B5DEA">
        <w:t xml:space="preserve">Показатель «Обучающиеся, не справившихся с заданиями ВПР» </w:t>
      </w:r>
      <w:r w:rsidR="00BA483B" w:rsidRPr="002B5DEA">
        <w:t xml:space="preserve">улучшился </w:t>
      </w:r>
      <w:r w:rsidR="00470FEC" w:rsidRPr="002B5DEA">
        <w:t>по сравнению с результатами ВПР-2</w:t>
      </w:r>
      <w:r w:rsidR="005A00C4" w:rsidRPr="002B5DEA">
        <w:t>1</w:t>
      </w:r>
      <w:r w:rsidR="00470FEC" w:rsidRPr="002B5DEA">
        <w:t xml:space="preserve"> по следующим предметам</w:t>
      </w:r>
      <w:r w:rsidR="005A00C4" w:rsidRPr="002B5DEA">
        <w:t>:</w:t>
      </w:r>
      <w:r w:rsidR="005A00C4" w:rsidRPr="002B5DEA">
        <w:rPr>
          <w:color w:val="000000"/>
          <w:lang w:eastAsia="en-US"/>
        </w:rPr>
        <w:t xml:space="preserve"> математика (</w:t>
      </w:r>
      <w:r w:rsidR="005A00C4" w:rsidRPr="002B5DEA">
        <w:rPr>
          <w:bCs/>
          <w:color w:val="000000"/>
          <w:lang w:eastAsia="en-US"/>
        </w:rPr>
        <w:t>6-9 классы), р</w:t>
      </w:r>
      <w:r w:rsidR="005A00C4" w:rsidRPr="002B5DEA">
        <w:rPr>
          <w:color w:val="000000"/>
          <w:lang w:eastAsia="en-US"/>
        </w:rPr>
        <w:t>усский язык (</w:t>
      </w:r>
      <w:r w:rsidR="005A00C4" w:rsidRPr="002B5DEA">
        <w:rPr>
          <w:bCs/>
          <w:color w:val="000000"/>
          <w:lang w:eastAsia="en-US"/>
        </w:rPr>
        <w:t>6-9 классы), а</w:t>
      </w:r>
      <w:r w:rsidR="005A00C4" w:rsidRPr="002B5DEA">
        <w:rPr>
          <w:color w:val="000000"/>
          <w:lang w:eastAsia="en-US"/>
        </w:rPr>
        <w:t>нглийский язык (</w:t>
      </w:r>
      <w:r w:rsidR="005A00C4" w:rsidRPr="002B5DEA">
        <w:rPr>
          <w:bCs/>
          <w:color w:val="000000"/>
          <w:lang w:eastAsia="en-US"/>
        </w:rPr>
        <w:t xml:space="preserve">8 классы), </w:t>
      </w:r>
      <w:r w:rsidR="005A00C4" w:rsidRPr="002B5DEA">
        <w:rPr>
          <w:color w:val="000000"/>
          <w:lang w:eastAsia="en-US"/>
        </w:rPr>
        <w:t>немецкий язык (</w:t>
      </w:r>
      <w:r w:rsidR="005A00C4" w:rsidRPr="002B5DEA">
        <w:rPr>
          <w:bCs/>
          <w:color w:val="000000"/>
          <w:lang w:eastAsia="en-US"/>
        </w:rPr>
        <w:t xml:space="preserve">8 классы), </w:t>
      </w:r>
      <w:r w:rsidR="005A00C4" w:rsidRPr="002B5DEA">
        <w:rPr>
          <w:color w:val="000000"/>
          <w:lang w:eastAsia="en-US"/>
        </w:rPr>
        <w:t>обществознание (</w:t>
      </w:r>
      <w:r w:rsidR="005A00C4" w:rsidRPr="002B5DEA">
        <w:rPr>
          <w:bCs/>
          <w:color w:val="000000"/>
          <w:lang w:eastAsia="en-US"/>
        </w:rPr>
        <w:t xml:space="preserve">7-9 классы). </w:t>
      </w:r>
    </w:p>
    <w:p w:rsidR="00DD06B8" w:rsidRPr="002B5DEA" w:rsidRDefault="00395061" w:rsidP="00371217">
      <w:pPr>
        <w:ind w:firstLine="709"/>
        <w:contextualSpacing/>
        <w:jc w:val="both"/>
        <w:rPr>
          <w:lang w:eastAsia="en-US"/>
        </w:rPr>
      </w:pPr>
      <w:r w:rsidRPr="002B5DEA">
        <w:t>3</w:t>
      </w:r>
      <w:r w:rsidR="00D740AE" w:rsidRPr="002B5DEA">
        <w:t>.</w:t>
      </w:r>
      <w:r w:rsidR="005A00C4" w:rsidRPr="002B5DEA">
        <w:t xml:space="preserve">Показатель «Обучающиеся, не справившихся с заданиями ВПР» </w:t>
      </w:r>
      <w:r w:rsidR="00ED70AE" w:rsidRPr="002B5DEA">
        <w:t>снизился</w:t>
      </w:r>
      <w:r w:rsidR="005A00C4" w:rsidRPr="002B5DEA">
        <w:t xml:space="preserve"> по сравнению с результатами ВПР-21 по следующим предметам:</w:t>
      </w:r>
      <w:r w:rsidR="005A00C4" w:rsidRPr="002B5DEA">
        <w:rPr>
          <w:color w:val="000000"/>
          <w:lang w:eastAsia="en-US"/>
        </w:rPr>
        <w:t xml:space="preserve"> физика (</w:t>
      </w:r>
      <w:r w:rsidR="005A00C4" w:rsidRPr="002B5DEA">
        <w:rPr>
          <w:lang w:eastAsia="en-US"/>
        </w:rPr>
        <w:t xml:space="preserve">8 -9 классы), </w:t>
      </w:r>
      <w:r w:rsidR="005A00C4" w:rsidRPr="002B5DEA">
        <w:rPr>
          <w:color w:val="000000"/>
          <w:lang w:eastAsia="en-US"/>
        </w:rPr>
        <w:t>история (</w:t>
      </w:r>
      <w:r w:rsidR="005A00C4" w:rsidRPr="002B5DEA">
        <w:rPr>
          <w:bCs/>
          <w:color w:val="000000"/>
          <w:lang w:eastAsia="en-US"/>
        </w:rPr>
        <w:t>6-9 классы),</w:t>
      </w:r>
      <w:r w:rsidR="00DD06B8" w:rsidRPr="002B5DEA">
        <w:rPr>
          <w:bCs/>
          <w:color w:val="000000"/>
          <w:lang w:eastAsia="en-US"/>
        </w:rPr>
        <w:t xml:space="preserve"> б</w:t>
      </w:r>
      <w:r w:rsidR="005A00C4" w:rsidRPr="002B5DEA">
        <w:rPr>
          <w:color w:val="000000"/>
          <w:lang w:eastAsia="en-US"/>
        </w:rPr>
        <w:t>иология</w:t>
      </w:r>
      <w:r w:rsidR="00DD06B8" w:rsidRPr="002B5DEA">
        <w:rPr>
          <w:color w:val="000000"/>
          <w:lang w:eastAsia="en-US"/>
        </w:rPr>
        <w:t xml:space="preserve"> (</w:t>
      </w:r>
      <w:r w:rsidR="00DD06B8" w:rsidRPr="002B5DEA">
        <w:rPr>
          <w:bCs/>
          <w:color w:val="000000"/>
          <w:lang w:eastAsia="en-US"/>
        </w:rPr>
        <w:t xml:space="preserve">6- 8 классы), </w:t>
      </w:r>
      <w:r w:rsidR="00DD06B8" w:rsidRPr="002B5DEA">
        <w:rPr>
          <w:color w:val="000000"/>
          <w:lang w:eastAsia="en-US"/>
        </w:rPr>
        <w:t>химия (</w:t>
      </w:r>
      <w:r w:rsidR="00DD06B8" w:rsidRPr="002B5DEA">
        <w:rPr>
          <w:lang w:eastAsia="en-US"/>
        </w:rPr>
        <w:t>9 классы), русский язык (</w:t>
      </w:r>
      <w:r w:rsidR="002B5DEA">
        <w:rPr>
          <w:lang w:eastAsia="en-US"/>
        </w:rPr>
        <w:t>5</w:t>
      </w:r>
      <w:r w:rsidR="00DD06B8" w:rsidRPr="002B5DEA">
        <w:rPr>
          <w:lang w:eastAsia="en-US"/>
        </w:rPr>
        <w:t xml:space="preserve"> классы</w:t>
      </w:r>
      <w:r w:rsidR="002B5DEA">
        <w:rPr>
          <w:lang w:eastAsia="en-US"/>
        </w:rPr>
        <w:t xml:space="preserve"> по программе 4 класса</w:t>
      </w:r>
      <w:r w:rsidR="00DD06B8" w:rsidRPr="002B5DEA">
        <w:rPr>
          <w:lang w:eastAsia="en-US"/>
        </w:rPr>
        <w:t>), математика (</w:t>
      </w:r>
      <w:r w:rsidR="002B5DEA">
        <w:rPr>
          <w:lang w:eastAsia="en-US"/>
        </w:rPr>
        <w:t>5</w:t>
      </w:r>
      <w:r w:rsidR="00DD06B8" w:rsidRPr="002B5DEA">
        <w:rPr>
          <w:lang w:eastAsia="en-US"/>
        </w:rPr>
        <w:t xml:space="preserve"> классы</w:t>
      </w:r>
      <w:r w:rsidR="002B5DEA">
        <w:rPr>
          <w:lang w:eastAsia="en-US"/>
        </w:rPr>
        <w:t xml:space="preserve"> по программе 4 класса</w:t>
      </w:r>
      <w:r w:rsidR="00DD06B8" w:rsidRPr="002B5DEA">
        <w:rPr>
          <w:lang w:eastAsia="en-US"/>
        </w:rPr>
        <w:t>), окружающий мир (</w:t>
      </w:r>
      <w:r w:rsidR="002B5DEA">
        <w:rPr>
          <w:lang w:eastAsia="en-US"/>
        </w:rPr>
        <w:t>5</w:t>
      </w:r>
      <w:r w:rsidR="00DD06B8" w:rsidRPr="002B5DEA">
        <w:rPr>
          <w:lang w:eastAsia="en-US"/>
        </w:rPr>
        <w:t xml:space="preserve"> классы</w:t>
      </w:r>
      <w:r w:rsidR="002B5DEA">
        <w:rPr>
          <w:lang w:eastAsia="en-US"/>
        </w:rPr>
        <w:t xml:space="preserve"> по программе 4 класса</w:t>
      </w:r>
      <w:r w:rsidR="00DD06B8" w:rsidRPr="002B5DEA">
        <w:rPr>
          <w:lang w:eastAsia="en-US"/>
        </w:rPr>
        <w:t>).</w:t>
      </w:r>
    </w:p>
    <w:p w:rsidR="004228F3" w:rsidRPr="00E2450D" w:rsidRDefault="004228F3" w:rsidP="00E2450D">
      <w:pPr>
        <w:pStyle w:val="a8"/>
        <w:tabs>
          <w:tab w:val="left" w:pos="-284"/>
        </w:tabs>
        <w:spacing w:after="0" w:line="240" w:lineRule="auto"/>
        <w:ind w:left="0"/>
        <w:jc w:val="both"/>
        <w:rPr>
          <w:rFonts w:ascii="Times New Roman" w:hAnsi="Times New Roman" w:cs="Times New Roman"/>
          <w:sz w:val="24"/>
          <w:szCs w:val="24"/>
        </w:rPr>
      </w:pPr>
    </w:p>
    <w:p w:rsidR="00A74C2A" w:rsidRPr="00E2450D" w:rsidRDefault="004228F3" w:rsidP="00B64831">
      <w:pPr>
        <w:pStyle w:val="a8"/>
        <w:numPr>
          <w:ilvl w:val="0"/>
          <w:numId w:val="3"/>
        </w:numPr>
        <w:tabs>
          <w:tab w:val="left" w:pos="284"/>
          <w:tab w:val="left" w:pos="851"/>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 xml:space="preserve"> </w:t>
      </w:r>
      <w:r w:rsidR="0061523B" w:rsidRPr="009577D7">
        <w:rPr>
          <w:rFonts w:ascii="Times New Roman" w:hAnsi="Times New Roman" w:cs="Times New Roman"/>
          <w:sz w:val="24"/>
          <w:szCs w:val="24"/>
        </w:rPr>
        <w:t xml:space="preserve">Показатель «Достижение минимального уровня подготовки»-доля обучающихся в % </w:t>
      </w:r>
      <w:r w:rsidR="00D74EEB" w:rsidRPr="00E2450D">
        <w:rPr>
          <w:rFonts w:ascii="Times New Roman" w:hAnsi="Times New Roman" w:cs="Times New Roman"/>
          <w:sz w:val="24"/>
          <w:szCs w:val="24"/>
        </w:rPr>
        <w:t>по следующим предметам</w:t>
      </w:r>
      <w:r w:rsidR="00A74C2A" w:rsidRPr="00E2450D">
        <w:rPr>
          <w:rFonts w:ascii="Times New Roman" w:hAnsi="Times New Roman" w:cs="Times New Roman"/>
          <w:sz w:val="24"/>
          <w:szCs w:val="24"/>
        </w:rPr>
        <w:t>:</w:t>
      </w:r>
    </w:p>
    <w:tbl>
      <w:tblPr>
        <w:tblStyle w:val="ab"/>
        <w:tblW w:w="9923" w:type="dxa"/>
        <w:tblInd w:w="-5" w:type="dxa"/>
        <w:tblLayout w:type="fixed"/>
        <w:tblLook w:val="04A0" w:firstRow="1" w:lastRow="0" w:firstColumn="1" w:lastColumn="0" w:noHBand="0" w:noVBand="1"/>
      </w:tblPr>
      <w:tblGrid>
        <w:gridCol w:w="1985"/>
        <w:gridCol w:w="2693"/>
        <w:gridCol w:w="3119"/>
        <w:gridCol w:w="2126"/>
      </w:tblGrid>
      <w:tr w:rsidR="00DD64A7" w:rsidRPr="00E2450D" w:rsidTr="004B5BCD">
        <w:tc>
          <w:tcPr>
            <w:tcW w:w="1985" w:type="dxa"/>
          </w:tcPr>
          <w:p w:rsidR="00DD64A7" w:rsidRPr="00E2450D" w:rsidRDefault="00DD64A7" w:rsidP="00E2450D">
            <w:pPr>
              <w:contextualSpacing/>
              <w:rPr>
                <w:b/>
                <w:lang w:eastAsia="en-US"/>
              </w:rPr>
            </w:pPr>
            <w:r w:rsidRPr="00E2450D">
              <w:rPr>
                <w:b/>
                <w:color w:val="000000"/>
                <w:lang w:eastAsia="en-US"/>
              </w:rPr>
              <w:t xml:space="preserve">Предмет </w:t>
            </w:r>
          </w:p>
        </w:tc>
        <w:tc>
          <w:tcPr>
            <w:tcW w:w="2693" w:type="dxa"/>
          </w:tcPr>
          <w:p w:rsidR="00DD64A7" w:rsidRPr="00E2450D" w:rsidRDefault="00DD64A7" w:rsidP="00E2450D">
            <w:pPr>
              <w:pStyle w:val="a8"/>
              <w:tabs>
                <w:tab w:val="left" w:pos="284"/>
              </w:tabs>
              <w:spacing w:after="0" w:line="240" w:lineRule="auto"/>
              <w:ind w:left="0"/>
              <w:jc w:val="both"/>
              <w:rPr>
                <w:rFonts w:ascii="Times New Roman" w:hAnsi="Times New Roman" w:cs="Times New Roman"/>
                <w:b/>
                <w:color w:val="000000"/>
                <w:sz w:val="24"/>
                <w:szCs w:val="24"/>
              </w:rPr>
            </w:pPr>
            <w:r w:rsidRPr="00E2450D">
              <w:rPr>
                <w:rFonts w:ascii="Times New Roman" w:hAnsi="Times New Roman" w:cs="Times New Roman"/>
                <w:b/>
                <w:color w:val="000000"/>
                <w:sz w:val="24"/>
                <w:szCs w:val="24"/>
              </w:rPr>
              <w:t>ВПР-202</w:t>
            </w:r>
            <w:r w:rsidR="0047582A" w:rsidRPr="00E2450D">
              <w:rPr>
                <w:rFonts w:ascii="Times New Roman" w:hAnsi="Times New Roman" w:cs="Times New Roman"/>
                <w:b/>
                <w:color w:val="000000"/>
                <w:sz w:val="24"/>
                <w:szCs w:val="24"/>
              </w:rPr>
              <w:t>1</w:t>
            </w:r>
            <w:r w:rsidRPr="00E2450D">
              <w:rPr>
                <w:rFonts w:ascii="Times New Roman" w:hAnsi="Times New Roman" w:cs="Times New Roman"/>
                <w:b/>
                <w:color w:val="000000"/>
                <w:sz w:val="24"/>
                <w:szCs w:val="24"/>
              </w:rPr>
              <w:t>, в %</w:t>
            </w:r>
          </w:p>
        </w:tc>
        <w:tc>
          <w:tcPr>
            <w:tcW w:w="3119" w:type="dxa"/>
          </w:tcPr>
          <w:p w:rsidR="00DD64A7" w:rsidRPr="00E2450D" w:rsidRDefault="00DD64A7" w:rsidP="00E2450D">
            <w:pPr>
              <w:pStyle w:val="a8"/>
              <w:tabs>
                <w:tab w:val="left" w:pos="284"/>
              </w:tabs>
              <w:spacing w:after="0" w:line="240" w:lineRule="auto"/>
              <w:ind w:left="0"/>
              <w:jc w:val="both"/>
              <w:rPr>
                <w:rFonts w:ascii="Times New Roman" w:hAnsi="Times New Roman" w:cs="Times New Roman"/>
                <w:b/>
                <w:sz w:val="24"/>
                <w:szCs w:val="24"/>
              </w:rPr>
            </w:pPr>
            <w:r w:rsidRPr="00E2450D">
              <w:rPr>
                <w:rFonts w:ascii="Times New Roman" w:hAnsi="Times New Roman" w:cs="Times New Roman"/>
                <w:b/>
                <w:color w:val="000000"/>
                <w:sz w:val="24"/>
                <w:szCs w:val="24"/>
              </w:rPr>
              <w:t>ВПР-2022, в %</w:t>
            </w:r>
          </w:p>
        </w:tc>
        <w:tc>
          <w:tcPr>
            <w:tcW w:w="2126" w:type="dxa"/>
          </w:tcPr>
          <w:p w:rsidR="00DD64A7" w:rsidRPr="00E2450D" w:rsidRDefault="00DD64A7" w:rsidP="00E2450D">
            <w:pPr>
              <w:pStyle w:val="a8"/>
              <w:tabs>
                <w:tab w:val="left" w:pos="284"/>
              </w:tabs>
              <w:spacing w:after="0" w:line="240" w:lineRule="auto"/>
              <w:ind w:left="0"/>
              <w:jc w:val="both"/>
              <w:rPr>
                <w:rFonts w:ascii="Times New Roman" w:hAnsi="Times New Roman" w:cs="Times New Roman"/>
                <w:b/>
                <w:color w:val="000000"/>
                <w:sz w:val="24"/>
                <w:szCs w:val="24"/>
              </w:rPr>
            </w:pPr>
            <w:r w:rsidRPr="00E2450D">
              <w:rPr>
                <w:rFonts w:ascii="Times New Roman" w:hAnsi="Times New Roman" w:cs="Times New Roman"/>
                <w:b/>
                <w:color w:val="000000"/>
                <w:sz w:val="24"/>
                <w:szCs w:val="24"/>
              </w:rPr>
              <w:t>Динамика показателя, %</w:t>
            </w:r>
          </w:p>
        </w:tc>
      </w:tr>
      <w:tr w:rsidR="0047582A" w:rsidRPr="00E2450D" w:rsidTr="004B5BCD">
        <w:tc>
          <w:tcPr>
            <w:tcW w:w="1985" w:type="dxa"/>
          </w:tcPr>
          <w:p w:rsidR="0047582A" w:rsidRPr="00E2450D" w:rsidRDefault="0047582A" w:rsidP="00E2450D">
            <w:pPr>
              <w:contextualSpacing/>
              <w:rPr>
                <w:color w:val="000000"/>
                <w:lang w:eastAsia="en-US"/>
              </w:rPr>
            </w:pPr>
            <w:r w:rsidRPr="00E2450D">
              <w:rPr>
                <w:color w:val="000000"/>
                <w:lang w:eastAsia="en-US"/>
              </w:rPr>
              <w:t xml:space="preserve">География </w:t>
            </w:r>
          </w:p>
        </w:tc>
        <w:tc>
          <w:tcPr>
            <w:tcW w:w="2693" w:type="dxa"/>
          </w:tcPr>
          <w:p w:rsidR="0047582A" w:rsidRPr="00E2450D" w:rsidRDefault="0047582A" w:rsidP="00E2450D">
            <w:pPr>
              <w:contextualSpacing/>
              <w:rPr>
                <w:color w:val="000000"/>
                <w:lang w:eastAsia="en-US"/>
              </w:rPr>
            </w:pPr>
            <w:r w:rsidRPr="00E2450D">
              <w:rPr>
                <w:color w:val="000000"/>
                <w:lang w:eastAsia="en-US"/>
              </w:rPr>
              <w:t>6</w:t>
            </w:r>
            <w:r w:rsidR="00ED70AE" w:rsidRPr="00E2450D">
              <w:rPr>
                <w:color w:val="000000"/>
                <w:lang w:eastAsia="en-US"/>
              </w:rPr>
              <w:t xml:space="preserve"> классы</w:t>
            </w:r>
            <w:r w:rsidRPr="00E2450D">
              <w:rPr>
                <w:color w:val="000000"/>
                <w:lang w:eastAsia="en-US"/>
              </w:rPr>
              <w:t xml:space="preserve"> </w:t>
            </w:r>
            <w:r w:rsidR="004C2037" w:rsidRPr="00E2450D">
              <w:rPr>
                <w:color w:val="000000"/>
                <w:lang w:eastAsia="en-US"/>
              </w:rPr>
              <w:t>-</w:t>
            </w:r>
            <w:r w:rsidRPr="00E2450D">
              <w:rPr>
                <w:color w:val="000000"/>
                <w:lang w:eastAsia="en-US"/>
              </w:rPr>
              <w:t xml:space="preserve">37,82 </w:t>
            </w:r>
            <w:r w:rsidR="004C2037" w:rsidRPr="00E2450D">
              <w:rPr>
                <w:color w:val="000000"/>
                <w:lang w:eastAsia="en-US"/>
              </w:rPr>
              <w:t>%</w:t>
            </w:r>
          </w:p>
          <w:p w:rsidR="0047582A" w:rsidRPr="00E2450D" w:rsidRDefault="0047582A" w:rsidP="00E2450D">
            <w:pPr>
              <w:contextualSpacing/>
              <w:rPr>
                <w:color w:val="000000"/>
              </w:rPr>
            </w:pPr>
            <w:r w:rsidRPr="00E2450D">
              <w:rPr>
                <w:color w:val="000000"/>
                <w:lang w:eastAsia="en-US"/>
              </w:rPr>
              <w:t>7</w:t>
            </w:r>
            <w:r w:rsidR="00ED70AE" w:rsidRPr="00E2450D">
              <w:rPr>
                <w:color w:val="000000"/>
                <w:lang w:eastAsia="en-US"/>
              </w:rPr>
              <w:t xml:space="preserve"> классы</w:t>
            </w:r>
            <w:r w:rsidR="004C2037" w:rsidRPr="00E2450D">
              <w:rPr>
                <w:color w:val="000000"/>
                <w:lang w:eastAsia="en-US"/>
              </w:rPr>
              <w:t>-</w:t>
            </w:r>
            <w:r w:rsidRPr="00E2450D">
              <w:rPr>
                <w:color w:val="000000"/>
                <w:lang w:eastAsia="en-US"/>
              </w:rPr>
              <w:t xml:space="preserve"> </w:t>
            </w:r>
            <w:r w:rsidRPr="00E2450D">
              <w:rPr>
                <w:color w:val="000000"/>
              </w:rPr>
              <w:t>52,68</w:t>
            </w:r>
            <w:r w:rsidR="004C2037" w:rsidRPr="00E2450D">
              <w:rPr>
                <w:color w:val="000000"/>
              </w:rPr>
              <w:t>%</w:t>
            </w:r>
          </w:p>
          <w:p w:rsidR="0047582A" w:rsidRPr="00E2450D" w:rsidRDefault="0047582A" w:rsidP="00E2450D">
            <w:pPr>
              <w:contextualSpacing/>
              <w:rPr>
                <w:color w:val="000000"/>
              </w:rPr>
            </w:pPr>
            <w:r w:rsidRPr="00E2450D">
              <w:rPr>
                <w:color w:val="000000"/>
              </w:rPr>
              <w:t>8</w:t>
            </w:r>
            <w:r w:rsidR="00ED70AE" w:rsidRPr="00E2450D">
              <w:rPr>
                <w:color w:val="000000"/>
              </w:rPr>
              <w:t xml:space="preserve"> классы</w:t>
            </w:r>
            <w:r w:rsidRPr="00E2450D">
              <w:rPr>
                <w:color w:val="000000"/>
              </w:rPr>
              <w:t xml:space="preserve"> </w:t>
            </w:r>
            <w:r w:rsidR="004C2037" w:rsidRPr="00E2450D">
              <w:rPr>
                <w:color w:val="000000"/>
              </w:rPr>
              <w:t>-</w:t>
            </w:r>
            <w:r w:rsidRPr="00E2450D">
              <w:rPr>
                <w:color w:val="000000"/>
              </w:rPr>
              <w:t>51,47</w:t>
            </w:r>
            <w:r w:rsidR="004C2037" w:rsidRPr="00E2450D">
              <w:rPr>
                <w:color w:val="000000"/>
              </w:rPr>
              <w:t>%</w:t>
            </w:r>
          </w:p>
          <w:p w:rsidR="004C2037" w:rsidRPr="00E2450D" w:rsidRDefault="004C2037" w:rsidP="00E2450D">
            <w:pPr>
              <w:contextualSpacing/>
              <w:rPr>
                <w:color w:val="000000"/>
                <w:lang w:eastAsia="en-US"/>
              </w:rPr>
            </w:pPr>
            <w:r w:rsidRPr="00E2450D">
              <w:rPr>
                <w:bCs/>
                <w:color w:val="000000"/>
              </w:rPr>
              <w:t>Итого в среднем в 6-8 классах-47,32%</w:t>
            </w:r>
          </w:p>
        </w:tc>
        <w:tc>
          <w:tcPr>
            <w:tcW w:w="3119" w:type="dxa"/>
          </w:tcPr>
          <w:p w:rsidR="004C2037" w:rsidRPr="00E2450D" w:rsidRDefault="004C2037" w:rsidP="00E2450D">
            <w:pPr>
              <w:tabs>
                <w:tab w:val="left" w:pos="1134"/>
                <w:tab w:val="left" w:pos="1276"/>
              </w:tabs>
              <w:contextualSpacing/>
              <w:jc w:val="both"/>
            </w:pPr>
            <w:r w:rsidRPr="00E2450D">
              <w:t xml:space="preserve">7 классы </w:t>
            </w:r>
            <w:r w:rsidR="00ED70AE" w:rsidRPr="00E2450D">
              <w:t>-</w:t>
            </w:r>
            <w:r w:rsidRPr="00E2450D">
              <w:t xml:space="preserve"> 38,17%</w:t>
            </w:r>
          </w:p>
          <w:p w:rsidR="004C2037" w:rsidRPr="00E2450D" w:rsidRDefault="004C2037" w:rsidP="00E2450D">
            <w:pPr>
              <w:tabs>
                <w:tab w:val="left" w:pos="1134"/>
                <w:tab w:val="left" w:pos="1276"/>
              </w:tabs>
              <w:contextualSpacing/>
              <w:jc w:val="both"/>
            </w:pPr>
            <w:r w:rsidRPr="00E2450D">
              <w:t xml:space="preserve">8 классы </w:t>
            </w:r>
            <w:r w:rsidR="00ED70AE" w:rsidRPr="00E2450D">
              <w:t>-</w:t>
            </w:r>
            <w:r w:rsidRPr="00E2450D">
              <w:t xml:space="preserve"> 54,46%</w:t>
            </w:r>
          </w:p>
          <w:p w:rsidR="004C2037" w:rsidRPr="00E2450D" w:rsidRDefault="004C2037" w:rsidP="00E2450D">
            <w:pPr>
              <w:tabs>
                <w:tab w:val="left" w:pos="1134"/>
                <w:tab w:val="left" w:pos="1276"/>
              </w:tabs>
              <w:contextualSpacing/>
              <w:jc w:val="both"/>
            </w:pPr>
            <w:r w:rsidRPr="00E2450D">
              <w:t xml:space="preserve">9 классы </w:t>
            </w:r>
            <w:r w:rsidR="00ED70AE" w:rsidRPr="00E2450D">
              <w:t>-</w:t>
            </w:r>
            <w:r w:rsidRPr="00E2450D">
              <w:t xml:space="preserve"> 52,94%  </w:t>
            </w:r>
          </w:p>
          <w:p w:rsidR="0047582A" w:rsidRPr="00E2450D" w:rsidRDefault="004C2037" w:rsidP="00E2450D">
            <w:pPr>
              <w:pStyle w:val="a8"/>
              <w:tabs>
                <w:tab w:val="left" w:pos="284"/>
              </w:tabs>
              <w:spacing w:after="0" w:line="240" w:lineRule="auto"/>
              <w:ind w:left="0"/>
              <w:jc w:val="both"/>
              <w:rPr>
                <w:rFonts w:ascii="Times New Roman" w:hAnsi="Times New Roman" w:cs="Times New Roman"/>
                <w:color w:val="000000"/>
                <w:sz w:val="24"/>
                <w:szCs w:val="24"/>
              </w:rPr>
            </w:pPr>
            <w:r w:rsidRPr="00E2450D">
              <w:rPr>
                <w:rFonts w:ascii="Times New Roman" w:hAnsi="Times New Roman" w:cs="Times New Roman"/>
                <w:bCs/>
                <w:color w:val="000000"/>
                <w:sz w:val="24"/>
                <w:szCs w:val="24"/>
              </w:rPr>
              <w:t>Итого в среднем в 7-9 классах-48,5%</w:t>
            </w:r>
          </w:p>
        </w:tc>
        <w:tc>
          <w:tcPr>
            <w:tcW w:w="2126" w:type="dxa"/>
          </w:tcPr>
          <w:p w:rsidR="002B6016" w:rsidRPr="00E2450D" w:rsidRDefault="004C2037"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
                <w:sz w:val="24"/>
                <w:szCs w:val="24"/>
              </w:rPr>
              <w:t xml:space="preserve">Повышение </w:t>
            </w:r>
            <w:r w:rsidRPr="00E2450D">
              <w:rPr>
                <w:rFonts w:ascii="Times New Roman" w:hAnsi="Times New Roman" w:cs="Times New Roman"/>
                <w:sz w:val="24"/>
                <w:szCs w:val="24"/>
              </w:rPr>
              <w:t xml:space="preserve">показателя </w:t>
            </w:r>
          </w:p>
          <w:p w:rsidR="0047582A" w:rsidRPr="00E2450D" w:rsidRDefault="004C2037" w:rsidP="00E2450D">
            <w:pPr>
              <w:pStyle w:val="a8"/>
              <w:tabs>
                <w:tab w:val="left" w:pos="284"/>
              </w:tabs>
              <w:spacing w:after="0" w:line="240" w:lineRule="auto"/>
              <w:ind w:left="0"/>
              <w:jc w:val="both"/>
              <w:rPr>
                <w:rFonts w:ascii="Times New Roman" w:hAnsi="Times New Roman" w:cs="Times New Roman"/>
                <w:b/>
                <w:color w:val="000000"/>
                <w:sz w:val="24"/>
                <w:szCs w:val="24"/>
              </w:rPr>
            </w:pPr>
            <w:r w:rsidRPr="00E2450D">
              <w:rPr>
                <w:rFonts w:ascii="Times New Roman" w:hAnsi="Times New Roman" w:cs="Times New Roman"/>
                <w:sz w:val="24"/>
                <w:szCs w:val="24"/>
              </w:rPr>
              <w:t>на 1,2%</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Математика</w:t>
            </w:r>
          </w:p>
          <w:p w:rsidR="00DD64A7" w:rsidRPr="00E2450D" w:rsidRDefault="00DD64A7" w:rsidP="00E2450D">
            <w:pPr>
              <w:contextualSpacing/>
              <w:rPr>
                <w:lang w:eastAsia="en-US"/>
              </w:rPr>
            </w:pPr>
            <w:r w:rsidRPr="00E2450D">
              <w:rPr>
                <w:color w:val="000000"/>
                <w:lang w:eastAsia="en-US"/>
              </w:rPr>
              <w:t> </w:t>
            </w:r>
          </w:p>
        </w:tc>
        <w:tc>
          <w:tcPr>
            <w:tcW w:w="2693" w:type="dxa"/>
          </w:tcPr>
          <w:p w:rsidR="00DD64A7" w:rsidRPr="00E2450D" w:rsidRDefault="00DD64A7" w:rsidP="00E2450D">
            <w:pPr>
              <w:contextualSpacing/>
              <w:jc w:val="both"/>
              <w:rPr>
                <w:bCs/>
                <w:color w:val="000000"/>
              </w:rPr>
            </w:pPr>
            <w:r w:rsidRPr="00E2450D">
              <w:rPr>
                <w:bCs/>
                <w:color w:val="000000"/>
              </w:rPr>
              <w:t xml:space="preserve">5 классы - </w:t>
            </w:r>
            <w:r w:rsidRPr="00E2450D">
              <w:rPr>
                <w:color w:val="000000"/>
              </w:rPr>
              <w:t>33,96</w:t>
            </w:r>
            <w:r w:rsidRPr="00E2450D">
              <w:rPr>
                <w:bCs/>
                <w:color w:val="000000"/>
              </w:rPr>
              <w:t>%</w:t>
            </w:r>
          </w:p>
          <w:p w:rsidR="00DD64A7" w:rsidRPr="00E2450D" w:rsidRDefault="00DD64A7" w:rsidP="00E2450D">
            <w:pPr>
              <w:contextualSpacing/>
              <w:jc w:val="both"/>
              <w:rPr>
                <w:bCs/>
                <w:color w:val="000000"/>
              </w:rPr>
            </w:pPr>
            <w:r w:rsidRPr="00E2450D">
              <w:rPr>
                <w:bCs/>
                <w:color w:val="000000"/>
              </w:rPr>
              <w:t xml:space="preserve">6 классы </w:t>
            </w:r>
            <w:r w:rsidR="00ED70AE" w:rsidRPr="00E2450D">
              <w:rPr>
                <w:bCs/>
                <w:color w:val="000000"/>
              </w:rPr>
              <w:t>-</w:t>
            </w:r>
            <w:r w:rsidRPr="00E2450D">
              <w:rPr>
                <w:bCs/>
                <w:color w:val="000000"/>
              </w:rPr>
              <w:t xml:space="preserve"> </w:t>
            </w:r>
            <w:r w:rsidRPr="00E2450D">
              <w:rPr>
                <w:color w:val="000000"/>
              </w:rPr>
              <w:t>45,49</w:t>
            </w:r>
            <w:r w:rsidRPr="00E2450D">
              <w:rPr>
                <w:bCs/>
                <w:color w:val="000000"/>
              </w:rPr>
              <w:t>%</w:t>
            </w:r>
          </w:p>
          <w:p w:rsidR="00DD64A7" w:rsidRPr="00E2450D" w:rsidRDefault="00DD64A7" w:rsidP="00E2450D">
            <w:pPr>
              <w:contextualSpacing/>
              <w:jc w:val="both"/>
              <w:rPr>
                <w:bCs/>
                <w:color w:val="000000"/>
              </w:rPr>
            </w:pPr>
            <w:r w:rsidRPr="00E2450D">
              <w:rPr>
                <w:bCs/>
                <w:color w:val="000000"/>
              </w:rPr>
              <w:t xml:space="preserve">7 классы </w:t>
            </w:r>
            <w:r w:rsidR="00ED70AE" w:rsidRPr="00E2450D">
              <w:rPr>
                <w:bCs/>
                <w:color w:val="000000"/>
              </w:rPr>
              <w:t>-</w:t>
            </w:r>
            <w:r w:rsidRPr="00E2450D">
              <w:rPr>
                <w:bCs/>
                <w:color w:val="000000"/>
              </w:rPr>
              <w:t xml:space="preserve"> </w:t>
            </w:r>
            <w:r w:rsidRPr="00E2450D">
              <w:rPr>
                <w:color w:val="000000"/>
              </w:rPr>
              <w:t>46,64</w:t>
            </w:r>
            <w:r w:rsidRPr="00E2450D">
              <w:rPr>
                <w:bCs/>
                <w:color w:val="000000"/>
              </w:rPr>
              <w:t>%</w:t>
            </w:r>
          </w:p>
          <w:p w:rsidR="00DD64A7" w:rsidRPr="00E2450D" w:rsidRDefault="00DD64A7" w:rsidP="00E2450D">
            <w:pPr>
              <w:contextualSpacing/>
              <w:jc w:val="both"/>
              <w:rPr>
                <w:bCs/>
                <w:color w:val="000000"/>
              </w:rPr>
            </w:pPr>
            <w:r w:rsidRPr="00E2450D">
              <w:rPr>
                <w:bCs/>
                <w:color w:val="000000"/>
              </w:rPr>
              <w:t xml:space="preserve">8 классы </w:t>
            </w:r>
            <w:r w:rsidR="00ED70AE" w:rsidRPr="00E2450D">
              <w:rPr>
                <w:bCs/>
                <w:color w:val="000000"/>
              </w:rPr>
              <w:t>-</w:t>
            </w:r>
            <w:r w:rsidRPr="00E2450D">
              <w:rPr>
                <w:bCs/>
                <w:color w:val="000000"/>
              </w:rPr>
              <w:t xml:space="preserve"> </w:t>
            </w:r>
            <w:r w:rsidRPr="00E2450D">
              <w:rPr>
                <w:color w:val="000000"/>
              </w:rPr>
              <w:t>56,47</w:t>
            </w:r>
            <w:r w:rsidRPr="00E2450D">
              <w:rPr>
                <w:bCs/>
                <w:color w:val="000000"/>
              </w:rPr>
              <w:t>%</w:t>
            </w:r>
          </w:p>
          <w:p w:rsidR="00DD64A7" w:rsidRPr="00E2450D" w:rsidRDefault="00DD64A7" w:rsidP="00E2450D">
            <w:pPr>
              <w:contextualSpacing/>
              <w:jc w:val="both"/>
              <w:rPr>
                <w:bCs/>
                <w:color w:val="000000"/>
              </w:rPr>
            </w:pPr>
            <w:r w:rsidRPr="00E2450D">
              <w:rPr>
                <w:bCs/>
                <w:color w:val="000000"/>
              </w:rPr>
              <w:lastRenderedPageBreak/>
              <w:t xml:space="preserve">Итого в среднем в 6-8 классах </w:t>
            </w:r>
            <w:r w:rsidR="00ED70AE" w:rsidRPr="00E2450D">
              <w:rPr>
                <w:bCs/>
                <w:color w:val="000000"/>
              </w:rPr>
              <w:t>-</w:t>
            </w:r>
            <w:r w:rsidRPr="00E2450D">
              <w:rPr>
                <w:bCs/>
                <w:color w:val="000000"/>
              </w:rPr>
              <w:t xml:space="preserve"> 45,64 %</w:t>
            </w:r>
          </w:p>
        </w:tc>
        <w:tc>
          <w:tcPr>
            <w:tcW w:w="3119" w:type="dxa"/>
          </w:tcPr>
          <w:p w:rsidR="00DD64A7" w:rsidRPr="00E2450D" w:rsidRDefault="00DD64A7" w:rsidP="00E2450D">
            <w:pPr>
              <w:contextualSpacing/>
              <w:jc w:val="both"/>
              <w:rPr>
                <w:bCs/>
                <w:color w:val="000000"/>
              </w:rPr>
            </w:pPr>
            <w:r w:rsidRPr="00E2450D">
              <w:rPr>
                <w:bCs/>
                <w:color w:val="000000"/>
              </w:rPr>
              <w:lastRenderedPageBreak/>
              <w:t>6 классы - 33,23 %</w:t>
            </w:r>
          </w:p>
          <w:p w:rsidR="00DD64A7" w:rsidRPr="00E2450D" w:rsidRDefault="00DD64A7" w:rsidP="00E2450D">
            <w:pPr>
              <w:contextualSpacing/>
              <w:jc w:val="both"/>
              <w:rPr>
                <w:bCs/>
                <w:color w:val="000000"/>
              </w:rPr>
            </w:pPr>
            <w:r w:rsidRPr="00E2450D">
              <w:rPr>
                <w:bCs/>
                <w:color w:val="000000"/>
              </w:rPr>
              <w:t xml:space="preserve">7 классы </w:t>
            </w:r>
            <w:r w:rsidR="00ED70AE" w:rsidRPr="00E2450D">
              <w:rPr>
                <w:bCs/>
                <w:color w:val="000000"/>
              </w:rPr>
              <w:t>-</w:t>
            </w:r>
            <w:r w:rsidRPr="00E2450D">
              <w:rPr>
                <w:bCs/>
                <w:color w:val="000000"/>
              </w:rPr>
              <w:t xml:space="preserve"> 47,4 %</w:t>
            </w:r>
          </w:p>
          <w:p w:rsidR="00DD64A7" w:rsidRPr="00E2450D" w:rsidRDefault="00DD64A7" w:rsidP="00E2450D">
            <w:pPr>
              <w:contextualSpacing/>
              <w:jc w:val="both"/>
              <w:rPr>
                <w:bCs/>
                <w:color w:val="000000"/>
              </w:rPr>
            </w:pPr>
            <w:r w:rsidRPr="00E2450D">
              <w:rPr>
                <w:bCs/>
                <w:color w:val="000000"/>
              </w:rPr>
              <w:t xml:space="preserve">8 классы </w:t>
            </w:r>
            <w:r w:rsidR="00ED70AE" w:rsidRPr="00E2450D">
              <w:rPr>
                <w:bCs/>
                <w:color w:val="000000"/>
              </w:rPr>
              <w:t>-</w:t>
            </w:r>
            <w:r w:rsidRPr="00E2450D">
              <w:rPr>
                <w:bCs/>
                <w:color w:val="000000"/>
              </w:rPr>
              <w:t xml:space="preserve"> 49,67 %</w:t>
            </w:r>
          </w:p>
          <w:p w:rsidR="00DD64A7" w:rsidRPr="00E2450D" w:rsidRDefault="00DD64A7" w:rsidP="00E2450D">
            <w:pPr>
              <w:contextualSpacing/>
              <w:jc w:val="both"/>
              <w:rPr>
                <w:bCs/>
                <w:color w:val="000000"/>
              </w:rPr>
            </w:pPr>
            <w:r w:rsidRPr="00E2450D">
              <w:rPr>
                <w:bCs/>
                <w:color w:val="000000"/>
              </w:rPr>
              <w:t xml:space="preserve">9 классы </w:t>
            </w:r>
            <w:r w:rsidR="00ED70AE" w:rsidRPr="00E2450D">
              <w:rPr>
                <w:bCs/>
                <w:color w:val="000000"/>
              </w:rPr>
              <w:t>-</w:t>
            </w:r>
            <w:r w:rsidRPr="00E2450D">
              <w:rPr>
                <w:bCs/>
                <w:color w:val="000000"/>
              </w:rPr>
              <w:t xml:space="preserve"> 54,91 %</w:t>
            </w:r>
          </w:p>
          <w:p w:rsidR="00DD64A7" w:rsidRPr="00E2450D" w:rsidRDefault="00DD64A7" w:rsidP="00E2450D">
            <w:pPr>
              <w:contextualSpacing/>
              <w:jc w:val="both"/>
            </w:pPr>
            <w:r w:rsidRPr="00E2450D">
              <w:rPr>
                <w:bCs/>
                <w:color w:val="000000"/>
              </w:rPr>
              <w:lastRenderedPageBreak/>
              <w:t xml:space="preserve">Итого в среднем в 6-9 классах </w:t>
            </w:r>
            <w:r w:rsidR="00ED70AE" w:rsidRPr="00E2450D">
              <w:rPr>
                <w:bCs/>
                <w:color w:val="000000"/>
              </w:rPr>
              <w:t>-</w:t>
            </w:r>
            <w:r w:rsidRPr="00E2450D">
              <w:rPr>
                <w:bCs/>
                <w:color w:val="000000"/>
              </w:rPr>
              <w:t xml:space="preserve"> 46,31 %</w:t>
            </w:r>
          </w:p>
        </w:tc>
        <w:tc>
          <w:tcPr>
            <w:tcW w:w="2126" w:type="dxa"/>
          </w:tcPr>
          <w:p w:rsidR="00D740AE" w:rsidRPr="00E2450D" w:rsidRDefault="00DD64A7" w:rsidP="00E2450D">
            <w:pPr>
              <w:contextualSpacing/>
              <w:jc w:val="both"/>
            </w:pPr>
            <w:r w:rsidRPr="00E2450D">
              <w:rPr>
                <w:b/>
              </w:rPr>
              <w:lastRenderedPageBreak/>
              <w:t xml:space="preserve">Повышение </w:t>
            </w:r>
            <w:r w:rsidRPr="00E2450D">
              <w:t xml:space="preserve">показателя </w:t>
            </w:r>
          </w:p>
          <w:p w:rsidR="00DD64A7" w:rsidRPr="00E2450D" w:rsidRDefault="00DD64A7" w:rsidP="00E2450D">
            <w:pPr>
              <w:contextualSpacing/>
              <w:jc w:val="both"/>
              <w:rPr>
                <w:bCs/>
                <w:color w:val="000000"/>
              </w:rPr>
            </w:pPr>
            <w:r w:rsidRPr="00E2450D">
              <w:t>на 0,67%</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lastRenderedPageBreak/>
              <w:t xml:space="preserve">Физика   </w:t>
            </w:r>
          </w:p>
        </w:tc>
        <w:tc>
          <w:tcPr>
            <w:tcW w:w="2693" w:type="dxa"/>
          </w:tcPr>
          <w:p w:rsidR="00DD64A7" w:rsidRPr="00E2450D" w:rsidRDefault="00DD64A7" w:rsidP="00E2450D">
            <w:pPr>
              <w:tabs>
                <w:tab w:val="left" w:pos="1134"/>
                <w:tab w:val="left" w:pos="1276"/>
              </w:tabs>
              <w:contextualSpacing/>
              <w:jc w:val="both"/>
            </w:pPr>
            <w:r w:rsidRPr="00E2450D">
              <w:t xml:space="preserve">8 классы </w:t>
            </w:r>
            <w:r w:rsidR="00ED70AE" w:rsidRPr="00E2450D">
              <w:t>-</w:t>
            </w:r>
            <w:r w:rsidRPr="00E2450D">
              <w:t xml:space="preserve"> </w:t>
            </w:r>
            <w:r w:rsidRPr="00E2450D">
              <w:rPr>
                <w:color w:val="000000"/>
              </w:rPr>
              <w:t>40,71</w:t>
            </w:r>
            <w:r w:rsidRPr="00E2450D">
              <w:t xml:space="preserve">%  </w:t>
            </w:r>
          </w:p>
          <w:p w:rsidR="00DD64A7" w:rsidRPr="00E2450D" w:rsidRDefault="00DD64A7" w:rsidP="00E2450D">
            <w:pPr>
              <w:tabs>
                <w:tab w:val="left" w:pos="1134"/>
                <w:tab w:val="left" w:pos="1276"/>
              </w:tabs>
              <w:contextualSpacing/>
              <w:jc w:val="both"/>
            </w:pPr>
          </w:p>
        </w:tc>
        <w:tc>
          <w:tcPr>
            <w:tcW w:w="3119" w:type="dxa"/>
          </w:tcPr>
          <w:p w:rsidR="00DD64A7" w:rsidRPr="00E2450D" w:rsidRDefault="00DD64A7" w:rsidP="00E2450D">
            <w:pPr>
              <w:tabs>
                <w:tab w:val="left" w:pos="1134"/>
                <w:tab w:val="left" w:pos="1276"/>
              </w:tabs>
              <w:contextualSpacing/>
              <w:jc w:val="both"/>
            </w:pPr>
            <w:r w:rsidRPr="00E2450D">
              <w:t xml:space="preserve">8 классы </w:t>
            </w:r>
            <w:r w:rsidR="00ED70AE" w:rsidRPr="00E2450D">
              <w:t>-</w:t>
            </w:r>
            <w:r w:rsidRPr="00E2450D">
              <w:t xml:space="preserve"> 43,09%  </w:t>
            </w:r>
          </w:p>
          <w:p w:rsidR="00DD64A7" w:rsidRPr="00E2450D" w:rsidRDefault="00DD64A7" w:rsidP="00E2450D">
            <w:pPr>
              <w:tabs>
                <w:tab w:val="left" w:pos="1134"/>
                <w:tab w:val="left" w:pos="1276"/>
              </w:tabs>
              <w:contextualSpacing/>
              <w:jc w:val="both"/>
            </w:pPr>
            <w:r w:rsidRPr="00E2450D">
              <w:t xml:space="preserve">9 классы </w:t>
            </w:r>
            <w:r w:rsidR="00ED70AE" w:rsidRPr="00E2450D">
              <w:t>-</w:t>
            </w:r>
            <w:r w:rsidRPr="00E2450D">
              <w:t xml:space="preserve"> 48,09%</w:t>
            </w:r>
          </w:p>
          <w:p w:rsidR="00DD64A7" w:rsidRPr="00E2450D" w:rsidRDefault="00DD64A7" w:rsidP="00E2450D">
            <w:pPr>
              <w:contextualSpacing/>
              <w:jc w:val="both"/>
            </w:pPr>
            <w:r w:rsidRPr="00E2450D">
              <w:rPr>
                <w:bCs/>
                <w:color w:val="000000"/>
              </w:rPr>
              <w:t>Итого в среднем в</w:t>
            </w:r>
            <w:r w:rsidRPr="00E2450D">
              <w:t xml:space="preserve"> 8-9 классах- 45,59%</w:t>
            </w:r>
          </w:p>
        </w:tc>
        <w:tc>
          <w:tcPr>
            <w:tcW w:w="2126" w:type="dxa"/>
          </w:tcPr>
          <w:p w:rsidR="00D740AE" w:rsidRPr="00E2450D" w:rsidRDefault="00DD64A7" w:rsidP="00E2450D">
            <w:pPr>
              <w:tabs>
                <w:tab w:val="left" w:pos="1134"/>
                <w:tab w:val="left" w:pos="1276"/>
              </w:tabs>
              <w:contextualSpacing/>
              <w:jc w:val="both"/>
            </w:pPr>
            <w:r w:rsidRPr="00E2450D">
              <w:rPr>
                <w:b/>
              </w:rPr>
              <w:t xml:space="preserve">Повышение </w:t>
            </w:r>
            <w:r w:rsidRPr="00E2450D">
              <w:t xml:space="preserve">показателя </w:t>
            </w:r>
          </w:p>
          <w:p w:rsidR="00DD64A7" w:rsidRPr="00E2450D" w:rsidRDefault="00DD64A7" w:rsidP="00E2450D">
            <w:pPr>
              <w:tabs>
                <w:tab w:val="left" w:pos="1134"/>
                <w:tab w:val="left" w:pos="1276"/>
              </w:tabs>
              <w:contextualSpacing/>
              <w:jc w:val="both"/>
            </w:pPr>
            <w:r w:rsidRPr="00E2450D">
              <w:t>на 4,88</w:t>
            </w:r>
            <w:r w:rsidR="00ED70AE" w:rsidRPr="00E2450D">
              <w:t>%</w:t>
            </w:r>
            <w:r w:rsidRPr="00E2450D">
              <w:rPr>
                <w:b/>
              </w:rPr>
              <w:t xml:space="preserve"> </w:t>
            </w:r>
          </w:p>
        </w:tc>
      </w:tr>
      <w:tr w:rsidR="00DD64A7" w:rsidRPr="00E2450D" w:rsidTr="004B5BCD">
        <w:trPr>
          <w:trHeight w:val="1753"/>
        </w:trPr>
        <w:tc>
          <w:tcPr>
            <w:tcW w:w="1985" w:type="dxa"/>
          </w:tcPr>
          <w:p w:rsidR="00DD64A7" w:rsidRPr="00E2450D" w:rsidRDefault="00DD64A7" w:rsidP="00E2450D">
            <w:pPr>
              <w:contextualSpacing/>
              <w:rPr>
                <w:lang w:eastAsia="en-US"/>
              </w:rPr>
            </w:pPr>
            <w:r w:rsidRPr="00E2450D">
              <w:rPr>
                <w:color w:val="000000"/>
                <w:lang w:eastAsia="en-US"/>
              </w:rPr>
              <w:t>Русский язык</w:t>
            </w:r>
          </w:p>
        </w:tc>
        <w:tc>
          <w:tcPr>
            <w:tcW w:w="2693" w:type="dxa"/>
          </w:tcPr>
          <w:p w:rsidR="00DD64A7" w:rsidRPr="00E2450D" w:rsidRDefault="00DD64A7" w:rsidP="00E2450D">
            <w:pPr>
              <w:pStyle w:val="a8"/>
              <w:tabs>
                <w:tab w:val="left" w:pos="284"/>
              </w:tabs>
              <w:spacing w:after="0" w:line="240" w:lineRule="auto"/>
              <w:ind w:left="0"/>
              <w:rPr>
                <w:rFonts w:ascii="Times New Roman" w:hAnsi="Times New Roman" w:cs="Times New Roman"/>
                <w:color w:val="000000"/>
                <w:sz w:val="24"/>
                <w:szCs w:val="24"/>
              </w:rPr>
            </w:pPr>
            <w:r w:rsidRPr="00E2450D">
              <w:rPr>
                <w:rFonts w:ascii="Times New Roman" w:hAnsi="Times New Roman" w:cs="Times New Roman"/>
                <w:bCs/>
                <w:sz w:val="24"/>
                <w:szCs w:val="24"/>
              </w:rPr>
              <w:t>5 классы-</w:t>
            </w:r>
            <w:r w:rsidRPr="00E2450D">
              <w:rPr>
                <w:rFonts w:ascii="Times New Roman" w:hAnsi="Times New Roman" w:cs="Times New Roman"/>
                <w:color w:val="000000"/>
                <w:sz w:val="24"/>
                <w:szCs w:val="24"/>
              </w:rPr>
              <w:t>39,86%</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6 класс -</w:t>
            </w:r>
            <w:r w:rsidRPr="00E2450D">
              <w:rPr>
                <w:rFonts w:ascii="Times New Roman" w:hAnsi="Times New Roman" w:cs="Times New Roman"/>
                <w:color w:val="000000"/>
                <w:sz w:val="24"/>
                <w:szCs w:val="24"/>
              </w:rPr>
              <w:t>39,27</w:t>
            </w:r>
            <w:r w:rsidRPr="00E2450D">
              <w:rPr>
                <w:rFonts w:ascii="Times New Roman" w:hAnsi="Times New Roman" w:cs="Times New Roman"/>
                <w:bCs/>
                <w:sz w:val="24"/>
                <w:szCs w:val="24"/>
              </w:rPr>
              <w:t>%</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 xml:space="preserve">7 классы- </w:t>
            </w:r>
            <w:r w:rsidRPr="00E2450D">
              <w:rPr>
                <w:rFonts w:ascii="Times New Roman" w:hAnsi="Times New Roman" w:cs="Times New Roman"/>
                <w:color w:val="000000"/>
                <w:sz w:val="24"/>
                <w:szCs w:val="24"/>
              </w:rPr>
              <w:t>43,68</w:t>
            </w:r>
            <w:r w:rsidRPr="00E2450D">
              <w:rPr>
                <w:rFonts w:ascii="Times New Roman" w:hAnsi="Times New Roman" w:cs="Times New Roman"/>
                <w:bCs/>
                <w:sz w:val="24"/>
                <w:szCs w:val="24"/>
              </w:rPr>
              <w:t>%</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 xml:space="preserve">8 классы- </w:t>
            </w:r>
            <w:r w:rsidRPr="00E2450D">
              <w:rPr>
                <w:rFonts w:ascii="Times New Roman" w:hAnsi="Times New Roman" w:cs="Times New Roman"/>
                <w:color w:val="000000"/>
                <w:sz w:val="24"/>
                <w:szCs w:val="24"/>
              </w:rPr>
              <w:t>32,63</w:t>
            </w:r>
            <w:r w:rsidRPr="00E2450D">
              <w:rPr>
                <w:rFonts w:ascii="Times New Roman" w:hAnsi="Times New Roman" w:cs="Times New Roman"/>
                <w:bCs/>
                <w:sz w:val="24"/>
                <w:szCs w:val="24"/>
              </w:rPr>
              <w:t>%</w:t>
            </w:r>
          </w:p>
          <w:p w:rsidR="00D740AE"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 xml:space="preserve">Итого в среднем в </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6-8 классах-38,86%</w:t>
            </w:r>
          </w:p>
        </w:tc>
        <w:tc>
          <w:tcPr>
            <w:tcW w:w="3119" w:type="dxa"/>
          </w:tcPr>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6 класс -40,71%</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7 классы- 40,44%</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8 классы- 44,3%</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bCs/>
                <w:sz w:val="24"/>
                <w:szCs w:val="24"/>
              </w:rPr>
              <w:t>9 классы- 32,67%</w:t>
            </w:r>
          </w:p>
          <w:p w:rsidR="00DD64A7" w:rsidRPr="00E2450D" w:rsidRDefault="00DD64A7" w:rsidP="00E2450D">
            <w:pPr>
              <w:pStyle w:val="a8"/>
              <w:tabs>
                <w:tab w:val="left" w:pos="284"/>
              </w:tabs>
              <w:spacing w:after="0" w:line="240" w:lineRule="auto"/>
              <w:ind w:left="0"/>
              <w:rPr>
                <w:rFonts w:ascii="Times New Roman" w:hAnsi="Times New Roman" w:cs="Times New Roman"/>
                <w:sz w:val="24"/>
                <w:szCs w:val="24"/>
              </w:rPr>
            </w:pPr>
            <w:r w:rsidRPr="00E2450D">
              <w:rPr>
                <w:rFonts w:ascii="Times New Roman" w:hAnsi="Times New Roman" w:cs="Times New Roman"/>
                <w:bCs/>
                <w:sz w:val="24"/>
                <w:szCs w:val="24"/>
              </w:rPr>
              <w:t>Итого в среднем в 6-9 классах-39,53%</w:t>
            </w:r>
          </w:p>
        </w:tc>
        <w:tc>
          <w:tcPr>
            <w:tcW w:w="2126" w:type="dxa"/>
          </w:tcPr>
          <w:p w:rsidR="002B6016" w:rsidRPr="00E2450D" w:rsidRDefault="00DD64A7" w:rsidP="00E2450D">
            <w:pPr>
              <w:pStyle w:val="a8"/>
              <w:tabs>
                <w:tab w:val="left" w:pos="284"/>
              </w:tabs>
              <w:spacing w:after="0" w:line="240" w:lineRule="auto"/>
              <w:ind w:left="0"/>
              <w:rPr>
                <w:rFonts w:ascii="Times New Roman" w:hAnsi="Times New Roman" w:cs="Times New Roman"/>
                <w:sz w:val="24"/>
                <w:szCs w:val="24"/>
              </w:rPr>
            </w:pPr>
            <w:r w:rsidRPr="00E2450D">
              <w:rPr>
                <w:rFonts w:ascii="Times New Roman" w:hAnsi="Times New Roman" w:cs="Times New Roman"/>
                <w:b/>
                <w:sz w:val="24"/>
                <w:szCs w:val="24"/>
              </w:rPr>
              <w:t xml:space="preserve">Повышение </w:t>
            </w:r>
            <w:r w:rsidRPr="00E2450D">
              <w:rPr>
                <w:rFonts w:ascii="Times New Roman" w:hAnsi="Times New Roman" w:cs="Times New Roman"/>
                <w:sz w:val="24"/>
                <w:szCs w:val="24"/>
              </w:rPr>
              <w:t>показателя</w:t>
            </w:r>
          </w:p>
          <w:p w:rsidR="00DD64A7" w:rsidRPr="00E2450D" w:rsidRDefault="00DD64A7" w:rsidP="00E2450D">
            <w:pPr>
              <w:pStyle w:val="a8"/>
              <w:tabs>
                <w:tab w:val="left" w:pos="284"/>
              </w:tabs>
              <w:spacing w:after="0" w:line="240" w:lineRule="auto"/>
              <w:ind w:left="0"/>
              <w:rPr>
                <w:rFonts w:ascii="Times New Roman" w:hAnsi="Times New Roman" w:cs="Times New Roman"/>
                <w:bCs/>
                <w:sz w:val="24"/>
                <w:szCs w:val="24"/>
              </w:rPr>
            </w:pPr>
            <w:r w:rsidRPr="00E2450D">
              <w:rPr>
                <w:rFonts w:ascii="Times New Roman" w:hAnsi="Times New Roman" w:cs="Times New Roman"/>
                <w:sz w:val="24"/>
                <w:szCs w:val="24"/>
              </w:rPr>
              <w:t xml:space="preserve"> </w:t>
            </w:r>
            <w:r w:rsidR="00C323F9" w:rsidRPr="00E2450D">
              <w:rPr>
                <w:rFonts w:ascii="Times New Roman" w:hAnsi="Times New Roman" w:cs="Times New Roman"/>
                <w:sz w:val="24"/>
                <w:szCs w:val="24"/>
              </w:rPr>
              <w:t>н</w:t>
            </w:r>
            <w:r w:rsidRPr="00E2450D">
              <w:rPr>
                <w:rFonts w:ascii="Times New Roman" w:hAnsi="Times New Roman" w:cs="Times New Roman"/>
                <w:sz w:val="24"/>
                <w:szCs w:val="24"/>
              </w:rPr>
              <w:t>а</w:t>
            </w:r>
            <w:r w:rsidR="002B6016" w:rsidRPr="00E2450D">
              <w:rPr>
                <w:rFonts w:ascii="Times New Roman" w:hAnsi="Times New Roman" w:cs="Times New Roman"/>
                <w:sz w:val="24"/>
                <w:szCs w:val="24"/>
              </w:rPr>
              <w:t xml:space="preserve"> </w:t>
            </w:r>
            <w:r w:rsidRPr="00E2450D">
              <w:rPr>
                <w:rFonts w:ascii="Times New Roman" w:hAnsi="Times New Roman" w:cs="Times New Roman"/>
                <w:sz w:val="24"/>
                <w:szCs w:val="24"/>
              </w:rPr>
              <w:t xml:space="preserve"> 0, 67%</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Английский язык </w:t>
            </w:r>
          </w:p>
        </w:tc>
        <w:tc>
          <w:tcPr>
            <w:tcW w:w="2693" w:type="dxa"/>
          </w:tcPr>
          <w:p w:rsidR="00DD64A7" w:rsidRPr="00E2450D" w:rsidRDefault="00DD64A7" w:rsidP="00E2450D">
            <w:pPr>
              <w:contextualSpacing/>
              <w:jc w:val="both"/>
              <w:rPr>
                <w:bCs/>
                <w:color w:val="000000"/>
              </w:rPr>
            </w:pPr>
            <w:r w:rsidRPr="00E2450D">
              <w:rPr>
                <w:bCs/>
                <w:color w:val="000000"/>
              </w:rPr>
              <w:t>7 классы-</w:t>
            </w:r>
            <w:r w:rsidRPr="00E2450D">
              <w:t>42,73%</w:t>
            </w:r>
          </w:p>
        </w:tc>
        <w:tc>
          <w:tcPr>
            <w:tcW w:w="3119" w:type="dxa"/>
          </w:tcPr>
          <w:p w:rsidR="00DD64A7" w:rsidRPr="00E2450D" w:rsidRDefault="00DD64A7" w:rsidP="00E2450D">
            <w:pPr>
              <w:contextualSpacing/>
              <w:jc w:val="both"/>
            </w:pPr>
            <w:r w:rsidRPr="00E2450D">
              <w:rPr>
                <w:bCs/>
                <w:color w:val="000000"/>
              </w:rPr>
              <w:t>8 класс</w:t>
            </w:r>
            <w:r w:rsidR="00ED70AE" w:rsidRPr="00E2450D">
              <w:rPr>
                <w:bCs/>
                <w:color w:val="000000"/>
              </w:rPr>
              <w:t>ы</w:t>
            </w:r>
            <w:r w:rsidRPr="00E2450D">
              <w:rPr>
                <w:bCs/>
                <w:color w:val="000000"/>
              </w:rPr>
              <w:t xml:space="preserve"> -42,1%</w:t>
            </w:r>
          </w:p>
        </w:tc>
        <w:tc>
          <w:tcPr>
            <w:tcW w:w="2126" w:type="dxa"/>
          </w:tcPr>
          <w:p w:rsidR="00DD64A7" w:rsidRPr="00E2450D" w:rsidRDefault="00DD64A7" w:rsidP="00E2450D">
            <w:pPr>
              <w:contextualSpacing/>
              <w:jc w:val="both"/>
              <w:rPr>
                <w:bCs/>
                <w:color w:val="000000"/>
              </w:rPr>
            </w:pPr>
            <w:r w:rsidRPr="00E2450D">
              <w:rPr>
                <w:b/>
                <w:bCs/>
                <w:color w:val="000000"/>
              </w:rPr>
              <w:t xml:space="preserve">Снижение </w:t>
            </w:r>
            <w:r w:rsidRPr="00E2450D">
              <w:rPr>
                <w:bCs/>
                <w:color w:val="000000"/>
              </w:rPr>
              <w:t xml:space="preserve">показателя на 0,63% </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Немецкий язык</w:t>
            </w:r>
          </w:p>
        </w:tc>
        <w:tc>
          <w:tcPr>
            <w:tcW w:w="2693" w:type="dxa"/>
          </w:tcPr>
          <w:p w:rsidR="00DD64A7" w:rsidRPr="00E2450D" w:rsidRDefault="00DD64A7" w:rsidP="00E2450D">
            <w:pPr>
              <w:contextualSpacing/>
              <w:jc w:val="both"/>
              <w:rPr>
                <w:bCs/>
                <w:color w:val="000000"/>
              </w:rPr>
            </w:pPr>
            <w:r w:rsidRPr="00E2450D">
              <w:rPr>
                <w:bCs/>
                <w:color w:val="000000"/>
              </w:rPr>
              <w:t>7 классы-</w:t>
            </w:r>
            <w:r w:rsidRPr="00E2450D">
              <w:t>47,62%</w:t>
            </w:r>
          </w:p>
        </w:tc>
        <w:tc>
          <w:tcPr>
            <w:tcW w:w="3119" w:type="dxa"/>
          </w:tcPr>
          <w:p w:rsidR="00DD64A7" w:rsidRPr="00E2450D" w:rsidRDefault="00DD64A7" w:rsidP="00E2450D">
            <w:pPr>
              <w:contextualSpacing/>
              <w:jc w:val="both"/>
            </w:pPr>
            <w:r w:rsidRPr="00E2450D">
              <w:rPr>
                <w:bCs/>
                <w:color w:val="000000"/>
              </w:rPr>
              <w:t>8 класс</w:t>
            </w:r>
            <w:r w:rsidR="00ED70AE" w:rsidRPr="00E2450D">
              <w:rPr>
                <w:bCs/>
                <w:color w:val="000000"/>
              </w:rPr>
              <w:t>ы</w:t>
            </w:r>
            <w:r w:rsidRPr="00E2450D">
              <w:rPr>
                <w:bCs/>
                <w:color w:val="000000"/>
              </w:rPr>
              <w:t xml:space="preserve"> -48,57%</w:t>
            </w:r>
          </w:p>
        </w:tc>
        <w:tc>
          <w:tcPr>
            <w:tcW w:w="2126" w:type="dxa"/>
          </w:tcPr>
          <w:p w:rsidR="00D740AE" w:rsidRPr="00E2450D" w:rsidRDefault="00DD64A7" w:rsidP="00E2450D">
            <w:pPr>
              <w:contextualSpacing/>
              <w:jc w:val="both"/>
            </w:pPr>
            <w:r w:rsidRPr="00E2450D">
              <w:rPr>
                <w:b/>
              </w:rPr>
              <w:t xml:space="preserve">Повышение </w:t>
            </w:r>
            <w:r w:rsidRPr="00E2450D">
              <w:t xml:space="preserve">показателя </w:t>
            </w:r>
          </w:p>
          <w:p w:rsidR="00DD64A7" w:rsidRPr="00E2450D" w:rsidRDefault="00DD64A7" w:rsidP="00E2450D">
            <w:pPr>
              <w:contextualSpacing/>
              <w:jc w:val="both"/>
              <w:rPr>
                <w:bCs/>
                <w:color w:val="000000"/>
              </w:rPr>
            </w:pPr>
            <w:r w:rsidRPr="00E2450D">
              <w:t>на 0,95%</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 xml:space="preserve">Обществознание </w:t>
            </w:r>
          </w:p>
        </w:tc>
        <w:tc>
          <w:tcPr>
            <w:tcW w:w="2693" w:type="dxa"/>
          </w:tcPr>
          <w:p w:rsidR="00DD64A7" w:rsidRPr="00E2450D" w:rsidRDefault="00DD64A7" w:rsidP="00E2450D">
            <w:pPr>
              <w:contextualSpacing/>
              <w:jc w:val="both"/>
              <w:rPr>
                <w:color w:val="000000"/>
              </w:rPr>
            </w:pPr>
            <w:r w:rsidRPr="00E2450D">
              <w:rPr>
                <w:bCs/>
                <w:color w:val="000000"/>
              </w:rPr>
              <w:t>7 классы-</w:t>
            </w:r>
            <w:r w:rsidRPr="00E2450D">
              <w:rPr>
                <w:color w:val="000000"/>
              </w:rPr>
              <w:t>45,89%</w:t>
            </w:r>
          </w:p>
          <w:p w:rsidR="00DD64A7" w:rsidRPr="00E2450D" w:rsidRDefault="00DD64A7" w:rsidP="00E2450D">
            <w:pPr>
              <w:contextualSpacing/>
              <w:jc w:val="both"/>
              <w:rPr>
                <w:color w:val="000000"/>
              </w:rPr>
            </w:pPr>
            <w:r w:rsidRPr="00E2450D">
              <w:rPr>
                <w:bCs/>
                <w:color w:val="000000"/>
              </w:rPr>
              <w:t>8 классы-</w:t>
            </w:r>
            <w:r w:rsidRPr="00E2450D">
              <w:rPr>
                <w:color w:val="000000"/>
              </w:rPr>
              <w:t>45,59%</w:t>
            </w:r>
          </w:p>
          <w:p w:rsidR="00D740AE" w:rsidRPr="00E2450D" w:rsidRDefault="00DD64A7" w:rsidP="00E2450D">
            <w:pPr>
              <w:contextualSpacing/>
              <w:jc w:val="both"/>
              <w:rPr>
                <w:bCs/>
              </w:rPr>
            </w:pPr>
            <w:r w:rsidRPr="00E2450D">
              <w:rPr>
                <w:bCs/>
              </w:rPr>
              <w:t xml:space="preserve">Итого в среднем в </w:t>
            </w:r>
          </w:p>
          <w:p w:rsidR="00DD64A7" w:rsidRPr="00E2450D" w:rsidRDefault="00DD64A7" w:rsidP="00E2450D">
            <w:pPr>
              <w:contextualSpacing/>
              <w:jc w:val="both"/>
              <w:rPr>
                <w:bCs/>
                <w:color w:val="000000"/>
              </w:rPr>
            </w:pPr>
            <w:r w:rsidRPr="00E2450D">
              <w:rPr>
                <w:bCs/>
              </w:rPr>
              <w:t>7-8 классах-45, 74</w:t>
            </w:r>
          </w:p>
        </w:tc>
        <w:tc>
          <w:tcPr>
            <w:tcW w:w="3119" w:type="dxa"/>
          </w:tcPr>
          <w:p w:rsidR="00DD64A7" w:rsidRPr="00E2450D" w:rsidRDefault="00DD64A7" w:rsidP="00E2450D">
            <w:pPr>
              <w:contextualSpacing/>
              <w:jc w:val="both"/>
              <w:rPr>
                <w:color w:val="000000"/>
              </w:rPr>
            </w:pPr>
            <w:r w:rsidRPr="00E2450D">
              <w:rPr>
                <w:bCs/>
                <w:color w:val="000000"/>
              </w:rPr>
              <w:t>7 классы-</w:t>
            </w:r>
            <w:r w:rsidRPr="00E2450D">
              <w:rPr>
                <w:color w:val="000000"/>
              </w:rPr>
              <w:t>37,13%</w:t>
            </w:r>
          </w:p>
          <w:p w:rsidR="00DD64A7" w:rsidRPr="00E2450D" w:rsidRDefault="00DD64A7" w:rsidP="00E2450D">
            <w:pPr>
              <w:contextualSpacing/>
              <w:jc w:val="both"/>
              <w:rPr>
                <w:color w:val="000000"/>
              </w:rPr>
            </w:pPr>
            <w:r w:rsidRPr="00E2450D">
              <w:rPr>
                <w:bCs/>
                <w:color w:val="000000"/>
              </w:rPr>
              <w:t>8 классы-</w:t>
            </w:r>
            <w:r w:rsidRPr="00E2450D">
              <w:rPr>
                <w:color w:val="000000"/>
              </w:rPr>
              <w:t>41,65%</w:t>
            </w:r>
          </w:p>
          <w:p w:rsidR="00DD64A7" w:rsidRPr="00E2450D" w:rsidRDefault="00DD64A7" w:rsidP="00E2450D">
            <w:pPr>
              <w:contextualSpacing/>
              <w:jc w:val="both"/>
              <w:rPr>
                <w:color w:val="000000"/>
              </w:rPr>
            </w:pPr>
            <w:r w:rsidRPr="00E2450D">
              <w:rPr>
                <w:bCs/>
                <w:color w:val="000000"/>
              </w:rPr>
              <w:t>9 классы-</w:t>
            </w:r>
            <w:r w:rsidRPr="00E2450D">
              <w:rPr>
                <w:color w:val="000000"/>
              </w:rPr>
              <w:t>45,41%</w:t>
            </w:r>
          </w:p>
          <w:p w:rsidR="00DD64A7" w:rsidRPr="00E2450D" w:rsidRDefault="00DD64A7"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Cs/>
                <w:sz w:val="24"/>
                <w:szCs w:val="24"/>
              </w:rPr>
              <w:t>Итого в среднем в 7-9 классах-41,39</w:t>
            </w:r>
          </w:p>
        </w:tc>
        <w:tc>
          <w:tcPr>
            <w:tcW w:w="2126" w:type="dxa"/>
          </w:tcPr>
          <w:p w:rsidR="00D740AE" w:rsidRPr="00E2450D" w:rsidRDefault="00DD64A7" w:rsidP="00E2450D">
            <w:pPr>
              <w:contextualSpacing/>
              <w:jc w:val="both"/>
              <w:rPr>
                <w:bCs/>
                <w:color w:val="000000"/>
              </w:rPr>
            </w:pPr>
            <w:r w:rsidRPr="00E2450D">
              <w:rPr>
                <w:b/>
                <w:bCs/>
                <w:color w:val="000000"/>
              </w:rPr>
              <w:t xml:space="preserve">Снижение </w:t>
            </w:r>
            <w:r w:rsidRPr="00E2450D">
              <w:rPr>
                <w:bCs/>
                <w:color w:val="000000"/>
              </w:rPr>
              <w:t xml:space="preserve">показателя </w:t>
            </w:r>
          </w:p>
          <w:p w:rsidR="00DD64A7" w:rsidRPr="00E2450D" w:rsidRDefault="00DD64A7" w:rsidP="00E2450D">
            <w:pPr>
              <w:contextualSpacing/>
              <w:jc w:val="both"/>
              <w:rPr>
                <w:bCs/>
                <w:color w:val="000000"/>
              </w:rPr>
            </w:pPr>
            <w:r w:rsidRPr="00E2450D">
              <w:rPr>
                <w:bCs/>
                <w:color w:val="000000"/>
              </w:rPr>
              <w:t>на 4,35%</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 xml:space="preserve">История </w:t>
            </w:r>
          </w:p>
        </w:tc>
        <w:tc>
          <w:tcPr>
            <w:tcW w:w="2693" w:type="dxa"/>
          </w:tcPr>
          <w:p w:rsidR="00DD64A7" w:rsidRPr="00E2450D" w:rsidRDefault="00DD64A7" w:rsidP="00E2450D">
            <w:pPr>
              <w:contextualSpacing/>
              <w:jc w:val="both"/>
              <w:rPr>
                <w:color w:val="000000"/>
              </w:rPr>
            </w:pPr>
            <w:r w:rsidRPr="00E2450D">
              <w:rPr>
                <w:bCs/>
                <w:color w:val="000000"/>
              </w:rPr>
              <w:t xml:space="preserve">5 класс - </w:t>
            </w:r>
            <w:r w:rsidRPr="00E2450D">
              <w:rPr>
                <w:color w:val="000000"/>
              </w:rPr>
              <w:t>38,4%</w:t>
            </w:r>
          </w:p>
          <w:p w:rsidR="00DD64A7" w:rsidRPr="00E2450D" w:rsidRDefault="00DD64A7" w:rsidP="00E2450D">
            <w:pPr>
              <w:contextualSpacing/>
              <w:jc w:val="both"/>
              <w:rPr>
                <w:color w:val="000000"/>
              </w:rPr>
            </w:pPr>
            <w:r w:rsidRPr="00E2450D">
              <w:rPr>
                <w:bCs/>
                <w:color w:val="000000"/>
              </w:rPr>
              <w:t xml:space="preserve">7 классы- </w:t>
            </w:r>
            <w:r w:rsidRPr="00E2450D">
              <w:rPr>
                <w:color w:val="000000"/>
              </w:rPr>
              <w:t>37.35%</w:t>
            </w:r>
          </w:p>
          <w:p w:rsidR="00DD64A7" w:rsidRPr="00E2450D" w:rsidRDefault="00DD64A7" w:rsidP="00E2450D">
            <w:pPr>
              <w:contextualSpacing/>
              <w:jc w:val="both"/>
              <w:rPr>
                <w:color w:val="000000"/>
              </w:rPr>
            </w:pPr>
            <w:r w:rsidRPr="00E2450D">
              <w:rPr>
                <w:bCs/>
                <w:color w:val="000000"/>
              </w:rPr>
              <w:t xml:space="preserve">8 классы </w:t>
            </w:r>
            <w:r w:rsidR="00ED70AE" w:rsidRPr="00E2450D">
              <w:rPr>
                <w:bCs/>
                <w:color w:val="000000"/>
              </w:rPr>
              <w:t>-</w:t>
            </w:r>
            <w:r w:rsidRPr="00E2450D">
              <w:rPr>
                <w:bCs/>
                <w:color w:val="000000"/>
              </w:rPr>
              <w:t xml:space="preserve"> </w:t>
            </w:r>
            <w:r w:rsidRPr="00E2450D">
              <w:rPr>
                <w:color w:val="000000"/>
              </w:rPr>
              <w:t>33,72%</w:t>
            </w:r>
          </w:p>
          <w:p w:rsidR="00D740AE" w:rsidRPr="00E2450D" w:rsidRDefault="00DD64A7" w:rsidP="00E2450D">
            <w:pPr>
              <w:contextualSpacing/>
              <w:jc w:val="both"/>
              <w:rPr>
                <w:bCs/>
              </w:rPr>
            </w:pPr>
            <w:r w:rsidRPr="00E2450D">
              <w:rPr>
                <w:bCs/>
              </w:rPr>
              <w:t xml:space="preserve">Итого в среднем в </w:t>
            </w:r>
          </w:p>
          <w:p w:rsidR="00DD64A7" w:rsidRPr="00E2450D" w:rsidRDefault="00DD64A7" w:rsidP="00E2450D">
            <w:pPr>
              <w:contextualSpacing/>
              <w:jc w:val="both"/>
              <w:rPr>
                <w:bCs/>
                <w:color w:val="000000"/>
              </w:rPr>
            </w:pPr>
            <w:r w:rsidRPr="00E2450D">
              <w:rPr>
                <w:bCs/>
              </w:rPr>
              <w:t>5-8 классах-36, 49%</w:t>
            </w:r>
          </w:p>
        </w:tc>
        <w:tc>
          <w:tcPr>
            <w:tcW w:w="3119" w:type="dxa"/>
          </w:tcPr>
          <w:p w:rsidR="00DD64A7" w:rsidRPr="00E2450D" w:rsidRDefault="00DD64A7" w:rsidP="00E2450D">
            <w:pPr>
              <w:contextualSpacing/>
              <w:jc w:val="both"/>
              <w:rPr>
                <w:color w:val="000000"/>
              </w:rPr>
            </w:pPr>
            <w:r w:rsidRPr="00E2450D">
              <w:rPr>
                <w:bCs/>
                <w:color w:val="000000"/>
              </w:rPr>
              <w:t xml:space="preserve">6 класс - </w:t>
            </w:r>
            <w:r w:rsidRPr="00E2450D">
              <w:rPr>
                <w:color w:val="000000"/>
              </w:rPr>
              <w:t>38,17%</w:t>
            </w:r>
          </w:p>
          <w:p w:rsidR="00DD64A7" w:rsidRPr="00E2450D" w:rsidRDefault="00DD64A7" w:rsidP="00E2450D">
            <w:pPr>
              <w:contextualSpacing/>
              <w:jc w:val="both"/>
              <w:rPr>
                <w:color w:val="000000"/>
              </w:rPr>
            </w:pPr>
            <w:r w:rsidRPr="00E2450D">
              <w:rPr>
                <w:bCs/>
                <w:color w:val="000000"/>
              </w:rPr>
              <w:t xml:space="preserve">7 классы- </w:t>
            </w:r>
            <w:r w:rsidRPr="00E2450D">
              <w:rPr>
                <w:color w:val="000000"/>
              </w:rPr>
              <w:t>43,3%</w:t>
            </w:r>
          </w:p>
          <w:p w:rsidR="00DD64A7" w:rsidRPr="00E2450D" w:rsidRDefault="00DD64A7" w:rsidP="00E2450D">
            <w:pPr>
              <w:contextualSpacing/>
              <w:jc w:val="both"/>
              <w:rPr>
                <w:color w:val="000000"/>
              </w:rPr>
            </w:pPr>
            <w:r w:rsidRPr="00E2450D">
              <w:rPr>
                <w:bCs/>
                <w:color w:val="000000"/>
              </w:rPr>
              <w:t xml:space="preserve">8 классы </w:t>
            </w:r>
            <w:r w:rsidR="00D740AE" w:rsidRPr="00E2450D">
              <w:rPr>
                <w:bCs/>
                <w:color w:val="000000"/>
              </w:rPr>
              <w:t>-</w:t>
            </w:r>
            <w:r w:rsidRPr="00E2450D">
              <w:rPr>
                <w:bCs/>
                <w:color w:val="000000"/>
              </w:rPr>
              <w:t xml:space="preserve"> </w:t>
            </w:r>
            <w:r w:rsidRPr="00E2450D">
              <w:rPr>
                <w:color w:val="000000"/>
              </w:rPr>
              <w:t>42%</w:t>
            </w:r>
          </w:p>
          <w:p w:rsidR="00DD64A7" w:rsidRPr="00E2450D" w:rsidRDefault="00DD64A7" w:rsidP="00E2450D">
            <w:pPr>
              <w:contextualSpacing/>
              <w:jc w:val="both"/>
              <w:rPr>
                <w:color w:val="000000"/>
              </w:rPr>
            </w:pPr>
            <w:r w:rsidRPr="00E2450D">
              <w:rPr>
                <w:bCs/>
                <w:color w:val="000000"/>
              </w:rPr>
              <w:t xml:space="preserve">9 классы - </w:t>
            </w:r>
            <w:r w:rsidRPr="00E2450D">
              <w:rPr>
                <w:color w:val="000000"/>
              </w:rPr>
              <w:t>38,86 %</w:t>
            </w:r>
          </w:p>
          <w:p w:rsidR="00DD64A7" w:rsidRPr="00E2450D" w:rsidRDefault="00DD64A7"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Cs/>
                <w:sz w:val="24"/>
                <w:szCs w:val="24"/>
              </w:rPr>
              <w:t xml:space="preserve">Итого в среднем в 6-9 классах-40, 48% </w:t>
            </w:r>
          </w:p>
        </w:tc>
        <w:tc>
          <w:tcPr>
            <w:tcW w:w="2126" w:type="dxa"/>
          </w:tcPr>
          <w:p w:rsidR="00D740AE" w:rsidRPr="00E2450D" w:rsidRDefault="00DD64A7" w:rsidP="00E2450D">
            <w:pPr>
              <w:contextualSpacing/>
              <w:jc w:val="both"/>
            </w:pPr>
            <w:r w:rsidRPr="00E2450D">
              <w:rPr>
                <w:b/>
              </w:rPr>
              <w:t xml:space="preserve">Повышение </w:t>
            </w:r>
            <w:r w:rsidRPr="00E2450D">
              <w:t xml:space="preserve">показателя </w:t>
            </w:r>
          </w:p>
          <w:p w:rsidR="00DD64A7" w:rsidRPr="00E2450D" w:rsidRDefault="00DD64A7" w:rsidP="00E2450D">
            <w:pPr>
              <w:contextualSpacing/>
              <w:jc w:val="both"/>
              <w:rPr>
                <w:bCs/>
                <w:color w:val="000000"/>
              </w:rPr>
            </w:pPr>
            <w:r w:rsidRPr="00E2450D">
              <w:t>на 3,99%</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 xml:space="preserve">Биология </w:t>
            </w:r>
          </w:p>
          <w:p w:rsidR="00DD64A7" w:rsidRPr="00E2450D" w:rsidRDefault="00DD64A7" w:rsidP="00E2450D">
            <w:pPr>
              <w:contextualSpacing/>
              <w:rPr>
                <w:lang w:eastAsia="en-US"/>
              </w:rPr>
            </w:pPr>
            <w:r w:rsidRPr="00E2450D">
              <w:rPr>
                <w:color w:val="000000"/>
                <w:lang w:eastAsia="en-US"/>
              </w:rPr>
              <w:t> </w:t>
            </w:r>
          </w:p>
        </w:tc>
        <w:tc>
          <w:tcPr>
            <w:tcW w:w="2693" w:type="dxa"/>
          </w:tcPr>
          <w:p w:rsidR="00DD64A7" w:rsidRPr="00E2450D" w:rsidRDefault="00DD64A7" w:rsidP="00E2450D">
            <w:pPr>
              <w:contextualSpacing/>
              <w:jc w:val="both"/>
              <w:rPr>
                <w:bCs/>
                <w:color w:val="000000"/>
              </w:rPr>
            </w:pPr>
            <w:r w:rsidRPr="00E2450D">
              <w:rPr>
                <w:bCs/>
                <w:color w:val="000000"/>
              </w:rPr>
              <w:t>5 классы-41,63%</w:t>
            </w:r>
          </w:p>
          <w:p w:rsidR="00DD64A7" w:rsidRPr="00E2450D" w:rsidRDefault="00DD64A7" w:rsidP="00E2450D">
            <w:pPr>
              <w:contextualSpacing/>
              <w:jc w:val="both"/>
              <w:rPr>
                <w:bCs/>
                <w:color w:val="000000"/>
              </w:rPr>
            </w:pPr>
            <w:r w:rsidRPr="00E2450D">
              <w:rPr>
                <w:bCs/>
                <w:color w:val="000000"/>
              </w:rPr>
              <w:t xml:space="preserve">6 классы </w:t>
            </w:r>
            <w:r w:rsidR="00ED70AE" w:rsidRPr="00E2450D">
              <w:rPr>
                <w:bCs/>
                <w:color w:val="000000"/>
              </w:rPr>
              <w:t>-</w:t>
            </w:r>
            <w:r w:rsidRPr="00E2450D">
              <w:rPr>
                <w:bCs/>
                <w:color w:val="000000"/>
              </w:rPr>
              <w:t xml:space="preserve"> 43,98%</w:t>
            </w:r>
          </w:p>
          <w:p w:rsidR="00DD64A7" w:rsidRPr="00E2450D" w:rsidRDefault="00DD64A7" w:rsidP="00E2450D">
            <w:pPr>
              <w:contextualSpacing/>
              <w:jc w:val="both"/>
              <w:rPr>
                <w:bCs/>
                <w:color w:val="000000"/>
              </w:rPr>
            </w:pPr>
            <w:r w:rsidRPr="00E2450D">
              <w:rPr>
                <w:bCs/>
                <w:color w:val="000000"/>
              </w:rPr>
              <w:t xml:space="preserve">7 классы </w:t>
            </w:r>
            <w:r w:rsidR="00ED70AE" w:rsidRPr="00E2450D">
              <w:rPr>
                <w:bCs/>
                <w:color w:val="000000"/>
              </w:rPr>
              <w:t>-</w:t>
            </w:r>
            <w:r w:rsidRPr="00E2450D">
              <w:rPr>
                <w:bCs/>
                <w:color w:val="000000"/>
              </w:rPr>
              <w:t xml:space="preserve"> 45,74%</w:t>
            </w:r>
          </w:p>
          <w:p w:rsidR="00DD64A7" w:rsidRPr="00E2450D" w:rsidRDefault="00DD64A7" w:rsidP="00E2450D">
            <w:pPr>
              <w:contextualSpacing/>
              <w:jc w:val="both"/>
              <w:rPr>
                <w:bCs/>
                <w:color w:val="000000"/>
              </w:rPr>
            </w:pPr>
            <w:r w:rsidRPr="00E2450D">
              <w:rPr>
                <w:bCs/>
                <w:color w:val="000000"/>
              </w:rPr>
              <w:t xml:space="preserve">8 классы </w:t>
            </w:r>
            <w:r w:rsidR="00ED70AE" w:rsidRPr="00E2450D">
              <w:rPr>
                <w:bCs/>
                <w:color w:val="000000"/>
              </w:rPr>
              <w:t>-</w:t>
            </w:r>
            <w:r w:rsidRPr="00E2450D">
              <w:rPr>
                <w:bCs/>
                <w:color w:val="000000"/>
              </w:rPr>
              <w:t xml:space="preserve">33,13%  </w:t>
            </w:r>
          </w:p>
          <w:p w:rsidR="00D740AE" w:rsidRPr="00E2450D" w:rsidRDefault="00DD64A7" w:rsidP="00E2450D">
            <w:pPr>
              <w:contextualSpacing/>
              <w:jc w:val="both"/>
              <w:rPr>
                <w:bCs/>
                <w:color w:val="000000"/>
              </w:rPr>
            </w:pPr>
            <w:r w:rsidRPr="00E2450D">
              <w:rPr>
                <w:bCs/>
                <w:color w:val="000000"/>
              </w:rPr>
              <w:t xml:space="preserve">Итого в среднем в </w:t>
            </w:r>
          </w:p>
          <w:p w:rsidR="00DD64A7" w:rsidRPr="00E2450D" w:rsidRDefault="00DD64A7" w:rsidP="00E2450D">
            <w:pPr>
              <w:contextualSpacing/>
              <w:jc w:val="both"/>
              <w:rPr>
                <w:bCs/>
                <w:color w:val="000000"/>
              </w:rPr>
            </w:pPr>
            <w:r w:rsidRPr="00E2450D">
              <w:rPr>
                <w:bCs/>
                <w:color w:val="000000"/>
              </w:rPr>
              <w:t>5-8 классах-41, 12%</w:t>
            </w:r>
          </w:p>
        </w:tc>
        <w:tc>
          <w:tcPr>
            <w:tcW w:w="3119" w:type="dxa"/>
          </w:tcPr>
          <w:p w:rsidR="00DD64A7" w:rsidRPr="00E2450D" w:rsidRDefault="00DD64A7" w:rsidP="00E2450D">
            <w:pPr>
              <w:contextualSpacing/>
              <w:jc w:val="both"/>
              <w:rPr>
                <w:bCs/>
                <w:color w:val="000000"/>
              </w:rPr>
            </w:pPr>
            <w:r w:rsidRPr="00E2450D">
              <w:rPr>
                <w:bCs/>
                <w:color w:val="000000"/>
              </w:rPr>
              <w:t xml:space="preserve">6 классы </w:t>
            </w:r>
            <w:r w:rsidR="00ED70AE" w:rsidRPr="00E2450D">
              <w:rPr>
                <w:bCs/>
                <w:color w:val="000000"/>
              </w:rPr>
              <w:t>-</w:t>
            </w:r>
            <w:r w:rsidRPr="00E2450D">
              <w:rPr>
                <w:bCs/>
                <w:color w:val="000000"/>
              </w:rPr>
              <w:t xml:space="preserve"> 40,39%</w:t>
            </w:r>
          </w:p>
          <w:p w:rsidR="00DD64A7" w:rsidRPr="00E2450D" w:rsidRDefault="00DD64A7" w:rsidP="00E2450D">
            <w:pPr>
              <w:contextualSpacing/>
              <w:jc w:val="both"/>
              <w:rPr>
                <w:bCs/>
                <w:color w:val="000000"/>
              </w:rPr>
            </w:pPr>
            <w:r w:rsidRPr="00E2450D">
              <w:rPr>
                <w:bCs/>
                <w:color w:val="000000"/>
              </w:rPr>
              <w:t xml:space="preserve">7 классы </w:t>
            </w:r>
            <w:r w:rsidR="00ED70AE" w:rsidRPr="00E2450D">
              <w:rPr>
                <w:bCs/>
                <w:color w:val="000000"/>
              </w:rPr>
              <w:t>-</w:t>
            </w:r>
            <w:r w:rsidRPr="00E2450D">
              <w:rPr>
                <w:bCs/>
                <w:color w:val="000000"/>
              </w:rPr>
              <w:t xml:space="preserve"> 45,45%</w:t>
            </w:r>
          </w:p>
          <w:p w:rsidR="00DD64A7" w:rsidRPr="00E2450D" w:rsidRDefault="00ED70AE" w:rsidP="00E2450D">
            <w:pPr>
              <w:contextualSpacing/>
              <w:rPr>
                <w:bCs/>
                <w:color w:val="000000"/>
                <w:spacing w:val="-14"/>
              </w:rPr>
            </w:pPr>
            <w:r w:rsidRPr="00E2450D">
              <w:rPr>
                <w:bCs/>
                <w:color w:val="000000"/>
                <w:spacing w:val="-14"/>
              </w:rPr>
              <w:t>7 классы (концентрическая) -</w:t>
            </w:r>
            <w:r w:rsidR="00DD64A7" w:rsidRPr="00E2450D">
              <w:rPr>
                <w:bCs/>
                <w:color w:val="000000"/>
                <w:spacing w:val="-14"/>
              </w:rPr>
              <w:t xml:space="preserve"> 42,1%</w:t>
            </w:r>
          </w:p>
          <w:p w:rsidR="00DD64A7" w:rsidRPr="00E2450D" w:rsidRDefault="00DD64A7" w:rsidP="00E2450D">
            <w:pPr>
              <w:contextualSpacing/>
              <w:jc w:val="both"/>
              <w:rPr>
                <w:bCs/>
                <w:color w:val="000000"/>
              </w:rPr>
            </w:pPr>
            <w:r w:rsidRPr="00E2450D">
              <w:rPr>
                <w:bCs/>
                <w:color w:val="000000"/>
              </w:rPr>
              <w:t xml:space="preserve">8 классы </w:t>
            </w:r>
            <w:r w:rsidR="00D740AE" w:rsidRPr="00E2450D">
              <w:rPr>
                <w:bCs/>
                <w:color w:val="000000"/>
              </w:rPr>
              <w:t>-</w:t>
            </w:r>
            <w:r w:rsidRPr="00E2450D">
              <w:rPr>
                <w:bCs/>
                <w:color w:val="000000"/>
              </w:rPr>
              <w:t xml:space="preserve"> 41,58%  </w:t>
            </w:r>
          </w:p>
          <w:p w:rsidR="00DD64A7" w:rsidRPr="00E2450D" w:rsidRDefault="00DD64A7" w:rsidP="00E2450D">
            <w:pPr>
              <w:contextualSpacing/>
              <w:jc w:val="both"/>
              <w:rPr>
                <w:bCs/>
                <w:color w:val="000000"/>
              </w:rPr>
            </w:pPr>
            <w:r w:rsidRPr="00E2450D">
              <w:rPr>
                <w:bCs/>
                <w:color w:val="000000"/>
              </w:rPr>
              <w:t>Итого в среднем в 6-8 классах-42, 38%</w:t>
            </w:r>
          </w:p>
        </w:tc>
        <w:tc>
          <w:tcPr>
            <w:tcW w:w="2126" w:type="dxa"/>
          </w:tcPr>
          <w:p w:rsidR="00D740AE" w:rsidRPr="00E2450D" w:rsidRDefault="00DD64A7" w:rsidP="00E2450D">
            <w:pPr>
              <w:contextualSpacing/>
              <w:jc w:val="both"/>
            </w:pPr>
            <w:r w:rsidRPr="00E2450D">
              <w:rPr>
                <w:b/>
              </w:rPr>
              <w:t xml:space="preserve">Повышение </w:t>
            </w:r>
            <w:r w:rsidRPr="00E2450D">
              <w:t xml:space="preserve">показателя </w:t>
            </w:r>
          </w:p>
          <w:p w:rsidR="00DD64A7" w:rsidRPr="00E2450D" w:rsidRDefault="00DD64A7" w:rsidP="00E2450D">
            <w:pPr>
              <w:contextualSpacing/>
              <w:jc w:val="both"/>
              <w:rPr>
                <w:bCs/>
                <w:color w:val="000000"/>
              </w:rPr>
            </w:pPr>
            <w:r w:rsidRPr="00E2450D">
              <w:t>на 1,26%</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Химия  </w:t>
            </w:r>
          </w:p>
        </w:tc>
        <w:tc>
          <w:tcPr>
            <w:tcW w:w="2693" w:type="dxa"/>
          </w:tcPr>
          <w:p w:rsidR="00DD64A7" w:rsidRPr="00E2450D" w:rsidRDefault="00DD64A7" w:rsidP="00E2450D">
            <w:pPr>
              <w:tabs>
                <w:tab w:val="left" w:pos="1134"/>
                <w:tab w:val="left" w:pos="1276"/>
              </w:tabs>
              <w:contextualSpacing/>
              <w:jc w:val="both"/>
            </w:pPr>
            <w:r w:rsidRPr="00E2450D">
              <w:t>8 классы-</w:t>
            </w:r>
            <w:r w:rsidRPr="00E2450D">
              <w:rPr>
                <w:color w:val="000000"/>
              </w:rPr>
              <w:t>30</w:t>
            </w:r>
            <w:r w:rsidRPr="00E2450D">
              <w:t>%</w:t>
            </w:r>
          </w:p>
        </w:tc>
        <w:tc>
          <w:tcPr>
            <w:tcW w:w="3119" w:type="dxa"/>
          </w:tcPr>
          <w:p w:rsidR="00DD64A7" w:rsidRPr="00E2450D" w:rsidRDefault="00DD64A7" w:rsidP="00E2450D">
            <w:pPr>
              <w:tabs>
                <w:tab w:val="left" w:pos="1134"/>
                <w:tab w:val="left" w:pos="1276"/>
              </w:tabs>
              <w:contextualSpacing/>
              <w:jc w:val="both"/>
            </w:pPr>
            <w:r w:rsidRPr="00E2450D">
              <w:t xml:space="preserve">9 классы </w:t>
            </w:r>
            <w:r w:rsidR="00D740AE" w:rsidRPr="00E2450D">
              <w:t>-</w:t>
            </w:r>
            <w:r w:rsidRPr="00E2450D">
              <w:t xml:space="preserve"> 25,59%  </w:t>
            </w:r>
          </w:p>
        </w:tc>
        <w:tc>
          <w:tcPr>
            <w:tcW w:w="2126" w:type="dxa"/>
          </w:tcPr>
          <w:p w:rsidR="00D740AE" w:rsidRPr="00E2450D" w:rsidRDefault="00DD64A7" w:rsidP="00E2450D">
            <w:pPr>
              <w:tabs>
                <w:tab w:val="left" w:pos="1134"/>
                <w:tab w:val="left" w:pos="1276"/>
              </w:tabs>
              <w:contextualSpacing/>
              <w:jc w:val="both"/>
              <w:rPr>
                <w:bCs/>
                <w:color w:val="000000"/>
              </w:rPr>
            </w:pPr>
            <w:r w:rsidRPr="00E2450D">
              <w:rPr>
                <w:b/>
                <w:bCs/>
                <w:color w:val="000000"/>
              </w:rPr>
              <w:t xml:space="preserve">Снижение </w:t>
            </w:r>
            <w:r w:rsidRPr="00E2450D">
              <w:rPr>
                <w:bCs/>
                <w:color w:val="000000"/>
              </w:rPr>
              <w:t xml:space="preserve">показателя </w:t>
            </w:r>
          </w:p>
          <w:p w:rsidR="00DD64A7" w:rsidRPr="00E2450D" w:rsidRDefault="00DD64A7" w:rsidP="00E2450D">
            <w:pPr>
              <w:tabs>
                <w:tab w:val="left" w:pos="1134"/>
                <w:tab w:val="left" w:pos="1276"/>
              </w:tabs>
              <w:contextualSpacing/>
              <w:jc w:val="both"/>
            </w:pPr>
            <w:r w:rsidRPr="00E2450D">
              <w:rPr>
                <w:bCs/>
                <w:color w:val="000000"/>
              </w:rPr>
              <w:t>на 4,41%</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 xml:space="preserve">Русский  язык </w:t>
            </w:r>
          </w:p>
        </w:tc>
        <w:tc>
          <w:tcPr>
            <w:tcW w:w="2693" w:type="dxa"/>
          </w:tcPr>
          <w:p w:rsidR="00DD64A7" w:rsidRPr="00E2450D" w:rsidRDefault="00DD64A7"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color w:val="000000"/>
                <w:sz w:val="24"/>
                <w:szCs w:val="24"/>
              </w:rPr>
              <w:t>4 классы-24,59%</w:t>
            </w:r>
          </w:p>
        </w:tc>
        <w:tc>
          <w:tcPr>
            <w:tcW w:w="3119" w:type="dxa"/>
          </w:tcPr>
          <w:p w:rsidR="00DD64A7" w:rsidRPr="00E2450D" w:rsidRDefault="00170FDE"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sz w:val="24"/>
                <w:szCs w:val="24"/>
              </w:rPr>
              <w:t>5</w:t>
            </w:r>
            <w:r w:rsidR="00DD64A7" w:rsidRPr="00E2450D">
              <w:rPr>
                <w:rFonts w:ascii="Times New Roman" w:hAnsi="Times New Roman" w:cs="Times New Roman"/>
                <w:sz w:val="24"/>
                <w:szCs w:val="24"/>
              </w:rPr>
              <w:t xml:space="preserve"> классы</w:t>
            </w:r>
            <w:r w:rsidRPr="00E2450D">
              <w:rPr>
                <w:rFonts w:ascii="Times New Roman" w:hAnsi="Times New Roman" w:cs="Times New Roman"/>
                <w:sz w:val="24"/>
                <w:szCs w:val="24"/>
              </w:rPr>
              <w:t xml:space="preserve"> (по программе 4 класса)</w:t>
            </w:r>
            <w:r w:rsidR="00DD64A7" w:rsidRPr="00E2450D">
              <w:rPr>
                <w:rFonts w:ascii="Times New Roman" w:hAnsi="Times New Roman" w:cs="Times New Roman"/>
                <w:sz w:val="24"/>
                <w:szCs w:val="24"/>
              </w:rPr>
              <w:t xml:space="preserve"> </w:t>
            </w:r>
            <w:r w:rsidR="00D740AE" w:rsidRPr="00E2450D">
              <w:rPr>
                <w:rFonts w:ascii="Times New Roman" w:hAnsi="Times New Roman" w:cs="Times New Roman"/>
                <w:sz w:val="24"/>
                <w:szCs w:val="24"/>
              </w:rPr>
              <w:t>-</w:t>
            </w:r>
            <w:r w:rsidR="00DD64A7" w:rsidRPr="00E2450D">
              <w:rPr>
                <w:rFonts w:ascii="Times New Roman" w:hAnsi="Times New Roman" w:cs="Times New Roman"/>
                <w:sz w:val="24"/>
                <w:szCs w:val="24"/>
              </w:rPr>
              <w:t xml:space="preserve">  32,29%</w:t>
            </w:r>
          </w:p>
        </w:tc>
        <w:tc>
          <w:tcPr>
            <w:tcW w:w="2126" w:type="dxa"/>
          </w:tcPr>
          <w:p w:rsidR="00DD64A7" w:rsidRPr="00E2450D" w:rsidRDefault="00DD64A7"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
                <w:sz w:val="24"/>
                <w:szCs w:val="24"/>
              </w:rPr>
              <w:t xml:space="preserve">Повышение </w:t>
            </w:r>
            <w:r w:rsidRPr="00E2450D">
              <w:rPr>
                <w:rFonts w:ascii="Times New Roman" w:hAnsi="Times New Roman" w:cs="Times New Roman"/>
                <w:sz w:val="24"/>
                <w:szCs w:val="24"/>
              </w:rPr>
              <w:t>показателя на 7,7%</w:t>
            </w:r>
          </w:p>
        </w:tc>
      </w:tr>
      <w:tr w:rsidR="00DD64A7" w:rsidRPr="00E2450D" w:rsidTr="004B5BCD">
        <w:tc>
          <w:tcPr>
            <w:tcW w:w="1985" w:type="dxa"/>
          </w:tcPr>
          <w:p w:rsidR="00DD64A7" w:rsidRPr="00E2450D" w:rsidRDefault="00DD64A7" w:rsidP="00E2450D">
            <w:pPr>
              <w:contextualSpacing/>
              <w:rPr>
                <w:lang w:eastAsia="en-US"/>
              </w:rPr>
            </w:pPr>
            <w:r w:rsidRPr="00E2450D">
              <w:rPr>
                <w:color w:val="000000"/>
                <w:lang w:eastAsia="en-US"/>
              </w:rPr>
              <w:t xml:space="preserve"> Математика </w:t>
            </w:r>
          </w:p>
        </w:tc>
        <w:tc>
          <w:tcPr>
            <w:tcW w:w="2693" w:type="dxa"/>
          </w:tcPr>
          <w:p w:rsidR="00DD64A7" w:rsidRPr="00E2450D" w:rsidRDefault="00DD64A7" w:rsidP="00E2450D">
            <w:pPr>
              <w:contextualSpacing/>
              <w:jc w:val="both"/>
            </w:pPr>
            <w:r w:rsidRPr="00E2450D">
              <w:rPr>
                <w:color w:val="000000"/>
              </w:rPr>
              <w:t>4 классы-13,44%</w:t>
            </w:r>
          </w:p>
        </w:tc>
        <w:tc>
          <w:tcPr>
            <w:tcW w:w="3119" w:type="dxa"/>
          </w:tcPr>
          <w:p w:rsidR="00DD64A7" w:rsidRPr="00E2450D" w:rsidRDefault="00170FDE" w:rsidP="00E2450D">
            <w:pPr>
              <w:contextualSpacing/>
              <w:jc w:val="both"/>
            </w:pPr>
            <w:r w:rsidRPr="00E2450D">
              <w:t>5</w:t>
            </w:r>
            <w:r w:rsidR="00DD64A7" w:rsidRPr="00E2450D">
              <w:t xml:space="preserve"> классы </w:t>
            </w:r>
            <w:r w:rsidRPr="00E2450D">
              <w:t>(по программе 4 класса)</w:t>
            </w:r>
            <w:r w:rsidR="00D740AE" w:rsidRPr="00E2450D">
              <w:t>-</w:t>
            </w:r>
            <w:r w:rsidR="00DD64A7" w:rsidRPr="00E2450D">
              <w:t xml:space="preserve">  22,38 %</w:t>
            </w:r>
          </w:p>
        </w:tc>
        <w:tc>
          <w:tcPr>
            <w:tcW w:w="2126" w:type="dxa"/>
          </w:tcPr>
          <w:p w:rsidR="00D740AE" w:rsidRPr="00E2450D" w:rsidRDefault="00DD64A7" w:rsidP="00E2450D">
            <w:pPr>
              <w:contextualSpacing/>
              <w:jc w:val="both"/>
            </w:pPr>
            <w:r w:rsidRPr="00E2450D">
              <w:rPr>
                <w:b/>
              </w:rPr>
              <w:t xml:space="preserve">Повышение </w:t>
            </w:r>
            <w:r w:rsidRPr="00E2450D">
              <w:t xml:space="preserve">показателя </w:t>
            </w:r>
          </w:p>
          <w:p w:rsidR="00DD64A7" w:rsidRPr="00E2450D" w:rsidRDefault="00DD64A7" w:rsidP="00E2450D">
            <w:pPr>
              <w:contextualSpacing/>
              <w:jc w:val="both"/>
            </w:pPr>
            <w:r w:rsidRPr="00E2450D">
              <w:t>на</w:t>
            </w:r>
            <w:r w:rsidR="000230C0" w:rsidRPr="00E2450D">
              <w:t xml:space="preserve"> 8,98%</w:t>
            </w:r>
          </w:p>
        </w:tc>
      </w:tr>
      <w:tr w:rsidR="00DD64A7" w:rsidRPr="00E2450D" w:rsidTr="004B5BCD">
        <w:tc>
          <w:tcPr>
            <w:tcW w:w="1985" w:type="dxa"/>
          </w:tcPr>
          <w:p w:rsidR="00395061" w:rsidRPr="00E2450D" w:rsidRDefault="00DD64A7" w:rsidP="00E2450D">
            <w:pPr>
              <w:contextualSpacing/>
              <w:rPr>
                <w:color w:val="000000"/>
                <w:lang w:eastAsia="en-US"/>
              </w:rPr>
            </w:pPr>
            <w:r w:rsidRPr="00E2450D">
              <w:rPr>
                <w:color w:val="000000"/>
                <w:lang w:eastAsia="en-US"/>
              </w:rPr>
              <w:t>Окружающий  </w:t>
            </w:r>
          </w:p>
          <w:p w:rsidR="00DD64A7" w:rsidRPr="00E2450D" w:rsidRDefault="00DD64A7" w:rsidP="00E2450D">
            <w:pPr>
              <w:contextualSpacing/>
              <w:rPr>
                <w:lang w:eastAsia="en-US"/>
              </w:rPr>
            </w:pPr>
            <w:r w:rsidRPr="00E2450D">
              <w:rPr>
                <w:color w:val="000000"/>
                <w:lang w:eastAsia="en-US"/>
              </w:rPr>
              <w:t xml:space="preserve">мир </w:t>
            </w:r>
          </w:p>
        </w:tc>
        <w:tc>
          <w:tcPr>
            <w:tcW w:w="2693" w:type="dxa"/>
          </w:tcPr>
          <w:p w:rsidR="00DD64A7" w:rsidRPr="00E2450D" w:rsidRDefault="00DD64A7"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color w:val="000000"/>
                <w:sz w:val="24"/>
                <w:szCs w:val="24"/>
              </w:rPr>
              <w:t>4 классы-</w:t>
            </w:r>
            <w:r w:rsidRPr="00E2450D">
              <w:rPr>
                <w:rFonts w:ascii="Times New Roman" w:hAnsi="Times New Roman" w:cs="Times New Roman"/>
                <w:sz w:val="24"/>
                <w:szCs w:val="24"/>
              </w:rPr>
              <w:t xml:space="preserve"> 12,84%</w:t>
            </w:r>
          </w:p>
        </w:tc>
        <w:tc>
          <w:tcPr>
            <w:tcW w:w="3119" w:type="dxa"/>
          </w:tcPr>
          <w:p w:rsidR="00DD64A7" w:rsidRPr="00E2450D" w:rsidRDefault="00170FDE"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sz w:val="24"/>
                <w:szCs w:val="24"/>
              </w:rPr>
              <w:t>5</w:t>
            </w:r>
            <w:r w:rsidR="00DD64A7" w:rsidRPr="00E2450D">
              <w:rPr>
                <w:rFonts w:ascii="Times New Roman" w:hAnsi="Times New Roman" w:cs="Times New Roman"/>
                <w:sz w:val="24"/>
                <w:szCs w:val="24"/>
              </w:rPr>
              <w:t xml:space="preserve"> классы </w:t>
            </w:r>
            <w:r w:rsidRPr="00E2450D">
              <w:rPr>
                <w:rFonts w:ascii="Times New Roman" w:hAnsi="Times New Roman" w:cs="Times New Roman"/>
                <w:sz w:val="24"/>
                <w:szCs w:val="24"/>
              </w:rPr>
              <w:t>(по программе 4 класса)</w:t>
            </w:r>
            <w:r w:rsidR="00D740AE" w:rsidRPr="00E2450D">
              <w:rPr>
                <w:rFonts w:ascii="Times New Roman" w:hAnsi="Times New Roman" w:cs="Times New Roman"/>
                <w:sz w:val="24"/>
                <w:szCs w:val="24"/>
              </w:rPr>
              <w:t>-</w:t>
            </w:r>
            <w:r w:rsidR="00DD64A7" w:rsidRPr="00E2450D">
              <w:rPr>
                <w:rFonts w:ascii="Times New Roman" w:hAnsi="Times New Roman" w:cs="Times New Roman"/>
                <w:sz w:val="24"/>
                <w:szCs w:val="24"/>
              </w:rPr>
              <w:t xml:space="preserve"> 22,23 %</w:t>
            </w:r>
          </w:p>
        </w:tc>
        <w:tc>
          <w:tcPr>
            <w:tcW w:w="2126" w:type="dxa"/>
          </w:tcPr>
          <w:p w:rsidR="00D740AE" w:rsidRPr="00E2450D" w:rsidRDefault="000230C0"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
                <w:sz w:val="24"/>
                <w:szCs w:val="24"/>
              </w:rPr>
              <w:t xml:space="preserve">Повышение </w:t>
            </w:r>
            <w:r w:rsidRPr="00E2450D">
              <w:rPr>
                <w:rFonts w:ascii="Times New Roman" w:hAnsi="Times New Roman" w:cs="Times New Roman"/>
                <w:sz w:val="24"/>
                <w:szCs w:val="24"/>
              </w:rPr>
              <w:t xml:space="preserve">показателя </w:t>
            </w:r>
          </w:p>
          <w:p w:rsidR="00DD64A7" w:rsidRPr="00E2450D" w:rsidRDefault="000230C0"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sz w:val="24"/>
                <w:szCs w:val="24"/>
              </w:rPr>
              <w:t>на 9,39%</w:t>
            </w:r>
          </w:p>
        </w:tc>
      </w:tr>
      <w:tr w:rsidR="00395061" w:rsidRPr="00E2450D" w:rsidTr="004B5BCD">
        <w:tc>
          <w:tcPr>
            <w:tcW w:w="1985" w:type="dxa"/>
          </w:tcPr>
          <w:p w:rsidR="00395061" w:rsidRPr="00E2450D" w:rsidRDefault="00395061" w:rsidP="00E2450D">
            <w:pPr>
              <w:contextualSpacing/>
              <w:rPr>
                <w:color w:val="000000"/>
                <w:lang w:eastAsia="en-US"/>
              </w:rPr>
            </w:pPr>
            <w:r w:rsidRPr="00E2450D">
              <w:rPr>
                <w:color w:val="000000"/>
                <w:lang w:eastAsia="en-US"/>
              </w:rPr>
              <w:t xml:space="preserve">Итого </w:t>
            </w:r>
          </w:p>
        </w:tc>
        <w:tc>
          <w:tcPr>
            <w:tcW w:w="2693" w:type="dxa"/>
          </w:tcPr>
          <w:p w:rsidR="00395061" w:rsidRPr="00E2450D" w:rsidRDefault="00170FDE" w:rsidP="00E2450D">
            <w:pPr>
              <w:pStyle w:val="a8"/>
              <w:tabs>
                <w:tab w:val="left" w:pos="284"/>
              </w:tabs>
              <w:spacing w:after="0" w:line="240" w:lineRule="auto"/>
              <w:ind w:left="0"/>
              <w:jc w:val="both"/>
              <w:rPr>
                <w:rFonts w:ascii="Times New Roman" w:hAnsi="Times New Roman" w:cs="Times New Roman"/>
                <w:color w:val="000000"/>
                <w:sz w:val="24"/>
                <w:szCs w:val="24"/>
              </w:rPr>
            </w:pPr>
            <w:r w:rsidRPr="00E2450D">
              <w:rPr>
                <w:rFonts w:ascii="Times New Roman" w:hAnsi="Times New Roman" w:cs="Times New Roman"/>
                <w:color w:val="000000"/>
                <w:sz w:val="24"/>
                <w:szCs w:val="24"/>
              </w:rPr>
              <w:t>39,16%</w:t>
            </w:r>
          </w:p>
        </w:tc>
        <w:tc>
          <w:tcPr>
            <w:tcW w:w="3119" w:type="dxa"/>
          </w:tcPr>
          <w:p w:rsidR="00395061" w:rsidRPr="00E2450D" w:rsidRDefault="00170FDE"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sz w:val="24"/>
                <w:szCs w:val="24"/>
              </w:rPr>
              <w:t>40, 98%</w:t>
            </w:r>
          </w:p>
        </w:tc>
        <w:tc>
          <w:tcPr>
            <w:tcW w:w="2126" w:type="dxa"/>
          </w:tcPr>
          <w:p w:rsidR="00170FDE" w:rsidRPr="00E2450D" w:rsidRDefault="00170FDE"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
                <w:sz w:val="24"/>
                <w:szCs w:val="24"/>
              </w:rPr>
              <w:t xml:space="preserve">Повышение </w:t>
            </w:r>
            <w:r w:rsidRPr="00E2450D">
              <w:rPr>
                <w:rFonts w:ascii="Times New Roman" w:hAnsi="Times New Roman" w:cs="Times New Roman"/>
                <w:sz w:val="24"/>
                <w:szCs w:val="24"/>
              </w:rPr>
              <w:t xml:space="preserve">показателя </w:t>
            </w:r>
          </w:p>
          <w:p w:rsidR="00395061" w:rsidRPr="00E2450D" w:rsidRDefault="00170FDE" w:rsidP="00E2450D">
            <w:pPr>
              <w:pStyle w:val="a8"/>
              <w:tabs>
                <w:tab w:val="left" w:pos="284"/>
              </w:tabs>
              <w:spacing w:after="0" w:line="240" w:lineRule="auto"/>
              <w:ind w:left="0"/>
              <w:jc w:val="both"/>
              <w:rPr>
                <w:rFonts w:ascii="Times New Roman" w:hAnsi="Times New Roman" w:cs="Times New Roman"/>
                <w:b/>
                <w:sz w:val="24"/>
                <w:szCs w:val="24"/>
              </w:rPr>
            </w:pPr>
            <w:r w:rsidRPr="00E2450D">
              <w:rPr>
                <w:rFonts w:ascii="Times New Roman" w:hAnsi="Times New Roman" w:cs="Times New Roman"/>
                <w:sz w:val="24"/>
                <w:szCs w:val="24"/>
              </w:rPr>
              <w:t>на 1,82%</w:t>
            </w:r>
          </w:p>
        </w:tc>
      </w:tr>
    </w:tbl>
    <w:p w:rsidR="0061523B" w:rsidRPr="002B5DEA" w:rsidRDefault="00F347E6" w:rsidP="00E2450D">
      <w:pPr>
        <w:pStyle w:val="a8"/>
        <w:tabs>
          <w:tab w:val="left" w:pos="284"/>
        </w:tabs>
        <w:spacing w:after="0" w:line="240" w:lineRule="auto"/>
        <w:ind w:left="0"/>
        <w:jc w:val="both"/>
        <w:rPr>
          <w:rFonts w:ascii="Times New Roman" w:hAnsi="Times New Roman" w:cs="Times New Roman"/>
          <w:sz w:val="24"/>
          <w:szCs w:val="24"/>
        </w:rPr>
      </w:pPr>
      <w:r w:rsidRPr="00E2450D">
        <w:rPr>
          <w:rFonts w:ascii="Times New Roman" w:hAnsi="Times New Roman" w:cs="Times New Roman"/>
          <w:b/>
          <w:sz w:val="24"/>
          <w:szCs w:val="24"/>
        </w:rPr>
        <w:tab/>
      </w:r>
      <w:r w:rsidR="000230C0" w:rsidRPr="002B5DEA">
        <w:rPr>
          <w:rFonts w:ascii="Times New Roman" w:hAnsi="Times New Roman" w:cs="Times New Roman"/>
          <w:sz w:val="24"/>
          <w:szCs w:val="24"/>
        </w:rPr>
        <w:t>Выводы</w:t>
      </w:r>
      <w:r w:rsidR="00D740AE" w:rsidRPr="002B5DEA">
        <w:rPr>
          <w:rFonts w:ascii="Times New Roman" w:hAnsi="Times New Roman" w:cs="Times New Roman"/>
          <w:sz w:val="24"/>
          <w:szCs w:val="24"/>
        </w:rPr>
        <w:t>:</w:t>
      </w:r>
    </w:p>
    <w:p w:rsidR="00170FDE" w:rsidRPr="002B5DEA" w:rsidRDefault="00D740AE" w:rsidP="00371217">
      <w:pPr>
        <w:contextualSpacing/>
        <w:jc w:val="both"/>
      </w:pPr>
      <w:r w:rsidRPr="002B5DEA">
        <w:lastRenderedPageBreak/>
        <w:tab/>
        <w:t>1.</w:t>
      </w:r>
      <w:r w:rsidR="00170FDE" w:rsidRPr="002B5DEA">
        <w:t xml:space="preserve"> Показатель «Достижение минимального уровня подготовки» увеличился по сравнению с результатами ВПР -21 на 1,82%.</w:t>
      </w:r>
    </w:p>
    <w:p w:rsidR="00D774BC" w:rsidRPr="002B5DEA" w:rsidRDefault="00170FDE" w:rsidP="00371217">
      <w:pPr>
        <w:contextualSpacing/>
        <w:jc w:val="both"/>
      </w:pPr>
      <w:r w:rsidRPr="002B5DEA">
        <w:tab/>
        <w:t>2.</w:t>
      </w:r>
      <w:r w:rsidR="000230C0" w:rsidRPr="002B5DEA">
        <w:t>Показатель «Достижение минимального уровня подготовки»</w:t>
      </w:r>
      <w:r w:rsidR="00D774BC" w:rsidRPr="002B5DEA">
        <w:t xml:space="preserve"> увеличился по следующим предметам:</w:t>
      </w:r>
      <w:r w:rsidR="00371217">
        <w:t xml:space="preserve"> </w:t>
      </w:r>
      <w:r w:rsidR="00D774BC" w:rsidRPr="00371217">
        <w:t>математика-</w:t>
      </w:r>
      <w:r w:rsidR="00D774BC" w:rsidRPr="002B5DEA">
        <w:t xml:space="preserve"> на 0,67%, ф</w:t>
      </w:r>
      <w:r w:rsidR="00D774BC" w:rsidRPr="00371217">
        <w:t>изика-</w:t>
      </w:r>
      <w:r w:rsidR="00D774BC" w:rsidRPr="002B5DEA">
        <w:t xml:space="preserve"> на 4,88%, </w:t>
      </w:r>
      <w:r w:rsidR="00D774BC" w:rsidRPr="00371217">
        <w:t>русский язык-</w:t>
      </w:r>
      <w:r w:rsidR="00D774BC" w:rsidRPr="002B5DEA">
        <w:t xml:space="preserve"> на 0, 67%, </w:t>
      </w:r>
      <w:r w:rsidR="00D774BC" w:rsidRPr="00371217">
        <w:t>немецкий язык-</w:t>
      </w:r>
      <w:r w:rsidR="00D774BC" w:rsidRPr="002B5DEA">
        <w:t xml:space="preserve"> на 0,95%,</w:t>
      </w:r>
      <w:r w:rsidR="00D774BC" w:rsidRPr="00371217">
        <w:t xml:space="preserve"> история-</w:t>
      </w:r>
      <w:r w:rsidR="00D774BC" w:rsidRPr="002B5DEA">
        <w:t xml:space="preserve"> на 3,99%, </w:t>
      </w:r>
      <w:r w:rsidR="00D774BC" w:rsidRPr="00371217">
        <w:t>биология -</w:t>
      </w:r>
      <w:r w:rsidR="00D774BC" w:rsidRPr="002B5DEA">
        <w:t xml:space="preserve"> на 1,26%, в </w:t>
      </w:r>
      <w:r w:rsidR="002B5DEA">
        <w:t>5</w:t>
      </w:r>
      <w:r w:rsidR="00D774BC" w:rsidRPr="002B5DEA">
        <w:t xml:space="preserve"> классах по р</w:t>
      </w:r>
      <w:r w:rsidR="00D774BC" w:rsidRPr="00371217">
        <w:t>усскому языку</w:t>
      </w:r>
      <w:r w:rsidR="002B5DEA" w:rsidRPr="00371217">
        <w:t xml:space="preserve"> (по программе 4 класса)</w:t>
      </w:r>
      <w:r w:rsidR="00D774BC" w:rsidRPr="00371217">
        <w:t>-на 7,7%, математике-8,98%, окружающему миру</w:t>
      </w:r>
      <w:r w:rsidR="00F347E6" w:rsidRPr="00371217">
        <w:t>-9,39%.</w:t>
      </w:r>
    </w:p>
    <w:p w:rsidR="00D774BC" w:rsidRPr="002B5DEA" w:rsidRDefault="00D740AE" w:rsidP="00371217">
      <w:pPr>
        <w:contextualSpacing/>
        <w:jc w:val="both"/>
      </w:pPr>
      <w:r w:rsidRPr="002B5DEA">
        <w:tab/>
      </w:r>
      <w:r w:rsidR="00170FDE" w:rsidRPr="002B5DEA">
        <w:t>3</w:t>
      </w:r>
      <w:r w:rsidRPr="002B5DEA">
        <w:t>.</w:t>
      </w:r>
      <w:r w:rsidR="00F347E6" w:rsidRPr="002B5DEA">
        <w:t>Показатель «Достижение минимального уровня подготовки» уменьшился по следующим предметам: английский язык -на 0,63%, обществознание- на 4,35%, химия-</w:t>
      </w:r>
      <w:r w:rsidRPr="002B5DEA">
        <w:t xml:space="preserve"> на 4,41%.</w:t>
      </w:r>
    </w:p>
    <w:p w:rsidR="000230C0" w:rsidRPr="00E2450D" w:rsidRDefault="000230C0" w:rsidP="00371217">
      <w:pPr>
        <w:contextualSpacing/>
        <w:jc w:val="both"/>
      </w:pPr>
    </w:p>
    <w:p w:rsidR="0061523B" w:rsidRPr="009577D7" w:rsidRDefault="00737466" w:rsidP="00B64831">
      <w:pPr>
        <w:pStyle w:val="a8"/>
        <w:numPr>
          <w:ilvl w:val="0"/>
          <w:numId w:val="3"/>
        </w:numPr>
        <w:tabs>
          <w:tab w:val="left" w:pos="284"/>
          <w:tab w:val="left" w:pos="851"/>
        </w:tabs>
        <w:spacing w:after="0" w:line="240" w:lineRule="auto"/>
        <w:ind w:left="0" w:firstLine="709"/>
        <w:jc w:val="both"/>
        <w:rPr>
          <w:rFonts w:ascii="Times New Roman" w:hAnsi="Times New Roman" w:cs="Times New Roman"/>
          <w:sz w:val="24"/>
          <w:szCs w:val="24"/>
        </w:rPr>
      </w:pPr>
      <w:r w:rsidRPr="009577D7">
        <w:rPr>
          <w:rFonts w:ascii="Times New Roman" w:hAnsi="Times New Roman" w:cs="Times New Roman"/>
          <w:sz w:val="24"/>
          <w:szCs w:val="24"/>
        </w:rPr>
        <w:t>Показатель «Достижение максимального уровня подготовки»-доля обучающихся в %</w:t>
      </w:r>
      <w:r w:rsidR="00D740AE" w:rsidRPr="009577D7">
        <w:rPr>
          <w:rFonts w:ascii="Times New Roman" w:hAnsi="Times New Roman" w:cs="Times New Roman"/>
          <w:sz w:val="24"/>
          <w:szCs w:val="24"/>
        </w:rPr>
        <w:t xml:space="preserve"> по следующим предметам:</w:t>
      </w:r>
    </w:p>
    <w:tbl>
      <w:tblPr>
        <w:tblStyle w:val="1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75"/>
        <w:gridCol w:w="2268"/>
        <w:gridCol w:w="3402"/>
        <w:gridCol w:w="2268"/>
      </w:tblGrid>
      <w:tr w:rsidR="00023760" w:rsidRPr="00E2450D" w:rsidTr="004B5BCD">
        <w:trPr>
          <w:trHeight w:val="497"/>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4C2037" w:rsidP="00E2450D">
            <w:pPr>
              <w:pBdr>
                <w:top w:val="none" w:sz="4" w:space="0" w:color="000000"/>
                <w:left w:val="none" w:sz="4" w:space="0" w:color="000000"/>
                <w:bottom w:val="none" w:sz="4" w:space="0" w:color="000000"/>
                <w:right w:val="none" w:sz="4" w:space="0" w:color="000000"/>
              </w:pBdr>
              <w:contextualSpacing/>
              <w:rPr>
                <w:rFonts w:eastAsia="Arial"/>
                <w:b/>
                <w:lang w:eastAsia="en-US"/>
              </w:rPr>
            </w:pPr>
            <w:r w:rsidRPr="00E2450D">
              <w:rPr>
                <w:b/>
                <w:color w:val="000000"/>
                <w:lang w:eastAsia="en-US"/>
              </w:rPr>
              <w:t xml:space="preserve">Предмет </w:t>
            </w:r>
          </w:p>
        </w:tc>
        <w:tc>
          <w:tcPr>
            <w:tcW w:w="226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9577D7">
            <w:pPr>
              <w:pBdr>
                <w:top w:val="none" w:sz="4" w:space="0" w:color="000000"/>
                <w:left w:val="none" w:sz="4" w:space="0" w:color="000000"/>
                <w:bottom w:val="none" w:sz="4" w:space="0" w:color="000000"/>
                <w:right w:val="none" w:sz="4" w:space="0" w:color="000000"/>
              </w:pBdr>
              <w:contextualSpacing/>
              <w:rPr>
                <w:rFonts w:eastAsia="Arial"/>
                <w:b/>
                <w:lang w:eastAsia="en-US"/>
              </w:rPr>
            </w:pPr>
            <w:r w:rsidRPr="00E2450D">
              <w:rPr>
                <w:b/>
                <w:color w:val="000000"/>
                <w:lang w:eastAsia="en-US"/>
              </w:rPr>
              <w:t xml:space="preserve">ВПР-2021, доля обучающихся в % </w:t>
            </w:r>
          </w:p>
        </w:tc>
        <w:tc>
          <w:tcPr>
            <w:tcW w:w="340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9577D7">
            <w:pPr>
              <w:contextualSpacing/>
              <w:rPr>
                <w:b/>
                <w:color w:val="000000"/>
                <w:lang w:eastAsia="en-US"/>
              </w:rPr>
            </w:pPr>
            <w:r w:rsidRPr="00E2450D">
              <w:rPr>
                <w:b/>
                <w:color w:val="000000"/>
                <w:lang w:eastAsia="en-US"/>
              </w:rPr>
              <w:t xml:space="preserve">ВПР-2022, доля обучающихся в % </w:t>
            </w:r>
          </w:p>
        </w:tc>
        <w:tc>
          <w:tcPr>
            <w:tcW w:w="2268" w:type="dxa"/>
            <w:tcBorders>
              <w:top w:val="single" w:sz="8" w:space="0" w:color="000000"/>
              <w:left w:val="none" w:sz="4" w:space="0" w:color="000000"/>
              <w:bottom w:val="single" w:sz="8" w:space="0" w:color="000000"/>
              <w:right w:val="single" w:sz="8" w:space="0" w:color="000000"/>
            </w:tcBorders>
          </w:tcPr>
          <w:p w:rsidR="00023760" w:rsidRPr="00E2450D" w:rsidRDefault="009B1CCB" w:rsidP="00E2450D">
            <w:pPr>
              <w:contextualSpacing/>
              <w:rPr>
                <w:b/>
                <w:color w:val="000000"/>
                <w:lang w:eastAsia="en-US"/>
              </w:rPr>
            </w:pPr>
            <w:r w:rsidRPr="00E2450D">
              <w:rPr>
                <w:b/>
                <w:color w:val="000000"/>
                <w:lang w:eastAsia="en-US"/>
              </w:rPr>
              <w:t>Динамика показателя в %</w:t>
            </w:r>
          </w:p>
        </w:tc>
      </w:tr>
      <w:tr w:rsidR="0047582A" w:rsidRPr="00E2450D" w:rsidTr="004B5BCD">
        <w:trPr>
          <w:trHeight w:val="1104"/>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582A" w:rsidRPr="00E2450D" w:rsidRDefault="004C2037" w:rsidP="00E2450D">
            <w:pPr>
              <w:pBdr>
                <w:top w:val="none" w:sz="4" w:space="0" w:color="000000"/>
                <w:left w:val="none" w:sz="4" w:space="0" w:color="000000"/>
                <w:bottom w:val="none" w:sz="4" w:space="0" w:color="000000"/>
                <w:right w:val="none" w:sz="4" w:space="0" w:color="000000"/>
              </w:pBdr>
              <w:contextualSpacing/>
              <w:rPr>
                <w:color w:val="000000"/>
                <w:lang w:eastAsia="en-US"/>
              </w:rPr>
            </w:pPr>
            <w:r w:rsidRPr="00E2450D">
              <w:rPr>
                <w:color w:val="000000"/>
                <w:lang w:eastAsia="en-US"/>
              </w:rPr>
              <w:t>Г</w:t>
            </w:r>
            <w:r w:rsidR="0047582A" w:rsidRPr="00E2450D">
              <w:rPr>
                <w:color w:val="000000"/>
                <w:lang w:eastAsia="en-US"/>
              </w:rPr>
              <w:t>еографи</w:t>
            </w:r>
            <w:r w:rsidRPr="00E2450D">
              <w:rPr>
                <w:color w:val="000000"/>
                <w:lang w:eastAsia="en-US"/>
              </w:rPr>
              <w:t xml:space="preserve">я </w:t>
            </w:r>
          </w:p>
        </w:tc>
        <w:tc>
          <w:tcPr>
            <w:tcW w:w="226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71606" w:rsidRPr="00E2450D" w:rsidRDefault="0047582A" w:rsidP="00E2450D">
            <w:pPr>
              <w:pBdr>
                <w:top w:val="none" w:sz="4" w:space="0" w:color="000000"/>
                <w:left w:val="none" w:sz="4" w:space="0" w:color="000000"/>
                <w:bottom w:val="none" w:sz="4" w:space="0" w:color="000000"/>
                <w:right w:val="none" w:sz="4" w:space="0" w:color="000000"/>
              </w:pBdr>
              <w:contextualSpacing/>
              <w:rPr>
                <w:color w:val="000000"/>
              </w:rPr>
            </w:pPr>
            <w:r w:rsidRPr="00E2450D">
              <w:rPr>
                <w:color w:val="000000"/>
                <w:lang w:eastAsia="en-US"/>
              </w:rPr>
              <w:t>6</w:t>
            </w:r>
            <w:r w:rsidR="004C2037" w:rsidRPr="00E2450D">
              <w:rPr>
                <w:color w:val="000000"/>
                <w:lang w:eastAsia="en-US"/>
              </w:rPr>
              <w:t xml:space="preserve"> </w:t>
            </w:r>
            <w:r w:rsidR="00871606" w:rsidRPr="00E2450D">
              <w:rPr>
                <w:color w:val="000000"/>
                <w:lang w:eastAsia="en-US"/>
              </w:rPr>
              <w:t>-</w:t>
            </w:r>
            <w:r w:rsidRPr="00E2450D">
              <w:rPr>
                <w:color w:val="000000"/>
              </w:rPr>
              <w:t>8</w:t>
            </w:r>
            <w:r w:rsidR="004C2037" w:rsidRPr="00E2450D">
              <w:rPr>
                <w:color w:val="000000"/>
              </w:rPr>
              <w:t xml:space="preserve"> классы</w:t>
            </w:r>
          </w:p>
          <w:p w:rsidR="004C2037" w:rsidRPr="00E2450D" w:rsidRDefault="0047582A" w:rsidP="00E2450D">
            <w:pPr>
              <w:pBdr>
                <w:top w:val="none" w:sz="4" w:space="0" w:color="000000"/>
                <w:left w:val="none" w:sz="4" w:space="0" w:color="000000"/>
                <w:bottom w:val="none" w:sz="4" w:space="0" w:color="000000"/>
                <w:right w:val="none" w:sz="4" w:space="0" w:color="000000"/>
              </w:pBdr>
              <w:contextualSpacing/>
              <w:rPr>
                <w:color w:val="000000"/>
                <w:lang w:eastAsia="en-US"/>
              </w:rPr>
            </w:pPr>
            <w:r w:rsidRPr="00E2450D">
              <w:rPr>
                <w:color w:val="000000"/>
              </w:rPr>
              <w:t xml:space="preserve"> 43,87</w:t>
            </w:r>
            <w:r w:rsidR="004C2037" w:rsidRPr="00E2450D">
              <w:rPr>
                <w:color w:val="000000"/>
                <w:lang w:eastAsia="en-US"/>
              </w:rPr>
              <w:t xml:space="preserve"> </w:t>
            </w:r>
            <w:r w:rsidR="00871606" w:rsidRPr="00E2450D">
              <w:rPr>
                <w:color w:val="000000"/>
                <w:lang w:eastAsia="en-US"/>
              </w:rPr>
              <w:t>%</w:t>
            </w:r>
          </w:p>
          <w:p w:rsidR="0047582A" w:rsidRPr="00E2450D" w:rsidRDefault="0047582A" w:rsidP="00E2450D">
            <w:pPr>
              <w:pBdr>
                <w:top w:val="none" w:sz="4" w:space="0" w:color="000000"/>
                <w:left w:val="none" w:sz="4" w:space="0" w:color="000000"/>
                <w:bottom w:val="none" w:sz="4" w:space="0" w:color="000000"/>
                <w:right w:val="none" w:sz="4" w:space="0" w:color="000000"/>
              </w:pBdr>
              <w:contextualSpacing/>
              <w:rPr>
                <w:color w:val="000000"/>
                <w:lang w:eastAsia="en-US"/>
              </w:rPr>
            </w:pPr>
          </w:p>
        </w:tc>
        <w:tc>
          <w:tcPr>
            <w:tcW w:w="340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4C2037" w:rsidRPr="00E2450D" w:rsidRDefault="004C2037" w:rsidP="00E2450D">
            <w:pPr>
              <w:contextualSpacing/>
              <w:rPr>
                <w:color w:val="000000"/>
                <w:lang w:eastAsia="en-US"/>
              </w:rPr>
            </w:pPr>
            <w:r w:rsidRPr="00E2450D">
              <w:rPr>
                <w:color w:val="000000"/>
                <w:lang w:eastAsia="en-US"/>
              </w:rPr>
              <w:t xml:space="preserve">7 классы </w:t>
            </w:r>
            <w:r w:rsidR="009B7CB4" w:rsidRPr="00E2450D">
              <w:rPr>
                <w:color w:val="000000"/>
                <w:lang w:eastAsia="en-US"/>
              </w:rPr>
              <w:t>-</w:t>
            </w:r>
            <w:r w:rsidRPr="00E2450D">
              <w:rPr>
                <w:color w:val="000000"/>
                <w:lang w:eastAsia="en-US"/>
              </w:rPr>
              <w:t xml:space="preserve"> 59,46%</w:t>
            </w:r>
          </w:p>
          <w:p w:rsidR="004C2037" w:rsidRPr="00E2450D" w:rsidRDefault="004C2037" w:rsidP="00E2450D">
            <w:pPr>
              <w:contextualSpacing/>
              <w:rPr>
                <w:color w:val="000000"/>
                <w:lang w:eastAsia="en-US"/>
              </w:rPr>
            </w:pPr>
            <w:r w:rsidRPr="00E2450D">
              <w:rPr>
                <w:color w:val="000000"/>
                <w:lang w:eastAsia="en-US"/>
              </w:rPr>
              <w:t xml:space="preserve">8классы </w:t>
            </w:r>
            <w:r w:rsidR="009B7CB4" w:rsidRPr="00E2450D">
              <w:rPr>
                <w:color w:val="000000"/>
                <w:lang w:eastAsia="en-US"/>
              </w:rPr>
              <w:t>-</w:t>
            </w:r>
            <w:r w:rsidRPr="00E2450D">
              <w:rPr>
                <w:color w:val="000000"/>
                <w:lang w:eastAsia="en-US"/>
              </w:rPr>
              <w:t xml:space="preserve"> 36,31%</w:t>
            </w:r>
          </w:p>
          <w:p w:rsidR="004C2037" w:rsidRPr="00E2450D" w:rsidRDefault="004C2037" w:rsidP="00E2450D">
            <w:pPr>
              <w:contextualSpacing/>
              <w:rPr>
                <w:color w:val="000000"/>
                <w:lang w:eastAsia="en-US"/>
              </w:rPr>
            </w:pPr>
            <w:r w:rsidRPr="00E2450D">
              <w:rPr>
                <w:color w:val="000000"/>
                <w:lang w:eastAsia="en-US"/>
              </w:rPr>
              <w:t xml:space="preserve">9 классы </w:t>
            </w:r>
            <w:r w:rsidR="009B7CB4" w:rsidRPr="00E2450D">
              <w:rPr>
                <w:color w:val="000000"/>
                <w:lang w:eastAsia="en-US"/>
              </w:rPr>
              <w:t>-</w:t>
            </w:r>
            <w:r w:rsidRPr="00E2450D">
              <w:rPr>
                <w:color w:val="000000"/>
                <w:lang w:eastAsia="en-US"/>
              </w:rPr>
              <w:t xml:space="preserve"> 39, 59</w:t>
            </w:r>
          </w:p>
          <w:p w:rsidR="0047582A" w:rsidRPr="00E2450D" w:rsidRDefault="004C2037" w:rsidP="00E2450D">
            <w:pPr>
              <w:contextualSpacing/>
              <w:rPr>
                <w:color w:val="000000"/>
                <w:lang w:eastAsia="en-US"/>
              </w:rPr>
            </w:pPr>
            <w:r w:rsidRPr="00E2450D">
              <w:rPr>
                <w:color w:val="000000"/>
                <w:lang w:eastAsia="en-US"/>
              </w:rPr>
              <w:t xml:space="preserve">В среднем на уровень образования -45,12%  </w:t>
            </w:r>
          </w:p>
        </w:tc>
        <w:tc>
          <w:tcPr>
            <w:tcW w:w="2268" w:type="dxa"/>
            <w:tcBorders>
              <w:top w:val="single" w:sz="8" w:space="0" w:color="000000"/>
              <w:left w:val="none" w:sz="4" w:space="0" w:color="000000"/>
              <w:bottom w:val="single" w:sz="8" w:space="0" w:color="000000"/>
              <w:right w:val="single" w:sz="8" w:space="0" w:color="000000"/>
            </w:tcBorders>
          </w:tcPr>
          <w:p w:rsidR="00C323F9" w:rsidRPr="00E2450D" w:rsidRDefault="004C2037" w:rsidP="00E2450D">
            <w:pPr>
              <w:contextualSpacing/>
              <w:rPr>
                <w:bCs/>
                <w:color w:val="000000"/>
              </w:rPr>
            </w:pPr>
            <w:r w:rsidRPr="00E2450D">
              <w:rPr>
                <w:b/>
                <w:bCs/>
                <w:color w:val="000000"/>
              </w:rPr>
              <w:t xml:space="preserve">Повышение </w:t>
            </w:r>
            <w:r w:rsidRPr="00E2450D">
              <w:rPr>
                <w:bCs/>
                <w:color w:val="000000"/>
              </w:rPr>
              <w:t xml:space="preserve">показателя </w:t>
            </w:r>
          </w:p>
          <w:p w:rsidR="0047582A" w:rsidRPr="00E2450D" w:rsidRDefault="004C2037" w:rsidP="00E2450D">
            <w:pPr>
              <w:contextualSpacing/>
              <w:rPr>
                <w:b/>
                <w:color w:val="000000"/>
                <w:lang w:eastAsia="en-US"/>
              </w:rPr>
            </w:pPr>
            <w:r w:rsidRPr="00E2450D">
              <w:rPr>
                <w:bCs/>
                <w:color w:val="000000"/>
              </w:rPr>
              <w:t>на 4,75%</w:t>
            </w:r>
          </w:p>
        </w:tc>
      </w:tr>
      <w:tr w:rsidR="00023760" w:rsidRPr="00E2450D" w:rsidTr="004B5BCD">
        <w:trPr>
          <w:trHeight w:val="1907"/>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t>М</w:t>
            </w:r>
            <w:r w:rsidR="00023760" w:rsidRPr="00E2450D">
              <w:rPr>
                <w:color w:val="000000"/>
                <w:lang w:eastAsia="en-US"/>
              </w:rPr>
              <w:t>атематик</w:t>
            </w:r>
            <w:r w:rsidR="004C2037" w:rsidRPr="00E2450D">
              <w:rPr>
                <w:color w:val="000000"/>
                <w:lang w:eastAsia="en-US"/>
              </w:rPr>
              <w:t>а</w:t>
            </w:r>
            <w:r>
              <w:rPr>
                <w:color w:val="000000"/>
                <w:lang w:eastAsia="en-US"/>
              </w:rPr>
              <w:t xml:space="preserve"> </w:t>
            </w:r>
            <w:r w:rsidR="00023760" w:rsidRPr="00E2450D">
              <w:rPr>
                <w:color w:val="000000"/>
                <w:lang w:eastAsia="en-US"/>
              </w:rPr>
              <w:t xml:space="preserve"> </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5-8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xml:space="preserve">43,41 % </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2F3D73" w:rsidP="00E2450D">
            <w:pPr>
              <w:contextualSpacing/>
              <w:rPr>
                <w:color w:val="000000"/>
                <w:lang w:eastAsia="en-US"/>
              </w:rPr>
            </w:pPr>
            <w:r w:rsidRPr="00E2450D">
              <w:rPr>
                <w:color w:val="000000"/>
                <w:lang w:eastAsia="en-US"/>
              </w:rPr>
              <w:t>6</w:t>
            </w:r>
            <w:r w:rsidR="00023760" w:rsidRPr="00E2450D">
              <w:rPr>
                <w:color w:val="000000"/>
                <w:lang w:eastAsia="en-US"/>
              </w:rPr>
              <w:t xml:space="preserve">-9 классы </w:t>
            </w:r>
          </w:p>
          <w:p w:rsidR="002F3D73" w:rsidRPr="00E2450D" w:rsidRDefault="002F3D73" w:rsidP="00E2450D">
            <w:pPr>
              <w:contextualSpacing/>
              <w:jc w:val="both"/>
              <w:rPr>
                <w:bCs/>
                <w:color w:val="000000"/>
              </w:rPr>
            </w:pPr>
            <w:r w:rsidRPr="00E2450D">
              <w:rPr>
                <w:bCs/>
                <w:color w:val="000000"/>
              </w:rPr>
              <w:t>6 классы - 57,74 %</w:t>
            </w:r>
          </w:p>
          <w:p w:rsidR="002F3D73" w:rsidRPr="00E2450D" w:rsidRDefault="002F3D73" w:rsidP="00E2450D">
            <w:pPr>
              <w:contextualSpacing/>
              <w:jc w:val="both"/>
              <w:rPr>
                <w:bCs/>
                <w:color w:val="000000"/>
              </w:rPr>
            </w:pPr>
            <w:r w:rsidRPr="00E2450D">
              <w:rPr>
                <w:bCs/>
                <w:color w:val="000000"/>
              </w:rPr>
              <w:t xml:space="preserve">7 классы </w:t>
            </w:r>
            <w:r w:rsidR="009B7CB4" w:rsidRPr="00E2450D">
              <w:rPr>
                <w:bCs/>
                <w:color w:val="000000"/>
              </w:rPr>
              <w:t>-</w:t>
            </w:r>
            <w:r w:rsidRPr="00E2450D">
              <w:rPr>
                <w:bCs/>
                <w:color w:val="000000"/>
              </w:rPr>
              <w:t xml:space="preserve"> 42,85 %</w:t>
            </w:r>
          </w:p>
          <w:p w:rsidR="002F3D73" w:rsidRPr="00E2450D" w:rsidRDefault="002F3D73" w:rsidP="00E2450D">
            <w:pPr>
              <w:contextualSpacing/>
              <w:jc w:val="both"/>
              <w:rPr>
                <w:bCs/>
                <w:color w:val="000000"/>
              </w:rPr>
            </w:pPr>
            <w:r w:rsidRPr="00E2450D">
              <w:rPr>
                <w:bCs/>
                <w:color w:val="000000"/>
              </w:rPr>
              <w:t xml:space="preserve">8 классы </w:t>
            </w:r>
            <w:r w:rsidR="009B7CB4" w:rsidRPr="00E2450D">
              <w:rPr>
                <w:bCs/>
                <w:color w:val="000000"/>
              </w:rPr>
              <w:t>-</w:t>
            </w:r>
            <w:r w:rsidRPr="00E2450D">
              <w:rPr>
                <w:bCs/>
                <w:color w:val="000000"/>
              </w:rPr>
              <w:t>42,95 %</w:t>
            </w:r>
          </w:p>
          <w:p w:rsidR="002F3D73" w:rsidRPr="00E2450D" w:rsidRDefault="002F3D73" w:rsidP="00E2450D">
            <w:pPr>
              <w:contextualSpacing/>
              <w:jc w:val="both"/>
              <w:rPr>
                <w:bCs/>
                <w:color w:val="000000"/>
              </w:rPr>
            </w:pPr>
            <w:r w:rsidRPr="00E2450D">
              <w:rPr>
                <w:bCs/>
                <w:color w:val="000000"/>
              </w:rPr>
              <w:t xml:space="preserve">9 классы </w:t>
            </w:r>
            <w:r w:rsidR="009B7CB4" w:rsidRPr="00E2450D">
              <w:rPr>
                <w:bCs/>
                <w:color w:val="000000"/>
              </w:rPr>
              <w:t>-</w:t>
            </w:r>
            <w:r w:rsidRPr="00E2450D">
              <w:rPr>
                <w:bCs/>
                <w:color w:val="000000"/>
              </w:rPr>
              <w:t xml:space="preserve"> 35,91 %</w:t>
            </w:r>
          </w:p>
          <w:p w:rsidR="00023760" w:rsidRPr="00E2450D" w:rsidRDefault="002F3D73" w:rsidP="00E2450D">
            <w:pPr>
              <w:contextualSpacing/>
              <w:jc w:val="both"/>
              <w:rPr>
                <w:color w:val="000000"/>
                <w:lang w:eastAsia="en-US"/>
              </w:rPr>
            </w:pPr>
            <w:r w:rsidRPr="00E2450D">
              <w:rPr>
                <w:bCs/>
                <w:color w:val="000000"/>
              </w:rPr>
              <w:t xml:space="preserve">В среднем на уровень образования </w:t>
            </w:r>
            <w:r w:rsidR="009B7CB4" w:rsidRPr="00E2450D">
              <w:rPr>
                <w:bCs/>
                <w:color w:val="000000"/>
              </w:rPr>
              <w:t>-</w:t>
            </w:r>
            <w:r w:rsidRPr="00E2450D">
              <w:rPr>
                <w:bCs/>
                <w:color w:val="000000"/>
              </w:rPr>
              <w:t>44,87 %</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CF6F16" w:rsidP="00E2450D">
            <w:pPr>
              <w:contextualSpacing/>
              <w:rPr>
                <w:bCs/>
                <w:color w:val="000000"/>
              </w:rPr>
            </w:pPr>
            <w:r w:rsidRPr="00E2450D">
              <w:rPr>
                <w:b/>
                <w:bCs/>
                <w:color w:val="000000"/>
              </w:rPr>
              <w:t xml:space="preserve">Повышение </w:t>
            </w:r>
            <w:r w:rsidRPr="00E2450D">
              <w:rPr>
                <w:bCs/>
                <w:color w:val="000000"/>
              </w:rPr>
              <w:t xml:space="preserve">показателя </w:t>
            </w:r>
          </w:p>
          <w:p w:rsidR="00023760" w:rsidRPr="00E2450D" w:rsidRDefault="00CF6F16" w:rsidP="00E2450D">
            <w:pPr>
              <w:contextualSpacing/>
              <w:rPr>
                <w:color w:val="000000"/>
                <w:lang w:eastAsia="en-US"/>
              </w:rPr>
            </w:pPr>
            <w:r w:rsidRPr="00E2450D">
              <w:rPr>
                <w:bCs/>
                <w:color w:val="000000"/>
              </w:rPr>
              <w:t>на 1,46%</w:t>
            </w:r>
          </w:p>
        </w:tc>
      </w:tr>
      <w:tr w:rsidR="00023760" w:rsidRPr="00E2450D" w:rsidTr="004B5BCD">
        <w:trPr>
          <w:trHeight w:val="1114"/>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t>Ф</w:t>
            </w:r>
            <w:r w:rsidR="00023760" w:rsidRPr="00E2450D">
              <w:rPr>
                <w:color w:val="000000"/>
                <w:lang w:eastAsia="en-US"/>
              </w:rPr>
              <w:t>изик</w:t>
            </w:r>
            <w:r w:rsidR="004C2037" w:rsidRPr="00E2450D">
              <w:rPr>
                <w:color w:val="000000"/>
                <w:lang w:eastAsia="en-US"/>
              </w:rPr>
              <w:t>а</w:t>
            </w:r>
            <w:r>
              <w:rPr>
                <w:color w:val="000000"/>
                <w:lang w:eastAsia="en-US"/>
              </w:rPr>
              <w:t xml:space="preserve"> </w:t>
            </w:r>
            <w:r w:rsidR="00023760" w:rsidRPr="00E2450D">
              <w:rPr>
                <w:color w:val="000000"/>
                <w:lang w:eastAsia="en-US"/>
              </w:rPr>
              <w:t xml:space="preserve"> </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w:t>
            </w:r>
            <w:r w:rsidR="00F347E6" w:rsidRPr="00E2450D">
              <w:rPr>
                <w:color w:val="000000"/>
                <w:lang w:eastAsia="en-US"/>
              </w:rPr>
              <w:t>7-8</w:t>
            </w:r>
            <w:r w:rsidRPr="00E2450D">
              <w:rPr>
                <w:color w:val="000000"/>
                <w:lang w:eastAsia="en-US"/>
              </w:rPr>
              <w:t xml:space="preserve">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w:t>
            </w:r>
            <w:r w:rsidR="00F347E6" w:rsidRPr="00E2450D">
              <w:rPr>
                <w:color w:val="000000"/>
                <w:lang w:eastAsia="en-US"/>
              </w:rPr>
              <w:t>44</w:t>
            </w:r>
            <w:r w:rsidRPr="00E2450D">
              <w:rPr>
                <w:color w:val="000000"/>
                <w:lang w:eastAsia="en-US"/>
              </w:rPr>
              <w:t>,</w:t>
            </w:r>
            <w:r w:rsidR="00F347E6" w:rsidRPr="00E2450D">
              <w:rPr>
                <w:color w:val="000000"/>
                <w:lang w:eastAsia="en-US"/>
              </w:rPr>
              <w:t>09</w:t>
            </w:r>
            <w:r w:rsidRPr="00E2450D">
              <w:rPr>
                <w:color w:val="000000"/>
                <w:lang w:eastAsia="en-US"/>
              </w:rPr>
              <w:t xml:space="preserve">% </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F3D73" w:rsidRPr="00E2450D" w:rsidRDefault="002F3D73" w:rsidP="00E2450D">
            <w:pPr>
              <w:contextualSpacing/>
              <w:jc w:val="both"/>
            </w:pPr>
            <w:r w:rsidRPr="00E2450D">
              <w:t>8 классы - 48,04%</w:t>
            </w:r>
          </w:p>
          <w:p w:rsidR="002F3D73" w:rsidRPr="00E2450D" w:rsidRDefault="002F3D73" w:rsidP="00E2450D">
            <w:pPr>
              <w:contextualSpacing/>
              <w:jc w:val="both"/>
            </w:pPr>
            <w:r w:rsidRPr="00E2450D">
              <w:t>9 классы - 40,47%</w:t>
            </w:r>
          </w:p>
          <w:p w:rsidR="00023760" w:rsidRPr="00E2450D" w:rsidRDefault="001049D8" w:rsidP="00E2450D">
            <w:pPr>
              <w:contextualSpacing/>
              <w:jc w:val="both"/>
              <w:rPr>
                <w:color w:val="000000"/>
                <w:lang w:eastAsia="en-US"/>
              </w:rPr>
            </w:pPr>
            <w:r>
              <w:t xml:space="preserve">В </w:t>
            </w:r>
            <w:r w:rsidR="002F3D73" w:rsidRPr="00E2450D">
              <w:t xml:space="preserve">среднем на уровень образования -44,26% </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F347E6" w:rsidP="00E2450D">
            <w:pPr>
              <w:contextualSpacing/>
              <w:rPr>
                <w:bCs/>
                <w:color w:val="000000"/>
              </w:rPr>
            </w:pPr>
            <w:r w:rsidRPr="00E2450D">
              <w:rPr>
                <w:b/>
                <w:bCs/>
                <w:color w:val="000000"/>
              </w:rPr>
              <w:t xml:space="preserve">Повышение </w:t>
            </w:r>
            <w:r w:rsidRPr="00E2450D">
              <w:rPr>
                <w:bCs/>
                <w:color w:val="000000"/>
              </w:rPr>
              <w:t xml:space="preserve">показателя </w:t>
            </w:r>
          </w:p>
          <w:p w:rsidR="00023760" w:rsidRPr="00E2450D" w:rsidRDefault="00F347E6" w:rsidP="00E2450D">
            <w:pPr>
              <w:contextualSpacing/>
              <w:rPr>
                <w:color w:val="000000"/>
                <w:lang w:eastAsia="en-US"/>
              </w:rPr>
            </w:pPr>
            <w:r w:rsidRPr="00E2450D">
              <w:rPr>
                <w:bCs/>
                <w:color w:val="000000"/>
              </w:rPr>
              <w:t>на 0,17%</w:t>
            </w:r>
          </w:p>
        </w:tc>
      </w:tr>
      <w:tr w:rsidR="00023760" w:rsidRPr="00E2450D" w:rsidTr="004B5BCD">
        <w:trPr>
          <w:trHeight w:val="700"/>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proofErr w:type="gramStart"/>
            <w:r w:rsidRPr="00E2450D">
              <w:rPr>
                <w:color w:val="000000"/>
                <w:lang w:eastAsia="en-US"/>
              </w:rPr>
              <w:t>Р</w:t>
            </w:r>
            <w:r w:rsidR="00023760" w:rsidRPr="00E2450D">
              <w:rPr>
                <w:color w:val="000000"/>
                <w:lang w:eastAsia="en-US"/>
              </w:rPr>
              <w:t>усск</w:t>
            </w:r>
            <w:r w:rsidR="00D740AE" w:rsidRPr="00E2450D">
              <w:rPr>
                <w:color w:val="000000"/>
                <w:lang w:eastAsia="en-US"/>
              </w:rPr>
              <w:t>ий</w:t>
            </w:r>
            <w:r>
              <w:rPr>
                <w:color w:val="000000"/>
                <w:lang w:eastAsia="en-US"/>
              </w:rPr>
              <w:t xml:space="preserve"> </w:t>
            </w:r>
            <w:r w:rsidR="00023760" w:rsidRPr="00E2450D">
              <w:rPr>
                <w:color w:val="000000"/>
                <w:lang w:eastAsia="en-US"/>
              </w:rPr>
              <w:t xml:space="preserve"> язык</w:t>
            </w:r>
            <w:proofErr w:type="gramEnd"/>
            <w:r w:rsidR="00023760" w:rsidRPr="00E2450D">
              <w:rPr>
                <w:color w:val="000000"/>
                <w:lang w:eastAsia="en-US"/>
              </w:rPr>
              <w:t xml:space="preserve"> </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5-8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xml:space="preserve">44,06% </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contextualSpacing/>
              <w:rPr>
                <w:color w:val="000000"/>
                <w:lang w:eastAsia="en-US"/>
              </w:rPr>
            </w:pPr>
            <w:r w:rsidRPr="00E2450D">
              <w:rPr>
                <w:color w:val="000000"/>
                <w:lang w:eastAsia="en-US"/>
              </w:rPr>
              <w:t>6-9 классы</w:t>
            </w:r>
          </w:p>
          <w:p w:rsidR="00A16533" w:rsidRPr="00E2450D" w:rsidRDefault="00A16533" w:rsidP="00E2450D">
            <w:pPr>
              <w:contextualSpacing/>
              <w:jc w:val="both"/>
              <w:rPr>
                <w:bCs/>
                <w:color w:val="000000"/>
              </w:rPr>
            </w:pPr>
            <w:r w:rsidRPr="00E2450D">
              <w:rPr>
                <w:bCs/>
                <w:color w:val="000000"/>
              </w:rPr>
              <w:t>6 класс -46,68%</w:t>
            </w:r>
          </w:p>
          <w:p w:rsidR="00A16533" w:rsidRPr="00E2450D" w:rsidRDefault="00A16533" w:rsidP="00E2450D">
            <w:pPr>
              <w:contextualSpacing/>
              <w:jc w:val="both"/>
              <w:rPr>
                <w:bCs/>
                <w:color w:val="000000"/>
              </w:rPr>
            </w:pPr>
            <w:r w:rsidRPr="00E2450D">
              <w:rPr>
                <w:bCs/>
                <w:color w:val="000000"/>
              </w:rPr>
              <w:t>7 классы- 45,16%</w:t>
            </w:r>
          </w:p>
          <w:p w:rsidR="00A16533" w:rsidRPr="00E2450D" w:rsidRDefault="00A16533" w:rsidP="00E2450D">
            <w:pPr>
              <w:contextualSpacing/>
              <w:jc w:val="both"/>
              <w:rPr>
                <w:bCs/>
                <w:color w:val="000000"/>
              </w:rPr>
            </w:pPr>
            <w:r w:rsidRPr="00E2450D">
              <w:rPr>
                <w:bCs/>
                <w:color w:val="000000"/>
              </w:rPr>
              <w:t>8 классы- 41,83%</w:t>
            </w:r>
          </w:p>
          <w:p w:rsidR="00A16533" w:rsidRPr="00E2450D" w:rsidRDefault="00A16533" w:rsidP="00E2450D">
            <w:pPr>
              <w:contextualSpacing/>
              <w:jc w:val="both"/>
              <w:rPr>
                <w:bCs/>
                <w:color w:val="000000"/>
              </w:rPr>
            </w:pPr>
            <w:r w:rsidRPr="00E2450D">
              <w:rPr>
                <w:bCs/>
                <w:color w:val="000000"/>
              </w:rPr>
              <w:t>9 классы-51,33%</w:t>
            </w:r>
          </w:p>
          <w:p w:rsidR="00023760" w:rsidRPr="00E2450D" w:rsidRDefault="00A16533" w:rsidP="00E2450D">
            <w:pPr>
              <w:contextualSpacing/>
              <w:jc w:val="both"/>
              <w:rPr>
                <w:color w:val="000000"/>
                <w:lang w:eastAsia="en-US"/>
              </w:rPr>
            </w:pPr>
            <w:r w:rsidRPr="00E2450D">
              <w:t>В среднем на уровень образования-46,25%</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8A24A4" w:rsidP="00E2450D">
            <w:pPr>
              <w:contextualSpacing/>
              <w:jc w:val="both"/>
              <w:rPr>
                <w:bCs/>
                <w:color w:val="000000"/>
              </w:rPr>
            </w:pPr>
            <w:r w:rsidRPr="00E2450D">
              <w:rPr>
                <w:b/>
                <w:bCs/>
                <w:color w:val="000000"/>
              </w:rPr>
              <w:t xml:space="preserve">Повышение </w:t>
            </w:r>
            <w:r w:rsidRPr="00E2450D">
              <w:rPr>
                <w:bCs/>
                <w:color w:val="000000"/>
              </w:rPr>
              <w:t xml:space="preserve">показателя </w:t>
            </w:r>
          </w:p>
          <w:p w:rsidR="00023760" w:rsidRPr="00E2450D" w:rsidRDefault="008A24A4" w:rsidP="00E2450D">
            <w:pPr>
              <w:contextualSpacing/>
              <w:jc w:val="both"/>
              <w:rPr>
                <w:color w:val="000000"/>
                <w:lang w:eastAsia="en-US"/>
              </w:rPr>
            </w:pPr>
            <w:r w:rsidRPr="00E2450D">
              <w:rPr>
                <w:bCs/>
                <w:color w:val="000000"/>
              </w:rPr>
              <w:t>на</w:t>
            </w:r>
            <w:r w:rsidRPr="00E2450D">
              <w:t xml:space="preserve"> 2,19 %</w:t>
            </w:r>
          </w:p>
        </w:tc>
      </w:tr>
      <w:tr w:rsidR="00023760" w:rsidRPr="00E2450D" w:rsidTr="004B5BCD">
        <w:trPr>
          <w:trHeight w:val="839"/>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t>А</w:t>
            </w:r>
            <w:r w:rsidR="00023760" w:rsidRPr="00E2450D">
              <w:rPr>
                <w:color w:val="000000"/>
                <w:lang w:eastAsia="en-US"/>
              </w:rPr>
              <w:t>нглийск</w:t>
            </w:r>
            <w:r w:rsidR="00D740AE" w:rsidRPr="00E2450D">
              <w:rPr>
                <w:color w:val="000000"/>
                <w:lang w:eastAsia="en-US"/>
              </w:rPr>
              <w:t>ий</w:t>
            </w:r>
            <w:r>
              <w:rPr>
                <w:color w:val="000000"/>
                <w:lang w:eastAsia="en-US"/>
              </w:rPr>
              <w:t xml:space="preserve"> </w:t>
            </w:r>
            <w:r w:rsidR="00023760" w:rsidRPr="00E2450D">
              <w:rPr>
                <w:color w:val="000000"/>
                <w:lang w:eastAsia="en-US"/>
              </w:rPr>
              <w:t xml:space="preserve"> язык </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7, 11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xml:space="preserve">38,53% </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B1CCB" w:rsidRPr="00E2450D" w:rsidRDefault="009B1CCB" w:rsidP="00E2450D">
            <w:pPr>
              <w:contextualSpacing/>
              <w:jc w:val="both"/>
              <w:rPr>
                <w:bCs/>
                <w:color w:val="000000"/>
              </w:rPr>
            </w:pPr>
            <w:r w:rsidRPr="00E2450D">
              <w:rPr>
                <w:bCs/>
                <w:color w:val="000000"/>
              </w:rPr>
              <w:t>8 класс</w:t>
            </w:r>
            <w:r w:rsidR="00D740AE" w:rsidRPr="00E2450D">
              <w:rPr>
                <w:bCs/>
                <w:color w:val="000000"/>
              </w:rPr>
              <w:t>ы</w:t>
            </w:r>
          </w:p>
          <w:p w:rsidR="009B1CCB" w:rsidRPr="00E2450D" w:rsidRDefault="009B1CCB" w:rsidP="00E2450D">
            <w:pPr>
              <w:contextualSpacing/>
              <w:jc w:val="both"/>
              <w:rPr>
                <w:bCs/>
                <w:color w:val="000000"/>
              </w:rPr>
            </w:pPr>
            <w:r w:rsidRPr="00E2450D">
              <w:rPr>
                <w:bCs/>
                <w:color w:val="000000"/>
              </w:rPr>
              <w:t>42,81%</w:t>
            </w:r>
          </w:p>
          <w:p w:rsidR="00023760" w:rsidRPr="00E2450D" w:rsidRDefault="00023760" w:rsidP="00E2450D">
            <w:pPr>
              <w:contextualSpacing/>
              <w:rPr>
                <w:color w:val="000000"/>
                <w:lang w:eastAsia="en-US"/>
              </w:rPr>
            </w:pPr>
          </w:p>
        </w:tc>
        <w:tc>
          <w:tcPr>
            <w:tcW w:w="2268" w:type="dxa"/>
            <w:tcBorders>
              <w:top w:val="none" w:sz="4" w:space="0" w:color="000000"/>
              <w:left w:val="none" w:sz="4" w:space="0" w:color="000000"/>
              <w:bottom w:val="single" w:sz="8" w:space="0" w:color="000000"/>
              <w:right w:val="single" w:sz="8" w:space="0" w:color="000000"/>
            </w:tcBorders>
          </w:tcPr>
          <w:p w:rsidR="00023760" w:rsidRPr="00E2450D" w:rsidRDefault="009B1CCB" w:rsidP="00E2450D">
            <w:pPr>
              <w:contextualSpacing/>
              <w:rPr>
                <w:color w:val="000000"/>
                <w:lang w:eastAsia="en-US"/>
              </w:rPr>
            </w:pPr>
            <w:r w:rsidRPr="00E2450D">
              <w:rPr>
                <w:b/>
                <w:bCs/>
                <w:color w:val="000000"/>
              </w:rPr>
              <w:t xml:space="preserve">Повышение </w:t>
            </w:r>
            <w:r w:rsidRPr="00E2450D">
              <w:rPr>
                <w:bCs/>
                <w:color w:val="000000"/>
              </w:rPr>
              <w:t xml:space="preserve">показателя на </w:t>
            </w:r>
            <w:r w:rsidRPr="00E2450D">
              <w:t>4,28%</w:t>
            </w:r>
          </w:p>
        </w:tc>
      </w:tr>
      <w:tr w:rsidR="008A24A4" w:rsidRPr="00E2450D" w:rsidTr="004B5BCD">
        <w:trPr>
          <w:trHeight w:val="547"/>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24A4"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t>Н</w:t>
            </w:r>
            <w:r w:rsidR="00C17298" w:rsidRPr="00E2450D">
              <w:rPr>
                <w:color w:val="000000"/>
                <w:lang w:eastAsia="en-US"/>
              </w:rPr>
              <w:t>емец</w:t>
            </w:r>
            <w:r w:rsidR="008A24A4" w:rsidRPr="00E2450D">
              <w:rPr>
                <w:color w:val="000000"/>
                <w:lang w:eastAsia="en-US"/>
              </w:rPr>
              <w:t>к</w:t>
            </w:r>
            <w:r w:rsidR="00D740AE" w:rsidRPr="00E2450D">
              <w:rPr>
                <w:color w:val="000000"/>
                <w:lang w:eastAsia="en-US"/>
              </w:rPr>
              <w:t>ий</w:t>
            </w:r>
            <w:r>
              <w:rPr>
                <w:color w:val="000000"/>
                <w:lang w:eastAsia="en-US"/>
              </w:rPr>
              <w:t xml:space="preserve"> </w:t>
            </w:r>
            <w:r w:rsidR="00D740AE" w:rsidRPr="00E2450D">
              <w:rPr>
                <w:color w:val="000000"/>
                <w:lang w:eastAsia="en-US"/>
              </w:rPr>
              <w:t xml:space="preserve"> язык</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36B7D" w:rsidRPr="00E2450D" w:rsidRDefault="00B36B7D" w:rsidP="00E2450D">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E2450D">
              <w:rPr>
                <w:color w:val="000000"/>
                <w:lang w:eastAsia="en-US"/>
              </w:rPr>
              <w:t>7 классы</w:t>
            </w:r>
          </w:p>
          <w:p w:rsidR="008A24A4" w:rsidRPr="00E2450D" w:rsidRDefault="00B36B7D" w:rsidP="00E2450D">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E2450D">
              <w:rPr>
                <w:color w:val="000000"/>
                <w:lang w:eastAsia="en-US"/>
              </w:rPr>
              <w:t>28,01%</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36B7D" w:rsidRPr="00E2450D" w:rsidRDefault="008A24A4" w:rsidP="00E2450D">
            <w:pPr>
              <w:contextualSpacing/>
              <w:jc w:val="both"/>
              <w:rPr>
                <w:bCs/>
                <w:color w:val="000000"/>
              </w:rPr>
            </w:pPr>
            <w:r w:rsidRPr="00E2450D">
              <w:rPr>
                <w:bCs/>
                <w:color w:val="000000"/>
              </w:rPr>
              <w:t>8 класс</w:t>
            </w:r>
            <w:r w:rsidR="00D740AE" w:rsidRPr="00E2450D">
              <w:rPr>
                <w:bCs/>
                <w:color w:val="000000"/>
              </w:rPr>
              <w:t>ы</w:t>
            </w:r>
            <w:r w:rsidRPr="00E2450D">
              <w:rPr>
                <w:bCs/>
                <w:color w:val="000000"/>
              </w:rPr>
              <w:t xml:space="preserve"> </w:t>
            </w:r>
          </w:p>
          <w:p w:rsidR="008A24A4" w:rsidRPr="00E2450D" w:rsidRDefault="008A24A4" w:rsidP="00E2450D">
            <w:pPr>
              <w:contextualSpacing/>
              <w:jc w:val="both"/>
              <w:rPr>
                <w:bCs/>
                <w:color w:val="000000"/>
              </w:rPr>
            </w:pPr>
            <w:r w:rsidRPr="00E2450D">
              <w:rPr>
                <w:bCs/>
                <w:color w:val="000000"/>
              </w:rPr>
              <w:t>48,57%</w:t>
            </w:r>
          </w:p>
        </w:tc>
        <w:tc>
          <w:tcPr>
            <w:tcW w:w="2268" w:type="dxa"/>
            <w:tcBorders>
              <w:top w:val="none" w:sz="4" w:space="0" w:color="000000"/>
              <w:left w:val="none" w:sz="4" w:space="0" w:color="000000"/>
              <w:bottom w:val="single" w:sz="8" w:space="0" w:color="000000"/>
              <w:right w:val="single" w:sz="8" w:space="0" w:color="000000"/>
            </w:tcBorders>
          </w:tcPr>
          <w:p w:rsidR="008A24A4" w:rsidRPr="00E2450D" w:rsidRDefault="00B36B7D" w:rsidP="00E2450D">
            <w:pPr>
              <w:contextualSpacing/>
              <w:rPr>
                <w:b/>
                <w:bCs/>
                <w:color w:val="000000"/>
              </w:rPr>
            </w:pPr>
            <w:r w:rsidRPr="00E2450D">
              <w:rPr>
                <w:b/>
              </w:rPr>
              <w:t xml:space="preserve">Снижение </w:t>
            </w:r>
            <w:r w:rsidRPr="00E2450D">
              <w:t>показателя на 20, 56</w:t>
            </w:r>
            <w:r w:rsidR="00F347E6" w:rsidRPr="00E2450D">
              <w:t>%</w:t>
            </w:r>
          </w:p>
        </w:tc>
      </w:tr>
      <w:tr w:rsidR="00023760" w:rsidRPr="00E2450D" w:rsidTr="004B5BCD">
        <w:trPr>
          <w:trHeight w:val="695"/>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A31F8D"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t xml:space="preserve"> </w:t>
            </w:r>
            <w:r w:rsidR="001049D8" w:rsidRPr="00E2450D">
              <w:rPr>
                <w:color w:val="000000"/>
                <w:lang w:eastAsia="en-US"/>
              </w:rPr>
              <w:t>О</w:t>
            </w:r>
            <w:r w:rsidRPr="00E2450D">
              <w:rPr>
                <w:color w:val="000000"/>
                <w:lang w:eastAsia="en-US"/>
              </w:rPr>
              <w:t>бществознани</w:t>
            </w:r>
            <w:r w:rsidR="00D740AE" w:rsidRPr="00E2450D">
              <w:rPr>
                <w:color w:val="000000"/>
                <w:lang w:eastAsia="en-US"/>
              </w:rPr>
              <w:t>е</w:t>
            </w:r>
            <w:r w:rsidR="001049D8">
              <w:rPr>
                <w:color w:val="000000"/>
                <w:lang w:eastAsia="en-US"/>
              </w:rPr>
              <w:t xml:space="preserve"> </w:t>
            </w:r>
            <w:r w:rsidRPr="00E2450D">
              <w:rPr>
                <w:color w:val="000000"/>
                <w:lang w:eastAsia="en-US"/>
              </w:rPr>
              <w:t xml:space="preserve"> </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7,8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42,85%</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contextualSpacing/>
              <w:rPr>
                <w:color w:val="000000"/>
                <w:lang w:eastAsia="en-US"/>
              </w:rPr>
            </w:pPr>
            <w:r w:rsidRPr="00E2450D">
              <w:rPr>
                <w:color w:val="000000"/>
                <w:lang w:eastAsia="en-US"/>
              </w:rPr>
              <w:t>7-9 классы</w:t>
            </w:r>
          </w:p>
          <w:p w:rsidR="00564FF1" w:rsidRPr="00E2450D" w:rsidRDefault="00564FF1" w:rsidP="00E2450D">
            <w:pPr>
              <w:contextualSpacing/>
              <w:jc w:val="both"/>
              <w:rPr>
                <w:bCs/>
                <w:color w:val="000000"/>
              </w:rPr>
            </w:pPr>
            <w:r w:rsidRPr="00E2450D">
              <w:rPr>
                <w:bCs/>
                <w:color w:val="000000"/>
              </w:rPr>
              <w:t>7 классы- 55,6%</w:t>
            </w:r>
          </w:p>
          <w:p w:rsidR="00564FF1" w:rsidRPr="00E2450D" w:rsidRDefault="00564FF1" w:rsidP="00E2450D">
            <w:pPr>
              <w:contextualSpacing/>
              <w:jc w:val="both"/>
              <w:rPr>
                <w:bCs/>
                <w:color w:val="000000"/>
              </w:rPr>
            </w:pPr>
            <w:r w:rsidRPr="00E2450D">
              <w:rPr>
                <w:bCs/>
                <w:color w:val="000000"/>
              </w:rPr>
              <w:t>8 классы- 48,28%</w:t>
            </w:r>
          </w:p>
          <w:p w:rsidR="00564FF1" w:rsidRPr="00E2450D" w:rsidRDefault="00564FF1" w:rsidP="00E2450D">
            <w:pPr>
              <w:contextualSpacing/>
              <w:jc w:val="both"/>
              <w:rPr>
                <w:bCs/>
                <w:color w:val="000000"/>
              </w:rPr>
            </w:pPr>
            <w:r w:rsidRPr="00E2450D">
              <w:rPr>
                <w:bCs/>
                <w:color w:val="000000"/>
              </w:rPr>
              <w:t>9 классы – 45,48%</w:t>
            </w:r>
          </w:p>
          <w:p w:rsidR="00023760" w:rsidRPr="00E2450D" w:rsidRDefault="00564FF1" w:rsidP="00E2450D">
            <w:pPr>
              <w:contextualSpacing/>
              <w:jc w:val="both"/>
              <w:rPr>
                <w:color w:val="000000"/>
                <w:lang w:eastAsia="en-US"/>
              </w:rPr>
            </w:pPr>
            <w:r w:rsidRPr="00E2450D">
              <w:t>В среднем на уровень образования -</w:t>
            </w:r>
            <w:r w:rsidR="00023760" w:rsidRPr="00E2450D">
              <w:rPr>
                <w:color w:val="000000"/>
                <w:lang w:eastAsia="en-US"/>
              </w:rPr>
              <w:t xml:space="preserve">49,7% </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8A24A4" w:rsidP="00E2450D">
            <w:pPr>
              <w:contextualSpacing/>
              <w:jc w:val="both"/>
              <w:rPr>
                <w:bCs/>
                <w:color w:val="000000"/>
              </w:rPr>
            </w:pPr>
            <w:r w:rsidRPr="00E2450D">
              <w:rPr>
                <w:b/>
                <w:bCs/>
                <w:color w:val="000000"/>
              </w:rPr>
              <w:t xml:space="preserve">Повышение </w:t>
            </w:r>
            <w:r w:rsidRPr="00E2450D">
              <w:rPr>
                <w:bCs/>
                <w:color w:val="000000"/>
              </w:rPr>
              <w:t xml:space="preserve">показателя </w:t>
            </w:r>
          </w:p>
          <w:p w:rsidR="00023760" w:rsidRPr="00E2450D" w:rsidRDefault="008A24A4" w:rsidP="00E2450D">
            <w:pPr>
              <w:contextualSpacing/>
              <w:jc w:val="both"/>
              <w:rPr>
                <w:color w:val="000000"/>
                <w:lang w:eastAsia="en-US"/>
              </w:rPr>
            </w:pPr>
            <w:r w:rsidRPr="00E2450D">
              <w:rPr>
                <w:bCs/>
                <w:color w:val="000000"/>
              </w:rPr>
              <w:t xml:space="preserve">на </w:t>
            </w:r>
            <w:r w:rsidRPr="00E2450D">
              <w:t>6,85%</w:t>
            </w:r>
          </w:p>
        </w:tc>
      </w:tr>
      <w:tr w:rsidR="00023760" w:rsidRPr="00E2450D" w:rsidTr="004B5BCD">
        <w:trPr>
          <w:trHeight w:val="553"/>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r w:rsidRPr="00E2450D">
              <w:rPr>
                <w:color w:val="000000"/>
                <w:lang w:eastAsia="en-US"/>
              </w:rPr>
              <w:t xml:space="preserve"> </w:t>
            </w:r>
            <w:r w:rsidR="001049D8" w:rsidRPr="00E2450D">
              <w:rPr>
                <w:color w:val="000000"/>
                <w:lang w:eastAsia="en-US"/>
              </w:rPr>
              <w:t>И</w:t>
            </w:r>
            <w:r w:rsidRPr="00E2450D">
              <w:rPr>
                <w:color w:val="000000"/>
                <w:lang w:eastAsia="en-US"/>
              </w:rPr>
              <w:t>стори</w:t>
            </w:r>
            <w:r w:rsidR="00D740AE" w:rsidRPr="00E2450D">
              <w:rPr>
                <w:color w:val="000000"/>
                <w:lang w:eastAsia="en-US"/>
              </w:rPr>
              <w:t>я</w:t>
            </w:r>
            <w:r w:rsidR="001049D8">
              <w:rPr>
                <w:color w:val="000000"/>
                <w:lang w:eastAsia="en-US"/>
              </w:rPr>
              <w:t xml:space="preserve"> </w:t>
            </w:r>
            <w:r w:rsidRPr="00E2450D">
              <w:rPr>
                <w:color w:val="000000"/>
                <w:lang w:eastAsia="en-US"/>
              </w:rPr>
              <w:t xml:space="preserve"> </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5,7,8,11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xml:space="preserve"> 63,14 % </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contextualSpacing/>
              <w:rPr>
                <w:color w:val="000000"/>
                <w:lang w:eastAsia="en-US"/>
              </w:rPr>
            </w:pPr>
            <w:r w:rsidRPr="00E2450D">
              <w:rPr>
                <w:color w:val="000000"/>
                <w:lang w:eastAsia="en-US"/>
              </w:rPr>
              <w:t>6-9 классы</w:t>
            </w:r>
          </w:p>
          <w:p w:rsidR="00564FF1" w:rsidRPr="00E2450D" w:rsidRDefault="00564FF1" w:rsidP="00E2450D">
            <w:pPr>
              <w:contextualSpacing/>
              <w:jc w:val="both"/>
              <w:rPr>
                <w:bCs/>
                <w:color w:val="000000"/>
              </w:rPr>
            </w:pPr>
            <w:r w:rsidRPr="00E2450D">
              <w:rPr>
                <w:bCs/>
                <w:color w:val="000000"/>
              </w:rPr>
              <w:t>6 класс -55,68%</w:t>
            </w:r>
          </w:p>
          <w:p w:rsidR="00564FF1" w:rsidRPr="00E2450D" w:rsidRDefault="00564FF1" w:rsidP="00E2450D">
            <w:pPr>
              <w:contextualSpacing/>
              <w:jc w:val="both"/>
              <w:rPr>
                <w:bCs/>
                <w:color w:val="000000"/>
              </w:rPr>
            </w:pPr>
            <w:r w:rsidRPr="00E2450D">
              <w:rPr>
                <w:bCs/>
                <w:color w:val="000000"/>
              </w:rPr>
              <w:t>7 классы- 51,27%</w:t>
            </w:r>
          </w:p>
          <w:p w:rsidR="00564FF1" w:rsidRPr="00E2450D" w:rsidRDefault="00564FF1" w:rsidP="00E2450D">
            <w:pPr>
              <w:contextualSpacing/>
              <w:jc w:val="both"/>
              <w:rPr>
                <w:bCs/>
                <w:color w:val="000000"/>
              </w:rPr>
            </w:pPr>
            <w:r w:rsidRPr="00E2450D">
              <w:rPr>
                <w:bCs/>
                <w:color w:val="000000"/>
              </w:rPr>
              <w:t xml:space="preserve">8 классы </w:t>
            </w:r>
            <w:r w:rsidR="002B5DEA">
              <w:rPr>
                <w:bCs/>
                <w:color w:val="000000"/>
              </w:rPr>
              <w:t>-</w:t>
            </w:r>
            <w:r w:rsidRPr="00E2450D">
              <w:rPr>
                <w:bCs/>
                <w:color w:val="000000"/>
              </w:rPr>
              <w:t>51,44%</w:t>
            </w:r>
          </w:p>
          <w:p w:rsidR="00564FF1" w:rsidRPr="00E2450D" w:rsidRDefault="00564FF1" w:rsidP="00E2450D">
            <w:pPr>
              <w:contextualSpacing/>
              <w:jc w:val="both"/>
              <w:rPr>
                <w:bCs/>
                <w:color w:val="000000"/>
              </w:rPr>
            </w:pPr>
            <w:r w:rsidRPr="00E2450D">
              <w:rPr>
                <w:bCs/>
                <w:color w:val="000000"/>
              </w:rPr>
              <w:lastRenderedPageBreak/>
              <w:t xml:space="preserve">9 классы </w:t>
            </w:r>
            <w:r w:rsidR="002B5DEA">
              <w:rPr>
                <w:bCs/>
                <w:color w:val="000000"/>
              </w:rPr>
              <w:t>-</w:t>
            </w:r>
            <w:r w:rsidRPr="00E2450D">
              <w:rPr>
                <w:bCs/>
                <w:color w:val="000000"/>
              </w:rPr>
              <w:t xml:space="preserve"> 56,63%</w:t>
            </w:r>
          </w:p>
          <w:p w:rsidR="00023760" w:rsidRPr="00E2450D" w:rsidRDefault="00564FF1" w:rsidP="00E2450D">
            <w:pPr>
              <w:contextualSpacing/>
              <w:jc w:val="both"/>
              <w:rPr>
                <w:color w:val="000000"/>
                <w:lang w:eastAsia="en-US"/>
              </w:rPr>
            </w:pPr>
            <w:r w:rsidRPr="00E2450D">
              <w:t xml:space="preserve">В среднем на уровень образования-53,75% </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CF6F16" w:rsidP="00E2450D">
            <w:pPr>
              <w:contextualSpacing/>
              <w:jc w:val="both"/>
            </w:pPr>
            <w:r w:rsidRPr="00E2450D">
              <w:rPr>
                <w:b/>
              </w:rPr>
              <w:lastRenderedPageBreak/>
              <w:t xml:space="preserve">Снижение </w:t>
            </w:r>
            <w:r w:rsidRPr="00E2450D">
              <w:t xml:space="preserve">показателя </w:t>
            </w:r>
          </w:p>
          <w:p w:rsidR="00023760" w:rsidRPr="00E2450D" w:rsidRDefault="00CF6F16" w:rsidP="00E2450D">
            <w:pPr>
              <w:contextualSpacing/>
              <w:jc w:val="both"/>
              <w:rPr>
                <w:color w:val="000000"/>
                <w:lang w:eastAsia="en-US"/>
              </w:rPr>
            </w:pPr>
            <w:r w:rsidRPr="00E2450D">
              <w:t>на 9,44</w:t>
            </w:r>
            <w:r w:rsidR="00F347E6" w:rsidRPr="00E2450D">
              <w:t>%</w:t>
            </w:r>
          </w:p>
        </w:tc>
      </w:tr>
      <w:tr w:rsidR="00023760" w:rsidRPr="00E2450D" w:rsidTr="004B5BCD">
        <w:trPr>
          <w:trHeight w:val="561"/>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1F8D"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lastRenderedPageBreak/>
              <w:t>Б</w:t>
            </w:r>
            <w:r w:rsidR="00A31F8D" w:rsidRPr="00E2450D">
              <w:rPr>
                <w:color w:val="000000"/>
                <w:lang w:eastAsia="en-US"/>
              </w:rPr>
              <w:t>иологи</w:t>
            </w:r>
            <w:r w:rsidR="00D740AE" w:rsidRPr="00E2450D">
              <w:rPr>
                <w:color w:val="000000"/>
                <w:lang w:eastAsia="en-US"/>
              </w:rPr>
              <w:t>я</w:t>
            </w:r>
            <w:r>
              <w:rPr>
                <w:color w:val="000000"/>
                <w:lang w:eastAsia="en-US"/>
              </w:rPr>
              <w:t xml:space="preserve"> </w:t>
            </w:r>
            <w:r w:rsidR="00A31F8D" w:rsidRPr="00E2450D">
              <w:rPr>
                <w:color w:val="000000"/>
                <w:lang w:eastAsia="en-US"/>
              </w:rPr>
              <w:t xml:space="preserve"> </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5-8, 11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57,45%</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contextualSpacing/>
              <w:rPr>
                <w:color w:val="000000"/>
                <w:lang w:eastAsia="en-US"/>
              </w:rPr>
            </w:pPr>
            <w:r w:rsidRPr="00E2450D">
              <w:rPr>
                <w:color w:val="000000"/>
                <w:lang w:eastAsia="en-US"/>
              </w:rPr>
              <w:t>6</w:t>
            </w:r>
            <w:r w:rsidR="00A31F8D" w:rsidRPr="00E2450D">
              <w:rPr>
                <w:color w:val="000000"/>
                <w:lang w:eastAsia="en-US"/>
              </w:rPr>
              <w:t>-</w:t>
            </w:r>
            <w:r w:rsidRPr="00E2450D">
              <w:rPr>
                <w:color w:val="000000"/>
                <w:lang w:eastAsia="en-US"/>
              </w:rPr>
              <w:t>8 классы</w:t>
            </w:r>
          </w:p>
          <w:p w:rsidR="00725B5E" w:rsidRPr="00E2450D" w:rsidRDefault="00725B5E" w:rsidP="00E2450D">
            <w:pPr>
              <w:tabs>
                <w:tab w:val="left" w:pos="1134"/>
                <w:tab w:val="left" w:pos="1276"/>
              </w:tabs>
              <w:contextualSpacing/>
              <w:jc w:val="both"/>
            </w:pPr>
            <w:r w:rsidRPr="00E2450D">
              <w:t>6 классы - 51,13%</w:t>
            </w:r>
          </w:p>
          <w:p w:rsidR="00725B5E" w:rsidRPr="00E2450D" w:rsidRDefault="00725B5E" w:rsidP="00E2450D">
            <w:pPr>
              <w:tabs>
                <w:tab w:val="left" w:pos="1134"/>
                <w:tab w:val="left" w:pos="1276"/>
              </w:tabs>
              <w:contextualSpacing/>
              <w:jc w:val="both"/>
            </w:pPr>
            <w:r w:rsidRPr="00E2450D">
              <w:t>7 классы - 50,04%</w:t>
            </w:r>
          </w:p>
          <w:p w:rsidR="00725B5E" w:rsidRPr="00E2450D" w:rsidRDefault="00725B5E" w:rsidP="00E2450D">
            <w:pPr>
              <w:tabs>
                <w:tab w:val="left" w:pos="1134"/>
                <w:tab w:val="left" w:pos="1276"/>
              </w:tabs>
              <w:contextualSpacing/>
            </w:pPr>
            <w:r w:rsidRPr="00E2450D">
              <w:t>7 классы (концентрическая) - 53,43%</w:t>
            </w:r>
          </w:p>
          <w:p w:rsidR="00725B5E" w:rsidRPr="00E2450D" w:rsidRDefault="00725B5E" w:rsidP="00E2450D">
            <w:pPr>
              <w:contextualSpacing/>
              <w:jc w:val="both"/>
            </w:pPr>
            <w:r w:rsidRPr="00E2450D">
              <w:t xml:space="preserve">8 классы - 51,48%  </w:t>
            </w:r>
          </w:p>
          <w:p w:rsidR="00023760" w:rsidRPr="00E2450D" w:rsidRDefault="00725B5E" w:rsidP="00E2450D">
            <w:pPr>
              <w:contextualSpacing/>
              <w:jc w:val="both"/>
              <w:rPr>
                <w:color w:val="000000"/>
                <w:lang w:eastAsia="en-US"/>
              </w:rPr>
            </w:pPr>
            <w:r w:rsidRPr="00E2450D">
              <w:t>В среднем на уровень образования - 51,52%</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8A24A4" w:rsidP="00E2450D">
            <w:pPr>
              <w:contextualSpacing/>
              <w:jc w:val="both"/>
            </w:pPr>
            <w:r w:rsidRPr="00E2450D">
              <w:rPr>
                <w:b/>
              </w:rPr>
              <w:t xml:space="preserve">Снижение </w:t>
            </w:r>
            <w:r w:rsidRPr="00E2450D">
              <w:t xml:space="preserve">показателя </w:t>
            </w:r>
          </w:p>
          <w:p w:rsidR="00023760" w:rsidRPr="00E2450D" w:rsidRDefault="008A24A4" w:rsidP="00E2450D">
            <w:pPr>
              <w:contextualSpacing/>
              <w:jc w:val="both"/>
            </w:pPr>
            <w:r w:rsidRPr="00E2450D">
              <w:t xml:space="preserve">на </w:t>
            </w:r>
            <w:r w:rsidR="00564FF1" w:rsidRPr="00E2450D">
              <w:t>5,</w:t>
            </w:r>
            <w:r w:rsidRPr="00E2450D">
              <w:t>9</w:t>
            </w:r>
            <w:r w:rsidR="00564FF1" w:rsidRPr="00E2450D">
              <w:t>3</w:t>
            </w:r>
            <w:r w:rsidRPr="00E2450D">
              <w:t xml:space="preserve">% </w:t>
            </w:r>
          </w:p>
        </w:tc>
      </w:tr>
      <w:tr w:rsidR="00023760" w:rsidRPr="00E2450D" w:rsidTr="004B5BCD">
        <w:trPr>
          <w:trHeight w:val="554"/>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1F8D"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E2450D">
              <w:rPr>
                <w:color w:val="000000"/>
                <w:lang w:eastAsia="en-US"/>
              </w:rPr>
              <w:t>Х</w:t>
            </w:r>
            <w:r w:rsidR="00A31F8D" w:rsidRPr="00E2450D">
              <w:rPr>
                <w:color w:val="000000"/>
                <w:lang w:eastAsia="en-US"/>
              </w:rPr>
              <w:t>ими</w:t>
            </w:r>
            <w:r w:rsidR="00D740AE" w:rsidRPr="00E2450D">
              <w:rPr>
                <w:color w:val="000000"/>
                <w:lang w:eastAsia="en-US"/>
              </w:rPr>
              <w:t>я</w:t>
            </w:r>
            <w:r>
              <w:rPr>
                <w:color w:val="000000"/>
                <w:lang w:eastAsia="en-US"/>
              </w:rPr>
              <w:t xml:space="preserve"> </w:t>
            </w:r>
            <w:r w:rsidR="00A31F8D" w:rsidRPr="00E2450D">
              <w:rPr>
                <w:color w:val="000000"/>
                <w:lang w:eastAsia="en-US"/>
              </w:rPr>
              <w:t xml:space="preserve"> </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8, 11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 83,3%</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D3564" w:rsidRPr="00E2450D" w:rsidRDefault="008D3564" w:rsidP="00E2450D">
            <w:pPr>
              <w:contextualSpacing/>
            </w:pPr>
            <w:r w:rsidRPr="00E2450D">
              <w:t xml:space="preserve">9 классы </w:t>
            </w:r>
          </w:p>
          <w:p w:rsidR="00023760" w:rsidRPr="00E2450D" w:rsidRDefault="008D3564" w:rsidP="00E2450D">
            <w:pPr>
              <w:contextualSpacing/>
              <w:rPr>
                <w:color w:val="000000"/>
                <w:lang w:eastAsia="en-US"/>
              </w:rPr>
            </w:pPr>
            <w:r w:rsidRPr="00E2450D">
              <w:t>69,96%</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8D3564" w:rsidP="00E2450D">
            <w:pPr>
              <w:contextualSpacing/>
              <w:rPr>
                <w:bCs/>
                <w:color w:val="000000"/>
              </w:rPr>
            </w:pPr>
            <w:r w:rsidRPr="00E2450D">
              <w:rPr>
                <w:b/>
                <w:bCs/>
                <w:color w:val="000000"/>
              </w:rPr>
              <w:t xml:space="preserve">Повышение </w:t>
            </w:r>
            <w:r w:rsidRPr="00E2450D">
              <w:rPr>
                <w:bCs/>
                <w:color w:val="000000"/>
              </w:rPr>
              <w:t xml:space="preserve">показателя </w:t>
            </w:r>
          </w:p>
          <w:p w:rsidR="00023760" w:rsidRPr="00E2450D" w:rsidRDefault="008D3564" w:rsidP="00E2450D">
            <w:pPr>
              <w:contextualSpacing/>
              <w:rPr>
                <w:color w:val="000000"/>
                <w:lang w:eastAsia="en-US"/>
              </w:rPr>
            </w:pPr>
            <w:r w:rsidRPr="00E2450D">
              <w:rPr>
                <w:bCs/>
                <w:color w:val="000000"/>
              </w:rPr>
              <w:t xml:space="preserve">на </w:t>
            </w:r>
            <w:r w:rsidRPr="00E2450D">
              <w:t>3,36%</w:t>
            </w:r>
          </w:p>
        </w:tc>
      </w:tr>
      <w:tr w:rsidR="00023760" w:rsidRPr="00E2450D" w:rsidTr="004B5BCD">
        <w:trPr>
          <w:trHeight w:val="549"/>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Р</w:t>
            </w:r>
            <w:r w:rsidR="00D740AE" w:rsidRPr="00E2450D">
              <w:rPr>
                <w:color w:val="000000"/>
                <w:lang w:eastAsia="en-US"/>
              </w:rPr>
              <w:t>усский</w:t>
            </w:r>
            <w:r>
              <w:rPr>
                <w:color w:val="000000"/>
                <w:lang w:eastAsia="en-US"/>
              </w:rPr>
              <w:t xml:space="preserve"> </w:t>
            </w:r>
            <w:r w:rsidR="00023760" w:rsidRPr="00E2450D">
              <w:rPr>
                <w:color w:val="000000"/>
                <w:lang w:eastAsia="en-US"/>
              </w:rPr>
              <w:t xml:space="preserve"> язык</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31F8D"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E2450D">
              <w:rPr>
                <w:color w:val="000000"/>
                <w:lang w:eastAsia="en-US"/>
              </w:rPr>
              <w:t>4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E2450D">
              <w:rPr>
                <w:color w:val="000000"/>
                <w:lang w:eastAsia="en-US"/>
              </w:rPr>
              <w:t>71,04 %</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B7CB4" w:rsidRPr="00E2450D" w:rsidRDefault="009B7CB4" w:rsidP="00E2450D">
            <w:pPr>
              <w:contextualSpacing/>
              <w:rPr>
                <w:bCs/>
                <w:color w:val="000000"/>
              </w:rPr>
            </w:pPr>
            <w:r w:rsidRPr="00E2450D">
              <w:t>5</w:t>
            </w:r>
            <w:r w:rsidR="001A493E" w:rsidRPr="00E2450D">
              <w:t xml:space="preserve"> классы </w:t>
            </w:r>
            <w:r w:rsidRPr="00E2450D">
              <w:rPr>
                <w:color w:val="000000"/>
              </w:rPr>
              <w:t>(по программе 4 класса)</w:t>
            </w:r>
          </w:p>
          <w:p w:rsidR="00023760" w:rsidRPr="00E2450D" w:rsidRDefault="001A493E" w:rsidP="00E2450D">
            <w:pPr>
              <w:contextualSpacing/>
              <w:rPr>
                <w:color w:val="000000"/>
                <w:lang w:eastAsia="en-US"/>
              </w:rPr>
            </w:pPr>
            <w:r w:rsidRPr="00E2450D">
              <w:t>60,37%</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1A493E" w:rsidP="00E2450D">
            <w:pPr>
              <w:contextualSpacing/>
            </w:pPr>
            <w:r w:rsidRPr="00E2450D">
              <w:rPr>
                <w:b/>
              </w:rPr>
              <w:t xml:space="preserve">Снижение </w:t>
            </w:r>
            <w:r w:rsidRPr="00E2450D">
              <w:t xml:space="preserve">показателя </w:t>
            </w:r>
          </w:p>
          <w:p w:rsidR="00023760" w:rsidRPr="00E2450D" w:rsidRDefault="001A493E" w:rsidP="00E2450D">
            <w:pPr>
              <w:contextualSpacing/>
              <w:rPr>
                <w:color w:val="000000"/>
                <w:lang w:eastAsia="en-US"/>
              </w:rPr>
            </w:pPr>
            <w:r w:rsidRPr="00E2450D">
              <w:t>на 10,67 %</w:t>
            </w:r>
          </w:p>
        </w:tc>
      </w:tr>
      <w:tr w:rsidR="00023760" w:rsidRPr="00E2450D" w:rsidTr="004B5BCD">
        <w:trPr>
          <w:trHeight w:val="531"/>
        </w:trPr>
        <w:tc>
          <w:tcPr>
            <w:tcW w:w="19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М</w:t>
            </w:r>
            <w:r w:rsidR="00023760" w:rsidRPr="00E2450D">
              <w:rPr>
                <w:color w:val="000000"/>
                <w:lang w:eastAsia="en-US"/>
              </w:rPr>
              <w:t>атематик</w:t>
            </w:r>
            <w:r w:rsidR="00D740AE" w:rsidRPr="00E2450D">
              <w:rPr>
                <w:color w:val="000000"/>
                <w:lang w:eastAsia="en-US"/>
              </w:rPr>
              <w:t>а</w:t>
            </w:r>
            <w:r>
              <w:rPr>
                <w:color w:val="000000"/>
                <w:lang w:eastAsia="en-US"/>
              </w:rPr>
              <w:t xml:space="preserve"> </w:t>
            </w:r>
            <w:r w:rsidR="00023760" w:rsidRPr="00E2450D">
              <w:rPr>
                <w:color w:val="000000"/>
                <w:lang w:eastAsia="en-US"/>
              </w:rPr>
              <w:t xml:space="preserve"> </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4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85,36%</w:t>
            </w:r>
          </w:p>
        </w:tc>
        <w:tc>
          <w:tcPr>
            <w:tcW w:w="340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B7CB4" w:rsidRPr="00E2450D" w:rsidRDefault="009B7CB4" w:rsidP="00E2450D">
            <w:pPr>
              <w:contextualSpacing/>
              <w:rPr>
                <w:bCs/>
                <w:color w:val="000000"/>
              </w:rPr>
            </w:pPr>
            <w:r w:rsidRPr="00E2450D">
              <w:t>5</w:t>
            </w:r>
            <w:r w:rsidR="007C7DF4" w:rsidRPr="00E2450D">
              <w:t xml:space="preserve"> классы </w:t>
            </w:r>
            <w:r w:rsidRPr="00E2450D">
              <w:rPr>
                <w:color w:val="000000"/>
              </w:rPr>
              <w:t>(по программе 4 класса)</w:t>
            </w:r>
          </w:p>
          <w:p w:rsidR="00023760" w:rsidRPr="00E2450D" w:rsidRDefault="002F3D73" w:rsidP="00E2450D">
            <w:pPr>
              <w:contextualSpacing/>
              <w:rPr>
                <w:color w:val="000000"/>
                <w:lang w:eastAsia="en-US"/>
              </w:rPr>
            </w:pPr>
            <w:r w:rsidRPr="00E2450D">
              <w:t>74,15 %</w:t>
            </w:r>
          </w:p>
        </w:tc>
        <w:tc>
          <w:tcPr>
            <w:tcW w:w="2268" w:type="dxa"/>
            <w:tcBorders>
              <w:top w:val="none" w:sz="4" w:space="0" w:color="000000"/>
              <w:left w:val="none" w:sz="4" w:space="0" w:color="000000"/>
              <w:bottom w:val="single" w:sz="8" w:space="0" w:color="000000"/>
              <w:right w:val="single" w:sz="8" w:space="0" w:color="000000"/>
            </w:tcBorders>
          </w:tcPr>
          <w:p w:rsidR="00C323F9" w:rsidRPr="00E2450D" w:rsidRDefault="007C7DF4" w:rsidP="00E2450D">
            <w:pPr>
              <w:contextualSpacing/>
              <w:jc w:val="both"/>
            </w:pPr>
            <w:r w:rsidRPr="00E2450D">
              <w:rPr>
                <w:b/>
              </w:rPr>
              <w:t xml:space="preserve">Снижение </w:t>
            </w:r>
            <w:r w:rsidRPr="00E2450D">
              <w:t xml:space="preserve">показателя </w:t>
            </w:r>
          </w:p>
          <w:p w:rsidR="00023760" w:rsidRPr="00E2450D" w:rsidRDefault="007C7DF4" w:rsidP="00E2450D">
            <w:pPr>
              <w:contextualSpacing/>
              <w:jc w:val="both"/>
              <w:rPr>
                <w:color w:val="000000"/>
                <w:lang w:eastAsia="en-US"/>
              </w:rPr>
            </w:pPr>
            <w:r w:rsidRPr="00E2450D">
              <w:t xml:space="preserve">на 11,23 % </w:t>
            </w:r>
          </w:p>
        </w:tc>
      </w:tr>
      <w:tr w:rsidR="00023760" w:rsidRPr="00E2450D" w:rsidTr="004B5BCD">
        <w:trPr>
          <w:trHeight w:val="539"/>
        </w:trPr>
        <w:tc>
          <w:tcPr>
            <w:tcW w:w="1975" w:type="dxa"/>
            <w:tcBorders>
              <w:top w:val="none" w:sz="4" w:space="0" w:color="000000"/>
              <w:left w:val="single" w:sz="8" w:space="0" w:color="000000"/>
              <w:bottom w:val="single" w:sz="4" w:space="0" w:color="auto"/>
              <w:right w:val="single" w:sz="8" w:space="0" w:color="000000"/>
            </w:tcBorders>
            <w:tcMar>
              <w:top w:w="0" w:type="dxa"/>
              <w:left w:w="108" w:type="dxa"/>
              <w:bottom w:w="0" w:type="dxa"/>
              <w:right w:w="108" w:type="dxa"/>
            </w:tcMar>
          </w:tcPr>
          <w:p w:rsidR="00023760" w:rsidRPr="00E2450D" w:rsidRDefault="001049D8"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О</w:t>
            </w:r>
            <w:r w:rsidR="00D740AE" w:rsidRPr="00E2450D">
              <w:rPr>
                <w:color w:val="000000"/>
                <w:lang w:eastAsia="en-US"/>
              </w:rPr>
              <w:t>кружающий</w:t>
            </w:r>
            <w:r>
              <w:rPr>
                <w:color w:val="000000"/>
                <w:lang w:eastAsia="en-US"/>
              </w:rPr>
              <w:t xml:space="preserve"> </w:t>
            </w:r>
            <w:r w:rsidR="00023760" w:rsidRPr="00E2450D">
              <w:rPr>
                <w:color w:val="000000"/>
                <w:lang w:eastAsia="en-US"/>
              </w:rPr>
              <w:t xml:space="preserve"> мир </w:t>
            </w:r>
          </w:p>
        </w:tc>
        <w:tc>
          <w:tcPr>
            <w:tcW w:w="2268"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4 классы</w:t>
            </w:r>
          </w:p>
          <w:p w:rsidR="00023760" w:rsidRPr="00E2450D" w:rsidRDefault="00023760" w:rsidP="00E2450D">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E2450D">
              <w:rPr>
                <w:color w:val="000000"/>
                <w:lang w:eastAsia="en-US"/>
              </w:rPr>
              <w:t>86,98%</w:t>
            </w:r>
          </w:p>
        </w:tc>
        <w:tc>
          <w:tcPr>
            <w:tcW w:w="3402"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9B7CB4" w:rsidRPr="00E2450D" w:rsidRDefault="009B7CB4" w:rsidP="00E2450D">
            <w:pPr>
              <w:contextualSpacing/>
              <w:rPr>
                <w:bCs/>
                <w:color w:val="000000"/>
              </w:rPr>
            </w:pPr>
            <w:r w:rsidRPr="00E2450D">
              <w:t>5</w:t>
            </w:r>
            <w:r w:rsidR="007C7DF4" w:rsidRPr="00E2450D">
              <w:t xml:space="preserve"> классы </w:t>
            </w:r>
            <w:r w:rsidRPr="00E2450D">
              <w:rPr>
                <w:color w:val="000000"/>
              </w:rPr>
              <w:t>(по программе 4 класса)</w:t>
            </w:r>
          </w:p>
          <w:p w:rsidR="00023760" w:rsidRPr="00E2450D" w:rsidRDefault="00D740AE" w:rsidP="00E2450D">
            <w:pPr>
              <w:contextualSpacing/>
              <w:rPr>
                <w:color w:val="000000"/>
                <w:lang w:eastAsia="en-US"/>
              </w:rPr>
            </w:pPr>
            <w:r w:rsidRPr="00E2450D">
              <w:t>76,51 %</w:t>
            </w:r>
          </w:p>
        </w:tc>
        <w:tc>
          <w:tcPr>
            <w:tcW w:w="2268" w:type="dxa"/>
            <w:tcBorders>
              <w:top w:val="none" w:sz="4" w:space="0" w:color="000000"/>
              <w:left w:val="none" w:sz="4" w:space="0" w:color="000000"/>
              <w:bottom w:val="single" w:sz="4" w:space="0" w:color="auto"/>
              <w:right w:val="single" w:sz="8" w:space="0" w:color="000000"/>
            </w:tcBorders>
          </w:tcPr>
          <w:p w:rsidR="00C323F9" w:rsidRPr="00E2450D" w:rsidRDefault="007C7DF4" w:rsidP="00E2450D">
            <w:pPr>
              <w:contextualSpacing/>
            </w:pPr>
            <w:r w:rsidRPr="00E2450D">
              <w:rPr>
                <w:b/>
              </w:rPr>
              <w:t xml:space="preserve">Снижение </w:t>
            </w:r>
            <w:r w:rsidRPr="00E2450D">
              <w:t xml:space="preserve">показателя </w:t>
            </w:r>
          </w:p>
          <w:p w:rsidR="00023760" w:rsidRPr="00E2450D" w:rsidRDefault="007C7DF4" w:rsidP="00E2450D">
            <w:pPr>
              <w:contextualSpacing/>
              <w:rPr>
                <w:color w:val="000000"/>
                <w:lang w:eastAsia="en-US"/>
              </w:rPr>
            </w:pPr>
            <w:r w:rsidRPr="00E2450D">
              <w:t>на 10,47 %</w:t>
            </w:r>
          </w:p>
        </w:tc>
      </w:tr>
      <w:tr w:rsidR="00170FDE" w:rsidRPr="00E2450D" w:rsidTr="004B5BCD">
        <w:trPr>
          <w:trHeight w:val="539"/>
        </w:trPr>
        <w:tc>
          <w:tcPr>
            <w:tcW w:w="1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FDE" w:rsidRPr="00E2450D" w:rsidRDefault="00170FDE" w:rsidP="00E2450D">
            <w:pPr>
              <w:pBdr>
                <w:top w:val="none" w:sz="4" w:space="0" w:color="000000"/>
                <w:left w:val="none" w:sz="4" w:space="0" w:color="000000"/>
                <w:bottom w:val="none" w:sz="4" w:space="0" w:color="000000"/>
                <w:right w:val="none" w:sz="4" w:space="0" w:color="000000"/>
              </w:pBdr>
              <w:tabs>
                <w:tab w:val="left" w:pos="1746"/>
              </w:tabs>
              <w:contextualSpacing/>
              <w:rPr>
                <w:b/>
                <w:color w:val="000000"/>
                <w:lang w:eastAsia="en-US"/>
              </w:rPr>
            </w:pPr>
            <w:r w:rsidRPr="00E2450D">
              <w:rPr>
                <w:b/>
                <w:color w:val="000000"/>
                <w:lang w:eastAsia="en-US"/>
              </w:rPr>
              <w:t xml:space="preserve">Итого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FDE" w:rsidRPr="00E2450D" w:rsidRDefault="00A2736C" w:rsidP="00E2450D">
            <w:pPr>
              <w:pBdr>
                <w:top w:val="none" w:sz="4" w:space="0" w:color="000000"/>
                <w:left w:val="none" w:sz="4" w:space="0" w:color="000000"/>
                <w:bottom w:val="none" w:sz="4" w:space="0" w:color="000000"/>
                <w:right w:val="none" w:sz="4" w:space="0" w:color="000000"/>
              </w:pBdr>
              <w:tabs>
                <w:tab w:val="left" w:pos="1746"/>
              </w:tabs>
              <w:contextualSpacing/>
              <w:rPr>
                <w:b/>
                <w:color w:val="000000"/>
                <w:lang w:eastAsia="en-US"/>
              </w:rPr>
            </w:pPr>
            <w:r w:rsidRPr="00E2450D">
              <w:rPr>
                <w:b/>
                <w:color w:val="000000"/>
                <w:lang w:eastAsia="en-US"/>
              </w:rPr>
              <w:t>56,3%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FDE" w:rsidRPr="00E2450D" w:rsidRDefault="00871606" w:rsidP="00E2450D">
            <w:pPr>
              <w:contextualSpacing/>
              <w:rPr>
                <w:b/>
              </w:rPr>
            </w:pPr>
            <w:r w:rsidRPr="00E2450D">
              <w:rPr>
                <w:b/>
              </w:rPr>
              <w:t>54,17</w:t>
            </w:r>
            <w:r w:rsidR="00A2736C" w:rsidRPr="00E2450D">
              <w:rPr>
                <w:b/>
              </w:rPr>
              <w:t>%</w:t>
            </w:r>
          </w:p>
        </w:tc>
        <w:tc>
          <w:tcPr>
            <w:tcW w:w="2268" w:type="dxa"/>
            <w:tcBorders>
              <w:top w:val="single" w:sz="4" w:space="0" w:color="auto"/>
              <w:left w:val="single" w:sz="4" w:space="0" w:color="auto"/>
              <w:bottom w:val="single" w:sz="4" w:space="0" w:color="auto"/>
              <w:right w:val="single" w:sz="4" w:space="0" w:color="auto"/>
            </w:tcBorders>
          </w:tcPr>
          <w:p w:rsidR="00C323F9" w:rsidRPr="00E2450D" w:rsidRDefault="00A2736C" w:rsidP="00E2450D">
            <w:pPr>
              <w:contextualSpacing/>
            </w:pPr>
            <w:r w:rsidRPr="00E2450D">
              <w:rPr>
                <w:b/>
              </w:rPr>
              <w:t xml:space="preserve">Снижение </w:t>
            </w:r>
            <w:r w:rsidRPr="00E2450D">
              <w:t xml:space="preserve">показателя </w:t>
            </w:r>
          </w:p>
          <w:p w:rsidR="00170FDE" w:rsidRPr="00E2450D" w:rsidRDefault="00A2736C" w:rsidP="00E2450D">
            <w:pPr>
              <w:contextualSpacing/>
              <w:rPr>
                <w:b/>
              </w:rPr>
            </w:pPr>
            <w:r w:rsidRPr="00E2450D">
              <w:t>на 2,13%</w:t>
            </w:r>
          </w:p>
        </w:tc>
      </w:tr>
    </w:tbl>
    <w:p w:rsidR="00C3361E" w:rsidRPr="002B5DEA" w:rsidRDefault="00C3361E" w:rsidP="00E2450D">
      <w:pPr>
        <w:contextualSpacing/>
        <w:jc w:val="both"/>
      </w:pPr>
      <w:r w:rsidRPr="002B5DEA">
        <w:t xml:space="preserve">Выводы: </w:t>
      </w:r>
    </w:p>
    <w:p w:rsidR="00A2736C" w:rsidRPr="002B5DEA" w:rsidRDefault="00D740AE" w:rsidP="00E2450D">
      <w:pPr>
        <w:tabs>
          <w:tab w:val="left" w:pos="1746"/>
        </w:tabs>
        <w:contextualSpacing/>
        <w:jc w:val="both"/>
      </w:pPr>
      <w:r w:rsidRPr="002B5DEA">
        <w:t>1.</w:t>
      </w:r>
      <w:r w:rsidR="00A2736C" w:rsidRPr="002B5DEA">
        <w:t xml:space="preserve"> Показатель «Достижение максимального уровня подготовки» по сравнению с результатами ВПР-21 уменьшился на 2,13%.</w:t>
      </w:r>
    </w:p>
    <w:p w:rsidR="008E7A2C" w:rsidRPr="002B5DEA" w:rsidRDefault="00A2736C" w:rsidP="00E2450D">
      <w:pPr>
        <w:tabs>
          <w:tab w:val="left" w:pos="1746"/>
        </w:tabs>
        <w:contextualSpacing/>
        <w:jc w:val="both"/>
        <w:rPr>
          <w:color w:val="000000"/>
          <w:lang w:eastAsia="en-US"/>
        </w:rPr>
      </w:pPr>
      <w:r w:rsidRPr="002B5DEA">
        <w:t>2.</w:t>
      </w:r>
      <w:r w:rsidR="00C323F9" w:rsidRPr="002B5DEA">
        <w:t xml:space="preserve"> </w:t>
      </w:r>
      <w:r w:rsidR="00F347E6" w:rsidRPr="002B5DEA">
        <w:t>Показатель «Достижение максимального уровня подготовки»</w:t>
      </w:r>
      <w:r w:rsidR="008E7A2C" w:rsidRPr="002B5DEA">
        <w:t xml:space="preserve"> повысился по следующим предметам в 5-9 классах: </w:t>
      </w:r>
      <w:r w:rsidR="008E7A2C" w:rsidRPr="002B5DEA">
        <w:rPr>
          <w:color w:val="000000"/>
          <w:lang w:eastAsia="en-US"/>
        </w:rPr>
        <w:t>по математике, русскому языку,</w:t>
      </w:r>
      <w:r w:rsidR="008E7A2C" w:rsidRPr="002B5DEA">
        <w:rPr>
          <w:color w:val="000000"/>
        </w:rPr>
        <w:t xml:space="preserve"> </w:t>
      </w:r>
      <w:r w:rsidR="008E7A2C" w:rsidRPr="002B5DEA">
        <w:rPr>
          <w:color w:val="000000"/>
          <w:lang w:eastAsia="en-US"/>
        </w:rPr>
        <w:t>английскому языку</w:t>
      </w:r>
      <w:r w:rsidR="008E7A2C" w:rsidRPr="002B5DEA">
        <w:rPr>
          <w:color w:val="000000"/>
        </w:rPr>
        <w:t xml:space="preserve">, </w:t>
      </w:r>
      <w:r w:rsidR="008E7A2C" w:rsidRPr="002B5DEA">
        <w:rPr>
          <w:color w:val="000000"/>
          <w:lang w:eastAsia="en-US"/>
        </w:rPr>
        <w:t>обществознанию, химии.</w:t>
      </w:r>
    </w:p>
    <w:p w:rsidR="008E7A2C" w:rsidRPr="002B5DEA" w:rsidRDefault="00A2736C" w:rsidP="00E2450D">
      <w:pPr>
        <w:tabs>
          <w:tab w:val="left" w:pos="1746"/>
        </w:tabs>
        <w:contextualSpacing/>
        <w:jc w:val="both"/>
        <w:rPr>
          <w:color w:val="000000"/>
          <w:lang w:eastAsia="en-US"/>
        </w:rPr>
      </w:pPr>
      <w:r w:rsidRPr="002B5DEA">
        <w:t>3</w:t>
      </w:r>
      <w:r w:rsidR="00D740AE" w:rsidRPr="002B5DEA">
        <w:t>.</w:t>
      </w:r>
      <w:r w:rsidR="00C323F9" w:rsidRPr="002B5DEA">
        <w:t xml:space="preserve"> </w:t>
      </w:r>
      <w:r w:rsidR="008E7A2C" w:rsidRPr="002B5DEA">
        <w:t xml:space="preserve">Показатель «Достижение максимального уровня подготовки» понизился по следующим предметам в 5-9 классах: </w:t>
      </w:r>
      <w:r w:rsidR="008E7A2C" w:rsidRPr="002B5DEA">
        <w:rPr>
          <w:color w:val="000000"/>
          <w:lang w:eastAsia="en-US"/>
        </w:rPr>
        <w:t xml:space="preserve">по истории, биологии; в </w:t>
      </w:r>
      <w:r w:rsidR="002B5DEA">
        <w:rPr>
          <w:color w:val="000000"/>
          <w:lang w:eastAsia="en-US"/>
        </w:rPr>
        <w:t>5</w:t>
      </w:r>
      <w:r w:rsidR="008E7A2C" w:rsidRPr="002B5DEA">
        <w:rPr>
          <w:color w:val="000000"/>
          <w:lang w:eastAsia="en-US"/>
        </w:rPr>
        <w:t xml:space="preserve"> классах по математике, </w:t>
      </w:r>
    </w:p>
    <w:p w:rsidR="008E7A2C" w:rsidRPr="002B5DEA" w:rsidRDefault="008E7A2C" w:rsidP="00E2450D">
      <w:pPr>
        <w:tabs>
          <w:tab w:val="left" w:pos="1746"/>
        </w:tabs>
        <w:contextualSpacing/>
        <w:jc w:val="both"/>
        <w:rPr>
          <w:color w:val="000000"/>
          <w:lang w:eastAsia="en-US"/>
        </w:rPr>
      </w:pPr>
      <w:r w:rsidRPr="002B5DEA">
        <w:rPr>
          <w:color w:val="000000"/>
          <w:lang w:eastAsia="en-US"/>
        </w:rPr>
        <w:t>окружающему миру, русскому языку.</w:t>
      </w:r>
    </w:p>
    <w:p w:rsidR="00F347E6" w:rsidRPr="00E2450D" w:rsidRDefault="00F347E6" w:rsidP="00E2450D">
      <w:pPr>
        <w:pStyle w:val="a8"/>
        <w:tabs>
          <w:tab w:val="left" w:pos="284"/>
        </w:tabs>
        <w:spacing w:after="0" w:line="240" w:lineRule="auto"/>
        <w:ind w:left="0"/>
        <w:jc w:val="both"/>
        <w:rPr>
          <w:rFonts w:ascii="Times New Roman" w:hAnsi="Times New Roman" w:cs="Times New Roman"/>
          <w:b/>
          <w:sz w:val="24"/>
          <w:szCs w:val="24"/>
        </w:rPr>
      </w:pPr>
    </w:p>
    <w:p w:rsidR="00A74C2A" w:rsidRPr="00E2450D" w:rsidRDefault="00B5483F" w:rsidP="00B64831">
      <w:pPr>
        <w:pStyle w:val="a8"/>
        <w:numPr>
          <w:ilvl w:val="0"/>
          <w:numId w:val="3"/>
        </w:numPr>
        <w:tabs>
          <w:tab w:val="left" w:pos="284"/>
          <w:tab w:val="left" w:pos="851"/>
        </w:tabs>
        <w:spacing w:after="0" w:line="240" w:lineRule="auto"/>
        <w:ind w:left="0" w:firstLine="709"/>
        <w:jc w:val="both"/>
        <w:rPr>
          <w:rFonts w:ascii="Times New Roman" w:hAnsi="Times New Roman" w:cs="Times New Roman"/>
          <w:sz w:val="24"/>
          <w:szCs w:val="24"/>
        </w:rPr>
      </w:pPr>
      <w:r w:rsidRPr="009577D7">
        <w:rPr>
          <w:rFonts w:ascii="Times New Roman" w:hAnsi="Times New Roman" w:cs="Times New Roman"/>
          <w:sz w:val="24"/>
          <w:szCs w:val="24"/>
        </w:rPr>
        <w:t>П</w:t>
      </w:r>
      <w:r w:rsidR="00AC6847" w:rsidRPr="009577D7">
        <w:rPr>
          <w:rFonts w:ascii="Times New Roman" w:hAnsi="Times New Roman" w:cs="Times New Roman"/>
          <w:sz w:val="24"/>
          <w:szCs w:val="24"/>
        </w:rPr>
        <w:t>оказател</w:t>
      </w:r>
      <w:r w:rsidRPr="009577D7">
        <w:rPr>
          <w:rFonts w:ascii="Times New Roman" w:hAnsi="Times New Roman" w:cs="Times New Roman"/>
          <w:sz w:val="24"/>
          <w:szCs w:val="24"/>
        </w:rPr>
        <w:t>ь</w:t>
      </w:r>
      <w:r w:rsidR="008E7A2C" w:rsidRPr="009577D7">
        <w:rPr>
          <w:rFonts w:ascii="Times New Roman" w:hAnsi="Times New Roman" w:cs="Times New Roman"/>
          <w:sz w:val="24"/>
          <w:szCs w:val="24"/>
        </w:rPr>
        <w:t xml:space="preserve"> «Д</w:t>
      </w:r>
      <w:r w:rsidR="00AC6847" w:rsidRPr="009577D7">
        <w:rPr>
          <w:rFonts w:ascii="Times New Roman" w:hAnsi="Times New Roman" w:cs="Times New Roman"/>
          <w:sz w:val="24"/>
          <w:szCs w:val="24"/>
        </w:rPr>
        <w:t>оля обучающихся, подтвердивших текущую успеваемость по результатам участия в оценочных процедурах, к текущей успеваемости по предмету»</w:t>
      </w:r>
      <w:r w:rsidR="0017487A" w:rsidRPr="009577D7">
        <w:rPr>
          <w:rFonts w:ascii="Times New Roman" w:hAnsi="Times New Roman" w:cs="Times New Roman"/>
          <w:sz w:val="24"/>
          <w:szCs w:val="24"/>
        </w:rPr>
        <w:t xml:space="preserve"> </w:t>
      </w:r>
      <w:r w:rsidR="002C778A" w:rsidRPr="00E2450D">
        <w:rPr>
          <w:rFonts w:ascii="Times New Roman" w:hAnsi="Times New Roman" w:cs="Times New Roman"/>
          <w:sz w:val="24"/>
          <w:szCs w:val="24"/>
        </w:rPr>
        <w:t>в % по следующим предметам:</w:t>
      </w:r>
    </w:p>
    <w:tbl>
      <w:tblPr>
        <w:tblStyle w:val="ab"/>
        <w:tblW w:w="9923" w:type="dxa"/>
        <w:tblInd w:w="-5" w:type="dxa"/>
        <w:tblLook w:val="04A0" w:firstRow="1" w:lastRow="0" w:firstColumn="1" w:lastColumn="0" w:noHBand="0" w:noVBand="1"/>
      </w:tblPr>
      <w:tblGrid>
        <w:gridCol w:w="2518"/>
        <w:gridCol w:w="2290"/>
        <w:gridCol w:w="3018"/>
        <w:gridCol w:w="2097"/>
      </w:tblGrid>
      <w:tr w:rsidR="00D22253" w:rsidRPr="004B5BCD" w:rsidTr="004B5BCD">
        <w:trPr>
          <w:trHeight w:val="761"/>
        </w:trPr>
        <w:tc>
          <w:tcPr>
            <w:tcW w:w="2518" w:type="dxa"/>
            <w:tcBorders>
              <w:top w:val="single" w:sz="4" w:space="0" w:color="auto"/>
              <w:left w:val="single" w:sz="4" w:space="0" w:color="auto"/>
              <w:bottom w:val="single" w:sz="4" w:space="0" w:color="auto"/>
              <w:right w:val="single" w:sz="4" w:space="0" w:color="auto"/>
            </w:tcBorders>
            <w:hideMark/>
          </w:tcPr>
          <w:p w:rsidR="00D22253" w:rsidRPr="004B5BCD" w:rsidRDefault="002C778A" w:rsidP="004B5BCD">
            <w:pPr>
              <w:contextualSpacing/>
              <w:rPr>
                <w:b/>
                <w:lang w:eastAsia="en-US"/>
              </w:rPr>
            </w:pPr>
            <w:r w:rsidRPr="004B5BCD">
              <w:rPr>
                <w:b/>
                <w:lang w:eastAsia="en-US"/>
              </w:rPr>
              <w:t xml:space="preserve">Предметы </w:t>
            </w:r>
          </w:p>
        </w:tc>
        <w:tc>
          <w:tcPr>
            <w:tcW w:w="2290" w:type="dxa"/>
            <w:tcBorders>
              <w:top w:val="single" w:sz="4" w:space="0" w:color="auto"/>
              <w:left w:val="single" w:sz="4" w:space="0" w:color="auto"/>
              <w:bottom w:val="single" w:sz="4" w:space="0" w:color="auto"/>
              <w:right w:val="single" w:sz="4" w:space="0" w:color="auto"/>
            </w:tcBorders>
            <w:hideMark/>
          </w:tcPr>
          <w:p w:rsidR="00D22253" w:rsidRPr="004B5BCD" w:rsidRDefault="00D22253" w:rsidP="004B5BCD">
            <w:pPr>
              <w:contextualSpacing/>
              <w:rPr>
                <w:b/>
                <w:lang w:eastAsia="en-US"/>
              </w:rPr>
            </w:pPr>
            <w:r w:rsidRPr="004B5BCD">
              <w:rPr>
                <w:b/>
                <w:lang w:eastAsia="en-US"/>
              </w:rPr>
              <w:t>ВПР-2021, в %</w:t>
            </w:r>
          </w:p>
        </w:tc>
        <w:tc>
          <w:tcPr>
            <w:tcW w:w="3018" w:type="dxa"/>
            <w:tcBorders>
              <w:top w:val="single" w:sz="4" w:space="0" w:color="auto"/>
              <w:left w:val="single" w:sz="4" w:space="0" w:color="auto"/>
              <w:bottom w:val="single" w:sz="4" w:space="0" w:color="auto"/>
              <w:right w:val="single" w:sz="4" w:space="0" w:color="auto"/>
            </w:tcBorders>
          </w:tcPr>
          <w:p w:rsidR="00D22253" w:rsidRPr="004B5BCD" w:rsidRDefault="00D22253" w:rsidP="004B5BCD">
            <w:pPr>
              <w:contextualSpacing/>
              <w:rPr>
                <w:b/>
              </w:rPr>
            </w:pPr>
            <w:r w:rsidRPr="004B5BCD">
              <w:rPr>
                <w:b/>
                <w:color w:val="000000"/>
              </w:rPr>
              <w:t>ВПР-2022, в %</w:t>
            </w:r>
          </w:p>
          <w:p w:rsidR="00D22253" w:rsidRPr="004B5BCD" w:rsidRDefault="00D22253" w:rsidP="004B5BCD">
            <w:pPr>
              <w:contextualSpacing/>
              <w:rPr>
                <w:b/>
                <w:color w:val="000000"/>
                <w:spacing w:val="-6"/>
              </w:rPr>
            </w:pPr>
          </w:p>
        </w:tc>
        <w:tc>
          <w:tcPr>
            <w:tcW w:w="2097" w:type="dxa"/>
            <w:tcBorders>
              <w:top w:val="single" w:sz="4" w:space="0" w:color="auto"/>
              <w:left w:val="single" w:sz="4" w:space="0" w:color="auto"/>
              <w:bottom w:val="single" w:sz="4" w:space="0" w:color="auto"/>
              <w:right w:val="single" w:sz="4" w:space="0" w:color="auto"/>
            </w:tcBorders>
            <w:hideMark/>
          </w:tcPr>
          <w:p w:rsidR="00D22253" w:rsidRPr="004B5BCD" w:rsidRDefault="00D22253" w:rsidP="004B5BCD">
            <w:pPr>
              <w:contextualSpacing/>
              <w:jc w:val="both"/>
              <w:rPr>
                <w:b/>
                <w:spacing w:val="-6"/>
                <w:lang w:eastAsia="en-US"/>
              </w:rPr>
            </w:pPr>
            <w:r w:rsidRPr="004B5BCD">
              <w:rPr>
                <w:b/>
                <w:spacing w:val="-6"/>
                <w:lang w:eastAsia="en-US"/>
              </w:rPr>
              <w:t>Динамика результатов в % (сравнение ВПР-2</w:t>
            </w:r>
            <w:r w:rsidR="002C778A" w:rsidRPr="004B5BCD">
              <w:rPr>
                <w:b/>
                <w:spacing w:val="-6"/>
                <w:lang w:eastAsia="en-US"/>
              </w:rPr>
              <w:t>1</w:t>
            </w:r>
            <w:r w:rsidRPr="004B5BCD">
              <w:rPr>
                <w:b/>
                <w:spacing w:val="-6"/>
                <w:lang w:eastAsia="en-US"/>
              </w:rPr>
              <w:t>, ВПР-2</w:t>
            </w:r>
            <w:r w:rsidR="002C778A" w:rsidRPr="004B5BCD">
              <w:rPr>
                <w:b/>
                <w:spacing w:val="-6"/>
                <w:lang w:eastAsia="en-US"/>
              </w:rPr>
              <w:t>2</w:t>
            </w:r>
            <w:r w:rsidRPr="004B5BCD">
              <w:rPr>
                <w:b/>
                <w:spacing w:val="-6"/>
                <w:lang w:eastAsia="en-US"/>
              </w:rPr>
              <w:t>)</w:t>
            </w:r>
          </w:p>
        </w:tc>
      </w:tr>
      <w:tr w:rsidR="00D22253" w:rsidRPr="004B5BCD" w:rsidTr="004B5BCD">
        <w:trPr>
          <w:trHeight w:val="1354"/>
        </w:trPr>
        <w:tc>
          <w:tcPr>
            <w:tcW w:w="2518" w:type="dxa"/>
            <w:tcBorders>
              <w:top w:val="single" w:sz="4" w:space="0" w:color="auto"/>
              <w:left w:val="single" w:sz="4" w:space="0" w:color="auto"/>
              <w:bottom w:val="single" w:sz="4" w:space="0" w:color="auto"/>
              <w:right w:val="single" w:sz="4" w:space="0" w:color="auto"/>
            </w:tcBorders>
          </w:tcPr>
          <w:p w:rsidR="00D22253" w:rsidRPr="004B5BCD" w:rsidRDefault="001049D8" w:rsidP="004B5BCD">
            <w:pPr>
              <w:contextualSpacing/>
              <w:jc w:val="both"/>
            </w:pPr>
            <w:r w:rsidRPr="004B5BCD">
              <w:rPr>
                <w:lang w:eastAsia="en-US"/>
              </w:rPr>
              <w:t>Г</w:t>
            </w:r>
            <w:r w:rsidR="00D22253" w:rsidRPr="004B5BCD">
              <w:rPr>
                <w:lang w:eastAsia="en-US"/>
              </w:rPr>
              <w:t>еографи</w:t>
            </w:r>
            <w:r w:rsidR="002C778A" w:rsidRPr="004B5BCD">
              <w:rPr>
                <w:lang w:eastAsia="en-US"/>
              </w:rPr>
              <w:t>я</w:t>
            </w:r>
            <w:r>
              <w:rPr>
                <w:lang w:eastAsia="en-US"/>
              </w:rPr>
              <w:t xml:space="preserve"> </w:t>
            </w:r>
            <w:r w:rsidR="002C778A" w:rsidRPr="004B5BCD">
              <w:rPr>
                <w:lang w:eastAsia="en-US"/>
              </w:rPr>
              <w:t xml:space="preserve"> </w:t>
            </w:r>
          </w:p>
        </w:tc>
        <w:tc>
          <w:tcPr>
            <w:tcW w:w="2290" w:type="dxa"/>
            <w:tcBorders>
              <w:top w:val="single" w:sz="4" w:space="0" w:color="auto"/>
              <w:left w:val="single" w:sz="4" w:space="0" w:color="auto"/>
              <w:bottom w:val="single" w:sz="4" w:space="0" w:color="auto"/>
              <w:right w:val="single" w:sz="4" w:space="0" w:color="auto"/>
            </w:tcBorders>
          </w:tcPr>
          <w:p w:rsidR="00D22253" w:rsidRPr="004B5BCD" w:rsidRDefault="00D22253" w:rsidP="004B5BCD">
            <w:pPr>
              <w:contextualSpacing/>
              <w:rPr>
                <w:lang w:eastAsia="en-US"/>
              </w:rPr>
            </w:pPr>
            <w:r w:rsidRPr="004B5BCD">
              <w:rPr>
                <w:lang w:eastAsia="en-US"/>
              </w:rPr>
              <w:t>6-8 классы</w:t>
            </w:r>
          </w:p>
          <w:p w:rsidR="002C778A" w:rsidRPr="004B5BCD" w:rsidRDefault="00D22253" w:rsidP="004B5BCD">
            <w:pPr>
              <w:contextualSpacing/>
              <w:jc w:val="both"/>
              <w:rPr>
                <w:lang w:eastAsia="en-US"/>
              </w:rPr>
            </w:pPr>
            <w:r w:rsidRPr="004B5BCD">
              <w:rPr>
                <w:lang w:eastAsia="en-US"/>
              </w:rPr>
              <w:t>59,95 %</w:t>
            </w:r>
          </w:p>
          <w:p w:rsidR="00D22253" w:rsidRPr="004B5BCD" w:rsidRDefault="00D22253" w:rsidP="004B5BCD">
            <w:pPr>
              <w:contextualSpacing/>
              <w:jc w:val="both"/>
              <w:rPr>
                <w:lang w:eastAsia="en-US"/>
              </w:rPr>
            </w:pPr>
          </w:p>
        </w:tc>
        <w:tc>
          <w:tcPr>
            <w:tcW w:w="3018" w:type="dxa"/>
            <w:tcBorders>
              <w:top w:val="single" w:sz="4" w:space="0" w:color="auto"/>
              <w:left w:val="single" w:sz="4" w:space="0" w:color="auto"/>
              <w:bottom w:val="single" w:sz="4" w:space="0" w:color="auto"/>
              <w:right w:val="single" w:sz="4" w:space="0" w:color="auto"/>
            </w:tcBorders>
          </w:tcPr>
          <w:p w:rsidR="004C2037" w:rsidRPr="004B5BCD" w:rsidRDefault="004C2037" w:rsidP="004B5BCD">
            <w:pPr>
              <w:tabs>
                <w:tab w:val="left" w:pos="1134"/>
                <w:tab w:val="left" w:pos="1276"/>
              </w:tabs>
              <w:contextualSpacing/>
              <w:jc w:val="both"/>
            </w:pPr>
            <w:r w:rsidRPr="004B5BCD">
              <w:t xml:space="preserve">7 классы </w:t>
            </w:r>
            <w:r w:rsidR="002F3D73" w:rsidRPr="004B5BCD">
              <w:t>-</w:t>
            </w:r>
            <w:r w:rsidRPr="004B5BCD">
              <w:t xml:space="preserve"> 54,09%</w:t>
            </w:r>
          </w:p>
          <w:p w:rsidR="004C2037" w:rsidRPr="004B5BCD" w:rsidRDefault="004C2037" w:rsidP="004B5BCD">
            <w:pPr>
              <w:tabs>
                <w:tab w:val="left" w:pos="1134"/>
                <w:tab w:val="left" w:pos="1276"/>
              </w:tabs>
              <w:contextualSpacing/>
              <w:jc w:val="both"/>
            </w:pPr>
            <w:r w:rsidRPr="004B5BCD">
              <w:t xml:space="preserve">8 классы </w:t>
            </w:r>
            <w:r w:rsidR="002F3D73" w:rsidRPr="004B5BCD">
              <w:t>-</w:t>
            </w:r>
            <w:r w:rsidRPr="004B5BCD">
              <w:t xml:space="preserve"> 55,00%</w:t>
            </w:r>
          </w:p>
          <w:p w:rsidR="004C2037" w:rsidRPr="004B5BCD" w:rsidRDefault="004C2037" w:rsidP="004B5BCD">
            <w:pPr>
              <w:contextualSpacing/>
              <w:jc w:val="both"/>
            </w:pPr>
            <w:r w:rsidRPr="004B5BCD">
              <w:t xml:space="preserve">9 классы </w:t>
            </w:r>
            <w:r w:rsidR="002F3D73" w:rsidRPr="004B5BCD">
              <w:t>-</w:t>
            </w:r>
            <w:r w:rsidRPr="004B5BCD">
              <w:t xml:space="preserve"> 54,24%  </w:t>
            </w:r>
          </w:p>
          <w:p w:rsidR="00D22253" w:rsidRPr="004B5BCD" w:rsidRDefault="002C778A" w:rsidP="004B5BCD">
            <w:pPr>
              <w:contextualSpacing/>
              <w:jc w:val="both"/>
              <w:rPr>
                <w:color w:val="000000"/>
                <w:spacing w:val="-8"/>
              </w:rPr>
            </w:pPr>
            <w:r w:rsidRPr="004B5BCD">
              <w:t xml:space="preserve">В </w:t>
            </w:r>
            <w:r w:rsidR="004C2037" w:rsidRPr="004B5BCD">
              <w:t xml:space="preserve">среднем на уровень образования </w:t>
            </w:r>
            <w:r w:rsidR="002F3D73" w:rsidRPr="004B5BCD">
              <w:t>-</w:t>
            </w:r>
            <w:r w:rsidR="004C2037" w:rsidRPr="004B5BCD">
              <w:t xml:space="preserve"> 54,44%</w:t>
            </w:r>
          </w:p>
        </w:tc>
        <w:tc>
          <w:tcPr>
            <w:tcW w:w="2097" w:type="dxa"/>
            <w:tcBorders>
              <w:top w:val="single" w:sz="4" w:space="0" w:color="auto"/>
              <w:left w:val="single" w:sz="4" w:space="0" w:color="auto"/>
              <w:bottom w:val="single" w:sz="4" w:space="0" w:color="auto"/>
              <w:right w:val="single" w:sz="4" w:space="0" w:color="auto"/>
            </w:tcBorders>
            <w:hideMark/>
          </w:tcPr>
          <w:p w:rsidR="00D22253" w:rsidRPr="004B5BCD" w:rsidRDefault="004C2037" w:rsidP="004B5BCD">
            <w:pPr>
              <w:contextualSpacing/>
              <w:jc w:val="both"/>
              <w:rPr>
                <w:spacing w:val="-8"/>
                <w:lang w:eastAsia="en-US"/>
              </w:rPr>
            </w:pPr>
            <w:r w:rsidRPr="004B5BCD">
              <w:rPr>
                <w:spacing w:val="-8"/>
                <w:lang w:eastAsia="en-US"/>
              </w:rPr>
              <w:t xml:space="preserve">Процент расхождения по показателю </w:t>
            </w:r>
            <w:r w:rsidR="00D4737C" w:rsidRPr="004B5BCD">
              <w:rPr>
                <w:b/>
                <w:spacing w:val="-8"/>
                <w:lang w:eastAsia="en-US"/>
              </w:rPr>
              <w:t xml:space="preserve">увеличился </w:t>
            </w:r>
            <w:r w:rsidRPr="004B5BCD">
              <w:rPr>
                <w:spacing w:val="-8"/>
                <w:lang w:eastAsia="en-US"/>
              </w:rPr>
              <w:t>на 5,5%</w:t>
            </w:r>
          </w:p>
        </w:tc>
      </w:tr>
      <w:tr w:rsidR="00D22253" w:rsidRPr="004B5BCD" w:rsidTr="004B5BCD">
        <w:trPr>
          <w:trHeight w:val="422"/>
        </w:trPr>
        <w:tc>
          <w:tcPr>
            <w:tcW w:w="2518" w:type="dxa"/>
          </w:tcPr>
          <w:p w:rsidR="00D22253" w:rsidRPr="004B5BCD" w:rsidRDefault="001049D8" w:rsidP="004B5BCD">
            <w:pPr>
              <w:contextualSpacing/>
              <w:jc w:val="both"/>
            </w:pPr>
            <w:r w:rsidRPr="004B5BCD">
              <w:t>М</w:t>
            </w:r>
            <w:r w:rsidR="00D22253" w:rsidRPr="004B5BCD">
              <w:t>атематик</w:t>
            </w:r>
            <w:r w:rsidR="002C778A" w:rsidRPr="004B5BCD">
              <w:t>а</w:t>
            </w:r>
            <w:r>
              <w:t xml:space="preserve"> </w:t>
            </w:r>
            <w:r w:rsidR="00D22253" w:rsidRPr="004B5BCD">
              <w:t xml:space="preserve"> </w:t>
            </w:r>
          </w:p>
        </w:tc>
        <w:tc>
          <w:tcPr>
            <w:tcW w:w="2290" w:type="dxa"/>
          </w:tcPr>
          <w:p w:rsidR="00D22253" w:rsidRPr="004B5BCD" w:rsidRDefault="00D22253" w:rsidP="004B5BCD">
            <w:pPr>
              <w:contextualSpacing/>
            </w:pPr>
            <w:r w:rsidRPr="004B5BCD">
              <w:t>5-8 классы</w:t>
            </w:r>
          </w:p>
          <w:p w:rsidR="00D22253" w:rsidRPr="004B5BCD" w:rsidRDefault="00D4737C" w:rsidP="004B5BCD">
            <w:pPr>
              <w:contextualSpacing/>
              <w:jc w:val="both"/>
            </w:pPr>
            <w:r w:rsidRPr="004B5BCD">
              <w:t>6</w:t>
            </w:r>
            <w:r w:rsidR="00D22253" w:rsidRPr="004B5BCD">
              <w:t xml:space="preserve">6,72%, самый низкий процент   в 6,8 классах </w:t>
            </w:r>
          </w:p>
        </w:tc>
        <w:tc>
          <w:tcPr>
            <w:tcW w:w="3018" w:type="dxa"/>
          </w:tcPr>
          <w:p w:rsidR="002F3D73" w:rsidRPr="004B5BCD" w:rsidRDefault="002F3D73" w:rsidP="004B5BCD">
            <w:pPr>
              <w:contextualSpacing/>
              <w:jc w:val="both"/>
              <w:rPr>
                <w:bCs/>
                <w:color w:val="000000"/>
              </w:rPr>
            </w:pPr>
            <w:r w:rsidRPr="004B5BCD">
              <w:rPr>
                <w:bCs/>
                <w:color w:val="000000"/>
              </w:rPr>
              <w:t>6 классы - 61,13 %</w:t>
            </w:r>
          </w:p>
          <w:p w:rsidR="002F3D73" w:rsidRPr="004B5BCD" w:rsidRDefault="00D4737C" w:rsidP="004B5BCD">
            <w:pPr>
              <w:contextualSpacing/>
              <w:jc w:val="both"/>
              <w:rPr>
                <w:bCs/>
                <w:color w:val="000000"/>
              </w:rPr>
            </w:pPr>
            <w:r w:rsidRPr="004B5BCD">
              <w:rPr>
                <w:bCs/>
                <w:color w:val="000000"/>
              </w:rPr>
              <w:t>7 классы -</w:t>
            </w:r>
            <w:r w:rsidR="002F3D73" w:rsidRPr="004B5BCD">
              <w:rPr>
                <w:bCs/>
                <w:color w:val="000000"/>
              </w:rPr>
              <w:t xml:space="preserve"> 59,2 %</w:t>
            </w:r>
          </w:p>
          <w:p w:rsidR="002F3D73" w:rsidRPr="004B5BCD" w:rsidRDefault="00D4737C" w:rsidP="004B5BCD">
            <w:pPr>
              <w:contextualSpacing/>
              <w:jc w:val="both"/>
              <w:rPr>
                <w:bCs/>
                <w:color w:val="000000"/>
              </w:rPr>
            </w:pPr>
            <w:r w:rsidRPr="004B5BCD">
              <w:rPr>
                <w:bCs/>
                <w:color w:val="000000"/>
              </w:rPr>
              <w:t>8 классы -</w:t>
            </w:r>
            <w:r w:rsidR="002F3D73" w:rsidRPr="004B5BCD">
              <w:rPr>
                <w:bCs/>
                <w:color w:val="000000"/>
              </w:rPr>
              <w:t xml:space="preserve"> 63,66 %</w:t>
            </w:r>
          </w:p>
          <w:p w:rsidR="002F3D73" w:rsidRPr="004B5BCD" w:rsidRDefault="00D4737C" w:rsidP="004B5BCD">
            <w:pPr>
              <w:contextualSpacing/>
              <w:jc w:val="both"/>
              <w:rPr>
                <w:bCs/>
                <w:color w:val="000000"/>
              </w:rPr>
            </w:pPr>
            <w:r w:rsidRPr="004B5BCD">
              <w:rPr>
                <w:bCs/>
                <w:color w:val="000000"/>
              </w:rPr>
              <w:t>9 классы -</w:t>
            </w:r>
            <w:r w:rsidR="002F3D73" w:rsidRPr="004B5BCD">
              <w:rPr>
                <w:bCs/>
                <w:color w:val="000000"/>
              </w:rPr>
              <w:t xml:space="preserve"> 60,3 %</w:t>
            </w:r>
          </w:p>
          <w:p w:rsidR="00D22253" w:rsidRPr="004B5BCD" w:rsidRDefault="002F3D73" w:rsidP="004B5BCD">
            <w:pPr>
              <w:contextualSpacing/>
              <w:jc w:val="both"/>
              <w:rPr>
                <w:color w:val="000000"/>
                <w:spacing w:val="-10"/>
              </w:rPr>
            </w:pPr>
            <w:r w:rsidRPr="004B5BCD">
              <w:rPr>
                <w:bCs/>
                <w:color w:val="000000"/>
              </w:rPr>
              <w:lastRenderedPageBreak/>
              <w:t xml:space="preserve">В </w:t>
            </w:r>
            <w:r w:rsidR="00D4737C" w:rsidRPr="004B5BCD">
              <w:rPr>
                <w:bCs/>
                <w:color w:val="000000"/>
              </w:rPr>
              <w:t>среднем на уровень образования -</w:t>
            </w:r>
            <w:r w:rsidRPr="004B5BCD">
              <w:rPr>
                <w:bCs/>
                <w:color w:val="000000"/>
              </w:rPr>
              <w:t xml:space="preserve"> 61,08 %</w:t>
            </w:r>
          </w:p>
        </w:tc>
        <w:tc>
          <w:tcPr>
            <w:tcW w:w="2097" w:type="dxa"/>
          </w:tcPr>
          <w:p w:rsidR="00D22253" w:rsidRPr="004B5BCD" w:rsidRDefault="00D22253" w:rsidP="004B5BCD">
            <w:pPr>
              <w:contextualSpacing/>
              <w:jc w:val="both"/>
              <w:rPr>
                <w:b/>
              </w:rPr>
            </w:pPr>
            <w:r w:rsidRPr="004B5BCD">
              <w:rPr>
                <w:spacing w:val="-10"/>
                <w:lang w:eastAsia="en-US"/>
              </w:rPr>
              <w:lastRenderedPageBreak/>
              <w:t xml:space="preserve">Процент расхождения по показателю </w:t>
            </w:r>
            <w:r w:rsidR="00D4737C" w:rsidRPr="004B5BCD">
              <w:rPr>
                <w:b/>
                <w:spacing w:val="-8"/>
                <w:lang w:eastAsia="en-US"/>
              </w:rPr>
              <w:lastRenderedPageBreak/>
              <w:t>увеличился</w:t>
            </w:r>
            <w:r w:rsidRPr="004B5BCD">
              <w:rPr>
                <w:spacing w:val="-10"/>
                <w:lang w:eastAsia="en-US"/>
              </w:rPr>
              <w:t xml:space="preserve"> на 11,04 %</w:t>
            </w:r>
          </w:p>
        </w:tc>
      </w:tr>
      <w:tr w:rsidR="00D22253" w:rsidRPr="004B5BCD" w:rsidTr="004B5BCD">
        <w:trPr>
          <w:trHeight w:val="836"/>
        </w:trPr>
        <w:tc>
          <w:tcPr>
            <w:tcW w:w="2518" w:type="dxa"/>
          </w:tcPr>
          <w:p w:rsidR="00D22253" w:rsidRPr="004B5BCD" w:rsidRDefault="001049D8" w:rsidP="004B5BCD">
            <w:pPr>
              <w:contextualSpacing/>
              <w:jc w:val="both"/>
            </w:pPr>
            <w:r w:rsidRPr="004B5BCD">
              <w:lastRenderedPageBreak/>
              <w:t>Ф</w:t>
            </w:r>
            <w:r w:rsidR="00D22253" w:rsidRPr="004B5BCD">
              <w:t>изик</w:t>
            </w:r>
            <w:r w:rsidR="002C778A" w:rsidRPr="004B5BCD">
              <w:t>а</w:t>
            </w:r>
            <w:r>
              <w:t xml:space="preserve"> </w:t>
            </w:r>
            <w:r w:rsidR="00D22253" w:rsidRPr="004B5BCD">
              <w:t xml:space="preserve"> </w:t>
            </w:r>
          </w:p>
        </w:tc>
        <w:tc>
          <w:tcPr>
            <w:tcW w:w="2290" w:type="dxa"/>
          </w:tcPr>
          <w:p w:rsidR="00D22253" w:rsidRPr="004B5BCD" w:rsidRDefault="00D22253" w:rsidP="004B5BCD">
            <w:pPr>
              <w:contextualSpacing/>
              <w:jc w:val="both"/>
            </w:pPr>
            <w:r w:rsidRPr="004B5BCD">
              <w:t>7,8,11 классы</w:t>
            </w:r>
          </w:p>
          <w:p w:rsidR="00D22253" w:rsidRPr="004B5BCD" w:rsidRDefault="00D22253" w:rsidP="004B5BCD">
            <w:pPr>
              <w:contextualSpacing/>
              <w:jc w:val="both"/>
            </w:pPr>
            <w:r w:rsidRPr="004B5BCD">
              <w:t xml:space="preserve">78,56%, самый низкий процент в 7, 8 классах </w:t>
            </w:r>
          </w:p>
        </w:tc>
        <w:tc>
          <w:tcPr>
            <w:tcW w:w="3018" w:type="dxa"/>
          </w:tcPr>
          <w:p w:rsidR="002C778A" w:rsidRPr="004B5BCD" w:rsidRDefault="002C778A" w:rsidP="004B5BCD">
            <w:pPr>
              <w:contextualSpacing/>
              <w:jc w:val="both"/>
            </w:pPr>
            <w:r w:rsidRPr="004B5BCD">
              <w:t xml:space="preserve">8 классы </w:t>
            </w:r>
            <w:r w:rsidR="00D4737C" w:rsidRPr="004B5BCD">
              <w:t>-</w:t>
            </w:r>
            <w:r w:rsidRPr="004B5BCD">
              <w:t xml:space="preserve"> 50,3 %  </w:t>
            </w:r>
          </w:p>
          <w:p w:rsidR="002C778A" w:rsidRPr="004B5BCD" w:rsidRDefault="002C778A" w:rsidP="004B5BCD">
            <w:pPr>
              <w:contextualSpacing/>
              <w:jc w:val="both"/>
            </w:pPr>
            <w:r w:rsidRPr="004B5BCD">
              <w:t xml:space="preserve">9 классы </w:t>
            </w:r>
            <w:r w:rsidR="00D4737C" w:rsidRPr="004B5BCD">
              <w:t>-</w:t>
            </w:r>
            <w:r w:rsidRPr="004B5BCD">
              <w:t xml:space="preserve"> 50,54%</w:t>
            </w:r>
          </w:p>
          <w:p w:rsidR="00D22253" w:rsidRPr="004B5BCD" w:rsidRDefault="002F3D73" w:rsidP="004B5BCD">
            <w:pPr>
              <w:contextualSpacing/>
              <w:jc w:val="both"/>
              <w:rPr>
                <w:color w:val="000000"/>
              </w:rPr>
            </w:pPr>
            <w:r w:rsidRPr="004B5BCD">
              <w:t xml:space="preserve">В </w:t>
            </w:r>
            <w:r w:rsidR="002C778A" w:rsidRPr="004B5BCD">
              <w:t xml:space="preserve">среднем на уровень образования </w:t>
            </w:r>
            <w:r w:rsidRPr="004B5BCD">
              <w:t>-</w:t>
            </w:r>
            <w:r w:rsidR="002C778A" w:rsidRPr="004B5BCD">
              <w:t xml:space="preserve">  50,42 %</w:t>
            </w:r>
          </w:p>
        </w:tc>
        <w:tc>
          <w:tcPr>
            <w:tcW w:w="2097" w:type="dxa"/>
          </w:tcPr>
          <w:p w:rsidR="00D22253" w:rsidRPr="004B5BCD" w:rsidRDefault="00D22253" w:rsidP="004B5BCD">
            <w:pPr>
              <w:contextualSpacing/>
              <w:jc w:val="both"/>
            </w:pPr>
            <w:r w:rsidRPr="004B5BCD">
              <w:rPr>
                <w:lang w:eastAsia="en-US"/>
              </w:rPr>
              <w:t xml:space="preserve">Процент расхождения по показателю </w:t>
            </w:r>
            <w:r w:rsidR="00D4737C" w:rsidRPr="004B5BCD">
              <w:rPr>
                <w:b/>
                <w:spacing w:val="-8"/>
                <w:lang w:eastAsia="en-US"/>
              </w:rPr>
              <w:t>увеличился</w:t>
            </w:r>
            <w:r w:rsidRPr="004B5BCD">
              <w:t xml:space="preserve"> на </w:t>
            </w:r>
            <w:r w:rsidR="002C778A" w:rsidRPr="004B5BCD">
              <w:t>32,23</w:t>
            </w:r>
            <w:r w:rsidRPr="004B5BCD">
              <w:t>%</w:t>
            </w:r>
          </w:p>
        </w:tc>
      </w:tr>
      <w:tr w:rsidR="00D22253" w:rsidRPr="004B5BCD" w:rsidTr="004B5BCD">
        <w:trPr>
          <w:trHeight w:val="836"/>
        </w:trPr>
        <w:tc>
          <w:tcPr>
            <w:tcW w:w="2518" w:type="dxa"/>
          </w:tcPr>
          <w:p w:rsidR="00D22253" w:rsidRPr="004B5BCD" w:rsidRDefault="001049D8" w:rsidP="004B5BCD">
            <w:pPr>
              <w:contextualSpacing/>
              <w:jc w:val="both"/>
            </w:pPr>
            <w:r w:rsidRPr="004B5BCD">
              <w:t>Р</w:t>
            </w:r>
            <w:r w:rsidR="00D22253" w:rsidRPr="004B5BCD">
              <w:t>усск</w:t>
            </w:r>
            <w:r w:rsidR="002C778A" w:rsidRPr="004B5BCD">
              <w:t>ий</w:t>
            </w:r>
            <w:r>
              <w:t xml:space="preserve"> </w:t>
            </w:r>
            <w:r w:rsidR="00D22253" w:rsidRPr="004B5BCD">
              <w:t xml:space="preserve"> язык</w:t>
            </w:r>
          </w:p>
        </w:tc>
        <w:tc>
          <w:tcPr>
            <w:tcW w:w="2290" w:type="dxa"/>
          </w:tcPr>
          <w:p w:rsidR="00D22253" w:rsidRPr="004B5BCD" w:rsidRDefault="00D22253" w:rsidP="004B5BCD">
            <w:pPr>
              <w:contextualSpacing/>
              <w:jc w:val="both"/>
            </w:pPr>
            <w:r w:rsidRPr="004B5BCD">
              <w:t>5-8 классы</w:t>
            </w:r>
          </w:p>
          <w:p w:rsidR="00D22253" w:rsidRPr="004B5BCD" w:rsidRDefault="00D22253" w:rsidP="004B5BCD">
            <w:pPr>
              <w:contextualSpacing/>
              <w:jc w:val="both"/>
            </w:pPr>
            <w:r w:rsidRPr="004B5BCD">
              <w:t xml:space="preserve">62,77 %, самый низкий процент   в 6 классах  </w:t>
            </w:r>
          </w:p>
        </w:tc>
        <w:tc>
          <w:tcPr>
            <w:tcW w:w="3018" w:type="dxa"/>
          </w:tcPr>
          <w:p w:rsidR="002F3D73" w:rsidRPr="004B5BCD" w:rsidRDefault="002F3D73" w:rsidP="004B5BCD">
            <w:pPr>
              <w:contextualSpacing/>
              <w:jc w:val="both"/>
              <w:rPr>
                <w:bCs/>
                <w:color w:val="000000"/>
              </w:rPr>
            </w:pPr>
            <w:r w:rsidRPr="004B5BCD">
              <w:rPr>
                <w:bCs/>
                <w:color w:val="000000"/>
              </w:rPr>
              <w:t>6 класс - 61,32%</w:t>
            </w:r>
          </w:p>
          <w:p w:rsidR="002F3D73" w:rsidRPr="004B5BCD" w:rsidRDefault="002F3D73" w:rsidP="004B5BCD">
            <w:pPr>
              <w:contextualSpacing/>
              <w:jc w:val="both"/>
              <w:rPr>
                <w:bCs/>
                <w:color w:val="000000"/>
              </w:rPr>
            </w:pPr>
            <w:r w:rsidRPr="004B5BCD">
              <w:rPr>
                <w:bCs/>
                <w:color w:val="000000"/>
              </w:rPr>
              <w:t>7 классы- 59,1%</w:t>
            </w:r>
          </w:p>
          <w:p w:rsidR="002F3D73" w:rsidRPr="004B5BCD" w:rsidRDefault="002F3D73" w:rsidP="004B5BCD">
            <w:pPr>
              <w:contextualSpacing/>
              <w:jc w:val="both"/>
              <w:rPr>
                <w:bCs/>
                <w:color w:val="000000"/>
              </w:rPr>
            </w:pPr>
            <w:r w:rsidRPr="004B5BCD">
              <w:rPr>
                <w:bCs/>
                <w:color w:val="000000"/>
              </w:rPr>
              <w:t>8 классы- 60,3%</w:t>
            </w:r>
          </w:p>
          <w:p w:rsidR="002F3D73" w:rsidRPr="004B5BCD" w:rsidRDefault="002F3D73" w:rsidP="004B5BCD">
            <w:pPr>
              <w:contextualSpacing/>
              <w:jc w:val="both"/>
              <w:rPr>
                <w:bCs/>
                <w:color w:val="000000"/>
              </w:rPr>
            </w:pPr>
            <w:r w:rsidRPr="004B5BCD">
              <w:rPr>
                <w:bCs/>
                <w:color w:val="000000"/>
              </w:rPr>
              <w:t>9 классы- 61,76%</w:t>
            </w:r>
          </w:p>
          <w:p w:rsidR="00D22253" w:rsidRPr="004B5BCD" w:rsidRDefault="002F3D73" w:rsidP="004B5BCD">
            <w:pPr>
              <w:contextualSpacing/>
              <w:jc w:val="both"/>
              <w:rPr>
                <w:color w:val="000000"/>
              </w:rPr>
            </w:pPr>
            <w:r w:rsidRPr="004B5BCD">
              <w:t xml:space="preserve">В среднем на уровень образования- 60,62% </w:t>
            </w:r>
          </w:p>
        </w:tc>
        <w:tc>
          <w:tcPr>
            <w:tcW w:w="2097" w:type="dxa"/>
          </w:tcPr>
          <w:p w:rsidR="00D22253" w:rsidRPr="004B5BCD" w:rsidRDefault="00D22253" w:rsidP="004B5BCD">
            <w:pPr>
              <w:contextualSpacing/>
              <w:jc w:val="both"/>
            </w:pPr>
            <w:r w:rsidRPr="004B5BCD">
              <w:t xml:space="preserve">Процент расхождения по показателю </w:t>
            </w:r>
            <w:r w:rsidRPr="004B5BCD">
              <w:rPr>
                <w:b/>
              </w:rPr>
              <w:t>у</w:t>
            </w:r>
            <w:r w:rsidR="00D4737C" w:rsidRPr="004B5BCD">
              <w:rPr>
                <w:b/>
              </w:rPr>
              <w:t>мень</w:t>
            </w:r>
            <w:r w:rsidRPr="004B5BCD">
              <w:rPr>
                <w:b/>
              </w:rPr>
              <w:t>шился</w:t>
            </w:r>
            <w:r w:rsidRPr="004B5BCD">
              <w:t xml:space="preserve"> на 2,18% </w:t>
            </w:r>
          </w:p>
        </w:tc>
      </w:tr>
      <w:tr w:rsidR="00D22253" w:rsidRPr="004B5BCD" w:rsidTr="004B5BCD">
        <w:trPr>
          <w:trHeight w:val="1115"/>
        </w:trPr>
        <w:tc>
          <w:tcPr>
            <w:tcW w:w="2518" w:type="dxa"/>
          </w:tcPr>
          <w:p w:rsidR="002C778A" w:rsidRPr="004B5BCD" w:rsidRDefault="00D22253" w:rsidP="004B5BCD">
            <w:pPr>
              <w:contextualSpacing/>
              <w:jc w:val="both"/>
            </w:pPr>
            <w:r w:rsidRPr="004B5BCD">
              <w:t xml:space="preserve"> </w:t>
            </w:r>
            <w:proofErr w:type="gramStart"/>
            <w:r w:rsidR="001049D8" w:rsidRPr="004B5BCD">
              <w:t>А</w:t>
            </w:r>
            <w:r w:rsidRPr="004B5BCD">
              <w:t>нглийск</w:t>
            </w:r>
            <w:r w:rsidR="002C778A" w:rsidRPr="004B5BCD">
              <w:t>ий</w:t>
            </w:r>
            <w:r w:rsidR="001049D8">
              <w:t xml:space="preserve"> </w:t>
            </w:r>
            <w:r w:rsidRPr="004B5BCD">
              <w:t xml:space="preserve"> язык</w:t>
            </w:r>
            <w:proofErr w:type="gramEnd"/>
          </w:p>
          <w:p w:rsidR="00D22253" w:rsidRPr="004B5BCD" w:rsidRDefault="00D22253" w:rsidP="004B5BCD">
            <w:pPr>
              <w:contextualSpacing/>
              <w:jc w:val="both"/>
            </w:pPr>
          </w:p>
        </w:tc>
        <w:tc>
          <w:tcPr>
            <w:tcW w:w="2290" w:type="dxa"/>
          </w:tcPr>
          <w:p w:rsidR="00D22253" w:rsidRPr="004B5BCD" w:rsidRDefault="00D22253" w:rsidP="004B5BCD">
            <w:pPr>
              <w:contextualSpacing/>
              <w:jc w:val="both"/>
            </w:pPr>
            <w:r w:rsidRPr="004B5BCD">
              <w:t>7 классы</w:t>
            </w:r>
          </w:p>
          <w:p w:rsidR="00D22253" w:rsidRPr="004B5BCD" w:rsidRDefault="00E22DA0" w:rsidP="004B5BCD">
            <w:pPr>
              <w:contextualSpacing/>
              <w:jc w:val="both"/>
            </w:pPr>
            <w:r w:rsidRPr="004B5BCD">
              <w:t>47,14%</w:t>
            </w:r>
          </w:p>
        </w:tc>
        <w:tc>
          <w:tcPr>
            <w:tcW w:w="3018" w:type="dxa"/>
          </w:tcPr>
          <w:p w:rsidR="003C5CC5" w:rsidRPr="004B5BCD" w:rsidRDefault="003C5CC5" w:rsidP="004B5BCD">
            <w:pPr>
              <w:contextualSpacing/>
              <w:jc w:val="both"/>
              <w:rPr>
                <w:bCs/>
                <w:color w:val="000000"/>
              </w:rPr>
            </w:pPr>
            <w:r w:rsidRPr="004B5BCD">
              <w:rPr>
                <w:bCs/>
                <w:color w:val="000000"/>
              </w:rPr>
              <w:t>8 класс</w:t>
            </w:r>
            <w:r w:rsidR="002C778A" w:rsidRPr="004B5BCD">
              <w:rPr>
                <w:bCs/>
                <w:color w:val="000000"/>
              </w:rPr>
              <w:t>ы</w:t>
            </w:r>
          </w:p>
          <w:p w:rsidR="003C5CC5" w:rsidRPr="004B5BCD" w:rsidRDefault="003C5CC5" w:rsidP="004B5BCD">
            <w:pPr>
              <w:contextualSpacing/>
              <w:jc w:val="both"/>
              <w:rPr>
                <w:bCs/>
                <w:color w:val="000000"/>
              </w:rPr>
            </w:pPr>
            <w:r w:rsidRPr="004B5BCD">
              <w:rPr>
                <w:bCs/>
                <w:color w:val="000000"/>
              </w:rPr>
              <w:t>47,63%</w:t>
            </w:r>
          </w:p>
          <w:p w:rsidR="00D22253" w:rsidRPr="004B5BCD" w:rsidRDefault="00D22253" w:rsidP="004B5BCD">
            <w:pPr>
              <w:contextualSpacing/>
              <w:rPr>
                <w:bCs/>
                <w:color w:val="000000"/>
              </w:rPr>
            </w:pPr>
          </w:p>
        </w:tc>
        <w:tc>
          <w:tcPr>
            <w:tcW w:w="2097" w:type="dxa"/>
          </w:tcPr>
          <w:p w:rsidR="00D22253" w:rsidRPr="004B5BCD" w:rsidRDefault="00E22DA0" w:rsidP="004B5BCD">
            <w:pPr>
              <w:contextualSpacing/>
              <w:jc w:val="both"/>
              <w:rPr>
                <w:b/>
              </w:rPr>
            </w:pPr>
            <w:r w:rsidRPr="004B5BCD">
              <w:rPr>
                <w:lang w:eastAsia="en-US"/>
              </w:rPr>
              <w:t>Процент расхождения по показателю</w:t>
            </w:r>
            <w:r w:rsidRPr="004B5BCD">
              <w:rPr>
                <w:b/>
                <w:lang w:eastAsia="en-US"/>
              </w:rPr>
              <w:t xml:space="preserve"> </w:t>
            </w:r>
            <w:r w:rsidR="00D4737C" w:rsidRPr="004B5BCD">
              <w:rPr>
                <w:b/>
                <w:spacing w:val="-8"/>
                <w:lang w:eastAsia="en-US"/>
              </w:rPr>
              <w:t>увеличился</w:t>
            </w:r>
            <w:r w:rsidRPr="004B5BCD">
              <w:rPr>
                <w:b/>
              </w:rPr>
              <w:t xml:space="preserve"> на</w:t>
            </w:r>
          </w:p>
          <w:p w:rsidR="00D22253" w:rsidRPr="004B5BCD" w:rsidRDefault="007021F8" w:rsidP="004B5BCD">
            <w:pPr>
              <w:contextualSpacing/>
              <w:jc w:val="both"/>
              <w:rPr>
                <w:b/>
              </w:rPr>
            </w:pPr>
            <w:r w:rsidRPr="004B5BCD">
              <w:t>0</w:t>
            </w:r>
            <w:r w:rsidR="00D22253" w:rsidRPr="004B5BCD">
              <w:t>,</w:t>
            </w:r>
            <w:r w:rsidRPr="004B5BCD">
              <w:t>4</w:t>
            </w:r>
            <w:r w:rsidR="003C5CC5" w:rsidRPr="004B5BCD">
              <w:t>9</w:t>
            </w:r>
            <w:r w:rsidR="00D22253" w:rsidRPr="004B5BCD">
              <w:t>%</w:t>
            </w:r>
          </w:p>
        </w:tc>
      </w:tr>
      <w:tr w:rsidR="003C5CC5" w:rsidRPr="004B5BCD" w:rsidTr="004B5BCD">
        <w:trPr>
          <w:trHeight w:val="768"/>
        </w:trPr>
        <w:tc>
          <w:tcPr>
            <w:tcW w:w="2518" w:type="dxa"/>
          </w:tcPr>
          <w:p w:rsidR="002C778A" w:rsidRPr="004B5BCD" w:rsidRDefault="003C5CC5" w:rsidP="004B5BCD">
            <w:pPr>
              <w:contextualSpacing/>
              <w:jc w:val="both"/>
            </w:pPr>
            <w:r w:rsidRPr="004B5BCD">
              <w:t>немецк</w:t>
            </w:r>
            <w:r w:rsidR="002C778A" w:rsidRPr="004B5BCD">
              <w:t>ий</w:t>
            </w:r>
            <w:r w:rsidRPr="004B5BCD">
              <w:t xml:space="preserve"> язык</w:t>
            </w:r>
          </w:p>
          <w:p w:rsidR="003C5CC5" w:rsidRPr="004B5BCD" w:rsidRDefault="003C5CC5" w:rsidP="004B5BCD">
            <w:pPr>
              <w:contextualSpacing/>
              <w:jc w:val="both"/>
            </w:pPr>
          </w:p>
        </w:tc>
        <w:tc>
          <w:tcPr>
            <w:tcW w:w="2290" w:type="dxa"/>
          </w:tcPr>
          <w:p w:rsidR="003C5CC5" w:rsidRPr="004B5BCD" w:rsidRDefault="003C5CC5" w:rsidP="004B5BCD">
            <w:pPr>
              <w:contextualSpacing/>
              <w:jc w:val="both"/>
            </w:pPr>
            <w:r w:rsidRPr="004B5BCD">
              <w:t>7 классы</w:t>
            </w:r>
          </w:p>
          <w:p w:rsidR="003C5CC5" w:rsidRPr="004B5BCD" w:rsidRDefault="003C5CC5" w:rsidP="004B5BCD">
            <w:pPr>
              <w:contextualSpacing/>
              <w:jc w:val="both"/>
            </w:pPr>
            <w:r w:rsidRPr="004B5BCD">
              <w:t>35,57</w:t>
            </w:r>
            <w:r w:rsidR="002C778A" w:rsidRPr="004B5BCD">
              <w:t>%</w:t>
            </w:r>
          </w:p>
        </w:tc>
        <w:tc>
          <w:tcPr>
            <w:tcW w:w="3018" w:type="dxa"/>
          </w:tcPr>
          <w:p w:rsidR="003C5CC5" w:rsidRPr="004B5BCD" w:rsidRDefault="003C5CC5" w:rsidP="004B5BCD">
            <w:pPr>
              <w:contextualSpacing/>
              <w:jc w:val="both"/>
              <w:rPr>
                <w:bCs/>
                <w:color w:val="000000"/>
              </w:rPr>
            </w:pPr>
            <w:r w:rsidRPr="004B5BCD">
              <w:rPr>
                <w:bCs/>
                <w:color w:val="000000"/>
              </w:rPr>
              <w:t>8 класс</w:t>
            </w:r>
            <w:r w:rsidR="002C778A" w:rsidRPr="004B5BCD">
              <w:rPr>
                <w:bCs/>
                <w:color w:val="000000"/>
              </w:rPr>
              <w:t>ы</w:t>
            </w:r>
            <w:r w:rsidRPr="004B5BCD">
              <w:rPr>
                <w:bCs/>
                <w:color w:val="000000"/>
              </w:rPr>
              <w:t xml:space="preserve"> </w:t>
            </w:r>
          </w:p>
          <w:p w:rsidR="003C5CC5" w:rsidRPr="004B5BCD" w:rsidRDefault="00C323F9" w:rsidP="004B5BCD">
            <w:pPr>
              <w:contextualSpacing/>
              <w:jc w:val="both"/>
              <w:rPr>
                <w:bCs/>
                <w:color w:val="000000"/>
              </w:rPr>
            </w:pPr>
            <w:r w:rsidRPr="004B5BCD">
              <w:rPr>
                <w:bCs/>
                <w:color w:val="000000"/>
              </w:rPr>
              <w:t>55,71%</w:t>
            </w:r>
          </w:p>
        </w:tc>
        <w:tc>
          <w:tcPr>
            <w:tcW w:w="2097" w:type="dxa"/>
          </w:tcPr>
          <w:p w:rsidR="003C5CC5" w:rsidRPr="004B5BCD" w:rsidRDefault="003C5CC5" w:rsidP="004B5BCD">
            <w:pPr>
              <w:contextualSpacing/>
              <w:jc w:val="both"/>
              <w:rPr>
                <w:b/>
              </w:rPr>
            </w:pPr>
            <w:r w:rsidRPr="004B5BCD">
              <w:rPr>
                <w:lang w:eastAsia="en-US"/>
              </w:rPr>
              <w:t>Процент расхождения по показателю</w:t>
            </w:r>
            <w:r w:rsidRPr="004B5BCD">
              <w:rPr>
                <w:b/>
                <w:lang w:eastAsia="en-US"/>
              </w:rPr>
              <w:t xml:space="preserve"> </w:t>
            </w:r>
            <w:r w:rsidR="00D4737C" w:rsidRPr="004B5BCD">
              <w:rPr>
                <w:b/>
              </w:rPr>
              <w:t>уменьшился</w:t>
            </w:r>
            <w:r w:rsidRPr="004B5BCD">
              <w:rPr>
                <w:b/>
              </w:rPr>
              <w:t xml:space="preserve"> </w:t>
            </w:r>
            <w:r w:rsidRPr="004B5BCD">
              <w:t>на 20,14</w:t>
            </w:r>
            <w:r w:rsidR="00D4737C" w:rsidRPr="004B5BCD">
              <w:t>%</w:t>
            </w:r>
          </w:p>
        </w:tc>
      </w:tr>
      <w:tr w:rsidR="00D22253" w:rsidRPr="004B5BCD" w:rsidTr="004B5BCD">
        <w:trPr>
          <w:trHeight w:val="836"/>
        </w:trPr>
        <w:tc>
          <w:tcPr>
            <w:tcW w:w="2518" w:type="dxa"/>
          </w:tcPr>
          <w:p w:rsidR="002C778A" w:rsidRPr="004B5BCD" w:rsidRDefault="001049D8" w:rsidP="004B5BCD">
            <w:pPr>
              <w:contextualSpacing/>
              <w:jc w:val="both"/>
            </w:pPr>
            <w:r w:rsidRPr="004B5BCD">
              <w:t>О</w:t>
            </w:r>
            <w:r w:rsidR="00D22253" w:rsidRPr="004B5BCD">
              <w:t>бществознани</w:t>
            </w:r>
            <w:r w:rsidR="002C778A" w:rsidRPr="004B5BCD">
              <w:t>е</w:t>
            </w:r>
            <w:r>
              <w:t xml:space="preserve"> </w:t>
            </w:r>
          </w:p>
          <w:p w:rsidR="00D22253" w:rsidRPr="004B5BCD" w:rsidRDefault="00D22253" w:rsidP="004B5BCD">
            <w:pPr>
              <w:contextualSpacing/>
              <w:jc w:val="both"/>
            </w:pPr>
            <w:r w:rsidRPr="004B5BCD">
              <w:t xml:space="preserve"> </w:t>
            </w:r>
          </w:p>
        </w:tc>
        <w:tc>
          <w:tcPr>
            <w:tcW w:w="2290" w:type="dxa"/>
          </w:tcPr>
          <w:p w:rsidR="00D22253" w:rsidRPr="004B5BCD" w:rsidRDefault="00D22253" w:rsidP="004B5BCD">
            <w:pPr>
              <w:contextualSpacing/>
              <w:jc w:val="both"/>
            </w:pPr>
            <w:r w:rsidRPr="004B5BCD">
              <w:t>7-8 классы</w:t>
            </w:r>
          </w:p>
          <w:p w:rsidR="00D22253" w:rsidRPr="004B5BCD" w:rsidRDefault="00A2736C" w:rsidP="004B5BCD">
            <w:pPr>
              <w:contextualSpacing/>
              <w:jc w:val="both"/>
            </w:pPr>
            <w:r w:rsidRPr="004B5BCD">
              <w:t xml:space="preserve">В среднем на уровень образования </w:t>
            </w:r>
            <w:r w:rsidR="00D22253" w:rsidRPr="004B5BCD">
              <w:t xml:space="preserve">50,8%, самый низкий процент в 8 классах </w:t>
            </w:r>
          </w:p>
        </w:tc>
        <w:tc>
          <w:tcPr>
            <w:tcW w:w="3018" w:type="dxa"/>
          </w:tcPr>
          <w:p w:rsidR="002F3D73" w:rsidRPr="004B5BCD" w:rsidRDefault="002F3D73" w:rsidP="004B5BCD">
            <w:pPr>
              <w:contextualSpacing/>
              <w:jc w:val="both"/>
              <w:rPr>
                <w:color w:val="000000"/>
              </w:rPr>
            </w:pPr>
            <w:r w:rsidRPr="004B5BCD">
              <w:rPr>
                <w:bCs/>
                <w:color w:val="000000"/>
              </w:rPr>
              <w:t xml:space="preserve">7 классы- </w:t>
            </w:r>
            <w:r w:rsidRPr="004B5BCD">
              <w:rPr>
                <w:color w:val="000000"/>
              </w:rPr>
              <w:t>54,51%</w:t>
            </w:r>
          </w:p>
          <w:p w:rsidR="002F3D73" w:rsidRPr="004B5BCD" w:rsidRDefault="002F3D73" w:rsidP="004B5BCD">
            <w:pPr>
              <w:contextualSpacing/>
              <w:jc w:val="both"/>
              <w:rPr>
                <w:bCs/>
                <w:color w:val="000000"/>
              </w:rPr>
            </w:pPr>
            <w:r w:rsidRPr="004B5BCD">
              <w:rPr>
                <w:bCs/>
                <w:color w:val="000000"/>
              </w:rPr>
              <w:t>8 классы- 49,88%</w:t>
            </w:r>
          </w:p>
          <w:p w:rsidR="002F3D73" w:rsidRPr="004B5BCD" w:rsidRDefault="002F3D73" w:rsidP="004B5BCD">
            <w:pPr>
              <w:contextualSpacing/>
              <w:jc w:val="both"/>
              <w:rPr>
                <w:color w:val="000000"/>
              </w:rPr>
            </w:pPr>
            <w:r w:rsidRPr="004B5BCD">
              <w:rPr>
                <w:bCs/>
                <w:color w:val="000000"/>
              </w:rPr>
              <w:t xml:space="preserve">9 классы- </w:t>
            </w:r>
            <w:r w:rsidRPr="004B5BCD">
              <w:rPr>
                <w:color w:val="000000"/>
              </w:rPr>
              <w:t>52,76%</w:t>
            </w:r>
          </w:p>
          <w:p w:rsidR="00D22253" w:rsidRPr="004B5BCD" w:rsidRDefault="002F3D73" w:rsidP="004B5BCD">
            <w:pPr>
              <w:contextualSpacing/>
              <w:jc w:val="both"/>
              <w:rPr>
                <w:color w:val="000000"/>
              </w:rPr>
            </w:pPr>
            <w:r w:rsidRPr="004B5BCD">
              <w:t>В среднем на уровень образования</w:t>
            </w:r>
            <w:r w:rsidR="00C35CF0" w:rsidRPr="004B5BCD">
              <w:t>-52,38%</w:t>
            </w:r>
          </w:p>
        </w:tc>
        <w:tc>
          <w:tcPr>
            <w:tcW w:w="2097" w:type="dxa"/>
          </w:tcPr>
          <w:p w:rsidR="00D22253" w:rsidRPr="004B5BCD" w:rsidRDefault="00D22253" w:rsidP="004B5BCD">
            <w:pPr>
              <w:contextualSpacing/>
              <w:jc w:val="both"/>
              <w:rPr>
                <w:b/>
              </w:rPr>
            </w:pPr>
            <w:r w:rsidRPr="004B5BCD">
              <w:t>Процент расхождения по</w:t>
            </w:r>
            <w:r w:rsidRPr="004B5BCD">
              <w:rPr>
                <w:b/>
              </w:rPr>
              <w:t xml:space="preserve"> </w:t>
            </w:r>
            <w:r w:rsidR="00D4737C" w:rsidRPr="004B5BCD">
              <w:t xml:space="preserve">показателю </w:t>
            </w:r>
            <w:r w:rsidR="00D4737C" w:rsidRPr="004B5BCD">
              <w:rPr>
                <w:b/>
              </w:rPr>
              <w:t>уменьшился</w:t>
            </w:r>
            <w:r w:rsidRPr="004B5BCD">
              <w:t xml:space="preserve"> на </w:t>
            </w:r>
            <w:r w:rsidR="003C5CC5" w:rsidRPr="004B5BCD">
              <w:t>1</w:t>
            </w:r>
            <w:r w:rsidRPr="004B5BCD">
              <w:t>,</w:t>
            </w:r>
            <w:r w:rsidR="003C5CC5" w:rsidRPr="004B5BCD">
              <w:t>58</w:t>
            </w:r>
            <w:r w:rsidRPr="004B5BCD">
              <w:t>%</w:t>
            </w:r>
          </w:p>
        </w:tc>
      </w:tr>
      <w:tr w:rsidR="00D22253" w:rsidRPr="004B5BCD" w:rsidTr="004B5BCD">
        <w:trPr>
          <w:trHeight w:val="1230"/>
        </w:trPr>
        <w:tc>
          <w:tcPr>
            <w:tcW w:w="2518" w:type="dxa"/>
          </w:tcPr>
          <w:p w:rsidR="002C778A" w:rsidRPr="004B5BCD" w:rsidRDefault="001049D8" w:rsidP="004B5BCD">
            <w:pPr>
              <w:contextualSpacing/>
              <w:jc w:val="both"/>
            </w:pPr>
            <w:r w:rsidRPr="004B5BCD">
              <w:t>И</w:t>
            </w:r>
            <w:r w:rsidR="00D22253" w:rsidRPr="004B5BCD">
              <w:t>стори</w:t>
            </w:r>
            <w:r w:rsidR="002C778A" w:rsidRPr="004B5BCD">
              <w:t>я</w:t>
            </w:r>
            <w:r>
              <w:t xml:space="preserve"> </w:t>
            </w:r>
          </w:p>
          <w:p w:rsidR="00D22253" w:rsidRPr="004B5BCD" w:rsidRDefault="00D22253" w:rsidP="004B5BCD">
            <w:pPr>
              <w:contextualSpacing/>
              <w:jc w:val="both"/>
            </w:pPr>
            <w:r w:rsidRPr="004B5BCD">
              <w:t xml:space="preserve"> </w:t>
            </w:r>
          </w:p>
        </w:tc>
        <w:tc>
          <w:tcPr>
            <w:tcW w:w="2290" w:type="dxa"/>
          </w:tcPr>
          <w:p w:rsidR="00D22253" w:rsidRPr="004B5BCD" w:rsidRDefault="00D22253" w:rsidP="004B5BCD">
            <w:pPr>
              <w:contextualSpacing/>
              <w:jc w:val="both"/>
            </w:pPr>
            <w:r w:rsidRPr="004B5BCD">
              <w:t>5,7,8,11 классы</w:t>
            </w:r>
          </w:p>
          <w:p w:rsidR="00D22253" w:rsidRPr="004B5BCD" w:rsidRDefault="00D22253" w:rsidP="004B5BCD">
            <w:pPr>
              <w:contextualSpacing/>
              <w:jc w:val="both"/>
            </w:pPr>
            <w:r w:rsidRPr="004B5BCD">
              <w:t xml:space="preserve">60,85%, самый низкий процент в 7 классах   </w:t>
            </w:r>
          </w:p>
        </w:tc>
        <w:tc>
          <w:tcPr>
            <w:tcW w:w="3018" w:type="dxa"/>
          </w:tcPr>
          <w:p w:rsidR="00D22253" w:rsidRPr="004B5BCD" w:rsidRDefault="00D22253" w:rsidP="004B5BCD">
            <w:pPr>
              <w:contextualSpacing/>
              <w:rPr>
                <w:color w:val="000000"/>
              </w:rPr>
            </w:pPr>
            <w:r w:rsidRPr="004B5BCD">
              <w:rPr>
                <w:color w:val="000000"/>
              </w:rPr>
              <w:t>6-9 классы</w:t>
            </w:r>
          </w:p>
          <w:p w:rsidR="00017927" w:rsidRPr="004B5BCD" w:rsidRDefault="00017927" w:rsidP="004B5BCD">
            <w:pPr>
              <w:contextualSpacing/>
              <w:jc w:val="both"/>
              <w:rPr>
                <w:bCs/>
                <w:color w:val="000000"/>
              </w:rPr>
            </w:pPr>
            <w:r w:rsidRPr="004B5BCD">
              <w:rPr>
                <w:bCs/>
                <w:color w:val="000000"/>
              </w:rPr>
              <w:t xml:space="preserve">6 класс </w:t>
            </w:r>
            <w:r w:rsidR="00D4737C" w:rsidRPr="004B5BCD">
              <w:rPr>
                <w:bCs/>
                <w:color w:val="000000"/>
              </w:rPr>
              <w:t>-</w:t>
            </w:r>
            <w:r w:rsidRPr="004B5BCD">
              <w:rPr>
                <w:bCs/>
                <w:color w:val="000000"/>
              </w:rPr>
              <w:t xml:space="preserve"> 56,8</w:t>
            </w:r>
          </w:p>
          <w:p w:rsidR="00017927" w:rsidRPr="004B5BCD" w:rsidRDefault="00017927" w:rsidP="004B5BCD">
            <w:pPr>
              <w:contextualSpacing/>
              <w:jc w:val="both"/>
              <w:rPr>
                <w:bCs/>
                <w:color w:val="000000"/>
              </w:rPr>
            </w:pPr>
            <w:r w:rsidRPr="004B5BCD">
              <w:rPr>
                <w:bCs/>
                <w:color w:val="000000"/>
              </w:rPr>
              <w:t>7 классы- 61,78</w:t>
            </w:r>
          </w:p>
          <w:p w:rsidR="00017927" w:rsidRPr="004B5BCD" w:rsidRDefault="00017927" w:rsidP="004B5BCD">
            <w:pPr>
              <w:contextualSpacing/>
              <w:jc w:val="both"/>
              <w:rPr>
                <w:bCs/>
                <w:color w:val="000000"/>
              </w:rPr>
            </w:pPr>
            <w:r w:rsidRPr="004B5BCD">
              <w:rPr>
                <w:bCs/>
                <w:color w:val="000000"/>
              </w:rPr>
              <w:t xml:space="preserve">8 классы </w:t>
            </w:r>
            <w:r w:rsidR="00D4737C" w:rsidRPr="004B5BCD">
              <w:rPr>
                <w:bCs/>
                <w:color w:val="000000"/>
              </w:rPr>
              <w:t>-</w:t>
            </w:r>
            <w:r w:rsidRPr="004B5BCD">
              <w:rPr>
                <w:bCs/>
                <w:color w:val="000000"/>
              </w:rPr>
              <w:t xml:space="preserve"> 57,04</w:t>
            </w:r>
          </w:p>
          <w:p w:rsidR="00017927" w:rsidRPr="004B5BCD" w:rsidRDefault="00017927" w:rsidP="004B5BCD">
            <w:pPr>
              <w:contextualSpacing/>
              <w:jc w:val="both"/>
              <w:rPr>
                <w:bCs/>
                <w:color w:val="000000"/>
              </w:rPr>
            </w:pPr>
            <w:r w:rsidRPr="004B5BCD">
              <w:rPr>
                <w:bCs/>
                <w:color w:val="000000"/>
              </w:rPr>
              <w:t xml:space="preserve">9 классы </w:t>
            </w:r>
            <w:r w:rsidR="00D4737C" w:rsidRPr="004B5BCD">
              <w:rPr>
                <w:bCs/>
                <w:color w:val="000000"/>
              </w:rPr>
              <w:t>-</w:t>
            </w:r>
            <w:r w:rsidRPr="004B5BCD">
              <w:rPr>
                <w:bCs/>
                <w:color w:val="000000"/>
              </w:rPr>
              <w:t xml:space="preserve"> 63,64</w:t>
            </w:r>
          </w:p>
          <w:p w:rsidR="00D22253" w:rsidRPr="004B5BCD" w:rsidRDefault="00017927" w:rsidP="004B5BCD">
            <w:pPr>
              <w:contextualSpacing/>
              <w:jc w:val="both"/>
              <w:rPr>
                <w:color w:val="000000"/>
              </w:rPr>
            </w:pPr>
            <w:r w:rsidRPr="004B5BCD">
              <w:t>В среднем на уровень образования-</w:t>
            </w:r>
            <w:r w:rsidR="00D22253" w:rsidRPr="004B5BCD">
              <w:rPr>
                <w:color w:val="000000"/>
              </w:rPr>
              <w:t>59,81%, самый низкий процент в 6 классах</w:t>
            </w:r>
          </w:p>
        </w:tc>
        <w:tc>
          <w:tcPr>
            <w:tcW w:w="2097" w:type="dxa"/>
          </w:tcPr>
          <w:p w:rsidR="00D22253" w:rsidRPr="004B5BCD" w:rsidRDefault="003C5CC5" w:rsidP="004B5BCD">
            <w:pPr>
              <w:contextualSpacing/>
              <w:jc w:val="both"/>
            </w:pPr>
            <w:r w:rsidRPr="004B5BCD">
              <w:t xml:space="preserve">Процент расхождения по показателю </w:t>
            </w:r>
            <w:r w:rsidR="00D4737C" w:rsidRPr="004B5BCD">
              <w:rPr>
                <w:b/>
                <w:spacing w:val="-8"/>
                <w:lang w:eastAsia="en-US"/>
              </w:rPr>
              <w:t>увеличился</w:t>
            </w:r>
            <w:r w:rsidRPr="004B5BCD">
              <w:t xml:space="preserve"> на 1,04</w:t>
            </w:r>
          </w:p>
        </w:tc>
      </w:tr>
      <w:tr w:rsidR="00D22253" w:rsidRPr="004B5BCD" w:rsidTr="004B5BCD">
        <w:trPr>
          <w:trHeight w:val="1103"/>
        </w:trPr>
        <w:tc>
          <w:tcPr>
            <w:tcW w:w="2518" w:type="dxa"/>
          </w:tcPr>
          <w:p w:rsidR="00D22253" w:rsidRPr="004B5BCD" w:rsidRDefault="001049D8" w:rsidP="004B5BCD">
            <w:pPr>
              <w:contextualSpacing/>
              <w:jc w:val="both"/>
            </w:pPr>
            <w:r w:rsidRPr="004B5BCD">
              <w:t>Б</w:t>
            </w:r>
            <w:r w:rsidR="00D22253" w:rsidRPr="004B5BCD">
              <w:t>иологии</w:t>
            </w:r>
            <w:r>
              <w:t xml:space="preserve"> </w:t>
            </w:r>
            <w:r w:rsidR="00D22253" w:rsidRPr="004B5BCD">
              <w:t xml:space="preserve"> </w:t>
            </w:r>
          </w:p>
        </w:tc>
        <w:tc>
          <w:tcPr>
            <w:tcW w:w="2290" w:type="dxa"/>
          </w:tcPr>
          <w:p w:rsidR="00D22253" w:rsidRPr="004B5BCD" w:rsidRDefault="00D22253" w:rsidP="004B5BCD">
            <w:pPr>
              <w:contextualSpacing/>
              <w:jc w:val="both"/>
            </w:pPr>
            <w:r w:rsidRPr="004B5BCD">
              <w:t>5-8,11 классы</w:t>
            </w:r>
          </w:p>
          <w:p w:rsidR="00D22253" w:rsidRPr="004B5BCD" w:rsidRDefault="00D22253" w:rsidP="004B5BCD">
            <w:pPr>
              <w:contextualSpacing/>
              <w:jc w:val="both"/>
            </w:pPr>
            <w:r w:rsidRPr="004B5BCD">
              <w:t xml:space="preserve">54,64%, самый низкий процент в 5, 11 классах </w:t>
            </w:r>
          </w:p>
        </w:tc>
        <w:tc>
          <w:tcPr>
            <w:tcW w:w="3018" w:type="dxa"/>
          </w:tcPr>
          <w:p w:rsidR="00D22253" w:rsidRPr="004B5BCD" w:rsidRDefault="00D22253" w:rsidP="004B5BCD">
            <w:pPr>
              <w:contextualSpacing/>
              <w:rPr>
                <w:color w:val="000000"/>
                <w:spacing w:val="-10"/>
              </w:rPr>
            </w:pPr>
            <w:r w:rsidRPr="004B5BCD">
              <w:rPr>
                <w:color w:val="000000"/>
                <w:spacing w:val="-10"/>
              </w:rPr>
              <w:t>6</w:t>
            </w:r>
            <w:r w:rsidR="003C5CC5" w:rsidRPr="004B5BCD">
              <w:rPr>
                <w:color w:val="000000"/>
                <w:spacing w:val="-10"/>
              </w:rPr>
              <w:t>-</w:t>
            </w:r>
            <w:r w:rsidRPr="004B5BCD">
              <w:rPr>
                <w:color w:val="000000"/>
                <w:spacing w:val="-10"/>
              </w:rPr>
              <w:t xml:space="preserve"> 8 классы</w:t>
            </w:r>
          </w:p>
          <w:p w:rsidR="00725B5E" w:rsidRPr="004B5BCD" w:rsidRDefault="00725B5E" w:rsidP="004B5BCD">
            <w:pPr>
              <w:tabs>
                <w:tab w:val="left" w:pos="1134"/>
                <w:tab w:val="left" w:pos="1276"/>
              </w:tabs>
              <w:contextualSpacing/>
              <w:jc w:val="both"/>
            </w:pPr>
            <w:r w:rsidRPr="004B5BCD">
              <w:t xml:space="preserve">6 классы </w:t>
            </w:r>
            <w:r w:rsidR="00D4737C" w:rsidRPr="004B5BCD">
              <w:t>-</w:t>
            </w:r>
            <w:r w:rsidRPr="004B5BCD">
              <w:t xml:space="preserve"> 51,13%</w:t>
            </w:r>
          </w:p>
          <w:p w:rsidR="00725B5E" w:rsidRPr="004B5BCD" w:rsidRDefault="00725B5E" w:rsidP="004B5BCD">
            <w:pPr>
              <w:tabs>
                <w:tab w:val="left" w:pos="1134"/>
                <w:tab w:val="left" w:pos="1276"/>
              </w:tabs>
              <w:contextualSpacing/>
              <w:jc w:val="both"/>
            </w:pPr>
            <w:r w:rsidRPr="004B5BCD">
              <w:t xml:space="preserve">7 классы </w:t>
            </w:r>
            <w:r w:rsidR="00D4737C" w:rsidRPr="004B5BCD">
              <w:t>-</w:t>
            </w:r>
            <w:r w:rsidRPr="004B5BCD">
              <w:t>50,04%</w:t>
            </w:r>
          </w:p>
          <w:p w:rsidR="00725B5E" w:rsidRPr="004B5BCD" w:rsidRDefault="00725B5E" w:rsidP="004B5BCD">
            <w:pPr>
              <w:tabs>
                <w:tab w:val="left" w:pos="1134"/>
                <w:tab w:val="left" w:pos="1276"/>
              </w:tabs>
              <w:contextualSpacing/>
            </w:pPr>
            <w:r w:rsidRPr="004B5BCD">
              <w:t>7 классы (концентрическая) - 53,43%</w:t>
            </w:r>
          </w:p>
          <w:p w:rsidR="00725B5E" w:rsidRPr="004B5BCD" w:rsidRDefault="00725B5E" w:rsidP="004B5BCD">
            <w:pPr>
              <w:contextualSpacing/>
              <w:jc w:val="both"/>
            </w:pPr>
            <w:r w:rsidRPr="004B5BCD">
              <w:t xml:space="preserve">8 классы - 51,48%  </w:t>
            </w:r>
          </w:p>
          <w:p w:rsidR="00D22253" w:rsidRPr="004B5BCD" w:rsidRDefault="00A2736C" w:rsidP="004B5BCD">
            <w:pPr>
              <w:contextualSpacing/>
              <w:jc w:val="both"/>
            </w:pPr>
            <w:r w:rsidRPr="004B5BCD">
              <w:t xml:space="preserve">В </w:t>
            </w:r>
            <w:r w:rsidR="00725B5E" w:rsidRPr="004B5BCD">
              <w:t>среднем на уровень образования -51,52%</w:t>
            </w:r>
            <w:r w:rsidR="00D22253" w:rsidRPr="004B5BCD">
              <w:rPr>
                <w:color w:val="000000"/>
                <w:spacing w:val="-10"/>
              </w:rPr>
              <w:t xml:space="preserve">, </w:t>
            </w:r>
          </w:p>
          <w:p w:rsidR="00D22253" w:rsidRPr="004B5BCD" w:rsidRDefault="00D22253" w:rsidP="004B5BCD">
            <w:pPr>
              <w:contextualSpacing/>
              <w:rPr>
                <w:color w:val="000000"/>
                <w:spacing w:val="-10"/>
              </w:rPr>
            </w:pPr>
            <w:r w:rsidRPr="004B5BCD">
              <w:rPr>
                <w:color w:val="000000"/>
              </w:rPr>
              <w:t xml:space="preserve">самый низкий процент </w:t>
            </w:r>
            <w:r w:rsidR="00725B5E" w:rsidRPr="004B5BCD">
              <w:rPr>
                <w:color w:val="000000"/>
              </w:rPr>
              <w:t>-</w:t>
            </w:r>
            <w:r w:rsidRPr="004B5BCD">
              <w:rPr>
                <w:color w:val="000000"/>
              </w:rPr>
              <w:t xml:space="preserve">в 7 классах </w:t>
            </w:r>
          </w:p>
        </w:tc>
        <w:tc>
          <w:tcPr>
            <w:tcW w:w="2097" w:type="dxa"/>
          </w:tcPr>
          <w:p w:rsidR="00D22253" w:rsidRPr="004B5BCD" w:rsidRDefault="00D22253" w:rsidP="004B5BCD">
            <w:pPr>
              <w:contextualSpacing/>
              <w:jc w:val="both"/>
            </w:pPr>
            <w:r w:rsidRPr="004B5BCD">
              <w:rPr>
                <w:spacing w:val="-10"/>
                <w:lang w:eastAsia="en-US"/>
              </w:rPr>
              <w:t xml:space="preserve">Процент расхождения по показателю </w:t>
            </w:r>
            <w:r w:rsidR="00D4737C" w:rsidRPr="004B5BCD">
              <w:rPr>
                <w:b/>
              </w:rPr>
              <w:t>уменьшился</w:t>
            </w:r>
            <w:r w:rsidRPr="004B5BCD">
              <w:rPr>
                <w:spacing w:val="-10"/>
                <w:lang w:eastAsia="en-US"/>
              </w:rPr>
              <w:t xml:space="preserve"> на </w:t>
            </w:r>
            <w:r w:rsidR="003C5CC5" w:rsidRPr="004B5BCD">
              <w:rPr>
                <w:spacing w:val="-10"/>
                <w:lang w:eastAsia="en-US"/>
              </w:rPr>
              <w:t>3,12</w:t>
            </w:r>
            <w:r w:rsidRPr="004B5BCD">
              <w:rPr>
                <w:spacing w:val="-10"/>
                <w:lang w:eastAsia="en-US"/>
              </w:rPr>
              <w:t xml:space="preserve"> %</w:t>
            </w:r>
          </w:p>
        </w:tc>
      </w:tr>
      <w:tr w:rsidR="00D22253" w:rsidRPr="004B5BCD" w:rsidTr="004B5BCD">
        <w:trPr>
          <w:trHeight w:val="884"/>
        </w:trPr>
        <w:tc>
          <w:tcPr>
            <w:tcW w:w="2518" w:type="dxa"/>
          </w:tcPr>
          <w:p w:rsidR="00D22253" w:rsidRPr="004B5BCD" w:rsidRDefault="001049D8" w:rsidP="004B5BCD">
            <w:pPr>
              <w:contextualSpacing/>
              <w:jc w:val="both"/>
            </w:pPr>
            <w:r w:rsidRPr="004B5BCD">
              <w:t>Х</w:t>
            </w:r>
            <w:r w:rsidR="00D22253" w:rsidRPr="004B5BCD">
              <w:t>имии</w:t>
            </w:r>
            <w:r>
              <w:t xml:space="preserve"> </w:t>
            </w:r>
            <w:r w:rsidR="00D22253" w:rsidRPr="004B5BCD">
              <w:t xml:space="preserve"> </w:t>
            </w:r>
          </w:p>
        </w:tc>
        <w:tc>
          <w:tcPr>
            <w:tcW w:w="2290" w:type="dxa"/>
          </w:tcPr>
          <w:p w:rsidR="00D22253" w:rsidRPr="004B5BCD" w:rsidRDefault="00D22253" w:rsidP="004B5BCD">
            <w:pPr>
              <w:contextualSpacing/>
              <w:jc w:val="both"/>
            </w:pPr>
            <w:r w:rsidRPr="004B5BCD">
              <w:t>8 классы</w:t>
            </w:r>
          </w:p>
          <w:p w:rsidR="00D22253" w:rsidRPr="004B5BCD" w:rsidRDefault="002F0677" w:rsidP="004B5BCD">
            <w:pPr>
              <w:contextualSpacing/>
              <w:jc w:val="both"/>
            </w:pPr>
            <w:r w:rsidRPr="004B5BCD">
              <w:rPr>
                <w:color w:val="000000"/>
              </w:rPr>
              <w:lastRenderedPageBreak/>
              <w:t>61,17</w:t>
            </w:r>
            <w:r w:rsidR="00D22253" w:rsidRPr="004B5BCD">
              <w:t xml:space="preserve">%, самый низкий процент в 11 классах </w:t>
            </w:r>
          </w:p>
        </w:tc>
        <w:tc>
          <w:tcPr>
            <w:tcW w:w="3018" w:type="dxa"/>
          </w:tcPr>
          <w:p w:rsidR="00A16533" w:rsidRPr="004B5BCD" w:rsidRDefault="003C5CC5" w:rsidP="004B5BCD">
            <w:pPr>
              <w:contextualSpacing/>
            </w:pPr>
            <w:r w:rsidRPr="004B5BCD">
              <w:lastRenderedPageBreak/>
              <w:t xml:space="preserve">9 классы </w:t>
            </w:r>
          </w:p>
          <w:p w:rsidR="00D22253" w:rsidRPr="004B5BCD" w:rsidRDefault="003C5CC5" w:rsidP="004B5BCD">
            <w:pPr>
              <w:contextualSpacing/>
              <w:rPr>
                <w:color w:val="000000"/>
              </w:rPr>
            </w:pPr>
            <w:r w:rsidRPr="004B5BCD">
              <w:t xml:space="preserve"> 63,5%</w:t>
            </w:r>
            <w:r w:rsidR="00A16533" w:rsidRPr="004B5BCD">
              <w:t xml:space="preserve"> </w:t>
            </w:r>
          </w:p>
        </w:tc>
        <w:tc>
          <w:tcPr>
            <w:tcW w:w="2097" w:type="dxa"/>
          </w:tcPr>
          <w:p w:rsidR="00D22253" w:rsidRPr="004B5BCD" w:rsidRDefault="00D22253" w:rsidP="004B5BCD">
            <w:pPr>
              <w:contextualSpacing/>
              <w:jc w:val="both"/>
            </w:pPr>
            <w:r w:rsidRPr="004B5BCD">
              <w:t xml:space="preserve">Процент расхождения по показателю </w:t>
            </w:r>
            <w:r w:rsidR="00D4737C" w:rsidRPr="004B5BCD">
              <w:rPr>
                <w:b/>
              </w:rPr>
              <w:lastRenderedPageBreak/>
              <w:t>уменьшился</w:t>
            </w:r>
            <w:r w:rsidRPr="004B5BCD">
              <w:t xml:space="preserve"> на </w:t>
            </w:r>
            <w:r w:rsidR="002F0677" w:rsidRPr="004B5BCD">
              <w:t>2,33</w:t>
            </w:r>
            <w:r w:rsidRPr="004B5BCD">
              <w:t>%</w:t>
            </w:r>
          </w:p>
        </w:tc>
      </w:tr>
      <w:tr w:rsidR="00D22253" w:rsidRPr="004B5BCD" w:rsidTr="004B5BCD">
        <w:trPr>
          <w:trHeight w:val="836"/>
        </w:trPr>
        <w:tc>
          <w:tcPr>
            <w:tcW w:w="2518" w:type="dxa"/>
          </w:tcPr>
          <w:p w:rsidR="00D22253" w:rsidRPr="004B5BCD" w:rsidRDefault="001049D8" w:rsidP="004B5BCD">
            <w:pPr>
              <w:contextualSpacing/>
              <w:jc w:val="both"/>
            </w:pPr>
            <w:r w:rsidRPr="004B5BCD">
              <w:lastRenderedPageBreak/>
              <w:t>Р</w:t>
            </w:r>
            <w:r w:rsidR="00D22253" w:rsidRPr="004B5BCD">
              <w:t>усск</w:t>
            </w:r>
            <w:r w:rsidR="002C778A" w:rsidRPr="004B5BCD">
              <w:t>ий</w:t>
            </w:r>
            <w:r>
              <w:t xml:space="preserve"> </w:t>
            </w:r>
            <w:r w:rsidR="00D22253" w:rsidRPr="004B5BCD">
              <w:t xml:space="preserve"> язык</w:t>
            </w:r>
          </w:p>
        </w:tc>
        <w:tc>
          <w:tcPr>
            <w:tcW w:w="2290" w:type="dxa"/>
            <w:shd w:val="clear" w:color="auto" w:fill="FFFFFF" w:themeFill="background1"/>
          </w:tcPr>
          <w:p w:rsidR="00D22253" w:rsidRPr="004B5BCD" w:rsidRDefault="00D22253" w:rsidP="004B5BCD">
            <w:pPr>
              <w:contextualSpacing/>
              <w:jc w:val="both"/>
            </w:pPr>
            <w:r w:rsidRPr="004B5BCD">
              <w:t>4 классы</w:t>
            </w:r>
          </w:p>
          <w:p w:rsidR="00D22253" w:rsidRPr="004B5BCD" w:rsidRDefault="00D22253" w:rsidP="004B5BCD">
            <w:pPr>
              <w:contextualSpacing/>
              <w:jc w:val="both"/>
            </w:pPr>
            <w:r w:rsidRPr="004B5BCD">
              <w:t>66,32%</w:t>
            </w:r>
          </w:p>
        </w:tc>
        <w:tc>
          <w:tcPr>
            <w:tcW w:w="3018" w:type="dxa"/>
          </w:tcPr>
          <w:p w:rsidR="002F0677" w:rsidRPr="004B5BCD" w:rsidRDefault="00B5483F" w:rsidP="004B5BCD">
            <w:pPr>
              <w:contextualSpacing/>
              <w:rPr>
                <w:color w:val="000000"/>
              </w:rPr>
            </w:pPr>
            <w:r w:rsidRPr="004B5BCD">
              <w:rPr>
                <w:color w:val="000000"/>
              </w:rPr>
              <w:t>5</w:t>
            </w:r>
            <w:r w:rsidR="002F0677" w:rsidRPr="004B5BCD">
              <w:rPr>
                <w:color w:val="000000"/>
              </w:rPr>
              <w:t xml:space="preserve"> классы</w:t>
            </w:r>
            <w:r w:rsidRPr="004B5BCD">
              <w:rPr>
                <w:color w:val="000000"/>
              </w:rPr>
              <w:t xml:space="preserve"> (по программе 4 класса)</w:t>
            </w:r>
          </w:p>
          <w:p w:rsidR="00D22253" w:rsidRPr="004B5BCD" w:rsidRDefault="00D4737C" w:rsidP="004B5BCD">
            <w:pPr>
              <w:contextualSpacing/>
              <w:rPr>
                <w:color w:val="000000"/>
              </w:rPr>
            </w:pPr>
            <w:r w:rsidRPr="004B5BCD">
              <w:rPr>
                <w:bCs/>
                <w:color w:val="000000"/>
              </w:rPr>
              <w:t>62,72%</w:t>
            </w:r>
          </w:p>
        </w:tc>
        <w:tc>
          <w:tcPr>
            <w:tcW w:w="2097" w:type="dxa"/>
          </w:tcPr>
          <w:p w:rsidR="00D22253" w:rsidRPr="004B5BCD" w:rsidRDefault="00D22253" w:rsidP="004B5BCD">
            <w:pPr>
              <w:contextualSpacing/>
              <w:jc w:val="both"/>
            </w:pPr>
            <w:r w:rsidRPr="004B5BCD">
              <w:t xml:space="preserve">Процент расхождения по показателю </w:t>
            </w:r>
            <w:r w:rsidR="00D4737C" w:rsidRPr="004B5BCD">
              <w:rPr>
                <w:b/>
                <w:spacing w:val="-8"/>
                <w:lang w:eastAsia="en-US"/>
              </w:rPr>
              <w:t>увеличился</w:t>
            </w:r>
            <w:r w:rsidR="002F0677" w:rsidRPr="004B5BCD">
              <w:t xml:space="preserve"> на 3,6</w:t>
            </w:r>
            <w:r w:rsidRPr="004B5BCD">
              <w:t xml:space="preserve"> </w:t>
            </w:r>
          </w:p>
        </w:tc>
      </w:tr>
      <w:tr w:rsidR="00D22253" w:rsidRPr="004B5BCD" w:rsidTr="004B5BCD">
        <w:trPr>
          <w:trHeight w:val="836"/>
        </w:trPr>
        <w:tc>
          <w:tcPr>
            <w:tcW w:w="2518" w:type="dxa"/>
          </w:tcPr>
          <w:p w:rsidR="00D22253" w:rsidRPr="004B5BCD" w:rsidRDefault="001049D8" w:rsidP="004B5BCD">
            <w:pPr>
              <w:contextualSpacing/>
              <w:jc w:val="both"/>
            </w:pPr>
            <w:r w:rsidRPr="004B5BCD">
              <w:t>М</w:t>
            </w:r>
            <w:r w:rsidR="00D22253" w:rsidRPr="004B5BCD">
              <w:t>атематик</w:t>
            </w:r>
            <w:r w:rsidR="002C778A" w:rsidRPr="004B5BCD">
              <w:t>а</w:t>
            </w:r>
            <w:r>
              <w:t xml:space="preserve"> </w:t>
            </w:r>
          </w:p>
        </w:tc>
        <w:tc>
          <w:tcPr>
            <w:tcW w:w="2290" w:type="dxa"/>
            <w:shd w:val="clear" w:color="auto" w:fill="FFFFFF" w:themeFill="background1"/>
          </w:tcPr>
          <w:p w:rsidR="00D22253" w:rsidRPr="004B5BCD" w:rsidRDefault="00D22253" w:rsidP="004B5BCD">
            <w:pPr>
              <w:contextualSpacing/>
              <w:jc w:val="both"/>
            </w:pPr>
            <w:r w:rsidRPr="004B5BCD">
              <w:t>4 классы</w:t>
            </w:r>
          </w:p>
          <w:p w:rsidR="00D22253" w:rsidRPr="004B5BCD" w:rsidRDefault="00D22253" w:rsidP="004B5BCD">
            <w:pPr>
              <w:contextualSpacing/>
              <w:jc w:val="both"/>
            </w:pPr>
            <w:r w:rsidRPr="004B5BCD">
              <w:t>58,55%</w:t>
            </w:r>
          </w:p>
          <w:p w:rsidR="00D22253" w:rsidRPr="004B5BCD" w:rsidRDefault="00D22253" w:rsidP="004B5BCD">
            <w:pPr>
              <w:contextualSpacing/>
              <w:jc w:val="both"/>
            </w:pPr>
          </w:p>
        </w:tc>
        <w:tc>
          <w:tcPr>
            <w:tcW w:w="3018" w:type="dxa"/>
          </w:tcPr>
          <w:p w:rsidR="002F0677" w:rsidRPr="004B5BCD" w:rsidRDefault="00B5483F" w:rsidP="004B5BCD">
            <w:pPr>
              <w:contextualSpacing/>
              <w:rPr>
                <w:bCs/>
                <w:color w:val="000000"/>
              </w:rPr>
            </w:pPr>
            <w:r w:rsidRPr="004B5BCD">
              <w:rPr>
                <w:bCs/>
                <w:color w:val="000000"/>
              </w:rPr>
              <w:t>5</w:t>
            </w:r>
            <w:r w:rsidR="002F0677" w:rsidRPr="004B5BCD">
              <w:rPr>
                <w:bCs/>
                <w:color w:val="000000"/>
              </w:rPr>
              <w:t xml:space="preserve"> классы </w:t>
            </w:r>
            <w:r w:rsidRPr="004B5BCD">
              <w:rPr>
                <w:color w:val="000000"/>
              </w:rPr>
              <w:t>(по программе 4 класса)</w:t>
            </w:r>
          </w:p>
          <w:p w:rsidR="002F0677" w:rsidRPr="004B5BCD" w:rsidRDefault="002F0677" w:rsidP="004B5BCD">
            <w:pPr>
              <w:contextualSpacing/>
              <w:rPr>
                <w:bCs/>
                <w:color w:val="000000"/>
              </w:rPr>
            </w:pPr>
            <w:r w:rsidRPr="004B5BCD">
              <w:rPr>
                <w:bCs/>
                <w:color w:val="000000"/>
              </w:rPr>
              <w:t xml:space="preserve"> 64,53 </w:t>
            </w:r>
            <w:r w:rsidR="00D4737C" w:rsidRPr="004B5BCD">
              <w:rPr>
                <w:bCs/>
                <w:color w:val="000000"/>
              </w:rPr>
              <w:t>%</w:t>
            </w:r>
          </w:p>
          <w:p w:rsidR="00D22253" w:rsidRPr="004B5BCD" w:rsidRDefault="00D22253" w:rsidP="004B5BCD">
            <w:pPr>
              <w:contextualSpacing/>
              <w:rPr>
                <w:color w:val="000000"/>
              </w:rPr>
            </w:pPr>
          </w:p>
        </w:tc>
        <w:tc>
          <w:tcPr>
            <w:tcW w:w="2097" w:type="dxa"/>
          </w:tcPr>
          <w:p w:rsidR="00D22253" w:rsidRPr="004B5BCD" w:rsidRDefault="00D22253" w:rsidP="004B5BCD">
            <w:pPr>
              <w:contextualSpacing/>
              <w:jc w:val="both"/>
            </w:pPr>
            <w:r w:rsidRPr="004B5BCD">
              <w:t xml:space="preserve">Процент расхождения по показателю </w:t>
            </w:r>
            <w:r w:rsidR="00D4737C" w:rsidRPr="004B5BCD">
              <w:rPr>
                <w:b/>
              </w:rPr>
              <w:t>уменьшился</w:t>
            </w:r>
            <w:r w:rsidR="002F0677" w:rsidRPr="004B5BCD">
              <w:t xml:space="preserve"> на 5,98% </w:t>
            </w:r>
          </w:p>
        </w:tc>
      </w:tr>
      <w:tr w:rsidR="00D22253" w:rsidRPr="004B5BCD" w:rsidTr="004B5BCD">
        <w:trPr>
          <w:trHeight w:val="836"/>
        </w:trPr>
        <w:tc>
          <w:tcPr>
            <w:tcW w:w="2518" w:type="dxa"/>
          </w:tcPr>
          <w:p w:rsidR="00D22253" w:rsidRPr="004B5BCD" w:rsidRDefault="001049D8" w:rsidP="004B5BCD">
            <w:pPr>
              <w:contextualSpacing/>
              <w:jc w:val="both"/>
            </w:pPr>
            <w:r w:rsidRPr="004B5BCD">
              <w:t>О</w:t>
            </w:r>
            <w:r w:rsidR="00D22253" w:rsidRPr="004B5BCD">
              <w:t>кружающ</w:t>
            </w:r>
            <w:r w:rsidR="002C778A" w:rsidRPr="004B5BCD">
              <w:t>ий</w:t>
            </w:r>
            <w:r>
              <w:t xml:space="preserve"> </w:t>
            </w:r>
            <w:r w:rsidR="00D22253" w:rsidRPr="004B5BCD">
              <w:t xml:space="preserve"> мир</w:t>
            </w:r>
          </w:p>
        </w:tc>
        <w:tc>
          <w:tcPr>
            <w:tcW w:w="2290" w:type="dxa"/>
            <w:shd w:val="clear" w:color="auto" w:fill="FFFFFF" w:themeFill="background1"/>
          </w:tcPr>
          <w:p w:rsidR="00D22253" w:rsidRPr="004B5BCD" w:rsidRDefault="00D22253" w:rsidP="004B5BCD">
            <w:pPr>
              <w:contextualSpacing/>
              <w:jc w:val="both"/>
            </w:pPr>
            <w:r w:rsidRPr="004B5BCD">
              <w:t>4 классы</w:t>
            </w:r>
          </w:p>
          <w:p w:rsidR="00D22253" w:rsidRPr="004B5BCD" w:rsidRDefault="00D22253" w:rsidP="004B5BCD">
            <w:pPr>
              <w:contextualSpacing/>
              <w:jc w:val="both"/>
            </w:pPr>
            <w:r w:rsidRPr="004B5BCD">
              <w:t>64,13%</w:t>
            </w:r>
          </w:p>
          <w:p w:rsidR="00D22253" w:rsidRPr="004B5BCD" w:rsidRDefault="00D22253" w:rsidP="004B5BCD">
            <w:pPr>
              <w:contextualSpacing/>
              <w:jc w:val="both"/>
            </w:pPr>
          </w:p>
        </w:tc>
        <w:tc>
          <w:tcPr>
            <w:tcW w:w="3018" w:type="dxa"/>
            <w:shd w:val="clear" w:color="auto" w:fill="FFFFFF" w:themeFill="background1"/>
          </w:tcPr>
          <w:p w:rsidR="002F0677" w:rsidRPr="004B5BCD" w:rsidRDefault="00B5483F" w:rsidP="004B5BCD">
            <w:pPr>
              <w:contextualSpacing/>
              <w:rPr>
                <w:bCs/>
                <w:color w:val="000000"/>
              </w:rPr>
            </w:pPr>
            <w:r w:rsidRPr="004B5BCD">
              <w:rPr>
                <w:bCs/>
                <w:color w:val="000000"/>
              </w:rPr>
              <w:t>5</w:t>
            </w:r>
            <w:r w:rsidR="002F0677" w:rsidRPr="004B5BCD">
              <w:rPr>
                <w:bCs/>
                <w:color w:val="000000"/>
              </w:rPr>
              <w:t xml:space="preserve"> классы </w:t>
            </w:r>
            <w:r w:rsidRPr="004B5BCD">
              <w:rPr>
                <w:color w:val="000000"/>
              </w:rPr>
              <w:t>(по программе 4 класса)</w:t>
            </w:r>
          </w:p>
          <w:p w:rsidR="002F0677" w:rsidRPr="004B5BCD" w:rsidRDefault="002F0677" w:rsidP="004B5BCD">
            <w:pPr>
              <w:contextualSpacing/>
              <w:rPr>
                <w:bCs/>
                <w:color w:val="000000"/>
              </w:rPr>
            </w:pPr>
            <w:r w:rsidRPr="004B5BCD">
              <w:rPr>
                <w:bCs/>
                <w:color w:val="000000"/>
              </w:rPr>
              <w:t xml:space="preserve"> 61,88 %</w:t>
            </w:r>
          </w:p>
          <w:p w:rsidR="00D22253" w:rsidRPr="004B5BCD" w:rsidRDefault="002F0677" w:rsidP="004B5BCD">
            <w:pPr>
              <w:contextualSpacing/>
              <w:rPr>
                <w:color w:val="000000"/>
              </w:rPr>
            </w:pPr>
            <w:r w:rsidRPr="004B5BCD">
              <w:rPr>
                <w:bCs/>
                <w:color w:val="000000"/>
              </w:rPr>
              <w:t xml:space="preserve"> </w:t>
            </w:r>
          </w:p>
        </w:tc>
        <w:tc>
          <w:tcPr>
            <w:tcW w:w="2097" w:type="dxa"/>
            <w:shd w:val="clear" w:color="auto" w:fill="FFFFFF" w:themeFill="background1"/>
          </w:tcPr>
          <w:p w:rsidR="00D22253" w:rsidRPr="004B5BCD" w:rsidRDefault="002F0677" w:rsidP="004B5BCD">
            <w:pPr>
              <w:contextualSpacing/>
              <w:jc w:val="both"/>
            </w:pPr>
            <w:r w:rsidRPr="004B5BCD">
              <w:t xml:space="preserve">Процент расхождения по показателю </w:t>
            </w:r>
            <w:r w:rsidR="00D4737C" w:rsidRPr="004B5BCD">
              <w:rPr>
                <w:b/>
                <w:spacing w:val="-8"/>
                <w:lang w:eastAsia="en-US"/>
              </w:rPr>
              <w:t>увеличился</w:t>
            </w:r>
            <w:r w:rsidRPr="004B5BCD">
              <w:t xml:space="preserve"> на 2,25%</w:t>
            </w:r>
          </w:p>
        </w:tc>
      </w:tr>
      <w:tr w:rsidR="00A2736C" w:rsidRPr="004B5BCD" w:rsidTr="004B5BCD">
        <w:trPr>
          <w:trHeight w:val="836"/>
        </w:trPr>
        <w:tc>
          <w:tcPr>
            <w:tcW w:w="2518" w:type="dxa"/>
          </w:tcPr>
          <w:p w:rsidR="00A2736C" w:rsidRPr="004B5BCD" w:rsidRDefault="00A2736C" w:rsidP="004B5BCD">
            <w:pPr>
              <w:contextualSpacing/>
              <w:jc w:val="both"/>
              <w:rPr>
                <w:b/>
              </w:rPr>
            </w:pPr>
            <w:r w:rsidRPr="004B5BCD">
              <w:rPr>
                <w:b/>
              </w:rPr>
              <w:t xml:space="preserve">Итого </w:t>
            </w:r>
          </w:p>
        </w:tc>
        <w:tc>
          <w:tcPr>
            <w:tcW w:w="2290" w:type="dxa"/>
            <w:shd w:val="clear" w:color="auto" w:fill="FFFFFF" w:themeFill="background1"/>
          </w:tcPr>
          <w:p w:rsidR="00A2736C" w:rsidRPr="004B5BCD" w:rsidRDefault="00A2736C" w:rsidP="004B5BCD">
            <w:pPr>
              <w:contextualSpacing/>
              <w:jc w:val="both"/>
              <w:rPr>
                <w:b/>
              </w:rPr>
            </w:pPr>
            <w:r w:rsidRPr="004B5BCD">
              <w:rPr>
                <w:b/>
              </w:rPr>
              <w:t>59,01%</w:t>
            </w:r>
          </w:p>
        </w:tc>
        <w:tc>
          <w:tcPr>
            <w:tcW w:w="3018" w:type="dxa"/>
            <w:shd w:val="clear" w:color="auto" w:fill="FFFFFF" w:themeFill="background1"/>
          </w:tcPr>
          <w:p w:rsidR="00A2736C" w:rsidRPr="004B5BCD" w:rsidRDefault="00A2736C" w:rsidP="004B5BCD">
            <w:pPr>
              <w:contextualSpacing/>
              <w:rPr>
                <w:b/>
                <w:bCs/>
                <w:color w:val="000000"/>
              </w:rPr>
            </w:pPr>
            <w:r w:rsidRPr="004B5BCD">
              <w:rPr>
                <w:b/>
              </w:rPr>
              <w:t>57,4%</w:t>
            </w:r>
          </w:p>
        </w:tc>
        <w:tc>
          <w:tcPr>
            <w:tcW w:w="2097" w:type="dxa"/>
            <w:shd w:val="clear" w:color="auto" w:fill="FFFFFF" w:themeFill="background1"/>
          </w:tcPr>
          <w:p w:rsidR="00A2736C" w:rsidRPr="004B5BCD" w:rsidRDefault="00A2736C" w:rsidP="004B5BCD">
            <w:pPr>
              <w:contextualSpacing/>
              <w:jc w:val="both"/>
              <w:rPr>
                <w:b/>
              </w:rPr>
            </w:pPr>
            <w:r w:rsidRPr="004B5BCD">
              <w:rPr>
                <w:b/>
              </w:rPr>
              <w:t xml:space="preserve">Процент расхождения по показателю увеличился на </w:t>
            </w:r>
            <w:r w:rsidR="00BE52F6" w:rsidRPr="004B5BCD">
              <w:rPr>
                <w:b/>
              </w:rPr>
              <w:t>1,61%</w:t>
            </w:r>
          </w:p>
        </w:tc>
      </w:tr>
    </w:tbl>
    <w:p w:rsidR="00114D5C" w:rsidRPr="002B5DEA" w:rsidRDefault="00C3361E" w:rsidP="00E2450D">
      <w:pPr>
        <w:contextualSpacing/>
        <w:jc w:val="both"/>
      </w:pPr>
      <w:r w:rsidRPr="002B5DEA">
        <w:t xml:space="preserve">Выводы: </w:t>
      </w:r>
    </w:p>
    <w:p w:rsidR="00A2736C" w:rsidRPr="002B5DEA" w:rsidRDefault="009B7CB4" w:rsidP="00371217">
      <w:pPr>
        <w:ind w:firstLine="709"/>
        <w:contextualSpacing/>
        <w:jc w:val="both"/>
      </w:pPr>
      <w:r w:rsidRPr="002B5DEA">
        <w:t xml:space="preserve">1. </w:t>
      </w:r>
      <w:r w:rsidR="00A2736C" w:rsidRPr="002B5DEA">
        <w:t>Показатель «Доля обучающихся, подтвердивших текущую успеваемость по результатам участия в оценочных процедурах, к текущей успеваемости по предмету» по сравнению с результатами ВПР-21</w:t>
      </w:r>
      <w:r w:rsidR="00BE52F6" w:rsidRPr="002B5DEA">
        <w:t xml:space="preserve"> увеличился на 1,61%.</w:t>
      </w:r>
    </w:p>
    <w:p w:rsidR="009B7CB4" w:rsidRPr="002B5DEA" w:rsidRDefault="00C323F9" w:rsidP="00371217">
      <w:pPr>
        <w:ind w:firstLine="709"/>
        <w:contextualSpacing/>
        <w:jc w:val="both"/>
      </w:pPr>
      <w:r w:rsidRPr="002B5DEA">
        <w:t>2</w:t>
      </w:r>
      <w:r w:rsidR="00A2736C" w:rsidRPr="002B5DEA">
        <w:t>.</w:t>
      </w:r>
      <w:r w:rsidRPr="002B5DEA">
        <w:t xml:space="preserve"> </w:t>
      </w:r>
      <w:r w:rsidR="00B5483F" w:rsidRPr="002B5DEA">
        <w:t xml:space="preserve">Показатель «Доля обучающихся, подтвердивших текущую успеваемость по результатам участия в оценочных процедурах, к текущей успеваемости по предмету» </w:t>
      </w:r>
      <w:r w:rsidR="009B7CB4" w:rsidRPr="002B5DEA">
        <w:t xml:space="preserve">увеличился </w:t>
      </w:r>
      <w:r w:rsidR="00B5483F" w:rsidRPr="002B5DEA">
        <w:t>в % по следующим предметам:</w:t>
      </w:r>
      <w:r w:rsidR="009B7CB4" w:rsidRPr="002B5DEA">
        <w:t xml:space="preserve"> </w:t>
      </w:r>
      <w:r w:rsidR="009B7CB4" w:rsidRPr="002B5DEA">
        <w:rPr>
          <w:lang w:eastAsia="en-US"/>
        </w:rPr>
        <w:t>география (7-9 классы),</w:t>
      </w:r>
      <w:r w:rsidR="009B7CB4" w:rsidRPr="002B5DEA">
        <w:t xml:space="preserve"> математика (5-9 классы), физика (8-9 классы), химия (9 классы), биология (6-8 классы), английский язык (8 классы), история (6-9 классы), русский язык (5 классы по программе 4 класса).</w:t>
      </w:r>
    </w:p>
    <w:p w:rsidR="009B7CB4" w:rsidRPr="002B5DEA" w:rsidRDefault="00C323F9" w:rsidP="00371217">
      <w:pPr>
        <w:ind w:firstLine="709"/>
        <w:contextualSpacing/>
        <w:jc w:val="both"/>
        <w:rPr>
          <w:bCs/>
          <w:color w:val="000000"/>
        </w:rPr>
      </w:pPr>
      <w:r w:rsidRPr="002B5DEA">
        <w:t>3</w:t>
      </w:r>
      <w:r w:rsidR="009B7CB4" w:rsidRPr="002B5DEA">
        <w:t>. Показатель «Доля обучающихся, подтвердивших текущую успеваемость по результатам участия в оценочных процедурах, к текущей успеваемости по предмету» уменьшился в % по следующим предметам:</w:t>
      </w:r>
      <w:r w:rsidR="009B7CB4" w:rsidRPr="002B5DEA">
        <w:rPr>
          <w:lang w:eastAsia="en-US"/>
        </w:rPr>
        <w:t xml:space="preserve"> русский язык (</w:t>
      </w:r>
      <w:r w:rsidR="009B7CB4" w:rsidRPr="002B5DEA">
        <w:t>5-8 классы), немецкий язык (</w:t>
      </w:r>
      <w:r w:rsidR="009B7CB4" w:rsidRPr="002B5DEA">
        <w:rPr>
          <w:bCs/>
          <w:color w:val="000000"/>
        </w:rPr>
        <w:t xml:space="preserve">8 классы), </w:t>
      </w:r>
      <w:r w:rsidR="009B7CB4" w:rsidRPr="002B5DEA">
        <w:t>обществознание (7-9 классы), биологии (6-8 классы), химии (9 классы), математика (</w:t>
      </w:r>
      <w:r w:rsidR="009B7CB4" w:rsidRPr="002B5DEA">
        <w:rPr>
          <w:bCs/>
          <w:color w:val="000000"/>
        </w:rPr>
        <w:t xml:space="preserve">5 классы </w:t>
      </w:r>
      <w:r w:rsidR="009B7CB4" w:rsidRPr="002B5DEA">
        <w:rPr>
          <w:color w:val="000000"/>
        </w:rPr>
        <w:t>по программе 4 класса).</w:t>
      </w:r>
    </w:p>
    <w:p w:rsidR="002B5DEA" w:rsidRPr="00E2450D" w:rsidRDefault="002B5DEA" w:rsidP="002B5DEA">
      <w:pPr>
        <w:pStyle w:val="a8"/>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Рекомендации: </w:t>
      </w:r>
    </w:p>
    <w:p w:rsidR="002B5DEA" w:rsidRPr="002271EE" w:rsidRDefault="002B5DEA" w:rsidP="002B5DEA">
      <w:pPr>
        <w:pStyle w:val="a8"/>
        <w:numPr>
          <w:ilvl w:val="0"/>
          <w:numId w:val="4"/>
        </w:numPr>
        <w:tabs>
          <w:tab w:val="left" w:pos="709"/>
          <w:tab w:val="left" w:pos="851"/>
          <w:tab w:val="left" w:pos="993"/>
        </w:tabs>
        <w:spacing w:after="0" w:line="240" w:lineRule="auto"/>
        <w:jc w:val="both"/>
        <w:rPr>
          <w:rFonts w:ascii="Times New Roman" w:eastAsia="Times New Roman" w:hAnsi="Times New Roman" w:cs="Times New Roman"/>
          <w:sz w:val="24"/>
          <w:szCs w:val="24"/>
          <w:lang w:eastAsia="ru-RU"/>
        </w:rPr>
      </w:pPr>
      <w:r w:rsidRPr="002271EE">
        <w:rPr>
          <w:rFonts w:ascii="Times New Roman" w:eastAsia="Times New Roman" w:hAnsi="Times New Roman" w:cs="Times New Roman"/>
          <w:sz w:val="24"/>
          <w:szCs w:val="24"/>
          <w:lang w:eastAsia="ru-RU"/>
        </w:rPr>
        <w:t xml:space="preserve">Руководителям </w:t>
      </w:r>
      <w:r w:rsidRPr="002271EE">
        <w:rPr>
          <w:rFonts w:ascii="Times New Roman" w:eastAsia="Times New Roman" w:hAnsi="Times New Roman" w:cs="Times New Roman"/>
          <w:sz w:val="24"/>
          <w:szCs w:val="24"/>
        </w:rPr>
        <w:t>общеобразовательных организаций города Томска</w:t>
      </w:r>
      <w:r w:rsidRPr="002271EE">
        <w:rPr>
          <w:rFonts w:ascii="Times New Roman" w:eastAsia="Times New Roman" w:hAnsi="Times New Roman" w:cs="Times New Roman"/>
          <w:sz w:val="24"/>
          <w:szCs w:val="24"/>
          <w:lang w:eastAsia="ru-RU"/>
        </w:rPr>
        <w:t>:</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2271EE">
        <w:rPr>
          <w:rFonts w:ascii="Times New Roman" w:hAnsi="Times New Roman" w:cs="Times New Roman"/>
          <w:color w:val="000000"/>
          <w:sz w:val="24"/>
          <w:szCs w:val="24"/>
        </w:rPr>
        <w:t xml:space="preserve">Обеспечить перепроверку работ учащихся на уровне ОО при проведении любых процедур ОКО. </w:t>
      </w:r>
      <w:r w:rsidRPr="00CD46BD">
        <w:rPr>
          <w:rFonts w:ascii="Times New Roman" w:hAnsi="Times New Roman" w:cs="Times New Roman"/>
          <w:b/>
          <w:color w:val="000000"/>
          <w:sz w:val="24"/>
          <w:szCs w:val="24"/>
        </w:rPr>
        <w:t>Срок: постоянно.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2271EE">
        <w:rPr>
          <w:rFonts w:ascii="Times New Roman" w:hAnsi="Times New Roman" w:cs="Times New Roman"/>
          <w:color w:val="000000"/>
          <w:sz w:val="24"/>
          <w:szCs w:val="24"/>
        </w:rPr>
        <w:t xml:space="preserve">Привлекать наблюдателями   студентов педагогических специальностей при проведении и оценке процедуры оценки ОКО в формате всероссийских проверочных работ. </w:t>
      </w:r>
      <w:r w:rsidRPr="00CD46BD">
        <w:rPr>
          <w:rFonts w:ascii="Times New Roman" w:hAnsi="Times New Roman" w:cs="Times New Roman"/>
          <w:b/>
          <w:color w:val="000000"/>
          <w:sz w:val="24"/>
          <w:szCs w:val="24"/>
        </w:rPr>
        <w:t>Срок: постоянно.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CD46BD">
        <w:rPr>
          <w:rFonts w:ascii="Times New Roman" w:hAnsi="Times New Roman" w:cs="Times New Roman"/>
          <w:color w:val="000000"/>
          <w:sz w:val="24"/>
          <w:szCs w:val="24"/>
        </w:rPr>
        <w:t>Использовать видеонаблюдение как альтернативу независимым общественным наблюдателям.</w:t>
      </w:r>
      <w:r w:rsidRPr="00E245E8">
        <w:rPr>
          <w:rFonts w:ascii="Times New Roman" w:hAnsi="Times New Roman" w:cs="Times New Roman"/>
          <w:color w:val="000000"/>
          <w:sz w:val="24"/>
          <w:szCs w:val="24"/>
        </w:rPr>
        <w:t xml:space="preserve"> </w:t>
      </w:r>
      <w:r w:rsidRPr="00CD46BD">
        <w:rPr>
          <w:rFonts w:ascii="Times New Roman" w:hAnsi="Times New Roman" w:cs="Times New Roman"/>
          <w:b/>
          <w:color w:val="000000"/>
          <w:sz w:val="24"/>
          <w:szCs w:val="24"/>
        </w:rPr>
        <w:t>Срок: ежегодно.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CD46BD">
        <w:rPr>
          <w:rFonts w:ascii="Times New Roman" w:hAnsi="Times New Roman" w:cs="Times New Roman"/>
          <w:color w:val="000000"/>
          <w:sz w:val="24"/>
          <w:szCs w:val="24"/>
        </w:rPr>
        <w:t xml:space="preserve">Разрабатывать регламент проведения и обеспечения объективности результатов всероссийских проверочных работ для всех специалистов, участвующих в процедуре ОКО.  </w:t>
      </w:r>
      <w:r w:rsidRPr="00CD46BD">
        <w:rPr>
          <w:rFonts w:ascii="Times New Roman" w:hAnsi="Times New Roman" w:cs="Times New Roman"/>
          <w:b/>
          <w:color w:val="000000"/>
          <w:sz w:val="24"/>
          <w:szCs w:val="24"/>
        </w:rPr>
        <w:t>Срок: постоянно.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CD46BD">
        <w:rPr>
          <w:rFonts w:ascii="Times New Roman" w:hAnsi="Times New Roman" w:cs="Times New Roman"/>
          <w:color w:val="000000"/>
          <w:sz w:val="24"/>
          <w:szCs w:val="24"/>
        </w:rPr>
        <w:t xml:space="preserve">Организовать проведение анализа оценочных процедур ОО в рамках ВСОКО с результатами ВПР, ЕГЭ, ОГЭ, региональными мониторинговыми исследованиями. </w:t>
      </w:r>
      <w:r w:rsidRPr="00CD46BD">
        <w:rPr>
          <w:rFonts w:ascii="Times New Roman" w:hAnsi="Times New Roman" w:cs="Times New Roman"/>
          <w:b/>
          <w:color w:val="000000"/>
          <w:sz w:val="24"/>
          <w:szCs w:val="24"/>
        </w:rPr>
        <w:t>Срок: ежегодно.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color w:val="000000"/>
          <w:sz w:val="24"/>
          <w:szCs w:val="24"/>
        </w:rPr>
      </w:pPr>
      <w:r w:rsidRPr="00CD46BD">
        <w:rPr>
          <w:rFonts w:ascii="Times New Roman" w:hAnsi="Times New Roman" w:cs="Times New Roman"/>
          <w:color w:val="000000"/>
          <w:sz w:val="24"/>
          <w:szCs w:val="24"/>
        </w:rPr>
        <w:lastRenderedPageBreak/>
        <w:t>Обеспечить проведение учителями, методическими объединениями проведение аналитической экспертной работы с результатами ОКО, в том числе ВПР. Срок: постоянно.</w:t>
      </w:r>
    </w:p>
    <w:p w:rsidR="002B5DEA" w:rsidRPr="00AC7BC1" w:rsidRDefault="002B5DEA" w:rsidP="002B5DEA">
      <w:pPr>
        <w:pStyle w:val="a8"/>
        <w:numPr>
          <w:ilvl w:val="1"/>
          <w:numId w:val="4"/>
        </w:numPr>
        <w:tabs>
          <w:tab w:val="left" w:pos="993"/>
          <w:tab w:val="left" w:pos="1134"/>
        </w:tabs>
        <w:ind w:left="360" w:firstLine="349"/>
        <w:jc w:val="both"/>
        <w:rPr>
          <w:rFonts w:ascii="Times New Roman" w:hAnsi="Times New Roman" w:cs="Times New Roman"/>
          <w:b/>
          <w:sz w:val="24"/>
          <w:szCs w:val="24"/>
        </w:rPr>
      </w:pPr>
      <w:r w:rsidRPr="00CD46BD">
        <w:rPr>
          <w:rFonts w:ascii="Times New Roman" w:hAnsi="Times New Roman" w:cs="Times New Roman"/>
          <w:color w:val="000000"/>
          <w:sz w:val="24"/>
          <w:szCs w:val="24"/>
        </w:rPr>
        <w:t>Контролировать процесс изучения учителями и методическими объединениями образцов и описаний проверочных работ для проведения текущих ВПР, размещенных на сайте</w:t>
      </w:r>
      <w:r w:rsidRPr="00AC7BC1">
        <w:rPr>
          <w:rFonts w:ascii="Times New Roman" w:hAnsi="Times New Roman" w:cs="Times New Roman"/>
          <w:sz w:val="24"/>
          <w:szCs w:val="24"/>
        </w:rPr>
        <w:t xml:space="preserve">  </w:t>
      </w:r>
      <w:hyperlink r:id="rId12" w:history="1">
        <w:r w:rsidRPr="00AC7BC1">
          <w:rPr>
            <w:rStyle w:val="a7"/>
            <w:rFonts w:ascii="Times New Roman" w:hAnsi="Times New Roman" w:cs="Times New Roman"/>
            <w:sz w:val="24"/>
            <w:szCs w:val="24"/>
          </w:rPr>
          <w:t>https://fioco.ru/%D0%B2%D0%BF%D1%80-%D0%B2-%D0%BE%D0%BE</w:t>
        </w:r>
      </w:hyperlink>
      <w:r w:rsidRPr="00AC7BC1">
        <w:rPr>
          <w:rFonts w:ascii="Times New Roman" w:hAnsi="Times New Roman" w:cs="Times New Roman"/>
          <w:sz w:val="24"/>
          <w:szCs w:val="24"/>
        </w:rPr>
        <w:t xml:space="preserve">. </w:t>
      </w:r>
      <w:r w:rsidRPr="00AC7BC1">
        <w:rPr>
          <w:rFonts w:ascii="Times New Roman" w:hAnsi="Times New Roman" w:cs="Times New Roman"/>
          <w:b/>
          <w:sz w:val="24"/>
          <w:szCs w:val="24"/>
        </w:rPr>
        <w:t>Срок: ежегодно.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CD46BD">
        <w:rPr>
          <w:rFonts w:ascii="Times New Roman" w:hAnsi="Times New Roman" w:cs="Times New Roman"/>
          <w:color w:val="000000"/>
          <w:sz w:val="24"/>
          <w:szCs w:val="24"/>
        </w:rPr>
        <w:t xml:space="preserve">Разработать   план мероприятий по обеспечению объективности процедур ОКО в ОО: </w:t>
      </w:r>
      <w:r w:rsidRPr="00E2450D">
        <w:rPr>
          <w:rFonts w:ascii="Times New Roman" w:hAnsi="Times New Roman" w:cs="Times New Roman"/>
          <w:color w:val="000000"/>
          <w:sz w:val="24"/>
          <w:szCs w:val="24"/>
        </w:rPr>
        <w:t xml:space="preserve">№ 12, 15, 33, 44, 64, 66. </w:t>
      </w:r>
      <w:r w:rsidRPr="00CD46BD">
        <w:rPr>
          <w:rFonts w:ascii="Times New Roman" w:hAnsi="Times New Roman" w:cs="Times New Roman"/>
          <w:b/>
          <w:color w:val="000000"/>
          <w:sz w:val="24"/>
          <w:szCs w:val="24"/>
        </w:rPr>
        <w:t>Срок: ежегодно.</w:t>
      </w:r>
    </w:p>
    <w:p w:rsidR="002B5DEA" w:rsidRPr="00CD46BD" w:rsidRDefault="002B5DEA" w:rsidP="002B5DEA">
      <w:pPr>
        <w:pStyle w:val="a8"/>
        <w:numPr>
          <w:ilvl w:val="1"/>
          <w:numId w:val="4"/>
        </w:numPr>
        <w:tabs>
          <w:tab w:val="left" w:pos="993"/>
          <w:tab w:val="left" w:pos="1134"/>
        </w:tabs>
        <w:ind w:left="360" w:firstLine="349"/>
        <w:jc w:val="both"/>
        <w:rPr>
          <w:rFonts w:ascii="Times New Roman" w:hAnsi="Times New Roman" w:cs="Times New Roman"/>
          <w:b/>
          <w:color w:val="000000"/>
          <w:sz w:val="24"/>
          <w:szCs w:val="24"/>
        </w:rPr>
      </w:pPr>
      <w:r w:rsidRPr="00CD46BD">
        <w:rPr>
          <w:rFonts w:ascii="Times New Roman" w:hAnsi="Times New Roman" w:cs="Times New Roman"/>
          <w:color w:val="000000"/>
          <w:sz w:val="24"/>
          <w:szCs w:val="24"/>
        </w:rPr>
        <w:t xml:space="preserve">Обеспечить участие сотрудников в мероприятиях, программах, курсах повышения квалификации по вопросам повышения качества образования ОО: </w:t>
      </w:r>
      <w:r w:rsidRPr="00E2450D">
        <w:rPr>
          <w:rFonts w:ascii="Times New Roman" w:hAnsi="Times New Roman" w:cs="Times New Roman"/>
          <w:color w:val="000000"/>
          <w:sz w:val="24"/>
          <w:szCs w:val="24"/>
        </w:rPr>
        <w:t>Сибирский лицей, лицей № 51, гимназии № 24, 55, СОШ № 4, 15,16, 22,</w:t>
      </w:r>
      <w:r>
        <w:rPr>
          <w:rFonts w:ascii="Times New Roman" w:hAnsi="Times New Roman" w:cs="Times New Roman"/>
          <w:color w:val="000000"/>
          <w:sz w:val="24"/>
          <w:szCs w:val="24"/>
        </w:rPr>
        <w:t xml:space="preserve"> </w:t>
      </w:r>
      <w:r w:rsidRPr="00E2450D">
        <w:rPr>
          <w:rFonts w:ascii="Times New Roman" w:hAnsi="Times New Roman" w:cs="Times New Roman"/>
          <w:color w:val="000000"/>
          <w:sz w:val="24"/>
          <w:szCs w:val="24"/>
        </w:rPr>
        <w:t>27, 33, 35, 36, 41, 42, 50, 58, 64, 65.</w:t>
      </w:r>
      <w:r w:rsidRPr="00CD46BD">
        <w:rPr>
          <w:rFonts w:ascii="Times New Roman" w:hAnsi="Times New Roman" w:cs="Times New Roman"/>
          <w:color w:val="000000"/>
          <w:sz w:val="24"/>
          <w:szCs w:val="24"/>
        </w:rPr>
        <w:t xml:space="preserve"> </w:t>
      </w:r>
      <w:r w:rsidRPr="00CD46BD">
        <w:rPr>
          <w:rFonts w:ascii="Times New Roman" w:hAnsi="Times New Roman" w:cs="Times New Roman"/>
          <w:b/>
          <w:color w:val="000000"/>
          <w:sz w:val="24"/>
          <w:szCs w:val="24"/>
        </w:rPr>
        <w:t>Срок: до 01.09.2023.</w:t>
      </w:r>
    </w:p>
    <w:p w:rsidR="002B5DEA" w:rsidRPr="00AC7BC1" w:rsidRDefault="002B5DEA" w:rsidP="002B5DEA">
      <w:pPr>
        <w:pStyle w:val="a8"/>
        <w:numPr>
          <w:ilvl w:val="1"/>
          <w:numId w:val="4"/>
        </w:numPr>
        <w:tabs>
          <w:tab w:val="left" w:pos="993"/>
          <w:tab w:val="left" w:pos="1134"/>
        </w:tabs>
        <w:ind w:left="360" w:firstLine="349"/>
        <w:jc w:val="both"/>
        <w:rPr>
          <w:rFonts w:ascii="Times New Roman" w:hAnsi="Times New Roman" w:cs="Times New Roman"/>
          <w:b/>
          <w:sz w:val="24"/>
          <w:szCs w:val="24"/>
        </w:rPr>
      </w:pPr>
      <w:r w:rsidRPr="00CD46BD">
        <w:rPr>
          <w:rFonts w:ascii="Times New Roman" w:hAnsi="Times New Roman" w:cs="Times New Roman"/>
          <w:color w:val="000000"/>
          <w:sz w:val="24"/>
          <w:szCs w:val="24"/>
        </w:rPr>
        <w:t>Проанализировать показатель «Доля обучающихся, подтвердивших текущую успеваемость по результатам участия в оценочных процедурах, к текущей успеваемости по предмету»</w:t>
      </w:r>
      <w:r w:rsidRPr="00AC7BC1">
        <w:rPr>
          <w:rFonts w:ascii="Times New Roman" w:hAnsi="Times New Roman" w:cs="Times New Roman"/>
          <w:sz w:val="24"/>
          <w:szCs w:val="24"/>
        </w:rPr>
        <w:t xml:space="preserve"> </w:t>
      </w:r>
      <w:r w:rsidRPr="00AC7BC1">
        <w:rPr>
          <w:rFonts w:ascii="Times New Roman" w:hAnsi="Times New Roman" w:cs="Times New Roman"/>
          <w:b/>
          <w:sz w:val="24"/>
          <w:szCs w:val="24"/>
        </w:rPr>
        <w:t>в срок: до 01.02.2023:</w:t>
      </w:r>
    </w:p>
    <w:p w:rsidR="002B5DEA" w:rsidRPr="00CD46BD" w:rsidRDefault="002B5DEA" w:rsidP="002B5DEA">
      <w:pPr>
        <w:pStyle w:val="a8"/>
        <w:numPr>
          <w:ilvl w:val="2"/>
          <w:numId w:val="14"/>
        </w:numPr>
        <w:tabs>
          <w:tab w:val="left" w:pos="993"/>
        </w:tabs>
        <w:spacing w:after="0" w:line="240" w:lineRule="auto"/>
        <w:ind w:left="284" w:firstLine="425"/>
        <w:jc w:val="both"/>
        <w:rPr>
          <w:rFonts w:ascii="Times New Roman" w:hAnsi="Times New Roman" w:cs="Times New Roman"/>
          <w:color w:val="000000"/>
          <w:sz w:val="24"/>
          <w:szCs w:val="24"/>
        </w:rPr>
      </w:pPr>
      <w:r w:rsidRPr="00CD46BD">
        <w:rPr>
          <w:rFonts w:ascii="Times New Roman" w:hAnsi="Times New Roman" w:cs="Times New Roman"/>
          <w:sz w:val="24"/>
          <w:szCs w:val="24"/>
        </w:rPr>
        <w:t>выявить учителей, работающих в классах, где результаты ВПР выше или ниже отметок в журнале;</w:t>
      </w:r>
    </w:p>
    <w:p w:rsidR="002B5DEA" w:rsidRPr="00CD46BD" w:rsidRDefault="002B5DEA" w:rsidP="002B5DEA">
      <w:pPr>
        <w:pStyle w:val="a8"/>
        <w:numPr>
          <w:ilvl w:val="2"/>
          <w:numId w:val="14"/>
        </w:numPr>
        <w:tabs>
          <w:tab w:val="left" w:pos="993"/>
        </w:tabs>
        <w:ind w:left="284" w:firstLine="425"/>
        <w:jc w:val="both"/>
        <w:rPr>
          <w:rFonts w:ascii="Times New Roman" w:hAnsi="Times New Roman" w:cs="Times New Roman"/>
          <w:color w:val="000000"/>
          <w:sz w:val="24"/>
          <w:szCs w:val="24"/>
        </w:rPr>
      </w:pPr>
      <w:r w:rsidRPr="00CD46BD">
        <w:rPr>
          <w:rFonts w:ascii="Times New Roman" w:hAnsi="Times New Roman" w:cs="Times New Roman"/>
          <w:sz w:val="24"/>
          <w:szCs w:val="24"/>
        </w:rPr>
        <w:t>провести экспертизу в соответствии с Положением о текущей и промежуточной аттестации обучающихся содержания, форм, периодичности и порядка проведения текущего контроля успеваемости обучающихся учителями, работающими в классах, где результаты ВПР выше или ниже отметок в журнале;</w:t>
      </w:r>
    </w:p>
    <w:p w:rsidR="002B5DEA" w:rsidRPr="00CD46BD" w:rsidRDefault="002B5DEA" w:rsidP="002B5DEA">
      <w:pPr>
        <w:pStyle w:val="a8"/>
        <w:numPr>
          <w:ilvl w:val="2"/>
          <w:numId w:val="14"/>
        </w:numPr>
        <w:tabs>
          <w:tab w:val="left" w:pos="993"/>
        </w:tabs>
        <w:spacing w:after="0" w:line="240" w:lineRule="auto"/>
        <w:ind w:left="284" w:firstLine="425"/>
        <w:jc w:val="both"/>
        <w:rPr>
          <w:rFonts w:ascii="Times New Roman" w:hAnsi="Times New Roman" w:cs="Times New Roman"/>
          <w:sz w:val="24"/>
          <w:szCs w:val="24"/>
        </w:rPr>
      </w:pPr>
      <w:r w:rsidRPr="00CD46BD">
        <w:rPr>
          <w:rFonts w:ascii="Times New Roman" w:hAnsi="Times New Roman" w:cs="Times New Roman"/>
          <w:sz w:val="24"/>
          <w:szCs w:val="24"/>
        </w:rPr>
        <w:t>включить в план внутришкольного контроля изучение системы оценки учителей, работающих в классах, где результаты ВПР выше или ниже отметок в журнале.</w:t>
      </w:r>
    </w:p>
    <w:p w:rsidR="002B5DEA" w:rsidRPr="00AC7BC1" w:rsidRDefault="002B5DEA" w:rsidP="002B5DEA">
      <w:pPr>
        <w:pStyle w:val="a8"/>
        <w:numPr>
          <w:ilvl w:val="1"/>
          <w:numId w:val="4"/>
        </w:numPr>
        <w:tabs>
          <w:tab w:val="left" w:pos="-284"/>
          <w:tab w:val="left" w:pos="709"/>
          <w:tab w:val="left" w:pos="851"/>
          <w:tab w:val="left" w:pos="993"/>
        </w:tabs>
        <w:spacing w:after="0" w:line="240" w:lineRule="auto"/>
        <w:ind w:left="360" w:firstLine="349"/>
        <w:jc w:val="both"/>
        <w:rPr>
          <w:rFonts w:ascii="Times New Roman" w:hAnsi="Times New Roman" w:cs="Times New Roman"/>
          <w:sz w:val="24"/>
          <w:szCs w:val="24"/>
        </w:rPr>
      </w:pPr>
      <w:r w:rsidRPr="00E2450D">
        <w:rPr>
          <w:rFonts w:ascii="Times New Roman" w:hAnsi="Times New Roman" w:cs="Times New Roman"/>
          <w:sz w:val="24"/>
          <w:szCs w:val="24"/>
        </w:rPr>
        <w:t xml:space="preserve">Включить в план внутришкольного контроля </w:t>
      </w:r>
      <w:r>
        <w:rPr>
          <w:rFonts w:ascii="Times New Roman" w:hAnsi="Times New Roman" w:cs="Times New Roman"/>
          <w:sz w:val="24"/>
          <w:szCs w:val="24"/>
        </w:rPr>
        <w:t xml:space="preserve">в </w:t>
      </w:r>
      <w:r w:rsidRPr="004B5BCD">
        <w:rPr>
          <w:rFonts w:ascii="Times New Roman" w:hAnsi="Times New Roman" w:cs="Times New Roman"/>
          <w:b/>
          <w:sz w:val="24"/>
          <w:szCs w:val="24"/>
        </w:rPr>
        <w:t>с</w:t>
      </w:r>
      <w:r w:rsidRPr="00AC7BC1">
        <w:rPr>
          <w:rFonts w:ascii="Times New Roman" w:hAnsi="Times New Roman" w:cs="Times New Roman"/>
          <w:b/>
          <w:sz w:val="24"/>
          <w:szCs w:val="24"/>
        </w:rPr>
        <w:t>рок до 01.02.2023</w:t>
      </w:r>
      <w:r>
        <w:rPr>
          <w:rFonts w:ascii="Times New Roman" w:hAnsi="Times New Roman" w:cs="Times New Roman"/>
          <w:b/>
          <w:sz w:val="24"/>
          <w:szCs w:val="24"/>
        </w:rPr>
        <w:t xml:space="preserve"> по следующим предметам: </w:t>
      </w:r>
    </w:p>
    <w:p w:rsidR="002B5DEA" w:rsidRPr="00CD77A1" w:rsidRDefault="002B5DEA" w:rsidP="002B5DEA">
      <w:pPr>
        <w:pStyle w:val="a8"/>
        <w:numPr>
          <w:ilvl w:val="2"/>
          <w:numId w:val="15"/>
        </w:numPr>
        <w:tabs>
          <w:tab w:val="left" w:pos="-284"/>
          <w:tab w:val="left" w:pos="709"/>
          <w:tab w:val="left" w:pos="851"/>
          <w:tab w:val="left" w:pos="993"/>
        </w:tabs>
        <w:jc w:val="both"/>
        <w:rPr>
          <w:rFonts w:ascii="Times New Roman" w:hAnsi="Times New Roman" w:cs="Times New Roman"/>
          <w:sz w:val="24"/>
          <w:szCs w:val="24"/>
        </w:rPr>
      </w:pPr>
      <w:r w:rsidRPr="00CD77A1">
        <w:rPr>
          <w:rFonts w:ascii="Times New Roman" w:hAnsi="Times New Roman" w:cs="Times New Roman"/>
          <w:b/>
          <w:sz w:val="24"/>
          <w:szCs w:val="24"/>
        </w:rPr>
        <w:t>по математике</w:t>
      </w:r>
      <w:r w:rsidRPr="00CD77A1">
        <w:rPr>
          <w:rFonts w:ascii="Times New Roman" w:hAnsi="Times New Roman" w:cs="Times New Roman"/>
          <w:sz w:val="24"/>
          <w:szCs w:val="24"/>
        </w:rPr>
        <w:t xml:space="preserve"> (5-9 классы)</w:t>
      </w:r>
    </w:p>
    <w:p w:rsidR="002B5DEA" w:rsidRPr="00CD77A1" w:rsidRDefault="002B5DEA" w:rsidP="002B5DEA">
      <w:pPr>
        <w:pStyle w:val="a8"/>
        <w:tabs>
          <w:tab w:val="left" w:pos="-284"/>
          <w:tab w:val="left" w:pos="709"/>
          <w:tab w:val="left" w:pos="851"/>
          <w:tab w:val="left" w:pos="993"/>
        </w:tabs>
        <w:spacing w:after="0" w:line="240" w:lineRule="auto"/>
        <w:ind w:left="0"/>
        <w:jc w:val="both"/>
        <w:rPr>
          <w:rFonts w:ascii="Times New Roman" w:hAnsi="Times New Roman" w:cs="Times New Roman"/>
          <w:sz w:val="24"/>
          <w:szCs w:val="24"/>
        </w:rPr>
      </w:pPr>
      <w:r>
        <w:tab/>
      </w:r>
      <w:r>
        <w:rPr>
          <w:rFonts w:ascii="Times New Roman" w:hAnsi="Times New Roman" w:cs="Times New Roman"/>
          <w:sz w:val="24"/>
          <w:szCs w:val="24"/>
        </w:rPr>
        <w:t>1.12.1.1</w:t>
      </w:r>
      <w:r w:rsidRPr="00CD77A1">
        <w:rPr>
          <w:rFonts w:ascii="Times New Roman" w:hAnsi="Times New Roman" w:cs="Times New Roman"/>
          <w:sz w:val="24"/>
          <w:szCs w:val="24"/>
        </w:rPr>
        <w:t xml:space="preserve"> Формирование универсальных учебных действий. </w:t>
      </w:r>
    </w:p>
    <w:p w:rsidR="002B5DEA" w:rsidRDefault="002B5DEA" w:rsidP="002B5DEA">
      <w:pPr>
        <w:tabs>
          <w:tab w:val="left" w:pos="0"/>
        </w:tabs>
        <w:contextualSpacing/>
        <w:jc w:val="both"/>
      </w:pPr>
      <w:r>
        <w:tab/>
      </w:r>
      <w:r w:rsidRPr="00E2450D">
        <w:t>6 класс</w:t>
      </w:r>
      <w:r>
        <w:t>- «Развитие умений моделирования реальных ситуаций на языке геометрии, развитие изобразительных умений», «Решать задачи на покупки, решать несложные логические задачи методом рассуждений».</w:t>
      </w:r>
    </w:p>
    <w:p w:rsidR="002B5DEA" w:rsidRDefault="002B5DEA" w:rsidP="002B5DEA">
      <w:pPr>
        <w:tabs>
          <w:tab w:val="left" w:pos="0"/>
        </w:tabs>
        <w:contextualSpacing/>
        <w:jc w:val="both"/>
        <w:rPr>
          <w:color w:val="000000"/>
        </w:rPr>
      </w:pPr>
      <w:r>
        <w:tab/>
        <w:t>6-7 классы-</w:t>
      </w:r>
      <w:r w:rsidRPr="00AC7BC1">
        <w:rPr>
          <w:color w:val="000000"/>
        </w:rPr>
        <w:t xml:space="preserve"> </w:t>
      </w:r>
      <w:r>
        <w:rPr>
          <w:color w:val="000000"/>
        </w:rPr>
        <w:t>«</w:t>
      </w:r>
      <w:r w:rsidRPr="00E2450D">
        <w:rPr>
          <w:color w:val="000000"/>
        </w:rPr>
        <w:t>Умение применять изученные понятия, результаты, методы для решения задач практического характера и задач из смежных дисциплин</w:t>
      </w:r>
      <w:r>
        <w:rPr>
          <w:color w:val="000000"/>
        </w:rPr>
        <w:t>», «</w:t>
      </w:r>
      <w:r w:rsidRPr="00E2450D">
        <w:rPr>
          <w:color w:val="000000"/>
        </w:rPr>
        <w:t>Умение проводить логические обоснования, доказатель</w:t>
      </w:r>
      <w:r>
        <w:rPr>
          <w:color w:val="000000"/>
        </w:rPr>
        <w:t>ства математических утверждений».</w:t>
      </w:r>
    </w:p>
    <w:p w:rsidR="002B5DEA" w:rsidRDefault="002B5DEA" w:rsidP="002B5DEA">
      <w:pPr>
        <w:tabs>
          <w:tab w:val="left" w:pos="0"/>
        </w:tabs>
        <w:contextualSpacing/>
        <w:jc w:val="both"/>
      </w:pPr>
      <w:r>
        <w:rPr>
          <w:color w:val="000000"/>
        </w:rPr>
        <w:t xml:space="preserve"> </w:t>
      </w:r>
      <w:r>
        <w:rPr>
          <w:color w:val="000000"/>
        </w:rPr>
        <w:tab/>
      </w:r>
      <w:r w:rsidRPr="00E2450D">
        <w:t>7 класс</w:t>
      </w:r>
      <w:r>
        <w:t>- «Развитие умений моделирования реальных ситуаций на языке геометрии, развитие изобразительных умений», «Решать задачи на покупки, решать несложные логические задачи методом рассуждений».</w:t>
      </w:r>
    </w:p>
    <w:p w:rsidR="002B5DEA" w:rsidRDefault="002B5DEA" w:rsidP="002B5DEA">
      <w:pPr>
        <w:tabs>
          <w:tab w:val="left" w:pos="0"/>
        </w:tabs>
        <w:contextualSpacing/>
        <w:jc w:val="both"/>
      </w:pPr>
      <w:r>
        <w:tab/>
        <w:t>8 класс-</w:t>
      </w:r>
      <w:r w:rsidRPr="00CD77A1">
        <w:rPr>
          <w:bCs/>
        </w:rPr>
        <w:t xml:space="preserve"> </w:t>
      </w:r>
      <w:r>
        <w:rPr>
          <w:bCs/>
        </w:rPr>
        <w:t>«</w:t>
      </w:r>
      <w:r w:rsidRPr="00E2450D">
        <w:rPr>
          <w:bCs/>
        </w:rPr>
        <w:t>Умение анализировать, извлекать необходимую информацию, пользоваться оценкой и прикидкой при практических расчётах</w:t>
      </w:r>
      <w:r>
        <w:rPr>
          <w:bCs/>
        </w:rPr>
        <w:t>».</w:t>
      </w:r>
      <w:r w:rsidRPr="00E2450D">
        <w:rPr>
          <w:bCs/>
        </w:rPr>
        <w:t xml:space="preserve">   </w:t>
      </w:r>
    </w:p>
    <w:p w:rsidR="002B5DEA" w:rsidRDefault="002B5DEA" w:rsidP="002B5DEA">
      <w:pPr>
        <w:tabs>
          <w:tab w:val="left" w:pos="0"/>
        </w:tabs>
        <w:contextualSpacing/>
        <w:jc w:val="both"/>
        <w:rPr>
          <w:bCs/>
        </w:rPr>
      </w:pPr>
      <w:r>
        <w:tab/>
        <w:t>8-9 классы-«</w:t>
      </w:r>
      <w:r w:rsidRPr="00E2450D">
        <w:rPr>
          <w:bCs/>
        </w:rPr>
        <w:t>Развитие умений применять изученные понятия, результаты, методы для решения задач практического характера</w:t>
      </w:r>
      <w:r>
        <w:rPr>
          <w:bCs/>
        </w:rPr>
        <w:t>».</w:t>
      </w:r>
    </w:p>
    <w:p w:rsidR="002B5DEA" w:rsidRDefault="002B5DEA" w:rsidP="002B5DEA">
      <w:pPr>
        <w:tabs>
          <w:tab w:val="left" w:pos="0"/>
        </w:tabs>
        <w:contextualSpacing/>
        <w:jc w:val="both"/>
        <w:rPr>
          <w:color w:val="000000"/>
        </w:rPr>
      </w:pPr>
      <w:r>
        <w:rPr>
          <w:bCs/>
        </w:rPr>
        <w:tab/>
        <w:t xml:space="preserve"> </w:t>
      </w:r>
      <w:r w:rsidRPr="00E2450D">
        <w:t>9 класс</w:t>
      </w:r>
      <w: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2B5DEA" w:rsidRPr="00E2450D" w:rsidRDefault="002B5DEA" w:rsidP="002B5DEA">
      <w:pPr>
        <w:tabs>
          <w:tab w:val="left" w:pos="0"/>
        </w:tabs>
        <w:contextualSpacing/>
        <w:jc w:val="both"/>
      </w:pPr>
      <w:r>
        <w:tab/>
      </w:r>
      <w:r w:rsidRPr="00CD46BD">
        <w:t>1.12.1.</w:t>
      </w:r>
      <w:r>
        <w:t>2</w:t>
      </w:r>
      <w:r w:rsidRPr="00CD46BD">
        <w:t xml:space="preserve"> </w:t>
      </w:r>
      <w:r>
        <w:t>Качество преподавания темы</w:t>
      </w:r>
      <w:r w:rsidRPr="00E2450D">
        <w:t xml:space="preserve"> «Решение простых и сложных задач разных типов, а также задач повышенной трудности».</w:t>
      </w:r>
    </w:p>
    <w:p w:rsidR="002B5DEA" w:rsidRPr="00CD77A1" w:rsidRDefault="002B5DEA" w:rsidP="002B5DEA">
      <w:pPr>
        <w:tabs>
          <w:tab w:val="left" w:pos="-142"/>
          <w:tab w:val="left" w:pos="709"/>
          <w:tab w:val="left" w:pos="851"/>
          <w:tab w:val="left" w:pos="993"/>
        </w:tabs>
        <w:ind w:left="709"/>
        <w:jc w:val="both"/>
        <w:rPr>
          <w:b/>
        </w:rPr>
      </w:pPr>
      <w:r>
        <w:t xml:space="preserve">1.12. 2 </w:t>
      </w:r>
      <w:r w:rsidRPr="00CD77A1">
        <w:rPr>
          <w:b/>
        </w:rPr>
        <w:t>по биологии (6-8 классы)</w:t>
      </w:r>
    </w:p>
    <w:p w:rsidR="002B5DEA" w:rsidRDefault="002B5DEA" w:rsidP="002B5DEA">
      <w:pPr>
        <w:tabs>
          <w:tab w:val="left" w:pos="0"/>
        </w:tabs>
        <w:contextualSpacing/>
        <w:jc w:val="both"/>
      </w:pPr>
      <w:r w:rsidRPr="00E2450D">
        <w:tab/>
      </w:r>
      <w:r>
        <w:t xml:space="preserve">1.12.2.1 Формирование универсальных учебных действий </w:t>
      </w:r>
    </w:p>
    <w:p w:rsidR="002B5DEA" w:rsidRPr="00E2450D" w:rsidRDefault="002B5DEA" w:rsidP="002B5DEA">
      <w:pPr>
        <w:tabs>
          <w:tab w:val="left" w:pos="0"/>
        </w:tabs>
        <w:contextualSpacing/>
        <w:jc w:val="both"/>
      </w:pPr>
      <w:r>
        <w:tab/>
      </w:r>
      <w:r w:rsidRPr="00E2450D">
        <w:t>6-7 класс</w:t>
      </w:r>
      <w:r>
        <w:t>ы</w:t>
      </w:r>
      <w:r w:rsidRPr="00E2450D">
        <w:t xml:space="preserve"> - «Выделять существенные признаки биологических объектов», </w:t>
      </w:r>
    </w:p>
    <w:p w:rsidR="002B5DEA" w:rsidRPr="00E2450D" w:rsidRDefault="002B5DEA" w:rsidP="002B5DEA">
      <w:pPr>
        <w:tabs>
          <w:tab w:val="left" w:pos="0"/>
        </w:tabs>
        <w:contextualSpacing/>
        <w:jc w:val="both"/>
      </w:pPr>
      <w:r>
        <w:tab/>
      </w:r>
      <w:r w:rsidRPr="00E2450D">
        <w:t>6, 8 класс</w:t>
      </w:r>
      <w:r>
        <w:t>ы</w:t>
      </w:r>
      <w:r w:rsidRPr="00E2450D">
        <w:t xml:space="preserve"> – «Умение создавать, применять и преобразовывать знаки и символы, модели и схемы для решения учебных и познавательных задач», «Умение определять понятия»,  </w:t>
      </w:r>
    </w:p>
    <w:p w:rsidR="002B5DEA" w:rsidRPr="00E2450D" w:rsidRDefault="002B5DEA" w:rsidP="002B5DEA">
      <w:pPr>
        <w:tabs>
          <w:tab w:val="left" w:pos="0"/>
        </w:tabs>
        <w:contextualSpacing/>
        <w:jc w:val="both"/>
      </w:pPr>
      <w:r>
        <w:tab/>
      </w:r>
      <w:r w:rsidRPr="00E2450D">
        <w:t xml:space="preserve">7 класс – «Умение делать выводы и умозаключения на основе сравнения», </w:t>
      </w:r>
    </w:p>
    <w:p w:rsidR="002B5DEA" w:rsidRPr="00E2450D" w:rsidRDefault="002B5DEA" w:rsidP="002B5DEA">
      <w:pPr>
        <w:tabs>
          <w:tab w:val="left" w:pos="0"/>
        </w:tabs>
        <w:contextualSpacing/>
        <w:jc w:val="both"/>
      </w:pPr>
      <w:r>
        <w:lastRenderedPageBreak/>
        <w:tab/>
      </w:r>
      <w:r w:rsidRPr="00E2450D">
        <w:t>6-8 класс</w:t>
      </w:r>
      <w:r>
        <w:t>ы</w:t>
      </w:r>
      <w:r w:rsidRPr="00E2450D">
        <w:t xml:space="preserve">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2B5DEA" w:rsidRPr="00E2450D" w:rsidRDefault="002B5DEA" w:rsidP="002B5DEA">
      <w:pPr>
        <w:tabs>
          <w:tab w:val="left" w:pos="0"/>
        </w:tabs>
        <w:contextualSpacing/>
        <w:jc w:val="both"/>
      </w:pPr>
      <w:r>
        <w:tab/>
      </w:r>
      <w:r w:rsidRPr="00E2450D">
        <w:t>6 класс</w:t>
      </w:r>
      <w:r>
        <w:t>ы</w:t>
      </w:r>
      <w:r w:rsidRPr="00E2450D">
        <w:t xml:space="preserve"> – «Владение устной и письменной речью, монологической контекстной речью», «Планирование и регуляция своей деятельности».</w:t>
      </w:r>
    </w:p>
    <w:p w:rsidR="002B5DEA" w:rsidRPr="00E2450D" w:rsidRDefault="002B5DEA" w:rsidP="002B5DEA">
      <w:pPr>
        <w:tabs>
          <w:tab w:val="left" w:pos="0"/>
        </w:tabs>
        <w:contextualSpacing/>
        <w:jc w:val="both"/>
      </w:pPr>
      <w:r w:rsidRPr="00E2450D">
        <w:tab/>
      </w:r>
      <w:r>
        <w:t>1.12.2.2 Качество преподавания тем:</w:t>
      </w:r>
    </w:p>
    <w:p w:rsidR="002B5DEA" w:rsidRPr="00E2450D" w:rsidRDefault="002B5DEA" w:rsidP="002B5DEA">
      <w:pPr>
        <w:pStyle w:val="a8"/>
        <w:tabs>
          <w:tab w:val="left" w:pos="-142"/>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2450D">
        <w:rPr>
          <w:rFonts w:ascii="Times New Roman" w:hAnsi="Times New Roman" w:cs="Times New Roman"/>
          <w:sz w:val="24"/>
          <w:szCs w:val="24"/>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B5DEA" w:rsidRPr="00E2450D" w:rsidRDefault="002B5DEA" w:rsidP="002B5DEA">
      <w:pPr>
        <w:pStyle w:val="a8"/>
        <w:tabs>
          <w:tab w:val="left" w:pos="-142"/>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2450D">
        <w:rPr>
          <w:rFonts w:ascii="Times New Roman" w:hAnsi="Times New Roman" w:cs="Times New Roman"/>
          <w:sz w:val="24"/>
          <w:szCs w:val="24"/>
        </w:rPr>
        <w:t>-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2B5DEA" w:rsidRPr="00E2450D" w:rsidRDefault="002B5DEA" w:rsidP="002B5DEA">
      <w:pPr>
        <w:pStyle w:val="a8"/>
        <w:tabs>
          <w:tab w:val="left" w:pos="-142"/>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2450D">
        <w:rPr>
          <w:rFonts w:ascii="Times New Roman" w:hAnsi="Times New Roman" w:cs="Times New Roman"/>
          <w:sz w:val="24"/>
          <w:szCs w:val="24"/>
        </w:rPr>
        <w:t>-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2B5DEA" w:rsidRDefault="002B5DEA" w:rsidP="002B5DEA">
      <w:pPr>
        <w:tabs>
          <w:tab w:val="left" w:pos="-142"/>
          <w:tab w:val="left" w:pos="709"/>
          <w:tab w:val="left" w:pos="851"/>
          <w:tab w:val="left" w:pos="993"/>
        </w:tabs>
        <w:ind w:left="709"/>
        <w:jc w:val="both"/>
        <w:rPr>
          <w:b/>
        </w:rPr>
      </w:pPr>
      <w:r>
        <w:t xml:space="preserve">1.13 </w:t>
      </w:r>
      <w:r w:rsidRPr="00C65C21">
        <w:rPr>
          <w:b/>
        </w:rPr>
        <w:t>по истории (6-9 классы)</w:t>
      </w:r>
    </w:p>
    <w:p w:rsidR="002B5DEA" w:rsidRPr="00C65C21" w:rsidRDefault="002B5DEA" w:rsidP="002B5DEA">
      <w:pPr>
        <w:tabs>
          <w:tab w:val="left" w:pos="-142"/>
          <w:tab w:val="left" w:pos="709"/>
          <w:tab w:val="left" w:pos="851"/>
          <w:tab w:val="left" w:pos="993"/>
        </w:tabs>
        <w:ind w:left="709"/>
        <w:jc w:val="both"/>
        <w:rPr>
          <w:b/>
        </w:rPr>
      </w:pPr>
      <w:r>
        <w:t>1.13.1 Формирование универсальных учебных действий</w:t>
      </w:r>
    </w:p>
    <w:p w:rsidR="002B5DEA" w:rsidRPr="00E2450D" w:rsidRDefault="002B5DEA" w:rsidP="002B5DEA">
      <w:pPr>
        <w:pStyle w:val="a8"/>
        <w:tabs>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6-9 классы -</w:t>
      </w:r>
      <w:r w:rsidRPr="00E2450D">
        <w:rPr>
          <w:rFonts w:ascii="Times New Roman" w:hAnsi="Times New Roman" w:cs="Times New Roman"/>
          <w:sz w:val="24"/>
          <w:szCs w:val="24"/>
        </w:rPr>
        <w:t xml:space="preserve"> </w:t>
      </w:r>
      <w:r>
        <w:rPr>
          <w:rFonts w:ascii="Times New Roman" w:hAnsi="Times New Roman" w:cs="Times New Roman"/>
          <w:sz w:val="24"/>
          <w:szCs w:val="24"/>
        </w:rPr>
        <w:t>пои</w:t>
      </w:r>
      <w:r w:rsidRPr="00E2450D">
        <w:rPr>
          <w:rFonts w:ascii="Times New Roman" w:hAnsi="Times New Roman" w:cs="Times New Roman"/>
          <w:sz w:val="24"/>
          <w:szCs w:val="24"/>
        </w:rPr>
        <w:t>ск, анализ, систематиз</w:t>
      </w:r>
      <w:r>
        <w:rPr>
          <w:rFonts w:ascii="Times New Roman" w:hAnsi="Times New Roman" w:cs="Times New Roman"/>
          <w:sz w:val="24"/>
          <w:szCs w:val="24"/>
        </w:rPr>
        <w:t>ация</w:t>
      </w:r>
      <w:r w:rsidRPr="00E2450D">
        <w:rPr>
          <w:rFonts w:ascii="Times New Roman" w:hAnsi="Times New Roman" w:cs="Times New Roman"/>
          <w:sz w:val="24"/>
          <w:szCs w:val="24"/>
        </w:rPr>
        <w:t xml:space="preserve"> и оценива</w:t>
      </w:r>
      <w:r>
        <w:rPr>
          <w:rFonts w:ascii="Times New Roman" w:hAnsi="Times New Roman" w:cs="Times New Roman"/>
          <w:sz w:val="24"/>
          <w:szCs w:val="24"/>
        </w:rPr>
        <w:t>ние</w:t>
      </w:r>
      <w:r w:rsidRPr="00E2450D">
        <w:rPr>
          <w:rFonts w:ascii="Times New Roman" w:hAnsi="Times New Roman" w:cs="Times New Roman"/>
          <w:sz w:val="24"/>
          <w:szCs w:val="24"/>
        </w:rPr>
        <w:t xml:space="preserve"> историческ</w:t>
      </w:r>
      <w:r>
        <w:rPr>
          <w:rFonts w:ascii="Times New Roman" w:hAnsi="Times New Roman" w:cs="Times New Roman"/>
          <w:sz w:val="24"/>
          <w:szCs w:val="24"/>
        </w:rPr>
        <w:t>ой</w:t>
      </w:r>
      <w:r w:rsidRPr="00E2450D">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E2450D">
        <w:rPr>
          <w:rFonts w:ascii="Times New Roman" w:hAnsi="Times New Roman" w:cs="Times New Roman"/>
          <w:sz w:val="24"/>
          <w:szCs w:val="24"/>
        </w:rPr>
        <w:t xml:space="preserve"> различных исторических и современных источников, раскры</w:t>
      </w:r>
      <w:r>
        <w:rPr>
          <w:rFonts w:ascii="Times New Roman" w:hAnsi="Times New Roman" w:cs="Times New Roman"/>
          <w:sz w:val="24"/>
          <w:szCs w:val="24"/>
        </w:rPr>
        <w:t>тие</w:t>
      </w:r>
      <w:r w:rsidRPr="00E2450D">
        <w:rPr>
          <w:rFonts w:ascii="Times New Roman" w:hAnsi="Times New Roman" w:cs="Times New Roman"/>
          <w:sz w:val="24"/>
          <w:szCs w:val="24"/>
        </w:rPr>
        <w:t xml:space="preserve"> ее социальн</w:t>
      </w:r>
      <w:r>
        <w:rPr>
          <w:rFonts w:ascii="Times New Roman" w:hAnsi="Times New Roman" w:cs="Times New Roman"/>
          <w:sz w:val="24"/>
          <w:szCs w:val="24"/>
        </w:rPr>
        <w:t>ой</w:t>
      </w:r>
      <w:r w:rsidRPr="00E2450D">
        <w:rPr>
          <w:rFonts w:ascii="Times New Roman" w:hAnsi="Times New Roman" w:cs="Times New Roman"/>
          <w:sz w:val="24"/>
          <w:szCs w:val="24"/>
        </w:rPr>
        <w:t xml:space="preserve"> принадлежност</w:t>
      </w:r>
      <w:r>
        <w:rPr>
          <w:rFonts w:ascii="Times New Roman" w:hAnsi="Times New Roman" w:cs="Times New Roman"/>
          <w:sz w:val="24"/>
          <w:szCs w:val="24"/>
        </w:rPr>
        <w:t>и</w:t>
      </w:r>
      <w:r w:rsidRPr="00E2450D">
        <w:rPr>
          <w:rFonts w:ascii="Times New Roman" w:hAnsi="Times New Roman" w:cs="Times New Roman"/>
          <w:sz w:val="24"/>
          <w:szCs w:val="24"/>
        </w:rPr>
        <w:t xml:space="preserve"> и познавательн</w:t>
      </w:r>
      <w:r>
        <w:rPr>
          <w:rFonts w:ascii="Times New Roman" w:hAnsi="Times New Roman" w:cs="Times New Roman"/>
          <w:sz w:val="24"/>
          <w:szCs w:val="24"/>
        </w:rPr>
        <w:t>ой ценности</w:t>
      </w:r>
      <w:r w:rsidRPr="00E2450D">
        <w:rPr>
          <w:rFonts w:ascii="Times New Roman" w:hAnsi="Times New Roman" w:cs="Times New Roman"/>
          <w:sz w:val="24"/>
          <w:szCs w:val="24"/>
        </w:rPr>
        <w:t>; способность определять и аргументировать свое отношение к ней;</w:t>
      </w:r>
      <w:r>
        <w:rPr>
          <w:rFonts w:ascii="Times New Roman" w:hAnsi="Times New Roman" w:cs="Times New Roman"/>
          <w:sz w:val="24"/>
          <w:szCs w:val="24"/>
        </w:rPr>
        <w:t xml:space="preserve"> </w:t>
      </w:r>
      <w:r w:rsidRPr="00E2450D">
        <w:rPr>
          <w:rFonts w:ascii="Times New Roman" w:hAnsi="Times New Roman" w:cs="Times New Roman"/>
          <w:sz w:val="24"/>
          <w:szCs w:val="24"/>
        </w:rPr>
        <w:t>устанавливать причинно-следственные связи, строить логическое рассуждение,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w:t>
      </w:r>
      <w:r w:rsidRPr="00E2450D">
        <w:rPr>
          <w:rFonts w:ascii="Times New Roman" w:hAnsi="Times New Roman" w:cs="Times New Roman"/>
          <w:sz w:val="24"/>
          <w:szCs w:val="24"/>
        </w:rPr>
        <w:t>использова</w:t>
      </w:r>
      <w:r>
        <w:rPr>
          <w:rFonts w:ascii="Times New Roman" w:hAnsi="Times New Roman" w:cs="Times New Roman"/>
          <w:sz w:val="24"/>
          <w:szCs w:val="24"/>
        </w:rPr>
        <w:t>ние</w:t>
      </w:r>
      <w:r w:rsidRPr="00E2450D">
        <w:rPr>
          <w:rFonts w:ascii="Times New Roman" w:hAnsi="Times New Roman" w:cs="Times New Roman"/>
          <w:sz w:val="24"/>
          <w:szCs w:val="24"/>
        </w:rPr>
        <w:t xml:space="preserve"> историческ</w:t>
      </w:r>
      <w:r>
        <w:rPr>
          <w:rFonts w:ascii="Times New Roman" w:hAnsi="Times New Roman" w:cs="Times New Roman"/>
          <w:sz w:val="24"/>
          <w:szCs w:val="24"/>
        </w:rPr>
        <w:t>ой</w:t>
      </w:r>
      <w:r w:rsidRPr="00E2450D">
        <w:rPr>
          <w:rFonts w:ascii="Times New Roman" w:hAnsi="Times New Roman" w:cs="Times New Roman"/>
          <w:sz w:val="24"/>
          <w:szCs w:val="24"/>
        </w:rPr>
        <w:t xml:space="preserve"> карт</w:t>
      </w:r>
      <w:r>
        <w:rPr>
          <w:rFonts w:ascii="Times New Roman" w:hAnsi="Times New Roman" w:cs="Times New Roman"/>
          <w:sz w:val="24"/>
          <w:szCs w:val="24"/>
        </w:rPr>
        <w:t>ы</w:t>
      </w:r>
      <w:r w:rsidRPr="00E2450D">
        <w:rPr>
          <w:rFonts w:ascii="Times New Roman" w:hAnsi="Times New Roman" w:cs="Times New Roman"/>
          <w:sz w:val="24"/>
          <w:szCs w:val="24"/>
        </w:rPr>
        <w:t xml:space="preserve"> как источник</w:t>
      </w:r>
      <w:r>
        <w:rPr>
          <w:rFonts w:ascii="Times New Roman" w:hAnsi="Times New Roman" w:cs="Times New Roman"/>
          <w:sz w:val="24"/>
          <w:szCs w:val="24"/>
        </w:rPr>
        <w:t>а</w:t>
      </w:r>
      <w:r w:rsidRPr="00E2450D">
        <w:rPr>
          <w:rFonts w:ascii="Times New Roman" w:hAnsi="Times New Roman" w:cs="Times New Roman"/>
          <w:sz w:val="24"/>
          <w:szCs w:val="24"/>
        </w:rPr>
        <w:t xml:space="preserve"> информации.</w:t>
      </w:r>
    </w:p>
    <w:p w:rsidR="002B5DEA" w:rsidRPr="00CD46BD" w:rsidRDefault="002B5DEA" w:rsidP="002B5DEA">
      <w:pPr>
        <w:pStyle w:val="a8"/>
        <w:numPr>
          <w:ilvl w:val="1"/>
          <w:numId w:val="16"/>
        </w:numPr>
        <w:tabs>
          <w:tab w:val="left" w:pos="709"/>
          <w:tab w:val="left" w:pos="851"/>
          <w:tab w:val="left" w:pos="993"/>
        </w:tabs>
        <w:ind w:hanging="65"/>
        <w:jc w:val="both"/>
        <w:rPr>
          <w:rFonts w:ascii="Times New Roman" w:hAnsi="Times New Roman" w:cs="Times New Roman"/>
          <w:b/>
          <w:sz w:val="24"/>
          <w:szCs w:val="24"/>
        </w:rPr>
      </w:pPr>
      <w:r w:rsidRPr="00CD46BD">
        <w:rPr>
          <w:rFonts w:ascii="Times New Roman" w:hAnsi="Times New Roman" w:cs="Times New Roman"/>
          <w:b/>
          <w:sz w:val="24"/>
          <w:szCs w:val="24"/>
        </w:rPr>
        <w:t xml:space="preserve"> по обществознанию (7-9 классы)</w:t>
      </w:r>
    </w:p>
    <w:p w:rsidR="002B5DEA" w:rsidRPr="00C65C21" w:rsidRDefault="002B5DEA" w:rsidP="002B5DEA">
      <w:pPr>
        <w:pStyle w:val="a8"/>
        <w:tabs>
          <w:tab w:val="left" w:pos="709"/>
          <w:tab w:val="left" w:pos="851"/>
          <w:tab w:val="left" w:pos="993"/>
        </w:tabs>
        <w:spacing w:after="0" w:line="240" w:lineRule="auto"/>
        <w:ind w:left="709"/>
        <w:jc w:val="both"/>
        <w:rPr>
          <w:rFonts w:ascii="Times New Roman" w:hAnsi="Times New Roman" w:cs="Times New Roman"/>
          <w:b/>
          <w:sz w:val="24"/>
          <w:szCs w:val="24"/>
        </w:rPr>
      </w:pPr>
      <w:r w:rsidRPr="00C65C21">
        <w:rPr>
          <w:rFonts w:ascii="Times New Roman" w:hAnsi="Times New Roman" w:cs="Times New Roman"/>
          <w:sz w:val="24"/>
          <w:szCs w:val="24"/>
        </w:rPr>
        <w:t>1.</w:t>
      </w:r>
      <w:r>
        <w:rPr>
          <w:rFonts w:ascii="Times New Roman" w:hAnsi="Times New Roman" w:cs="Times New Roman"/>
          <w:sz w:val="24"/>
          <w:szCs w:val="24"/>
        </w:rPr>
        <w:t>1</w:t>
      </w:r>
      <w:r w:rsidRPr="00C65C21">
        <w:rPr>
          <w:rFonts w:ascii="Times New Roman" w:hAnsi="Times New Roman" w:cs="Times New Roman"/>
          <w:sz w:val="24"/>
          <w:szCs w:val="24"/>
        </w:rPr>
        <w:t>4.1 Формирование универсальных учебных действий</w:t>
      </w:r>
    </w:p>
    <w:p w:rsidR="002B5DEA" w:rsidRPr="00E2450D" w:rsidRDefault="002B5DEA" w:rsidP="00371217">
      <w:pPr>
        <w:tabs>
          <w:tab w:val="left" w:pos="1276"/>
        </w:tabs>
        <w:ind w:firstLine="680"/>
        <w:contextualSpacing/>
        <w:jc w:val="both"/>
      </w:pPr>
      <w:r>
        <w:t xml:space="preserve">7-9 классы- </w:t>
      </w:r>
      <w:r w:rsidRPr="00520C77">
        <w:rPr>
          <w:bCs/>
        </w:rPr>
        <w:t>выполн</w:t>
      </w:r>
      <w:r>
        <w:rPr>
          <w:bCs/>
        </w:rPr>
        <w:t>ение</w:t>
      </w:r>
      <w:r w:rsidRPr="00520C77">
        <w:rPr>
          <w:bCs/>
        </w:rPr>
        <w:t xml:space="preserve"> несложны</w:t>
      </w:r>
      <w:r>
        <w:rPr>
          <w:bCs/>
        </w:rPr>
        <w:t>х</w:t>
      </w:r>
      <w:r w:rsidRPr="00520C77">
        <w:rPr>
          <w:bCs/>
        </w:rPr>
        <w:t xml:space="preserve"> практически</w:t>
      </w:r>
      <w:r>
        <w:rPr>
          <w:bCs/>
        </w:rPr>
        <w:t>х</w:t>
      </w:r>
      <w:r w:rsidRPr="00520C77">
        <w:rPr>
          <w:bCs/>
        </w:rPr>
        <w:t xml:space="preserve"> задани</w:t>
      </w:r>
      <w:r>
        <w:rPr>
          <w:bCs/>
        </w:rPr>
        <w:t>й</w:t>
      </w:r>
      <w:r w:rsidRPr="00520C77">
        <w:rPr>
          <w:bCs/>
        </w:rPr>
        <w:t>, основанны</w:t>
      </w:r>
      <w:r>
        <w:rPr>
          <w:bCs/>
        </w:rPr>
        <w:t>х</w:t>
      </w:r>
      <w:r w:rsidRPr="00520C77">
        <w:rPr>
          <w:bCs/>
        </w:rPr>
        <w:t xml:space="preserve"> на ситуациях жизнедеятельности человека в разных сферах общества;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bCs/>
        </w:rPr>
        <w:t>;</w:t>
      </w:r>
      <w:r w:rsidRPr="00520C77">
        <w:t xml:space="preserve"> выделять сущностные характеристики и основные виды деятельности людей, объяснять роль мотивов в деятельности человека;</w:t>
      </w:r>
      <w:r w:rsidRPr="00520C77">
        <w:br/>
        <w:t>выполнять несложные практические задания по анализу ситуаций, связанных с различными способами разрешения межличностных конфликтов</w:t>
      </w:r>
      <w:r w:rsidRPr="00E2450D">
        <w:t xml:space="preserve">. </w:t>
      </w:r>
    </w:p>
    <w:p w:rsidR="002B5DEA" w:rsidRPr="00C65C21" w:rsidRDefault="002B5DEA" w:rsidP="002B5DEA">
      <w:pPr>
        <w:tabs>
          <w:tab w:val="left" w:pos="709"/>
        </w:tabs>
        <w:contextualSpacing/>
        <w:jc w:val="both"/>
        <w:rPr>
          <w:b/>
        </w:rPr>
      </w:pPr>
      <w:r>
        <w:tab/>
      </w:r>
      <w:r w:rsidRPr="00520C77">
        <w:t xml:space="preserve"> </w:t>
      </w:r>
      <w:r>
        <w:t xml:space="preserve">  1.15. </w:t>
      </w:r>
      <w:r w:rsidRPr="00C65C21">
        <w:rPr>
          <w:b/>
        </w:rPr>
        <w:t>по русскому языку (6-9 классы)</w:t>
      </w:r>
    </w:p>
    <w:p w:rsidR="002B5DEA" w:rsidRPr="00C65C21" w:rsidRDefault="002B5DEA" w:rsidP="002B5DEA">
      <w:pPr>
        <w:pStyle w:val="a8"/>
        <w:tabs>
          <w:tab w:val="left" w:pos="0"/>
          <w:tab w:val="left" w:pos="851"/>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65C21">
        <w:rPr>
          <w:rFonts w:ascii="Times New Roman" w:hAnsi="Times New Roman" w:cs="Times New Roman"/>
          <w:sz w:val="24"/>
          <w:szCs w:val="24"/>
        </w:rPr>
        <w:t>1.</w:t>
      </w:r>
      <w:r>
        <w:rPr>
          <w:rFonts w:ascii="Times New Roman" w:hAnsi="Times New Roman" w:cs="Times New Roman"/>
          <w:sz w:val="24"/>
          <w:szCs w:val="24"/>
        </w:rPr>
        <w:t>1</w:t>
      </w:r>
      <w:r w:rsidRPr="00C65C21">
        <w:rPr>
          <w:rFonts w:ascii="Times New Roman" w:hAnsi="Times New Roman" w:cs="Times New Roman"/>
          <w:sz w:val="24"/>
          <w:szCs w:val="24"/>
        </w:rPr>
        <w:t>5.1 Формирование универсальных учебных действий</w:t>
      </w:r>
    </w:p>
    <w:p w:rsidR="002B5DEA" w:rsidRPr="00E2450D" w:rsidRDefault="002B5DEA" w:rsidP="002B5DEA">
      <w:pPr>
        <w:pStyle w:val="a8"/>
        <w:tabs>
          <w:tab w:val="left" w:pos="0"/>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2450D">
        <w:rPr>
          <w:rFonts w:ascii="Times New Roman" w:hAnsi="Times New Roman" w:cs="Times New Roman"/>
          <w:sz w:val="24"/>
          <w:szCs w:val="24"/>
        </w:rPr>
        <w:t>6-9 класс</w:t>
      </w:r>
      <w:r>
        <w:rPr>
          <w:rFonts w:ascii="Times New Roman" w:hAnsi="Times New Roman" w:cs="Times New Roman"/>
          <w:sz w:val="24"/>
          <w:szCs w:val="24"/>
        </w:rPr>
        <w:t>ы</w:t>
      </w:r>
      <w:r w:rsidRPr="00E2450D">
        <w:rPr>
          <w:rFonts w:ascii="Times New Roman" w:hAnsi="Times New Roman" w:cs="Times New Roman"/>
          <w:sz w:val="24"/>
          <w:szCs w:val="24"/>
        </w:rPr>
        <w:t xml:space="preserve"> - «Умение адекватно воспроизводить прочитанный текст с заданной степенью свернутости, соблюдать в плане последовательность содержания текста», «Умение осуществлять логическую операцию установления родовидовых отношений; осуществлять сравнение, классификацию», «Умение формулировать и аргументировать собственную позицию»</w:t>
      </w:r>
      <w:r>
        <w:rPr>
          <w:rFonts w:ascii="Times New Roman" w:hAnsi="Times New Roman" w:cs="Times New Roman"/>
          <w:sz w:val="24"/>
          <w:szCs w:val="24"/>
        </w:rPr>
        <w:t>;</w:t>
      </w:r>
    </w:p>
    <w:p w:rsidR="002B5DEA" w:rsidRDefault="002B5DEA" w:rsidP="002B5DEA">
      <w:pPr>
        <w:pStyle w:val="a8"/>
        <w:tabs>
          <w:tab w:val="left" w:pos="0"/>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2450D">
        <w:rPr>
          <w:rFonts w:ascii="Times New Roman" w:hAnsi="Times New Roman" w:cs="Times New Roman"/>
          <w:sz w:val="24"/>
          <w:szCs w:val="24"/>
        </w:rPr>
        <w:t>8, 9 класс</w:t>
      </w:r>
      <w:r>
        <w:rPr>
          <w:rFonts w:ascii="Times New Roman" w:hAnsi="Times New Roman" w:cs="Times New Roman"/>
          <w:sz w:val="24"/>
          <w:szCs w:val="24"/>
        </w:rPr>
        <w:t>ы</w:t>
      </w:r>
      <w:r w:rsidRPr="00E2450D">
        <w:rPr>
          <w:rFonts w:ascii="Times New Roman" w:hAnsi="Times New Roman" w:cs="Times New Roman"/>
          <w:sz w:val="24"/>
          <w:szCs w:val="24"/>
        </w:rPr>
        <w:t xml:space="preserve"> – «Умение осуществлять сравнение, строить логическое рассуждение, включающее установление причинно-следственных связей» «Умение преобразовывать предложение в графическую схему» «Умение понимать графическую схему», «Владение базовыми аналитическими умениями»</w:t>
      </w:r>
      <w:r>
        <w:rPr>
          <w:rFonts w:ascii="Times New Roman" w:hAnsi="Times New Roman" w:cs="Times New Roman"/>
          <w:sz w:val="24"/>
          <w:szCs w:val="24"/>
        </w:rPr>
        <w:t>.</w:t>
      </w:r>
    </w:p>
    <w:p w:rsidR="002B5DEA" w:rsidRPr="00C65C21" w:rsidRDefault="002B5DEA" w:rsidP="002B5DEA">
      <w:pPr>
        <w:pStyle w:val="a8"/>
        <w:tabs>
          <w:tab w:val="left" w:pos="0"/>
          <w:tab w:val="left" w:pos="851"/>
          <w:tab w:val="left" w:pos="993"/>
        </w:tabs>
        <w:spacing w:after="0" w:line="240" w:lineRule="auto"/>
        <w:ind w:left="0" w:firstLine="851"/>
        <w:jc w:val="both"/>
        <w:rPr>
          <w:rFonts w:ascii="Times New Roman" w:hAnsi="Times New Roman" w:cs="Times New Roman"/>
          <w:sz w:val="24"/>
          <w:szCs w:val="24"/>
        </w:rPr>
      </w:pPr>
      <w:r w:rsidRPr="00C65C21">
        <w:rPr>
          <w:rFonts w:ascii="Times New Roman" w:hAnsi="Times New Roman" w:cs="Times New Roman"/>
          <w:sz w:val="24"/>
          <w:szCs w:val="24"/>
        </w:rPr>
        <w:t>1.</w:t>
      </w:r>
      <w:r>
        <w:rPr>
          <w:rFonts w:ascii="Times New Roman" w:hAnsi="Times New Roman" w:cs="Times New Roman"/>
          <w:sz w:val="24"/>
          <w:szCs w:val="24"/>
        </w:rPr>
        <w:t>1</w:t>
      </w:r>
      <w:r w:rsidRPr="00C65C21">
        <w:rPr>
          <w:rFonts w:ascii="Times New Roman" w:hAnsi="Times New Roman" w:cs="Times New Roman"/>
          <w:sz w:val="24"/>
          <w:szCs w:val="24"/>
        </w:rPr>
        <w:t>5.2 Качество преподавания тем</w:t>
      </w:r>
      <w:r>
        <w:rPr>
          <w:rFonts w:ascii="Times New Roman" w:hAnsi="Times New Roman" w:cs="Times New Roman"/>
          <w:sz w:val="24"/>
          <w:szCs w:val="24"/>
        </w:rPr>
        <w:t>:</w:t>
      </w:r>
    </w:p>
    <w:p w:rsidR="002B5DEA" w:rsidRPr="00E2450D" w:rsidRDefault="002B5DEA" w:rsidP="002B5DEA">
      <w:pPr>
        <w:pStyle w:val="a8"/>
        <w:numPr>
          <w:ilvl w:val="0"/>
          <w:numId w:val="7"/>
        </w:numPr>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E2450D">
        <w:rPr>
          <w:rFonts w:ascii="Times New Roman" w:hAnsi="Times New Roman" w:cs="Times New Roman"/>
          <w:sz w:val="24"/>
          <w:szCs w:val="24"/>
        </w:rPr>
        <w:t xml:space="preserve">равописание Н-НН в разных частях речи; </w:t>
      </w:r>
    </w:p>
    <w:p w:rsidR="002B5DEA" w:rsidRPr="00E2450D" w:rsidRDefault="002B5DEA" w:rsidP="002B5DEA">
      <w:pPr>
        <w:pStyle w:val="a8"/>
        <w:numPr>
          <w:ilvl w:val="0"/>
          <w:numId w:val="7"/>
        </w:numPr>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E2450D">
        <w:rPr>
          <w:rFonts w:ascii="Times New Roman" w:hAnsi="Times New Roman" w:cs="Times New Roman"/>
          <w:sz w:val="24"/>
          <w:szCs w:val="24"/>
        </w:rPr>
        <w:t>равописание НЕ со всеми частями речи;</w:t>
      </w:r>
    </w:p>
    <w:p w:rsidR="002B5DEA" w:rsidRPr="00E2450D" w:rsidRDefault="002B5DEA" w:rsidP="002B5DEA">
      <w:pPr>
        <w:pStyle w:val="a8"/>
        <w:numPr>
          <w:ilvl w:val="0"/>
          <w:numId w:val="7"/>
        </w:numPr>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E2450D">
        <w:rPr>
          <w:rFonts w:ascii="Times New Roman" w:hAnsi="Times New Roman" w:cs="Times New Roman"/>
          <w:sz w:val="24"/>
          <w:szCs w:val="24"/>
        </w:rPr>
        <w:t>омплексная работа над структурой текста; распознавание функционально-смысловых типов речи и функциональных разновидностей языка; анализ текста с точки зрения его основной мысли, стили и жанры текста</w:t>
      </w:r>
      <w:r>
        <w:rPr>
          <w:rFonts w:ascii="Times New Roman" w:hAnsi="Times New Roman" w:cs="Times New Roman"/>
          <w:sz w:val="24"/>
          <w:szCs w:val="24"/>
        </w:rPr>
        <w:t>;</w:t>
      </w:r>
    </w:p>
    <w:p w:rsidR="002B5DEA" w:rsidRPr="00E2450D" w:rsidRDefault="002B5DEA" w:rsidP="002B5DEA">
      <w:pPr>
        <w:pStyle w:val="a8"/>
        <w:numPr>
          <w:ilvl w:val="0"/>
          <w:numId w:val="7"/>
        </w:numPr>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w:t>
      </w:r>
      <w:r w:rsidRPr="00E2450D">
        <w:rPr>
          <w:rFonts w:ascii="Times New Roman" w:hAnsi="Times New Roman" w:cs="Times New Roman"/>
          <w:sz w:val="24"/>
          <w:szCs w:val="24"/>
        </w:rPr>
        <w:t>ексико - грамматические категории разных частей речи; морфологический, морфемный и словообразовательный анализ слова;</w:t>
      </w:r>
    </w:p>
    <w:p w:rsidR="002B5DEA" w:rsidRPr="00E2450D" w:rsidRDefault="002B5DEA" w:rsidP="002B5DEA">
      <w:pPr>
        <w:pStyle w:val="a8"/>
        <w:numPr>
          <w:ilvl w:val="0"/>
          <w:numId w:val="7"/>
        </w:numPr>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w:t>
      </w:r>
      <w:r w:rsidRPr="00E2450D">
        <w:rPr>
          <w:rFonts w:ascii="Times New Roman" w:hAnsi="Times New Roman" w:cs="Times New Roman"/>
          <w:sz w:val="24"/>
          <w:szCs w:val="24"/>
        </w:rPr>
        <w:t>ексическое значение слова, фразеологические единицы. Лексический анализ слова, лексические средства выразительности</w:t>
      </w:r>
      <w:r>
        <w:rPr>
          <w:rFonts w:ascii="Times New Roman" w:hAnsi="Times New Roman" w:cs="Times New Roman"/>
          <w:sz w:val="24"/>
          <w:szCs w:val="24"/>
        </w:rPr>
        <w:t>;</w:t>
      </w:r>
      <w:r w:rsidRPr="00E2450D">
        <w:rPr>
          <w:rFonts w:ascii="Times New Roman" w:hAnsi="Times New Roman" w:cs="Times New Roman"/>
          <w:sz w:val="24"/>
          <w:szCs w:val="24"/>
        </w:rPr>
        <w:t xml:space="preserve">  </w:t>
      </w:r>
    </w:p>
    <w:p w:rsidR="002B5DEA" w:rsidRPr="00E2450D" w:rsidRDefault="002B5DEA" w:rsidP="002B5DEA">
      <w:pPr>
        <w:pStyle w:val="a8"/>
        <w:numPr>
          <w:ilvl w:val="0"/>
          <w:numId w:val="7"/>
        </w:numPr>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E2450D">
        <w:rPr>
          <w:rFonts w:ascii="Times New Roman" w:hAnsi="Times New Roman" w:cs="Times New Roman"/>
          <w:sz w:val="24"/>
          <w:szCs w:val="24"/>
        </w:rPr>
        <w:t>нализ различных видов предложений с точки зрения их структурной и смысловой организации и функциональных особенностей. Синтаксический и пунктуационный анализ.</w:t>
      </w:r>
    </w:p>
    <w:p w:rsidR="002B5DEA" w:rsidRPr="00CD46BD" w:rsidRDefault="002B5DEA" w:rsidP="002B5DEA">
      <w:pPr>
        <w:pStyle w:val="a8"/>
        <w:numPr>
          <w:ilvl w:val="1"/>
          <w:numId w:val="17"/>
        </w:numPr>
        <w:tabs>
          <w:tab w:val="left" w:pos="709"/>
          <w:tab w:val="left" w:pos="851"/>
          <w:tab w:val="left" w:pos="993"/>
        </w:tabs>
        <w:ind w:firstLine="371"/>
        <w:jc w:val="both"/>
        <w:rPr>
          <w:rFonts w:ascii="Times New Roman" w:hAnsi="Times New Roman" w:cs="Times New Roman"/>
          <w:b/>
          <w:sz w:val="24"/>
          <w:szCs w:val="24"/>
        </w:rPr>
      </w:pPr>
      <w:r w:rsidRPr="00CD46BD">
        <w:rPr>
          <w:rFonts w:ascii="Times New Roman" w:hAnsi="Times New Roman" w:cs="Times New Roman"/>
          <w:b/>
          <w:sz w:val="24"/>
          <w:szCs w:val="24"/>
        </w:rPr>
        <w:t>по географии (7-9 классы)</w:t>
      </w:r>
    </w:p>
    <w:p w:rsidR="002B5DEA" w:rsidRPr="00CD46BD" w:rsidRDefault="002B5DEA" w:rsidP="002B5DEA">
      <w:pPr>
        <w:pStyle w:val="a8"/>
        <w:numPr>
          <w:ilvl w:val="2"/>
          <w:numId w:val="18"/>
        </w:numPr>
        <w:tabs>
          <w:tab w:val="left" w:pos="0"/>
          <w:tab w:val="left" w:pos="851"/>
          <w:tab w:val="left" w:pos="993"/>
          <w:tab w:val="left" w:pos="1560"/>
        </w:tabs>
        <w:spacing w:after="0" w:line="240" w:lineRule="auto"/>
        <w:ind w:firstLine="131"/>
        <w:jc w:val="both"/>
        <w:rPr>
          <w:rFonts w:ascii="Times New Roman" w:hAnsi="Times New Roman" w:cs="Times New Roman"/>
          <w:sz w:val="24"/>
          <w:szCs w:val="24"/>
        </w:rPr>
      </w:pPr>
      <w:r w:rsidRPr="00CD46BD">
        <w:rPr>
          <w:rFonts w:ascii="Times New Roman" w:hAnsi="Times New Roman" w:cs="Times New Roman"/>
          <w:sz w:val="24"/>
          <w:szCs w:val="24"/>
        </w:rPr>
        <w:t xml:space="preserve">Формирование универсальных учебных действий </w:t>
      </w:r>
    </w:p>
    <w:p w:rsidR="002B5DEA" w:rsidRPr="00C65C21" w:rsidRDefault="002B5DEA" w:rsidP="002B5DEA">
      <w:pPr>
        <w:tabs>
          <w:tab w:val="left" w:pos="0"/>
          <w:tab w:val="left" w:pos="851"/>
          <w:tab w:val="left" w:pos="993"/>
        </w:tabs>
        <w:ind w:firstLine="851"/>
        <w:contextualSpacing/>
        <w:jc w:val="both"/>
      </w:pPr>
      <w:r w:rsidRPr="00C65C21">
        <w:t xml:space="preserve">7-9 классы-«Навыки использования различных источников географической информации для решения учебных задач»,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w:t>
      </w:r>
    </w:p>
    <w:p w:rsidR="002B5DEA" w:rsidRPr="00E2450D" w:rsidRDefault="002B5DEA" w:rsidP="002B5DEA">
      <w:pPr>
        <w:pStyle w:val="a8"/>
        <w:tabs>
          <w:tab w:val="left" w:pos="0"/>
          <w:tab w:val="left" w:pos="851"/>
          <w:tab w:val="left" w:pos="993"/>
        </w:tabs>
        <w:spacing w:after="0" w:line="240" w:lineRule="auto"/>
        <w:ind w:left="0" w:firstLine="851"/>
        <w:jc w:val="both"/>
        <w:rPr>
          <w:rFonts w:ascii="Times New Roman" w:hAnsi="Times New Roman" w:cs="Times New Roman"/>
          <w:sz w:val="24"/>
          <w:szCs w:val="24"/>
        </w:rPr>
      </w:pPr>
      <w:r w:rsidRPr="00E2450D">
        <w:rPr>
          <w:rFonts w:ascii="Times New Roman" w:hAnsi="Times New Roman" w:cs="Times New Roman"/>
          <w:sz w:val="24"/>
          <w:szCs w:val="24"/>
        </w:rPr>
        <w:t>7,9 классы- «Практические умения и навыки использования количественных и качественных характеристик компонентов географической среды», «Смысловое чтение».</w:t>
      </w:r>
    </w:p>
    <w:p w:rsidR="002B5DEA" w:rsidRPr="00E2450D" w:rsidRDefault="002B5DEA" w:rsidP="002B5DEA">
      <w:pPr>
        <w:pStyle w:val="a8"/>
        <w:tabs>
          <w:tab w:val="left" w:pos="0"/>
          <w:tab w:val="left" w:pos="851"/>
          <w:tab w:val="left" w:pos="993"/>
        </w:tabs>
        <w:spacing w:after="0" w:line="240" w:lineRule="auto"/>
        <w:ind w:left="0" w:firstLine="851"/>
        <w:jc w:val="both"/>
        <w:rPr>
          <w:rFonts w:ascii="Times New Roman" w:hAnsi="Times New Roman" w:cs="Times New Roman"/>
          <w:sz w:val="24"/>
          <w:szCs w:val="24"/>
        </w:rPr>
      </w:pPr>
      <w:r w:rsidRPr="00E2450D">
        <w:rPr>
          <w:rFonts w:ascii="Times New Roman" w:hAnsi="Times New Roman" w:cs="Times New Roman"/>
          <w:sz w:val="24"/>
          <w:szCs w:val="24"/>
        </w:rPr>
        <w:t>7 классы-«Практические умения и навыки использования количественных и качественных характеристик компонентов географической среды».</w:t>
      </w:r>
    </w:p>
    <w:p w:rsidR="002B5DEA" w:rsidRDefault="002B5DEA" w:rsidP="002B5DEA">
      <w:pPr>
        <w:tabs>
          <w:tab w:val="left" w:pos="0"/>
          <w:tab w:val="left" w:pos="851"/>
          <w:tab w:val="left" w:pos="993"/>
        </w:tabs>
        <w:jc w:val="both"/>
      </w:pPr>
      <w:r>
        <w:tab/>
        <w:t>1.16.2 Качество преподавания тем:</w:t>
      </w:r>
    </w:p>
    <w:p w:rsidR="002B5DEA" w:rsidRPr="00AA2281" w:rsidRDefault="002B5DEA" w:rsidP="002B5DEA">
      <w:pPr>
        <w:tabs>
          <w:tab w:val="left" w:pos="0"/>
          <w:tab w:val="left" w:pos="851"/>
          <w:tab w:val="left" w:pos="993"/>
        </w:tabs>
        <w:ind w:firstLine="851"/>
        <w:jc w:val="both"/>
      </w:pPr>
      <w:r>
        <w:t>-</w:t>
      </w:r>
      <w:r w:rsidRPr="00AA2281">
        <w:t>Изображения земной поверхности. Глобус и географическая карта. Развитие географических знаний о Земле</w:t>
      </w:r>
      <w:r>
        <w:t>.</w:t>
      </w:r>
    </w:p>
    <w:p w:rsidR="002B5DEA" w:rsidRPr="00AA2281" w:rsidRDefault="002B5DEA" w:rsidP="002B5DEA">
      <w:pPr>
        <w:tabs>
          <w:tab w:val="left" w:pos="0"/>
          <w:tab w:val="left" w:pos="851"/>
          <w:tab w:val="left" w:pos="993"/>
        </w:tabs>
        <w:ind w:firstLine="851"/>
        <w:jc w:val="both"/>
      </w:pPr>
      <w:r>
        <w:t>-</w:t>
      </w:r>
      <w:r w:rsidRPr="00AA2281">
        <w:t xml:space="preserve">Вода в атмосфере и атмосферные осадки. </w:t>
      </w:r>
    </w:p>
    <w:p w:rsidR="002B5DEA" w:rsidRPr="00CD46BD" w:rsidRDefault="002B5DEA" w:rsidP="002B5DEA">
      <w:pPr>
        <w:tabs>
          <w:tab w:val="left" w:pos="0"/>
          <w:tab w:val="left" w:pos="851"/>
          <w:tab w:val="left" w:pos="993"/>
        </w:tabs>
        <w:ind w:firstLine="851"/>
        <w:contextualSpacing/>
        <w:jc w:val="both"/>
      </w:pPr>
      <w:r>
        <w:t>-</w:t>
      </w:r>
      <w:r w:rsidRPr="00CD46BD">
        <w:t>Географические объекты и природные комплексы своей местности.</w:t>
      </w:r>
    </w:p>
    <w:p w:rsidR="002B5DEA" w:rsidRPr="00CD46BD" w:rsidRDefault="002B5DEA" w:rsidP="002B5DEA">
      <w:pPr>
        <w:pStyle w:val="a8"/>
        <w:numPr>
          <w:ilvl w:val="1"/>
          <w:numId w:val="18"/>
        </w:numPr>
        <w:tabs>
          <w:tab w:val="left" w:pos="709"/>
          <w:tab w:val="left" w:pos="851"/>
          <w:tab w:val="left" w:pos="993"/>
        </w:tabs>
        <w:spacing w:after="0" w:line="240" w:lineRule="auto"/>
        <w:ind w:firstLine="251"/>
        <w:jc w:val="both"/>
        <w:rPr>
          <w:rFonts w:ascii="Times New Roman" w:hAnsi="Times New Roman" w:cs="Times New Roman"/>
          <w:b/>
          <w:sz w:val="24"/>
          <w:szCs w:val="24"/>
        </w:rPr>
      </w:pPr>
      <w:r w:rsidRPr="00CD46BD">
        <w:rPr>
          <w:rFonts w:ascii="Times New Roman" w:hAnsi="Times New Roman" w:cs="Times New Roman"/>
          <w:b/>
          <w:sz w:val="24"/>
          <w:szCs w:val="24"/>
        </w:rPr>
        <w:t>по физике (8-9 классы)</w:t>
      </w:r>
    </w:p>
    <w:p w:rsidR="002B5DEA" w:rsidRPr="00CD46BD" w:rsidRDefault="002B5DEA" w:rsidP="002B5DEA">
      <w:pPr>
        <w:tabs>
          <w:tab w:val="left" w:pos="0"/>
          <w:tab w:val="left" w:pos="851"/>
          <w:tab w:val="left" w:pos="993"/>
        </w:tabs>
        <w:contextualSpacing/>
        <w:jc w:val="both"/>
      </w:pPr>
      <w:r w:rsidRPr="00CD46BD">
        <w:t xml:space="preserve"> </w:t>
      </w:r>
      <w:r w:rsidRPr="00CD46BD">
        <w:tab/>
        <w:t xml:space="preserve">1.17.1 Формирование универсальных учебных действий </w:t>
      </w:r>
    </w:p>
    <w:p w:rsidR="002B5DEA" w:rsidRPr="00CD46BD" w:rsidRDefault="002B5DEA" w:rsidP="002B5DEA">
      <w:pPr>
        <w:pStyle w:val="a8"/>
        <w:tabs>
          <w:tab w:val="left" w:pos="0"/>
          <w:tab w:val="left" w:pos="851"/>
          <w:tab w:val="left" w:pos="993"/>
        </w:tabs>
        <w:spacing w:after="0" w:line="240" w:lineRule="auto"/>
        <w:ind w:left="0" w:firstLine="851"/>
        <w:jc w:val="both"/>
        <w:rPr>
          <w:rFonts w:ascii="Times New Roman" w:hAnsi="Times New Roman" w:cs="Times New Roman"/>
          <w:sz w:val="24"/>
          <w:szCs w:val="24"/>
        </w:rPr>
      </w:pPr>
      <w:r w:rsidRPr="00CD46BD">
        <w:rPr>
          <w:rFonts w:ascii="Times New Roman" w:hAnsi="Times New Roman" w:cs="Times New Roman"/>
          <w:sz w:val="24"/>
          <w:szCs w:val="24"/>
        </w:rPr>
        <w:t xml:space="preserve">8-9 классы-описывать физический объект/процесс, выделять существенные признаки физического процесса; применять приемы работы с текстом, рисунками, схемами, диаграммами. </w:t>
      </w:r>
    </w:p>
    <w:p w:rsidR="002B5DEA" w:rsidRPr="003E09AB" w:rsidRDefault="002B5DEA" w:rsidP="002B5DEA">
      <w:pPr>
        <w:tabs>
          <w:tab w:val="left" w:pos="851"/>
          <w:tab w:val="left" w:pos="993"/>
          <w:tab w:val="left" w:pos="1560"/>
        </w:tabs>
        <w:ind w:left="852" w:hanging="1"/>
        <w:jc w:val="both"/>
      </w:pPr>
      <w:r>
        <w:t xml:space="preserve">1.17.2 </w:t>
      </w:r>
      <w:r w:rsidRPr="003E09AB">
        <w:t>Качество преподавания темы</w:t>
      </w:r>
      <w:r>
        <w:t xml:space="preserve"> </w:t>
      </w:r>
      <w:r w:rsidRPr="003E09AB">
        <w:t>«Решение задач с использованием физических законов (закон сохранения энергии, закон Гука, закон Джоуля - Ленца, закон Архимеда).</w:t>
      </w:r>
    </w:p>
    <w:p w:rsidR="002B5DEA" w:rsidRPr="00AA2281" w:rsidRDefault="002B5DEA" w:rsidP="002B5DEA">
      <w:pPr>
        <w:pStyle w:val="a8"/>
        <w:tabs>
          <w:tab w:val="left" w:pos="851"/>
          <w:tab w:val="left" w:pos="993"/>
        </w:tabs>
        <w:spacing w:after="0" w:line="240" w:lineRule="auto"/>
        <w:ind w:left="0" w:firstLine="284"/>
        <w:jc w:val="both"/>
        <w:rPr>
          <w:rFonts w:ascii="Times New Roman" w:hAnsi="Times New Roman" w:cs="Times New Roman"/>
          <w:b/>
          <w:color w:val="000000"/>
          <w:sz w:val="24"/>
          <w:szCs w:val="24"/>
        </w:rPr>
      </w:pPr>
      <w:r>
        <w:rPr>
          <w:rFonts w:ascii="Times New Roman" w:hAnsi="Times New Roman" w:cs="Times New Roman"/>
          <w:sz w:val="24"/>
          <w:szCs w:val="24"/>
        </w:rPr>
        <w:tab/>
      </w:r>
      <w:r w:rsidRPr="00AA2281">
        <w:rPr>
          <w:rFonts w:ascii="Times New Roman" w:hAnsi="Times New Roman" w:cs="Times New Roman"/>
          <w:sz w:val="24"/>
          <w:szCs w:val="24"/>
        </w:rPr>
        <w:t>1.</w:t>
      </w:r>
      <w:r>
        <w:rPr>
          <w:rFonts w:ascii="Times New Roman" w:hAnsi="Times New Roman" w:cs="Times New Roman"/>
          <w:sz w:val="24"/>
          <w:szCs w:val="24"/>
        </w:rPr>
        <w:t>1</w:t>
      </w:r>
      <w:r w:rsidRPr="00AA2281">
        <w:rPr>
          <w:rFonts w:ascii="Times New Roman" w:hAnsi="Times New Roman" w:cs="Times New Roman"/>
          <w:sz w:val="24"/>
          <w:szCs w:val="24"/>
        </w:rPr>
        <w:t xml:space="preserve">8 </w:t>
      </w:r>
      <w:r w:rsidRPr="00AA2281">
        <w:rPr>
          <w:rFonts w:ascii="Times New Roman" w:hAnsi="Times New Roman" w:cs="Times New Roman"/>
          <w:b/>
          <w:sz w:val="24"/>
          <w:szCs w:val="24"/>
        </w:rPr>
        <w:t>п</w:t>
      </w:r>
      <w:r w:rsidRPr="00AA2281">
        <w:rPr>
          <w:rFonts w:ascii="Times New Roman" w:hAnsi="Times New Roman" w:cs="Times New Roman"/>
          <w:b/>
          <w:color w:val="000000"/>
          <w:sz w:val="24"/>
          <w:szCs w:val="24"/>
        </w:rPr>
        <w:t xml:space="preserve">о иностранному языку (8 классы) </w:t>
      </w:r>
    </w:p>
    <w:p w:rsidR="002B5DEA" w:rsidRPr="00AA2281" w:rsidRDefault="002B5DEA" w:rsidP="002B5DEA">
      <w:pPr>
        <w:pStyle w:val="a8"/>
        <w:tabs>
          <w:tab w:val="left" w:pos="709"/>
          <w:tab w:val="left" w:pos="851"/>
          <w:tab w:val="left" w:pos="993"/>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ab/>
        <w:t>1</w:t>
      </w:r>
      <w:r w:rsidRPr="00AA2281">
        <w:rPr>
          <w:rFonts w:ascii="Times New Roman" w:hAnsi="Times New Roman" w:cs="Times New Roman"/>
          <w:sz w:val="24"/>
          <w:szCs w:val="24"/>
        </w:rPr>
        <w:t>.</w:t>
      </w:r>
      <w:r>
        <w:rPr>
          <w:rFonts w:ascii="Times New Roman" w:hAnsi="Times New Roman" w:cs="Times New Roman"/>
          <w:sz w:val="24"/>
          <w:szCs w:val="24"/>
        </w:rPr>
        <w:t>1</w:t>
      </w:r>
      <w:r w:rsidRPr="00AA2281">
        <w:rPr>
          <w:rFonts w:ascii="Times New Roman" w:hAnsi="Times New Roman" w:cs="Times New Roman"/>
          <w:sz w:val="24"/>
          <w:szCs w:val="24"/>
        </w:rPr>
        <w:t xml:space="preserve">8.1 Формирование универсальных учебных действий </w:t>
      </w:r>
    </w:p>
    <w:p w:rsidR="002B5DEA" w:rsidRPr="00AA2281" w:rsidRDefault="002B5DEA" w:rsidP="002B5DEA">
      <w:pPr>
        <w:pStyle w:val="a8"/>
        <w:tabs>
          <w:tab w:val="left" w:pos="709"/>
          <w:tab w:val="left" w:pos="851"/>
          <w:tab w:val="left" w:pos="993"/>
        </w:tabs>
        <w:spacing w:after="0" w:line="240" w:lineRule="auto"/>
        <w:ind w:left="0" w:hanging="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A2281">
        <w:rPr>
          <w:rFonts w:ascii="Times New Roman" w:hAnsi="Times New Roman" w:cs="Times New Roman"/>
          <w:sz w:val="24"/>
          <w:szCs w:val="24"/>
        </w:rPr>
        <w:t>Оперирование языковыми средствами, лексическими единицами, составление текстов в устной форме, формирования умений строить речевое высказывание в соответствии с задачами коммуникации.</w:t>
      </w:r>
    </w:p>
    <w:p w:rsidR="002B5DEA" w:rsidRPr="00AA2281" w:rsidRDefault="002B5DEA" w:rsidP="002B5DEA">
      <w:pPr>
        <w:pStyle w:val="a8"/>
        <w:numPr>
          <w:ilvl w:val="1"/>
          <w:numId w:val="18"/>
        </w:numPr>
        <w:tabs>
          <w:tab w:val="left" w:pos="709"/>
          <w:tab w:val="left" w:pos="851"/>
          <w:tab w:val="left" w:pos="993"/>
          <w:tab w:val="left" w:pos="1134"/>
        </w:tabs>
        <w:spacing w:after="0" w:line="240" w:lineRule="auto"/>
        <w:ind w:left="426" w:firstLine="425"/>
        <w:jc w:val="both"/>
        <w:rPr>
          <w:rFonts w:ascii="Times New Roman" w:hAnsi="Times New Roman" w:cs="Times New Roman"/>
          <w:b/>
          <w:sz w:val="24"/>
          <w:szCs w:val="24"/>
        </w:rPr>
      </w:pPr>
      <w:r w:rsidRPr="00AA2281">
        <w:rPr>
          <w:rFonts w:ascii="Times New Roman" w:hAnsi="Times New Roman" w:cs="Times New Roman"/>
          <w:color w:val="000000"/>
          <w:sz w:val="24"/>
          <w:szCs w:val="24"/>
        </w:rPr>
        <w:t xml:space="preserve"> </w:t>
      </w:r>
      <w:r w:rsidRPr="00AA2281">
        <w:rPr>
          <w:rFonts w:ascii="Times New Roman" w:hAnsi="Times New Roman" w:cs="Times New Roman"/>
          <w:b/>
          <w:color w:val="000000"/>
          <w:sz w:val="24"/>
          <w:szCs w:val="24"/>
        </w:rPr>
        <w:t>по химии (9 классы</w:t>
      </w:r>
      <w:r>
        <w:rPr>
          <w:rFonts w:ascii="Times New Roman" w:hAnsi="Times New Roman" w:cs="Times New Roman"/>
          <w:b/>
          <w:color w:val="000000"/>
          <w:sz w:val="24"/>
          <w:szCs w:val="24"/>
        </w:rPr>
        <w:t>)</w:t>
      </w:r>
    </w:p>
    <w:p w:rsidR="002B5DEA" w:rsidRPr="00AA2281" w:rsidRDefault="002B5DEA" w:rsidP="002B5DEA">
      <w:pPr>
        <w:pStyle w:val="a8"/>
        <w:numPr>
          <w:ilvl w:val="2"/>
          <w:numId w:val="18"/>
        </w:numPr>
        <w:tabs>
          <w:tab w:val="left" w:pos="851"/>
          <w:tab w:val="left" w:pos="1560"/>
        </w:tabs>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Ф</w:t>
      </w:r>
      <w:r w:rsidRPr="00AA2281">
        <w:rPr>
          <w:rFonts w:ascii="Times New Roman" w:hAnsi="Times New Roman" w:cs="Times New Roman"/>
          <w:sz w:val="24"/>
          <w:szCs w:val="24"/>
        </w:rPr>
        <w:t xml:space="preserve">ормирование универсальных учебных действий </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sz w:val="24"/>
          <w:szCs w:val="24"/>
        </w:rPr>
      </w:pPr>
      <w:r w:rsidRPr="002D2ECB">
        <w:rPr>
          <w:rFonts w:ascii="Times New Roman" w:hAnsi="Times New Roman" w:cs="Times New Roman"/>
          <w:sz w:val="24"/>
          <w:szCs w:val="24"/>
        </w:rPr>
        <w:t>характеризовать физические и химические свойства основных классов неорганических веществ;</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sz w:val="24"/>
          <w:szCs w:val="24"/>
        </w:rPr>
      </w:pPr>
      <w:r w:rsidRPr="002D2ECB">
        <w:rPr>
          <w:rFonts w:ascii="Times New Roman" w:hAnsi="Times New Roman" w:cs="Times New Roman"/>
          <w:color w:val="000000"/>
          <w:sz w:val="24"/>
          <w:szCs w:val="24"/>
        </w:rPr>
        <w:t>характеризовать взаимосвязь между классами неорганических соединений;</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sz w:val="24"/>
          <w:szCs w:val="24"/>
        </w:rPr>
      </w:pPr>
      <w:r w:rsidRPr="002D2ECB">
        <w:rPr>
          <w:rFonts w:ascii="Times New Roman" w:hAnsi="Times New Roman" w:cs="Times New Roman"/>
          <w:color w:val="000000"/>
          <w:sz w:val="24"/>
          <w:szCs w:val="24"/>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 </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color w:val="000000"/>
          <w:sz w:val="24"/>
          <w:szCs w:val="24"/>
        </w:rPr>
      </w:pPr>
      <w:r w:rsidRPr="002D2ECB">
        <w:rPr>
          <w:rFonts w:ascii="Times New Roman" w:hAnsi="Times New Roman" w:cs="Times New Roman"/>
          <w:color w:val="000000"/>
          <w:sz w:val="24"/>
          <w:szCs w:val="24"/>
        </w:rPr>
        <w:t>объективно оценивать информацию о веществах и химических процессах;</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sz w:val="24"/>
          <w:szCs w:val="24"/>
        </w:rPr>
      </w:pPr>
      <w:r w:rsidRPr="002D2ECB">
        <w:rPr>
          <w:rFonts w:ascii="Times New Roman" w:hAnsi="Times New Roman" w:cs="Times New Roman"/>
          <w:color w:val="000000"/>
          <w:sz w:val="24"/>
          <w:szCs w:val="24"/>
        </w:rPr>
        <w:t xml:space="preserve">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sz w:val="24"/>
          <w:szCs w:val="24"/>
        </w:rPr>
      </w:pPr>
      <w:r w:rsidRPr="002D2ECB">
        <w:rPr>
          <w:rFonts w:ascii="Times New Roman" w:hAnsi="Times New Roman" w:cs="Times New Roman"/>
          <w:color w:val="000000"/>
          <w:sz w:val="24"/>
          <w:szCs w:val="24"/>
        </w:rPr>
        <w:t xml:space="preserve">осознавать значение теоретических знаний по химии для практической деятельности человека; </w:t>
      </w:r>
    </w:p>
    <w:p w:rsidR="002B5DEA" w:rsidRPr="002D2ECB" w:rsidRDefault="002B5DEA" w:rsidP="002B5DEA">
      <w:pPr>
        <w:pStyle w:val="a8"/>
        <w:numPr>
          <w:ilvl w:val="0"/>
          <w:numId w:val="13"/>
        </w:numPr>
        <w:tabs>
          <w:tab w:val="left" w:pos="0"/>
          <w:tab w:val="left" w:pos="993"/>
        </w:tabs>
        <w:ind w:left="0" w:firstLine="709"/>
        <w:jc w:val="both"/>
        <w:rPr>
          <w:rFonts w:ascii="Times New Roman" w:hAnsi="Times New Roman" w:cs="Times New Roman"/>
          <w:sz w:val="24"/>
          <w:szCs w:val="24"/>
        </w:rPr>
      </w:pPr>
      <w:r w:rsidRPr="002D2ECB">
        <w:rPr>
          <w:rFonts w:ascii="Times New Roman" w:hAnsi="Times New Roman" w:cs="Times New Roman"/>
          <w:color w:val="000000"/>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2B5DEA" w:rsidRPr="002D2ECB" w:rsidRDefault="002B5DEA" w:rsidP="002B5DEA">
      <w:pPr>
        <w:pStyle w:val="a8"/>
        <w:tabs>
          <w:tab w:val="left" w:pos="0"/>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1.18.2 </w:t>
      </w:r>
      <w:r w:rsidRPr="002D2ECB">
        <w:rPr>
          <w:rFonts w:ascii="Times New Roman" w:hAnsi="Times New Roman" w:cs="Times New Roman"/>
          <w:sz w:val="24"/>
          <w:szCs w:val="24"/>
        </w:rPr>
        <w:t>Качество преподавания тем</w:t>
      </w:r>
      <w:r>
        <w:rPr>
          <w:rFonts w:ascii="Times New Roman" w:hAnsi="Times New Roman" w:cs="Times New Roman"/>
          <w:sz w:val="24"/>
          <w:szCs w:val="24"/>
        </w:rPr>
        <w:t>:</w:t>
      </w:r>
    </w:p>
    <w:p w:rsidR="002B5DEA" w:rsidRPr="00E2450D" w:rsidRDefault="002B5DEA" w:rsidP="002B5DEA">
      <w:pPr>
        <w:numPr>
          <w:ilvl w:val="0"/>
          <w:numId w:val="8"/>
        </w:numPr>
        <w:ind w:left="0" w:firstLine="567"/>
        <w:contextualSpacing/>
        <w:rPr>
          <w:color w:val="000000"/>
        </w:rPr>
      </w:pPr>
      <w:r>
        <w:rPr>
          <w:color w:val="000000"/>
        </w:rPr>
        <w:t>Х</w:t>
      </w:r>
      <w:r w:rsidRPr="00E2450D">
        <w:rPr>
          <w:color w:val="000000"/>
        </w:rPr>
        <w:t xml:space="preserve">арактеристика физических и химических свойств воды; </w:t>
      </w:r>
    </w:p>
    <w:p w:rsidR="002B5DEA" w:rsidRPr="00E2450D" w:rsidRDefault="002B5DEA" w:rsidP="002B5DEA">
      <w:pPr>
        <w:numPr>
          <w:ilvl w:val="0"/>
          <w:numId w:val="8"/>
        </w:numPr>
        <w:ind w:left="0" w:firstLine="567"/>
        <w:contextualSpacing/>
        <w:rPr>
          <w:color w:val="000000"/>
        </w:rPr>
      </w:pPr>
      <w:r>
        <w:rPr>
          <w:color w:val="000000"/>
        </w:rPr>
        <w:lastRenderedPageBreak/>
        <w:t>Х</w:t>
      </w:r>
      <w:r w:rsidRPr="00E2450D">
        <w:rPr>
          <w:color w:val="000000"/>
        </w:rPr>
        <w:t xml:space="preserve">арактеристика физических и химических свойств основных классов неорганических веществ: оксидов, кислот, оснований, солей; </w:t>
      </w:r>
    </w:p>
    <w:p w:rsidR="002B5DEA" w:rsidRPr="00E2450D" w:rsidRDefault="002B5DEA" w:rsidP="002B5DEA">
      <w:pPr>
        <w:numPr>
          <w:ilvl w:val="0"/>
          <w:numId w:val="8"/>
        </w:numPr>
        <w:ind w:left="0" w:firstLine="567"/>
        <w:contextualSpacing/>
        <w:rPr>
          <w:color w:val="000000"/>
        </w:rPr>
      </w:pPr>
      <w:r w:rsidRPr="00E2450D">
        <w:rPr>
          <w:color w:val="000000"/>
        </w:rPr>
        <w:t xml:space="preserve">Химическая реакция, химические уравнения; </w:t>
      </w:r>
    </w:p>
    <w:p w:rsidR="002B5DEA" w:rsidRPr="00E2450D" w:rsidRDefault="002B5DEA" w:rsidP="002B5DEA">
      <w:pPr>
        <w:numPr>
          <w:ilvl w:val="0"/>
          <w:numId w:val="8"/>
        </w:numPr>
        <w:ind w:left="0" w:firstLine="567"/>
        <w:contextualSpacing/>
        <w:rPr>
          <w:color w:val="000000"/>
        </w:rPr>
      </w:pPr>
      <w:r w:rsidRPr="00E2450D">
        <w:rPr>
          <w:color w:val="000000"/>
        </w:rPr>
        <w:t xml:space="preserve">Закон сохранения массы веществ; </w:t>
      </w:r>
    </w:p>
    <w:p w:rsidR="002B5DEA" w:rsidRPr="00E2450D" w:rsidRDefault="002B5DEA" w:rsidP="002B5DEA">
      <w:pPr>
        <w:numPr>
          <w:ilvl w:val="0"/>
          <w:numId w:val="8"/>
        </w:numPr>
        <w:ind w:left="0" w:firstLine="567"/>
        <w:contextualSpacing/>
        <w:rPr>
          <w:color w:val="000000"/>
        </w:rPr>
      </w:pPr>
      <w:r w:rsidRPr="00E2450D">
        <w:rPr>
          <w:color w:val="000000"/>
        </w:rPr>
        <w:t xml:space="preserve">Типы химических реакций (соединения, разложения, замещения, обмена); </w:t>
      </w:r>
    </w:p>
    <w:p w:rsidR="002B5DEA" w:rsidRPr="00E2450D" w:rsidRDefault="002B5DEA" w:rsidP="002B5DEA">
      <w:pPr>
        <w:numPr>
          <w:ilvl w:val="0"/>
          <w:numId w:val="8"/>
        </w:numPr>
        <w:ind w:left="0" w:firstLine="567"/>
        <w:contextualSpacing/>
        <w:rPr>
          <w:color w:val="000000"/>
        </w:rPr>
      </w:pPr>
      <w:r w:rsidRPr="00E2450D">
        <w:rPr>
          <w:color w:val="000000"/>
        </w:rPr>
        <w:t xml:space="preserve">Генетическая связь между классами неорганических соединений; </w:t>
      </w:r>
    </w:p>
    <w:p w:rsidR="002B5DEA" w:rsidRPr="00E2450D" w:rsidRDefault="002B5DEA" w:rsidP="002B5DEA">
      <w:pPr>
        <w:numPr>
          <w:ilvl w:val="0"/>
          <w:numId w:val="8"/>
        </w:numPr>
        <w:ind w:left="0" w:firstLine="567"/>
        <w:contextualSpacing/>
        <w:rPr>
          <w:color w:val="000000"/>
        </w:rPr>
      </w:pPr>
      <w:r w:rsidRPr="00E2450D">
        <w:rPr>
          <w:color w:val="000000"/>
        </w:rPr>
        <w:t xml:space="preserve">Способы разделения смесей; </w:t>
      </w:r>
    </w:p>
    <w:p w:rsidR="002B5DEA" w:rsidRPr="00E2450D" w:rsidRDefault="002B5DEA" w:rsidP="002B5DEA">
      <w:pPr>
        <w:numPr>
          <w:ilvl w:val="0"/>
          <w:numId w:val="8"/>
        </w:numPr>
        <w:ind w:left="0" w:firstLine="567"/>
        <w:contextualSpacing/>
        <w:rPr>
          <w:color w:val="000000"/>
        </w:rPr>
      </w:pPr>
      <w:r w:rsidRPr="00E2450D">
        <w:rPr>
          <w:color w:val="000000"/>
        </w:rPr>
        <w:t xml:space="preserve">Относительная атомная масса; </w:t>
      </w:r>
    </w:p>
    <w:p w:rsidR="002B5DEA" w:rsidRPr="00E2450D" w:rsidRDefault="002B5DEA" w:rsidP="002B5DEA">
      <w:pPr>
        <w:numPr>
          <w:ilvl w:val="0"/>
          <w:numId w:val="8"/>
        </w:numPr>
        <w:ind w:left="0" w:firstLine="567"/>
        <w:contextualSpacing/>
        <w:jc w:val="both"/>
      </w:pPr>
      <w:r w:rsidRPr="00E2450D">
        <w:rPr>
          <w:color w:val="000000"/>
        </w:rPr>
        <w:t xml:space="preserve">Химическая формула, относительная молекулярная масса, моль, молярная масса, закон </w:t>
      </w:r>
      <w:r>
        <w:rPr>
          <w:color w:val="000000"/>
        </w:rPr>
        <w:t>Авогадро.</w:t>
      </w:r>
    </w:p>
    <w:p w:rsidR="002B5DEA" w:rsidRPr="002D2ECB" w:rsidRDefault="002B5DEA" w:rsidP="002B5DEA">
      <w:pPr>
        <w:pStyle w:val="a8"/>
        <w:numPr>
          <w:ilvl w:val="1"/>
          <w:numId w:val="18"/>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2D2ECB">
        <w:rPr>
          <w:rFonts w:ascii="Times New Roman" w:hAnsi="Times New Roman" w:cs="Times New Roman"/>
          <w:b/>
          <w:sz w:val="24"/>
          <w:szCs w:val="24"/>
        </w:rPr>
        <w:t xml:space="preserve">учителям начальных классов </w:t>
      </w:r>
    </w:p>
    <w:p w:rsidR="002B5DEA" w:rsidRPr="002D2ECB" w:rsidRDefault="002B5DEA" w:rsidP="002B5DEA">
      <w:pPr>
        <w:pStyle w:val="a8"/>
        <w:tabs>
          <w:tab w:val="left" w:pos="709"/>
          <w:tab w:val="left" w:pos="851"/>
          <w:tab w:val="left" w:pos="993"/>
        </w:tabs>
        <w:spacing w:after="0" w:line="240" w:lineRule="auto"/>
        <w:ind w:left="567"/>
        <w:jc w:val="both"/>
        <w:rPr>
          <w:rFonts w:ascii="Times New Roman" w:hAnsi="Times New Roman" w:cs="Times New Roman"/>
          <w:b/>
          <w:i/>
          <w:sz w:val="24"/>
          <w:szCs w:val="24"/>
        </w:rPr>
      </w:pPr>
      <w:r w:rsidRPr="00353201">
        <w:rPr>
          <w:rFonts w:ascii="Times New Roman" w:hAnsi="Times New Roman" w:cs="Times New Roman"/>
          <w:sz w:val="24"/>
          <w:szCs w:val="24"/>
        </w:rPr>
        <w:t>1.</w:t>
      </w:r>
      <w:r>
        <w:rPr>
          <w:rFonts w:ascii="Times New Roman" w:hAnsi="Times New Roman" w:cs="Times New Roman"/>
          <w:sz w:val="24"/>
          <w:szCs w:val="24"/>
        </w:rPr>
        <w:t>1</w:t>
      </w:r>
      <w:r w:rsidRPr="00353201">
        <w:rPr>
          <w:rFonts w:ascii="Times New Roman" w:hAnsi="Times New Roman" w:cs="Times New Roman"/>
          <w:sz w:val="24"/>
          <w:szCs w:val="24"/>
        </w:rPr>
        <w:t>9.1</w:t>
      </w:r>
      <w:r w:rsidRPr="003E09AB">
        <w:rPr>
          <w:rFonts w:ascii="Times New Roman" w:hAnsi="Times New Roman" w:cs="Times New Roman"/>
          <w:b/>
          <w:sz w:val="24"/>
          <w:szCs w:val="24"/>
        </w:rPr>
        <w:t>. по математике</w:t>
      </w:r>
      <w:r w:rsidRPr="002D2ECB">
        <w:rPr>
          <w:rFonts w:ascii="Times New Roman" w:hAnsi="Times New Roman" w:cs="Times New Roman"/>
          <w:b/>
          <w:i/>
          <w:sz w:val="24"/>
          <w:szCs w:val="24"/>
        </w:rPr>
        <w:t xml:space="preserve"> </w:t>
      </w:r>
    </w:p>
    <w:p w:rsidR="002B5DEA" w:rsidRPr="002D2ECB" w:rsidRDefault="002B5DEA" w:rsidP="002B5DEA">
      <w:pPr>
        <w:pStyle w:val="a8"/>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2D2ECB">
        <w:rPr>
          <w:rFonts w:ascii="Times New Roman" w:hAnsi="Times New Roman" w:cs="Times New Roman"/>
          <w:sz w:val="24"/>
          <w:szCs w:val="24"/>
        </w:rPr>
        <w:tab/>
        <w:t>Формирование универсальных учебных действий</w:t>
      </w:r>
    </w:p>
    <w:p w:rsidR="002B5DEA" w:rsidRPr="002D2ECB"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2D2ECB">
        <w:rPr>
          <w:rFonts w:ascii="Times New Roman" w:hAnsi="Times New Roman" w:cs="Times New Roman"/>
          <w:sz w:val="24"/>
          <w:szCs w:val="24"/>
        </w:rPr>
        <w:t xml:space="preserve">владение основами логического и алгоритмического мышления; </w:t>
      </w:r>
    </w:p>
    <w:p w:rsidR="002B5DEA" w:rsidRPr="002D2ECB"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sidRPr="002D2ECB">
        <w:rPr>
          <w:rFonts w:ascii="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B5DEA" w:rsidRPr="002D2ECB"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sidRPr="002D2ECB">
        <w:rPr>
          <w:rFonts w:ascii="Times New Roman" w:hAnsi="Times New Roman" w:cs="Times New Roman"/>
          <w:sz w:val="24"/>
          <w:szCs w:val="24"/>
        </w:rPr>
        <w:t>собирать, представлять, интерпретировать информацию.</w:t>
      </w:r>
    </w:p>
    <w:p w:rsidR="002B5DEA" w:rsidRPr="002D2ECB" w:rsidRDefault="002B5DEA" w:rsidP="002B5DEA">
      <w:pPr>
        <w:pStyle w:val="a8"/>
        <w:tabs>
          <w:tab w:val="left" w:pos="709"/>
          <w:tab w:val="left" w:pos="851"/>
          <w:tab w:val="left" w:pos="993"/>
        </w:tabs>
        <w:spacing w:after="0" w:line="240" w:lineRule="auto"/>
        <w:ind w:left="0" w:firstLine="567"/>
        <w:jc w:val="both"/>
        <w:rPr>
          <w:rFonts w:ascii="Times New Roman" w:hAnsi="Times New Roman" w:cs="Times New Roman"/>
          <w:b/>
          <w:sz w:val="24"/>
          <w:szCs w:val="24"/>
        </w:rPr>
      </w:pPr>
      <w:r w:rsidRPr="00E2450D">
        <w:rPr>
          <w:rFonts w:ascii="Times New Roman" w:hAnsi="Times New Roman" w:cs="Times New Roman"/>
          <w:i/>
          <w:sz w:val="24"/>
          <w:szCs w:val="24"/>
        </w:rPr>
        <w:tab/>
      </w:r>
      <w:r w:rsidRPr="002D2ECB">
        <w:rPr>
          <w:rFonts w:ascii="Times New Roman" w:hAnsi="Times New Roman" w:cs="Times New Roman"/>
          <w:sz w:val="24"/>
          <w:szCs w:val="24"/>
        </w:rPr>
        <w:t>1.</w:t>
      </w:r>
      <w:r>
        <w:rPr>
          <w:rFonts w:ascii="Times New Roman" w:hAnsi="Times New Roman" w:cs="Times New Roman"/>
          <w:sz w:val="24"/>
          <w:szCs w:val="24"/>
        </w:rPr>
        <w:t>1</w:t>
      </w:r>
      <w:r w:rsidRPr="002D2ECB">
        <w:rPr>
          <w:rFonts w:ascii="Times New Roman" w:hAnsi="Times New Roman" w:cs="Times New Roman"/>
          <w:sz w:val="24"/>
          <w:szCs w:val="24"/>
        </w:rPr>
        <w:t xml:space="preserve">9.2 </w:t>
      </w:r>
      <w:r w:rsidRPr="002D2ECB">
        <w:rPr>
          <w:rFonts w:ascii="Times New Roman" w:hAnsi="Times New Roman" w:cs="Times New Roman"/>
          <w:b/>
          <w:sz w:val="24"/>
          <w:szCs w:val="24"/>
        </w:rPr>
        <w:t xml:space="preserve">по русскому языку </w:t>
      </w:r>
    </w:p>
    <w:p w:rsidR="002B5DEA" w:rsidRPr="002D2ECB" w:rsidRDefault="002B5DEA" w:rsidP="002B5DEA">
      <w:pPr>
        <w:pStyle w:val="a8"/>
        <w:spacing w:after="0" w:line="240" w:lineRule="auto"/>
        <w:ind w:left="0" w:firstLine="567"/>
        <w:rPr>
          <w:rFonts w:ascii="Times New Roman" w:hAnsi="Times New Roman" w:cs="Times New Roman"/>
          <w:sz w:val="24"/>
          <w:szCs w:val="24"/>
        </w:rPr>
      </w:pPr>
      <w:r w:rsidRPr="002D2ECB">
        <w:rPr>
          <w:rFonts w:ascii="Times New Roman" w:hAnsi="Times New Roman" w:cs="Times New Roman"/>
          <w:sz w:val="24"/>
          <w:szCs w:val="24"/>
        </w:rPr>
        <w:t>Формирование универсального учебного действия: делить тексты на смысловые части, составлять план текста</w:t>
      </w:r>
    </w:p>
    <w:p w:rsidR="002B5DEA" w:rsidRPr="002D2ECB" w:rsidRDefault="002B5DEA" w:rsidP="002B5DEA">
      <w:pPr>
        <w:pStyle w:val="a8"/>
        <w:spacing w:after="0" w:line="240" w:lineRule="auto"/>
        <w:ind w:left="0" w:firstLine="567"/>
        <w:rPr>
          <w:rFonts w:ascii="Times New Roman" w:hAnsi="Times New Roman" w:cs="Times New Roman"/>
          <w:b/>
          <w:sz w:val="24"/>
          <w:szCs w:val="24"/>
        </w:rPr>
      </w:pPr>
      <w:r w:rsidRPr="002D2ECB">
        <w:rPr>
          <w:rFonts w:ascii="Times New Roman" w:hAnsi="Times New Roman" w:cs="Times New Roman"/>
          <w:sz w:val="24"/>
          <w:szCs w:val="24"/>
        </w:rPr>
        <w:tab/>
        <w:t>1.</w:t>
      </w:r>
      <w:r>
        <w:rPr>
          <w:rFonts w:ascii="Times New Roman" w:hAnsi="Times New Roman" w:cs="Times New Roman"/>
          <w:sz w:val="24"/>
          <w:szCs w:val="24"/>
        </w:rPr>
        <w:t>1</w:t>
      </w:r>
      <w:r w:rsidRPr="002D2ECB">
        <w:rPr>
          <w:rFonts w:ascii="Times New Roman" w:hAnsi="Times New Roman" w:cs="Times New Roman"/>
          <w:sz w:val="24"/>
          <w:szCs w:val="24"/>
        </w:rPr>
        <w:t xml:space="preserve">9.3 </w:t>
      </w:r>
      <w:r w:rsidRPr="002D2ECB">
        <w:rPr>
          <w:rFonts w:ascii="Times New Roman" w:hAnsi="Times New Roman" w:cs="Times New Roman"/>
          <w:b/>
          <w:sz w:val="24"/>
          <w:szCs w:val="24"/>
        </w:rPr>
        <w:t xml:space="preserve">по окружающему миру </w:t>
      </w:r>
    </w:p>
    <w:p w:rsidR="002B5DEA" w:rsidRPr="00353201" w:rsidRDefault="002B5DEA" w:rsidP="002B5DEA">
      <w:pPr>
        <w:pStyle w:val="a8"/>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353201">
        <w:rPr>
          <w:rFonts w:ascii="Times New Roman" w:hAnsi="Times New Roman" w:cs="Times New Roman"/>
          <w:sz w:val="24"/>
          <w:szCs w:val="24"/>
        </w:rPr>
        <w:t>Формирование универсальных учебных действий</w:t>
      </w:r>
    </w:p>
    <w:p w:rsidR="002B5DEA"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sidRPr="00E2450D">
        <w:rPr>
          <w:rFonts w:ascii="Times New Roman" w:hAnsi="Times New Roman" w:cs="Times New Roman"/>
          <w:sz w:val="24"/>
          <w:szCs w:val="24"/>
        </w:rPr>
        <w:t>использовать готовые модели (глобус, карту, план) для объяснения явлений или описания свойств объектов; создавать и преобразовывать модели и схемы для решения задач;</w:t>
      </w:r>
    </w:p>
    <w:p w:rsidR="002B5DEA"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sidRPr="00E2450D">
        <w:rPr>
          <w:rFonts w:ascii="Times New Roman" w:hAnsi="Times New Roman" w:cs="Times New Roman"/>
          <w:sz w:val="24"/>
          <w:szCs w:val="24"/>
        </w:rPr>
        <w:t xml:space="preserve">  овладение логическими действиями анализа, синтеза, обобщения, классификации по родовидовым признакам;  </w:t>
      </w:r>
    </w:p>
    <w:p w:rsidR="002B5DEA"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sidRPr="00E2450D">
        <w:rPr>
          <w:rFonts w:ascii="Times New Roman" w:hAnsi="Times New Roman" w:cs="Times New Roman"/>
          <w:sz w:val="24"/>
          <w:szCs w:val="24"/>
        </w:rPr>
        <w:t xml:space="preserve">овладение логическими действиями сравнения, анализа, синтеза, установления аналогий и причинно-следственных связей, построения рассуждений; </w:t>
      </w:r>
    </w:p>
    <w:p w:rsidR="002B5DEA" w:rsidRPr="00E2450D" w:rsidRDefault="002B5DEA" w:rsidP="002B5DEA">
      <w:pPr>
        <w:pStyle w:val="a8"/>
        <w:numPr>
          <w:ilvl w:val="0"/>
          <w:numId w:val="2"/>
        </w:numPr>
        <w:tabs>
          <w:tab w:val="left" w:pos="0"/>
        </w:tabs>
        <w:spacing w:after="0" w:line="240" w:lineRule="auto"/>
        <w:ind w:left="0" w:firstLine="567"/>
        <w:jc w:val="both"/>
        <w:rPr>
          <w:rFonts w:ascii="Times New Roman" w:hAnsi="Times New Roman" w:cs="Times New Roman"/>
          <w:sz w:val="24"/>
          <w:szCs w:val="24"/>
        </w:rPr>
      </w:pPr>
      <w:r w:rsidRPr="00E2450D">
        <w:rPr>
          <w:rFonts w:ascii="Times New Roman" w:hAnsi="Times New Roman" w:cs="Times New Roman"/>
          <w:sz w:val="24"/>
          <w:szCs w:val="24"/>
        </w:rPr>
        <w:t>осознанно строить речевое высказывание в соответствии с задачами коммуникации.</w:t>
      </w:r>
    </w:p>
    <w:p w:rsidR="002B5DEA" w:rsidRDefault="002B5DEA" w:rsidP="002B5DEA">
      <w:pPr>
        <w:pStyle w:val="a8"/>
        <w:numPr>
          <w:ilvl w:val="0"/>
          <w:numId w:val="1"/>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МАУ ИМЦ (Пустовалова В.В.) обеспечить проведение совещаний с заместителями директоров ОО, учителями по анализу результатов ОКО в формате ВПР и оказания адресной методической помощи. Срок: до 01.03.2023.</w:t>
      </w:r>
    </w:p>
    <w:p w:rsidR="002B5DEA" w:rsidRPr="00E2450D" w:rsidRDefault="002B5DEA" w:rsidP="002B5DEA">
      <w:pPr>
        <w:pStyle w:val="a8"/>
        <w:numPr>
          <w:ilvl w:val="0"/>
          <w:numId w:val="1"/>
        </w:numPr>
        <w:tabs>
          <w:tab w:val="left" w:pos="0"/>
          <w:tab w:val="left" w:pos="1134"/>
        </w:tabs>
        <w:spacing w:after="0" w:line="240" w:lineRule="auto"/>
        <w:ind w:left="0" w:firstLine="709"/>
        <w:jc w:val="both"/>
        <w:rPr>
          <w:rFonts w:ascii="Times New Roman" w:hAnsi="Times New Roman" w:cs="Times New Roman"/>
          <w:sz w:val="24"/>
          <w:szCs w:val="24"/>
        </w:rPr>
      </w:pPr>
      <w:r w:rsidRPr="00E2450D">
        <w:rPr>
          <w:rFonts w:ascii="Times New Roman" w:hAnsi="Times New Roman" w:cs="Times New Roman"/>
          <w:sz w:val="24"/>
          <w:szCs w:val="24"/>
        </w:rPr>
        <w:t>Контроль за исполнением настоящего распоряжения возложить на заместителя начальника департамента образования администрации г. Томска И.В. Швайко.</w:t>
      </w:r>
    </w:p>
    <w:p w:rsidR="008812C1" w:rsidRPr="00E2450D" w:rsidRDefault="008812C1" w:rsidP="00E2450D">
      <w:pPr>
        <w:pStyle w:val="a8"/>
        <w:tabs>
          <w:tab w:val="left" w:pos="709"/>
          <w:tab w:val="left" w:pos="851"/>
          <w:tab w:val="left" w:pos="993"/>
        </w:tabs>
        <w:spacing w:after="0" w:line="240" w:lineRule="auto"/>
        <w:ind w:left="0"/>
        <w:jc w:val="both"/>
        <w:rPr>
          <w:rFonts w:ascii="Times New Roman" w:hAnsi="Times New Roman" w:cs="Times New Roman"/>
          <w:sz w:val="24"/>
          <w:szCs w:val="24"/>
        </w:rPr>
      </w:pPr>
    </w:p>
    <w:p w:rsidR="008812C1" w:rsidRPr="00E2450D" w:rsidRDefault="008812C1" w:rsidP="00E2450D">
      <w:pPr>
        <w:contextualSpacing/>
        <w:jc w:val="both"/>
      </w:pPr>
    </w:p>
    <w:p w:rsidR="008812C1" w:rsidRPr="00E2450D" w:rsidRDefault="008812C1" w:rsidP="00E2450D">
      <w:pPr>
        <w:contextualSpacing/>
        <w:jc w:val="both"/>
      </w:pPr>
    </w:p>
    <w:p w:rsidR="008812C1" w:rsidRPr="00E2450D" w:rsidRDefault="008812C1" w:rsidP="00E2450D">
      <w:pPr>
        <w:contextualSpacing/>
        <w:jc w:val="both"/>
      </w:pPr>
    </w:p>
    <w:p w:rsidR="008812C1" w:rsidRPr="00E2450D" w:rsidRDefault="00E2450D" w:rsidP="00E2450D">
      <w:pPr>
        <w:contextualSpacing/>
        <w:jc w:val="both"/>
      </w:pPr>
      <w:r w:rsidRPr="00E2450D">
        <w:t xml:space="preserve">Вега Вадимовна Пустовалова </w:t>
      </w:r>
    </w:p>
    <w:p w:rsidR="00E2450D" w:rsidRPr="00E2450D" w:rsidRDefault="00E2450D" w:rsidP="00E2450D">
      <w:pPr>
        <w:contextualSpacing/>
        <w:jc w:val="both"/>
      </w:pPr>
      <w:r w:rsidRPr="00E2450D">
        <w:t xml:space="preserve">Анна Константиновна </w:t>
      </w:r>
      <w:r w:rsidR="00415DF2" w:rsidRPr="00E2450D">
        <w:t>Злобина</w:t>
      </w:r>
    </w:p>
    <w:p w:rsidR="000C5537" w:rsidRDefault="00E2450D" w:rsidP="00E2450D">
      <w:pPr>
        <w:contextualSpacing/>
        <w:jc w:val="both"/>
      </w:pPr>
      <w:r w:rsidRPr="00E2450D">
        <w:t>(3822)</w:t>
      </w:r>
      <w:r w:rsidR="00D11448" w:rsidRPr="00E2450D">
        <w:t xml:space="preserve"> </w:t>
      </w:r>
      <w:r w:rsidR="000C5537" w:rsidRPr="00E2450D">
        <w:t>43-05-20</w:t>
      </w:r>
      <w:r w:rsidR="009D309F" w:rsidRPr="00E2450D">
        <w:t xml:space="preserve"> </w:t>
      </w:r>
    </w:p>
    <w:p w:rsidR="004B5BCD" w:rsidRDefault="004B5BCD">
      <w:pPr>
        <w:spacing w:after="200" w:line="276" w:lineRule="auto"/>
        <w:rPr>
          <w:rFonts w:asciiTheme="majorHAnsi" w:eastAsiaTheme="majorEastAsia" w:hAnsiTheme="majorHAnsi" w:cstheme="majorBidi"/>
          <w:color w:val="365F91" w:themeColor="accent1" w:themeShade="BF"/>
          <w:sz w:val="26"/>
          <w:szCs w:val="26"/>
        </w:rPr>
      </w:pPr>
      <w:bookmarkStart w:id="1" w:name="_Toc124089596"/>
      <w:r>
        <w:br w:type="page"/>
      </w:r>
    </w:p>
    <w:p w:rsidR="00ED00EC" w:rsidRPr="00ED00EC" w:rsidRDefault="00ED00EC" w:rsidP="00780D0B">
      <w:pPr>
        <w:pStyle w:val="2"/>
        <w:jc w:val="center"/>
      </w:pPr>
      <w:r w:rsidRPr="00ED00EC">
        <w:lastRenderedPageBreak/>
        <w:t>Справка по анализу результатов ВПР общеобразовательных организаций муниципальной системы образования «Город Томск»,</w:t>
      </w:r>
      <w:r w:rsidR="00371217">
        <w:t xml:space="preserve"> </w:t>
      </w:r>
      <w:r w:rsidRPr="00ED00EC">
        <w:t>проведенных осенью 2022 года</w:t>
      </w:r>
      <w:r w:rsidR="00C34E20">
        <w:t xml:space="preserve"> (русский язык 5 класс по программе 4 класса)</w:t>
      </w:r>
      <w:bookmarkEnd w:id="1"/>
    </w:p>
    <w:p w:rsidR="00ED00EC" w:rsidRPr="00ED00EC" w:rsidRDefault="00ED00EC" w:rsidP="00ED00EC">
      <w:pPr>
        <w:ind w:right="-7"/>
        <w:jc w:val="both"/>
      </w:pPr>
    </w:p>
    <w:p w:rsidR="00ED00EC" w:rsidRPr="00ED00EC" w:rsidRDefault="00ED00EC" w:rsidP="00ED00EC">
      <w:pPr>
        <w:numPr>
          <w:ilvl w:val="0"/>
          <w:numId w:val="19"/>
        </w:numPr>
        <w:ind w:left="0" w:firstLine="709"/>
        <w:jc w:val="both"/>
        <w:rPr>
          <w:b/>
        </w:rPr>
      </w:pPr>
      <w:r w:rsidRPr="00ED00EC">
        <w:rPr>
          <w:b/>
        </w:rPr>
        <w:t>Наименование мониторингового исследования с указанием исходящего документа для его проведения</w:t>
      </w:r>
    </w:p>
    <w:p w:rsidR="00ED00EC" w:rsidRPr="00ED00EC" w:rsidRDefault="00ED00EC" w:rsidP="00ED00EC">
      <w:pPr>
        <w:spacing w:line="276" w:lineRule="auto"/>
        <w:ind w:right="-7" w:firstLine="360"/>
        <w:jc w:val="both"/>
        <w:rPr>
          <w:b/>
        </w:rPr>
      </w:pPr>
      <w:r w:rsidRPr="00ED00EC">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ED00EC" w:rsidRPr="00ED00EC" w:rsidRDefault="00ED00EC" w:rsidP="00ED00EC">
      <w:pPr>
        <w:ind w:right="-7"/>
        <w:jc w:val="both"/>
        <w:rPr>
          <w:spacing w:val="-2"/>
        </w:rPr>
      </w:pPr>
      <w:r w:rsidRPr="00ED00EC">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ED00EC" w:rsidRPr="00ED00EC" w:rsidRDefault="00ED00EC" w:rsidP="00ED00EC">
      <w:pPr>
        <w:ind w:right="-7"/>
        <w:jc w:val="both"/>
        <w:rPr>
          <w:spacing w:val="-2"/>
        </w:rPr>
      </w:pPr>
      <w:r w:rsidRPr="00ED00EC">
        <w:rPr>
          <w:spacing w:val="-2"/>
        </w:rPr>
        <w:t xml:space="preserve">- письма Федеральной службы по надзору в сфере образования и науки от 09.08.2022 № 08-197 «О проведении ВПР осенью 2022 года», </w:t>
      </w:r>
    </w:p>
    <w:p w:rsidR="00ED00EC" w:rsidRPr="00ED00EC" w:rsidRDefault="00ED00EC" w:rsidP="00ED00EC">
      <w:pPr>
        <w:ind w:right="-7"/>
        <w:jc w:val="both"/>
        <w:rPr>
          <w:spacing w:val="-2"/>
        </w:rPr>
      </w:pPr>
      <w:r w:rsidRPr="00ED00EC">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ED00EC" w:rsidRPr="00ED00EC" w:rsidRDefault="00ED00EC" w:rsidP="00ED00EC">
      <w:pPr>
        <w:ind w:right="-7"/>
        <w:jc w:val="both"/>
        <w:rPr>
          <w:spacing w:val="-4"/>
        </w:rPr>
      </w:pPr>
      <w:r w:rsidRPr="00ED00EC">
        <w:rPr>
          <w:spacing w:val="-2"/>
        </w:rPr>
        <w:t xml:space="preserve">- </w:t>
      </w:r>
      <w:r w:rsidRPr="00ED00EC">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ED00EC" w:rsidRPr="00ED00EC" w:rsidRDefault="00ED00EC" w:rsidP="00ED00EC">
      <w:pPr>
        <w:ind w:right="-7"/>
        <w:jc w:val="both"/>
        <w:rPr>
          <w:spacing w:val="-4"/>
        </w:rPr>
      </w:pPr>
      <w:r w:rsidRPr="00ED00EC">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ED00EC" w:rsidRPr="00ED00EC" w:rsidRDefault="00ED00EC" w:rsidP="00ED00EC">
      <w:pPr>
        <w:numPr>
          <w:ilvl w:val="0"/>
          <w:numId w:val="19"/>
        </w:numPr>
        <w:ind w:left="0" w:right="-7" w:firstLine="709"/>
        <w:jc w:val="both"/>
      </w:pPr>
      <w:r w:rsidRPr="00ED00EC">
        <w:rPr>
          <w:b/>
        </w:rPr>
        <w:t>Сроки проведения мониторинга:</w:t>
      </w:r>
      <w:r w:rsidRPr="00ED00EC">
        <w:t xml:space="preserve"> сентябрь-октябрь 2022 года (в соответствии с графиком).</w:t>
      </w:r>
    </w:p>
    <w:p w:rsidR="00ED00EC" w:rsidRPr="00ED00EC" w:rsidRDefault="00ED00EC" w:rsidP="00ED00EC">
      <w:pPr>
        <w:numPr>
          <w:ilvl w:val="0"/>
          <w:numId w:val="19"/>
        </w:numPr>
        <w:ind w:left="709" w:right="-7"/>
        <w:jc w:val="both"/>
      </w:pPr>
      <w:r w:rsidRPr="00ED00EC">
        <w:rPr>
          <w:b/>
        </w:rPr>
        <w:t>Предмет-</w:t>
      </w:r>
      <w:r w:rsidRPr="00ED00EC">
        <w:t xml:space="preserve"> русский язык.</w:t>
      </w:r>
    </w:p>
    <w:p w:rsidR="00ED00EC" w:rsidRPr="00ED00EC" w:rsidRDefault="00ED00EC" w:rsidP="00ED00EC">
      <w:pPr>
        <w:numPr>
          <w:ilvl w:val="0"/>
          <w:numId w:val="19"/>
        </w:numPr>
        <w:ind w:right="-7" w:firstLine="349"/>
        <w:jc w:val="both"/>
      </w:pPr>
      <w:r w:rsidRPr="00ED00EC">
        <w:rPr>
          <w:b/>
        </w:rPr>
        <w:t>Классы/параллели</w:t>
      </w:r>
      <w:r w:rsidRPr="00ED00EC">
        <w:t>– 5 класс (по программе 4 класса).</w:t>
      </w:r>
    </w:p>
    <w:p w:rsidR="00ED00EC" w:rsidRPr="00ED00EC" w:rsidRDefault="00ED00EC" w:rsidP="00ED00EC">
      <w:pPr>
        <w:numPr>
          <w:ilvl w:val="0"/>
          <w:numId w:val="19"/>
        </w:numPr>
        <w:ind w:right="-7" w:firstLine="349"/>
        <w:jc w:val="both"/>
      </w:pPr>
      <w:r w:rsidRPr="00ED00EC">
        <w:rPr>
          <w:b/>
        </w:rPr>
        <w:t xml:space="preserve">Количество ОО и участников, принявших участие в мониторинге: </w:t>
      </w:r>
      <w:r w:rsidRPr="00ED00EC">
        <w:t>55 ОО – 4825 участников</w:t>
      </w:r>
    </w:p>
    <w:p w:rsidR="00ED00EC" w:rsidRPr="00ED00EC" w:rsidRDefault="00ED00EC" w:rsidP="00ED00EC">
      <w:pPr>
        <w:numPr>
          <w:ilvl w:val="0"/>
          <w:numId w:val="19"/>
        </w:numPr>
        <w:ind w:right="-7" w:firstLine="349"/>
        <w:jc w:val="both"/>
      </w:pPr>
      <w:r w:rsidRPr="00ED00EC">
        <w:rPr>
          <w:b/>
        </w:rPr>
        <w:t>Методы сбора информации</w:t>
      </w:r>
      <w:r w:rsidRPr="00ED00EC">
        <w:t xml:space="preserve">-пакетная выгрузка с сайта ФИС ОКО: </w:t>
      </w:r>
      <w:hyperlink r:id="rId13" w:history="1">
        <w:r w:rsidRPr="00ED00EC">
          <w:rPr>
            <w:color w:val="0000FF"/>
            <w:u w:val="single"/>
          </w:rPr>
          <w:t>https://fis-oko.obrnadzor.gov.ru/</w:t>
        </w:r>
      </w:hyperlink>
      <w:r w:rsidRPr="00ED00EC">
        <w:t>.</w:t>
      </w:r>
    </w:p>
    <w:p w:rsidR="00ED00EC" w:rsidRPr="00ED00EC" w:rsidRDefault="00ED00EC" w:rsidP="00ED00EC">
      <w:pPr>
        <w:numPr>
          <w:ilvl w:val="0"/>
          <w:numId w:val="19"/>
        </w:numPr>
        <w:ind w:right="-7" w:firstLine="491"/>
        <w:jc w:val="both"/>
      </w:pPr>
      <w:r w:rsidRPr="00ED00EC">
        <w:rPr>
          <w:b/>
        </w:rPr>
        <w:t xml:space="preserve">Анализировались следующие показатели ВПР: </w:t>
      </w:r>
    </w:p>
    <w:p w:rsidR="00ED00EC" w:rsidRPr="00ED00EC" w:rsidRDefault="00ED00EC" w:rsidP="00ED00EC">
      <w:pPr>
        <w:ind w:right="134" w:firstLine="851"/>
        <w:contextualSpacing/>
        <w:jc w:val="both"/>
      </w:pPr>
      <w:r w:rsidRPr="00ED00EC">
        <w:t>7.1. «Обучающиеся, не справившихся с заданиями ВПР»- доля обучающихся в % по конкретному учебному предмету и классу, получивших «2».</w:t>
      </w:r>
    </w:p>
    <w:p w:rsidR="00ED00EC" w:rsidRPr="00ED00EC" w:rsidRDefault="00ED00EC" w:rsidP="00ED00EC">
      <w:pPr>
        <w:ind w:right="134" w:firstLine="851"/>
        <w:contextualSpacing/>
        <w:jc w:val="both"/>
      </w:pPr>
      <w:r w:rsidRPr="00ED00EC">
        <w:t>7.2. «Достижение минимального уровня подготовки»-доля обучающихся в % по конкретному учебному предмету и классу, получивших «3».</w:t>
      </w:r>
    </w:p>
    <w:p w:rsidR="00ED00EC" w:rsidRPr="00ED00EC" w:rsidRDefault="00ED00EC" w:rsidP="00ED00EC">
      <w:pPr>
        <w:ind w:right="134" w:firstLine="851"/>
        <w:contextualSpacing/>
        <w:jc w:val="both"/>
      </w:pPr>
      <w:r w:rsidRPr="00ED00EC">
        <w:t>7.3. «Достижение максимального уровня подготовки»-доля обучающихся в % по конкретному предмету и классу, получивших «4» и «5».</w:t>
      </w:r>
    </w:p>
    <w:p w:rsidR="00ED00EC" w:rsidRPr="00ED00EC" w:rsidRDefault="00ED00EC" w:rsidP="00ED00EC">
      <w:pPr>
        <w:ind w:right="134" w:firstLine="851"/>
        <w:contextualSpacing/>
        <w:jc w:val="both"/>
      </w:pPr>
      <w:r w:rsidRPr="00ED00EC">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ED00EC" w:rsidRPr="00ED00EC" w:rsidRDefault="00ED00EC" w:rsidP="00ED00EC">
      <w:pPr>
        <w:numPr>
          <w:ilvl w:val="0"/>
          <w:numId w:val="19"/>
        </w:numPr>
        <w:ind w:right="-7" w:firstLine="491"/>
        <w:jc w:val="both"/>
        <w:rPr>
          <w:b/>
        </w:rPr>
      </w:pPr>
      <w:r w:rsidRPr="00ED00EC">
        <w:rPr>
          <w:b/>
        </w:rPr>
        <w:t>Методика расчёта показателей:</w:t>
      </w:r>
    </w:p>
    <w:p w:rsidR="00ED00EC" w:rsidRPr="00ED00EC" w:rsidRDefault="00ED00EC" w:rsidP="00ED00EC">
      <w:pPr>
        <w:numPr>
          <w:ilvl w:val="1"/>
          <w:numId w:val="19"/>
        </w:numPr>
        <w:tabs>
          <w:tab w:val="left" w:pos="1134"/>
          <w:tab w:val="left" w:pos="1276"/>
        </w:tabs>
        <w:ind w:left="0" w:firstLine="851"/>
        <w:jc w:val="both"/>
      </w:pPr>
      <w:r w:rsidRPr="00ED00EC">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14" w:history="1">
        <w:r w:rsidRPr="00ED00EC">
          <w:rPr>
            <w:color w:val="0000FF"/>
            <w:u w:val="single"/>
          </w:rPr>
          <w:t>https://fis-oko.obrnadzor.gov.ru/</w:t>
        </w:r>
      </w:hyperlink>
      <w:r w:rsidRPr="00ED00EC">
        <w:t xml:space="preserve"> , вкладка «Статистика по отметкам».</w:t>
      </w:r>
    </w:p>
    <w:p w:rsidR="00ED00EC" w:rsidRPr="00ED00EC" w:rsidRDefault="00ED00EC" w:rsidP="00ED00EC">
      <w:pPr>
        <w:numPr>
          <w:ilvl w:val="1"/>
          <w:numId w:val="19"/>
        </w:numPr>
        <w:tabs>
          <w:tab w:val="left" w:pos="1134"/>
          <w:tab w:val="left" w:pos="1276"/>
        </w:tabs>
        <w:ind w:left="0" w:firstLine="851"/>
        <w:jc w:val="both"/>
      </w:pPr>
      <w:r w:rsidRPr="00ED00EC">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15" w:history="1">
        <w:r w:rsidRPr="00ED00EC">
          <w:rPr>
            <w:color w:val="0000FF"/>
            <w:u w:val="single"/>
          </w:rPr>
          <w:t>https://fis-oko.obrnadzor.gov.ru/</w:t>
        </w:r>
      </w:hyperlink>
      <w:r w:rsidRPr="00ED00EC">
        <w:t xml:space="preserve"> , вкладка «Статистика по отметкам».</w:t>
      </w:r>
    </w:p>
    <w:p w:rsidR="00ED00EC" w:rsidRPr="00ED00EC" w:rsidRDefault="00ED00EC" w:rsidP="00ED00EC">
      <w:pPr>
        <w:numPr>
          <w:ilvl w:val="1"/>
          <w:numId w:val="19"/>
        </w:numPr>
        <w:tabs>
          <w:tab w:val="left" w:pos="1134"/>
          <w:tab w:val="left" w:pos="1276"/>
        </w:tabs>
        <w:ind w:left="0" w:firstLine="851"/>
        <w:jc w:val="both"/>
      </w:pPr>
      <w:r w:rsidRPr="00ED00EC">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16" w:history="1">
        <w:r w:rsidRPr="00ED00EC">
          <w:rPr>
            <w:color w:val="0000FF"/>
            <w:u w:val="single"/>
          </w:rPr>
          <w:t>https://fis-oko.obrnadzor.gov.ru/</w:t>
        </w:r>
      </w:hyperlink>
      <w:r w:rsidRPr="00ED00EC">
        <w:t xml:space="preserve"> , вкладка «Статистика по отметкам», рассчитывается по формуле: А-</w:t>
      </w:r>
      <w:r w:rsidRPr="00ED00EC">
        <w:lastRenderedPageBreak/>
        <w:t>доля обучающихся, выполнивших задание на «5», В- доля обучающихся, выполнивших задание на «4», Х=А+В.</w:t>
      </w:r>
    </w:p>
    <w:p w:rsidR="00ED00EC" w:rsidRPr="00ED00EC" w:rsidRDefault="00ED00EC" w:rsidP="00ED00EC">
      <w:pPr>
        <w:numPr>
          <w:ilvl w:val="1"/>
          <w:numId w:val="19"/>
        </w:numPr>
        <w:tabs>
          <w:tab w:val="left" w:pos="1134"/>
          <w:tab w:val="left" w:pos="1276"/>
        </w:tabs>
        <w:ind w:left="0" w:firstLine="851"/>
        <w:jc w:val="both"/>
      </w:pPr>
      <w:r w:rsidRPr="00ED00EC">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17" w:history="1">
        <w:r w:rsidRPr="00ED00EC">
          <w:rPr>
            <w:color w:val="0000FF"/>
            <w:u w:val="single"/>
          </w:rPr>
          <w:t>https://fis-oko.obrnadzor.gov.ru/</w:t>
        </w:r>
      </w:hyperlink>
      <w:r w:rsidRPr="00ED00EC">
        <w:t>, вкладка «Сравнение отметок с отметками по журналу».</w:t>
      </w:r>
    </w:p>
    <w:p w:rsidR="00ED00EC" w:rsidRPr="00ED00EC" w:rsidRDefault="00ED00EC" w:rsidP="00ED00EC">
      <w:pPr>
        <w:ind w:right="134" w:firstLine="851"/>
        <w:contextualSpacing/>
        <w:jc w:val="both"/>
      </w:pPr>
      <w:r w:rsidRPr="00ED00EC">
        <w:rPr>
          <w:b/>
        </w:rPr>
        <w:t>Анализ показателя</w:t>
      </w:r>
      <w:r w:rsidRPr="00ED00EC">
        <w:t xml:space="preserve"> «Обучающиеся, не справившихся с заданиями ВПР»- доля обучающихся в % по конкретному учебному предмету и классу, получивших «2».</w:t>
      </w:r>
    </w:p>
    <w:p w:rsidR="00ED00EC" w:rsidRPr="00ED00EC" w:rsidRDefault="00ED00EC" w:rsidP="00ED00EC">
      <w:pPr>
        <w:ind w:right="134"/>
        <w:contextualSpacing/>
        <w:jc w:val="both"/>
      </w:pPr>
      <w:r w:rsidRPr="00ED00EC">
        <w:t xml:space="preserve">4 классы –  7,34%. </w:t>
      </w:r>
    </w:p>
    <w:p w:rsidR="00ED00EC" w:rsidRPr="00ED00EC" w:rsidRDefault="00ED00EC" w:rsidP="00ED00EC">
      <w:pPr>
        <w:ind w:right="134" w:firstLine="708"/>
        <w:contextualSpacing/>
        <w:jc w:val="both"/>
      </w:pPr>
      <w:r w:rsidRPr="00ED00EC">
        <w:rPr>
          <w:b/>
        </w:rPr>
        <w:t xml:space="preserve">Анализ показателя </w:t>
      </w:r>
      <w:r w:rsidRPr="00ED00EC">
        <w:t>«Достижение минимального уровня подготовки»-доля обучающихся в % по конкретному учебному предмету и классу, получивших «3».</w:t>
      </w:r>
    </w:p>
    <w:p w:rsidR="00ED00EC" w:rsidRPr="00ED00EC" w:rsidRDefault="00ED00EC" w:rsidP="00ED00EC">
      <w:pPr>
        <w:ind w:right="134"/>
        <w:contextualSpacing/>
        <w:jc w:val="both"/>
      </w:pPr>
      <w:r w:rsidRPr="00ED00EC">
        <w:t xml:space="preserve">4 классы –  32,29%. </w:t>
      </w:r>
    </w:p>
    <w:p w:rsidR="00ED00EC" w:rsidRPr="00ED00EC" w:rsidRDefault="00ED00EC" w:rsidP="00ED00EC">
      <w:pPr>
        <w:ind w:right="134" w:firstLine="851"/>
        <w:contextualSpacing/>
        <w:jc w:val="both"/>
      </w:pPr>
      <w:r w:rsidRPr="00ED00EC">
        <w:rPr>
          <w:b/>
        </w:rPr>
        <w:t xml:space="preserve">Анализ показателя </w:t>
      </w:r>
      <w:r w:rsidRPr="00ED00EC">
        <w:t>«Достижение максимального уровня подготовки»-доля обучающихся в % по конкретному предмету и классу, получивших «4» и «5».</w:t>
      </w:r>
    </w:p>
    <w:p w:rsidR="00ED00EC" w:rsidRPr="00ED00EC" w:rsidRDefault="00ED00EC" w:rsidP="00ED00EC">
      <w:pPr>
        <w:ind w:right="134"/>
        <w:contextualSpacing/>
        <w:jc w:val="both"/>
      </w:pPr>
      <w:r w:rsidRPr="00ED00EC">
        <w:t xml:space="preserve">4 классы –  60,37%. </w:t>
      </w:r>
    </w:p>
    <w:p w:rsidR="00ED00EC" w:rsidRPr="00ED00EC" w:rsidRDefault="00ED00EC" w:rsidP="00ED00EC">
      <w:pPr>
        <w:ind w:right="134" w:firstLine="851"/>
        <w:contextualSpacing/>
        <w:jc w:val="both"/>
      </w:pPr>
      <w:r w:rsidRPr="00ED00EC">
        <w:rPr>
          <w:b/>
        </w:rPr>
        <w:t xml:space="preserve">Анализ показателя </w:t>
      </w:r>
      <w:r w:rsidRPr="00ED00EC">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ED00EC" w:rsidRPr="00ED00EC" w:rsidRDefault="00ED00EC" w:rsidP="00ED00EC">
      <w:pPr>
        <w:jc w:val="both"/>
        <w:rPr>
          <w:rFonts w:ascii="Calibri" w:hAnsi="Calibri" w:cs="Calibri"/>
          <w:b/>
          <w:bCs/>
          <w:color w:val="000000"/>
          <w:sz w:val="22"/>
          <w:szCs w:val="22"/>
        </w:rPr>
      </w:pPr>
      <w:r w:rsidRPr="00ED00EC">
        <w:rPr>
          <w:bCs/>
          <w:color w:val="000000"/>
        </w:rPr>
        <w:t>4 классы – 62,72%.</w:t>
      </w:r>
      <w:r w:rsidRPr="00ED00EC">
        <w:rPr>
          <w:rFonts w:ascii="Calibri" w:hAnsi="Calibri" w:cs="Calibri"/>
          <w:bCs/>
          <w:color w:val="000000"/>
          <w:sz w:val="22"/>
          <w:szCs w:val="22"/>
        </w:rPr>
        <w:t xml:space="preserve"> </w:t>
      </w:r>
    </w:p>
    <w:p w:rsidR="00ED00EC" w:rsidRPr="00ED00EC" w:rsidRDefault="00ED00EC" w:rsidP="00ED00EC">
      <w:pPr>
        <w:ind w:firstLine="708"/>
        <w:jc w:val="both"/>
        <w:rPr>
          <w:rFonts w:ascii="Calibri" w:hAnsi="Calibri" w:cs="Calibri"/>
          <w:b/>
          <w:bCs/>
          <w:color w:val="000000"/>
          <w:sz w:val="22"/>
          <w:szCs w:val="22"/>
        </w:rPr>
      </w:pPr>
    </w:p>
    <w:p w:rsidR="00ED00EC" w:rsidRPr="00ED00EC" w:rsidRDefault="00371217" w:rsidP="00ED00EC">
      <w:pPr>
        <w:tabs>
          <w:tab w:val="left" w:pos="1134"/>
          <w:tab w:val="left" w:pos="1276"/>
        </w:tabs>
        <w:jc w:val="both"/>
        <w:rPr>
          <w:bCs/>
          <w:color w:val="000000"/>
        </w:rPr>
      </w:pPr>
      <w:r>
        <w:rPr>
          <w:b/>
        </w:rPr>
        <w:tab/>
      </w:r>
      <w:r w:rsidR="00ED00EC" w:rsidRPr="00ED00EC">
        <w:rPr>
          <w:b/>
        </w:rPr>
        <w:t>Анализ показателя</w:t>
      </w:r>
      <w:r w:rsidR="00ED00EC" w:rsidRPr="00ED00EC">
        <w:t xml:space="preserve"> «Д</w:t>
      </w:r>
      <w:r w:rsidR="00ED00EC" w:rsidRPr="00ED00EC">
        <w:rPr>
          <w:bCs/>
          <w:color w:val="000000"/>
        </w:rPr>
        <w:t>остижение планируемых результатов» выявил, что низкий процент решаемости по следующим блокам ООП:</w:t>
      </w:r>
    </w:p>
    <w:tbl>
      <w:tblPr>
        <w:tblW w:w="9805" w:type="dxa"/>
        <w:tblInd w:w="108" w:type="dxa"/>
        <w:tblLook w:val="04A0" w:firstRow="1" w:lastRow="0" w:firstColumn="1" w:lastColumn="0" w:noHBand="0" w:noVBand="1"/>
      </w:tblPr>
      <w:tblGrid>
        <w:gridCol w:w="7700"/>
        <w:gridCol w:w="2105"/>
      </w:tblGrid>
      <w:tr w:rsidR="00ED00EC" w:rsidRPr="00ED00EC" w:rsidTr="00392C59">
        <w:trPr>
          <w:trHeight w:val="600"/>
        </w:trPr>
        <w:tc>
          <w:tcPr>
            <w:tcW w:w="7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0EC" w:rsidRPr="00ED00EC" w:rsidRDefault="00ED00EC" w:rsidP="00ED00EC">
            <w:pPr>
              <w:ind w:right="-7"/>
              <w:jc w:val="both"/>
              <w:rPr>
                <w:b/>
                <w:bCs/>
                <w:color w:val="000000"/>
              </w:rPr>
            </w:pPr>
            <w:r w:rsidRPr="00ED00EC">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2105" w:type="dxa"/>
            <w:tcBorders>
              <w:top w:val="single" w:sz="4" w:space="0" w:color="000000"/>
              <w:left w:val="nil"/>
              <w:bottom w:val="single" w:sz="4" w:space="0" w:color="000000"/>
              <w:right w:val="single" w:sz="4" w:space="0" w:color="000000"/>
            </w:tcBorders>
            <w:shd w:val="clear" w:color="auto" w:fill="auto"/>
            <w:noWrap/>
            <w:vAlign w:val="center"/>
          </w:tcPr>
          <w:p w:rsidR="00ED00EC" w:rsidRPr="00ED00EC" w:rsidRDefault="00ED00EC" w:rsidP="00ED00EC">
            <w:pPr>
              <w:ind w:right="-7"/>
              <w:jc w:val="center"/>
            </w:pPr>
            <w:r w:rsidRPr="00ED00EC">
              <w:t>город Томск</w:t>
            </w:r>
          </w:p>
          <w:p w:rsidR="00ED00EC" w:rsidRPr="00ED00EC" w:rsidRDefault="00ED00EC" w:rsidP="00ED00EC">
            <w:pPr>
              <w:ind w:right="-7"/>
              <w:jc w:val="center"/>
            </w:pPr>
            <w:r w:rsidRPr="00ED00EC">
              <w:t>(%)</w:t>
            </w:r>
          </w:p>
        </w:tc>
      </w:tr>
      <w:tr w:rsidR="00ED00EC" w:rsidRPr="00ED00EC" w:rsidTr="00392C59">
        <w:trPr>
          <w:trHeight w:val="600"/>
        </w:trPr>
        <w:tc>
          <w:tcPr>
            <w:tcW w:w="7700" w:type="dxa"/>
            <w:tcBorders>
              <w:top w:val="single" w:sz="4" w:space="0" w:color="000000"/>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105" w:type="dxa"/>
            <w:tcBorders>
              <w:top w:val="single" w:sz="4" w:space="0" w:color="000000"/>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39,56</w:t>
            </w:r>
          </w:p>
        </w:tc>
      </w:tr>
      <w:tr w:rsidR="00ED00EC" w:rsidRPr="00ED00EC" w:rsidTr="00392C59">
        <w:trPr>
          <w:trHeight w:val="3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ED00EC" w:rsidRPr="00ED00EC" w:rsidRDefault="00ED00EC" w:rsidP="00ED00EC">
            <w:pPr>
              <w:jc w:val="both"/>
            </w:pP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t>39,67</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t>50,25</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t>53,47</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2. Умение распознавать однородные члены предложения. Выделять предложения с однородными членами</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t>55,01</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 xml:space="preserve">1К1. Умение писать текст под диктовку, соблюдая в практике </w:t>
            </w:r>
            <w:r w:rsidR="00DD02C4" w:rsidRPr="00ED00EC">
              <w:rPr>
                <w:color w:val="000000"/>
              </w:rPr>
              <w:t>письма,</w:t>
            </w:r>
            <w:r w:rsidRPr="00ED00EC">
              <w:rPr>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w:t>
            </w:r>
            <w:r w:rsidRPr="00ED00EC">
              <w:rPr>
                <w:color w:val="000000"/>
              </w:rPr>
              <w:lastRenderedPageBreak/>
              <w:t>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lastRenderedPageBreak/>
              <w:t>55,77</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lastRenderedPageBreak/>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t>59,27</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7.Умение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rPr>
                <w:color w:val="000000"/>
              </w:rPr>
            </w:pPr>
            <w:r w:rsidRPr="00ED00EC">
              <w:rPr>
                <w:color w:val="000000"/>
              </w:rPr>
              <w:t>59,24</w:t>
            </w: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rPr>
                <w:color w:val="000000"/>
              </w:rPr>
            </w:pPr>
            <w:r w:rsidRPr="00ED00EC">
              <w:rPr>
                <w:color w:val="000000"/>
              </w:rPr>
              <w:t>11. Умение классифицировать слова по составу. Находить в словах с однозначно выделяемыми морфемами окончание, корень, приставку, суффикс</w:t>
            </w:r>
          </w:p>
          <w:p w:rsidR="00ED00EC" w:rsidRPr="00ED00EC" w:rsidRDefault="00ED00EC" w:rsidP="00ED00EC">
            <w:pPr>
              <w:jc w:val="both"/>
              <w:rPr>
                <w:color w:val="000000"/>
              </w:rPr>
            </w:pP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59,56</w:t>
            </w:r>
          </w:p>
          <w:p w:rsidR="00ED00EC" w:rsidRPr="00ED00EC" w:rsidRDefault="00ED00EC" w:rsidP="00ED00EC">
            <w:pPr>
              <w:jc w:val="center"/>
              <w:rPr>
                <w:color w:val="000000"/>
              </w:rPr>
            </w:pPr>
          </w:p>
        </w:tc>
      </w:tr>
    </w:tbl>
    <w:p w:rsidR="00ED00EC" w:rsidRPr="00ED00EC" w:rsidRDefault="00ED00EC" w:rsidP="00ED00EC">
      <w:pPr>
        <w:tabs>
          <w:tab w:val="left" w:pos="1134"/>
          <w:tab w:val="left" w:pos="1276"/>
        </w:tabs>
        <w:jc w:val="both"/>
      </w:pPr>
      <w:r w:rsidRPr="00ED00EC">
        <w:tab/>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ED00EC" w:rsidRPr="00ED00EC" w:rsidRDefault="00ED00EC" w:rsidP="00ED00EC">
      <w:pPr>
        <w:tabs>
          <w:tab w:val="left" w:pos="1134"/>
          <w:tab w:val="left" w:pos="1276"/>
        </w:tabs>
        <w:jc w:val="both"/>
      </w:pPr>
      <w:r w:rsidRPr="00ED00EC">
        <w:t xml:space="preserve"> </w:t>
      </w:r>
      <w:r w:rsidRPr="00ED00EC">
        <w:tab/>
      </w:r>
      <w:r w:rsidRPr="00ED00EC">
        <w:rPr>
          <w:b/>
        </w:rPr>
        <w:t>Личностные действия</w:t>
      </w:r>
      <w:r w:rsidRPr="00ED00EC">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ED00EC" w:rsidRPr="00ED00EC" w:rsidRDefault="00ED00EC" w:rsidP="00ED00EC">
      <w:pPr>
        <w:tabs>
          <w:tab w:val="left" w:pos="1134"/>
          <w:tab w:val="left" w:pos="1276"/>
        </w:tabs>
        <w:jc w:val="both"/>
      </w:pPr>
      <w:r w:rsidRPr="00ED00EC">
        <w:tab/>
      </w:r>
      <w:r w:rsidRPr="00ED00EC">
        <w:rPr>
          <w:b/>
        </w:rPr>
        <w:t>Регулятивные действия</w:t>
      </w:r>
      <w:r w:rsidRPr="00ED00EC">
        <w:t xml:space="preserve">: целеполагание, планирование, контроль и коррекция, саморегуляция. </w:t>
      </w:r>
      <w:r w:rsidRPr="00ED00EC">
        <w:rPr>
          <w:b/>
        </w:rPr>
        <w:t>Общеучебные универсальные учебные действия</w:t>
      </w:r>
      <w:r w:rsidRPr="00ED00EC">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ED00EC" w:rsidRPr="00ED00EC" w:rsidRDefault="00ED00EC" w:rsidP="00ED00EC">
      <w:pPr>
        <w:tabs>
          <w:tab w:val="left" w:pos="1134"/>
          <w:tab w:val="left" w:pos="1276"/>
        </w:tabs>
        <w:jc w:val="both"/>
      </w:pPr>
      <w:r w:rsidRPr="00ED00EC">
        <w:tab/>
      </w:r>
      <w:r w:rsidRPr="00ED00EC">
        <w:rPr>
          <w:b/>
        </w:rPr>
        <w:t>Логические универсальные действия</w:t>
      </w:r>
      <w:r w:rsidRPr="00ED00EC">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ED00EC" w:rsidRPr="00ED00EC" w:rsidRDefault="00ED00EC" w:rsidP="00ED00EC">
      <w:pPr>
        <w:tabs>
          <w:tab w:val="left" w:pos="1134"/>
          <w:tab w:val="left" w:pos="1276"/>
        </w:tabs>
        <w:jc w:val="both"/>
      </w:pPr>
      <w:r w:rsidRPr="00ED00EC">
        <w:tab/>
      </w:r>
      <w:r w:rsidRPr="00ED00EC">
        <w:rPr>
          <w:b/>
        </w:rPr>
        <w:t>Коммуникативные действия</w:t>
      </w:r>
      <w:r w:rsidRPr="00ED00EC">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ED00EC" w:rsidRPr="00ED00EC" w:rsidRDefault="00ED00EC" w:rsidP="00ED00EC">
      <w:pPr>
        <w:tabs>
          <w:tab w:val="left" w:pos="1134"/>
          <w:tab w:val="left" w:pos="1276"/>
        </w:tabs>
        <w:jc w:val="both"/>
      </w:pPr>
      <w:r w:rsidRPr="00ED00EC">
        <w:rPr>
          <w:b/>
        </w:rPr>
        <w:tab/>
        <w:t>Анализ решаемости заданий показал, что сформированы на недостаточном уровне общеучебное универсальное учебное действие</w:t>
      </w:r>
      <w:r w:rsidRPr="00ED00EC">
        <w:t xml:space="preserve">: </w:t>
      </w:r>
      <w:r w:rsidRPr="00ED00EC">
        <w:rPr>
          <w:color w:val="000000"/>
        </w:rPr>
        <w:t xml:space="preserve">делить тексты на смысловые части, составлять план текста. </w:t>
      </w:r>
    </w:p>
    <w:p w:rsidR="00ED00EC" w:rsidRPr="00ED00EC" w:rsidRDefault="00ED00EC" w:rsidP="00ED00EC">
      <w:pPr>
        <w:tabs>
          <w:tab w:val="left" w:pos="1134"/>
          <w:tab w:val="left" w:pos="1276"/>
        </w:tabs>
        <w:ind w:firstLine="709"/>
        <w:jc w:val="both"/>
        <w:rPr>
          <w:b/>
        </w:rPr>
      </w:pPr>
      <w:r w:rsidRPr="00ED00EC">
        <w:rPr>
          <w:b/>
        </w:rPr>
        <w:t xml:space="preserve">9. Рекомендации </w:t>
      </w:r>
    </w:p>
    <w:p w:rsidR="00ED00EC" w:rsidRPr="00ED00EC" w:rsidRDefault="00ED00EC" w:rsidP="00ED00EC">
      <w:pPr>
        <w:tabs>
          <w:tab w:val="left" w:pos="1276"/>
        </w:tabs>
        <w:ind w:right="-7" w:firstLine="709"/>
        <w:jc w:val="both"/>
      </w:pPr>
      <w:r w:rsidRPr="00ED00EC">
        <w:t>9.1. для учителей начальных классов:</w:t>
      </w:r>
    </w:p>
    <w:p w:rsidR="00ED00EC" w:rsidRPr="00ED00EC" w:rsidRDefault="00ED00EC" w:rsidP="00ED00EC">
      <w:pPr>
        <w:tabs>
          <w:tab w:val="left" w:pos="0"/>
        </w:tabs>
        <w:jc w:val="both"/>
      </w:pPr>
      <w:r w:rsidRPr="00ED00EC">
        <w:tab/>
        <w:t>На уроках и на внеурочных занятиях использовать приёмы и технологии, направленные на формулирование общеучебного универсального учебного действия:</w:t>
      </w:r>
    </w:p>
    <w:p w:rsidR="00ED00EC" w:rsidRPr="00ED00EC" w:rsidRDefault="00ED00EC" w:rsidP="00ED00EC">
      <w:pPr>
        <w:tabs>
          <w:tab w:val="left" w:pos="1134"/>
          <w:tab w:val="left" w:pos="1276"/>
        </w:tabs>
        <w:jc w:val="both"/>
      </w:pPr>
      <w:r w:rsidRPr="00ED00EC">
        <w:t xml:space="preserve">- </w:t>
      </w:r>
      <w:r w:rsidRPr="00ED00EC">
        <w:rPr>
          <w:color w:val="000000"/>
        </w:rPr>
        <w:t>делить тексты на смысловые части, составлять план текста</w:t>
      </w:r>
    </w:p>
    <w:p w:rsidR="00ED00EC" w:rsidRPr="00ED00EC" w:rsidRDefault="00ED00EC" w:rsidP="00ED00EC">
      <w:pPr>
        <w:tabs>
          <w:tab w:val="left" w:pos="0"/>
        </w:tabs>
        <w:jc w:val="both"/>
      </w:pPr>
      <w:r w:rsidRPr="00ED00EC">
        <w:lastRenderedPageBreak/>
        <w:tab/>
        <w:t xml:space="preserve">Использовать задания из демоверсий Всероссийских проверочных работ, используя ресурсы сайтов:  </w:t>
      </w:r>
      <w:hyperlink r:id="rId18" w:history="1">
        <w:r w:rsidRPr="00ED00EC">
          <w:rPr>
            <w:color w:val="0000FF"/>
            <w:u w:val="single"/>
          </w:rPr>
          <w:t>https://fioco.ru/obraztsi_i_opisaniya_vpr_2022</w:t>
        </w:r>
      </w:hyperlink>
      <w:r w:rsidRPr="00ED00EC">
        <w:t xml:space="preserve">,  </w:t>
      </w:r>
      <w:hyperlink r:id="rId19" w:history="1">
        <w:r w:rsidRPr="00ED00EC">
          <w:rPr>
            <w:color w:val="0000FF"/>
            <w:u w:val="single"/>
          </w:rPr>
          <w:t>https://vpr-ege.ru/vpr/4-klass/russkij-yazyk</w:t>
        </w:r>
      </w:hyperlink>
      <w:r w:rsidRPr="00ED00EC">
        <w:t>.</w:t>
      </w:r>
    </w:p>
    <w:p w:rsidR="00ED00EC" w:rsidRPr="00ED00EC" w:rsidRDefault="00ED00EC" w:rsidP="00ED00EC">
      <w:pPr>
        <w:tabs>
          <w:tab w:val="left" w:pos="0"/>
        </w:tabs>
        <w:jc w:val="both"/>
      </w:pPr>
      <w:r w:rsidRPr="00ED00EC">
        <w:t xml:space="preserve"> </w:t>
      </w:r>
      <w:r w:rsidRPr="00ED00EC">
        <w:tab/>
        <w:t xml:space="preserve">9.2. для руководителей МО </w:t>
      </w:r>
    </w:p>
    <w:p w:rsidR="00ED00EC" w:rsidRPr="00ED00EC" w:rsidRDefault="00ED00EC" w:rsidP="00ED00EC">
      <w:pPr>
        <w:tabs>
          <w:tab w:val="left" w:pos="709"/>
        </w:tabs>
        <w:ind w:right="-7"/>
        <w:jc w:val="both"/>
      </w:pPr>
      <w:r w:rsidRPr="00ED00EC">
        <w:tab/>
        <w:t>Скорректировать план работы МО с целью рассмотрения вопросов методики преподавания по выявленным проблемным показателям «Д</w:t>
      </w:r>
      <w:r w:rsidRPr="00ED00EC">
        <w:rPr>
          <w:bCs/>
          <w:color w:val="000000"/>
        </w:rPr>
        <w:t>остижение планируемых результатов» с низким процентом решаемости.</w:t>
      </w:r>
      <w:r w:rsidRPr="00ED00EC">
        <w:t xml:space="preserve"> </w:t>
      </w:r>
    </w:p>
    <w:p w:rsidR="00ED00EC" w:rsidRPr="00ED00EC" w:rsidRDefault="00ED00EC" w:rsidP="00ED00EC">
      <w:pPr>
        <w:tabs>
          <w:tab w:val="left" w:pos="709"/>
        </w:tabs>
        <w:ind w:right="134"/>
        <w:contextualSpacing/>
        <w:jc w:val="both"/>
      </w:pPr>
      <w:r w:rsidRPr="00ED00EC">
        <w:t xml:space="preserve"> </w:t>
      </w:r>
      <w:r w:rsidRPr="00ED00EC">
        <w:tab/>
        <w:t xml:space="preserve">Принимать участие в мероприятиях городского методического объединения учителей начальных классов г. Томска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ED00EC" w:rsidRPr="00ED00EC" w:rsidRDefault="00ED00EC" w:rsidP="00ED00EC">
      <w:pPr>
        <w:tabs>
          <w:tab w:val="left" w:pos="709"/>
        </w:tabs>
        <w:ind w:right="134"/>
        <w:contextualSpacing/>
        <w:jc w:val="both"/>
      </w:pPr>
    </w:p>
    <w:p w:rsidR="00ED00EC" w:rsidRPr="00ED00EC" w:rsidRDefault="00ED00EC" w:rsidP="00ED00EC"/>
    <w:p w:rsidR="00ED00EC" w:rsidRPr="00ED00EC" w:rsidRDefault="00ED00EC" w:rsidP="00780D0B">
      <w:pPr>
        <w:pStyle w:val="2"/>
        <w:jc w:val="center"/>
      </w:pPr>
      <w:bookmarkStart w:id="2" w:name="_Toc124089597"/>
      <w:r w:rsidRPr="00ED00EC">
        <w:t>Справка по анализу результатов ВПР общеобразовательных организаций муниципальной системы образования «Город Томск»,</w:t>
      </w:r>
      <w:r w:rsidR="00371217">
        <w:t xml:space="preserve"> </w:t>
      </w:r>
      <w:r w:rsidRPr="00ED00EC">
        <w:t>проведенных осенью 2022 года</w:t>
      </w:r>
      <w:r w:rsidR="00C34E20">
        <w:t xml:space="preserve"> (математика 5 класс по программе 4 класса)</w:t>
      </w:r>
      <w:bookmarkEnd w:id="2"/>
    </w:p>
    <w:p w:rsidR="00ED00EC" w:rsidRPr="00ED00EC" w:rsidRDefault="00ED00EC" w:rsidP="00ED00EC">
      <w:pPr>
        <w:ind w:right="-7"/>
        <w:jc w:val="both"/>
      </w:pPr>
    </w:p>
    <w:p w:rsidR="00ED00EC" w:rsidRPr="00ED00EC" w:rsidRDefault="00ED00EC" w:rsidP="00ED00EC">
      <w:pPr>
        <w:numPr>
          <w:ilvl w:val="0"/>
          <w:numId w:val="20"/>
        </w:numPr>
        <w:jc w:val="both"/>
        <w:rPr>
          <w:b/>
        </w:rPr>
      </w:pPr>
      <w:r w:rsidRPr="00ED00EC">
        <w:rPr>
          <w:b/>
        </w:rPr>
        <w:t>Наименование мониторингового исследования с указанием исходящего документа для его проведения</w:t>
      </w:r>
    </w:p>
    <w:p w:rsidR="00ED00EC" w:rsidRPr="00ED00EC" w:rsidRDefault="00ED00EC" w:rsidP="00ED00EC">
      <w:pPr>
        <w:spacing w:line="276" w:lineRule="auto"/>
        <w:ind w:right="-7" w:firstLine="360"/>
        <w:jc w:val="both"/>
        <w:rPr>
          <w:b/>
        </w:rPr>
      </w:pPr>
      <w:r w:rsidRPr="00ED00EC">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ED00EC" w:rsidRPr="00ED00EC" w:rsidRDefault="00ED00EC" w:rsidP="00ED00EC">
      <w:pPr>
        <w:ind w:right="-7"/>
        <w:jc w:val="both"/>
        <w:rPr>
          <w:spacing w:val="-2"/>
        </w:rPr>
      </w:pPr>
      <w:r w:rsidRPr="00ED00EC">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ED00EC" w:rsidRPr="00ED00EC" w:rsidRDefault="00ED00EC" w:rsidP="00ED00EC">
      <w:pPr>
        <w:ind w:right="-7"/>
        <w:jc w:val="both"/>
        <w:rPr>
          <w:spacing w:val="-2"/>
        </w:rPr>
      </w:pPr>
      <w:r w:rsidRPr="00ED00EC">
        <w:rPr>
          <w:spacing w:val="-2"/>
        </w:rPr>
        <w:t xml:space="preserve">- письма Федеральной службы по надзору в сфере образования и науки от 09.08.2022 № 08-197 «О проведении ВПР осенью 2022 года», </w:t>
      </w:r>
    </w:p>
    <w:p w:rsidR="00ED00EC" w:rsidRPr="00ED00EC" w:rsidRDefault="00ED00EC" w:rsidP="00ED00EC">
      <w:pPr>
        <w:ind w:right="-7"/>
        <w:jc w:val="both"/>
        <w:rPr>
          <w:spacing w:val="-2"/>
        </w:rPr>
      </w:pPr>
      <w:r w:rsidRPr="00ED00EC">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ED00EC" w:rsidRPr="00ED00EC" w:rsidRDefault="00ED00EC" w:rsidP="00ED00EC">
      <w:pPr>
        <w:ind w:right="-7"/>
        <w:jc w:val="both"/>
        <w:rPr>
          <w:spacing w:val="-4"/>
        </w:rPr>
      </w:pPr>
      <w:r w:rsidRPr="00ED00EC">
        <w:rPr>
          <w:spacing w:val="-2"/>
        </w:rPr>
        <w:t xml:space="preserve">- </w:t>
      </w:r>
      <w:r w:rsidRPr="00ED00EC">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ED00EC" w:rsidRPr="00ED00EC" w:rsidRDefault="00ED00EC" w:rsidP="00ED00EC">
      <w:pPr>
        <w:ind w:right="-7"/>
        <w:jc w:val="both"/>
        <w:rPr>
          <w:spacing w:val="-4"/>
        </w:rPr>
      </w:pPr>
      <w:r w:rsidRPr="00ED00EC">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ED00EC" w:rsidRPr="00ED00EC" w:rsidRDefault="00ED00EC" w:rsidP="00ED00EC">
      <w:pPr>
        <w:numPr>
          <w:ilvl w:val="0"/>
          <w:numId w:val="20"/>
        </w:numPr>
        <w:ind w:left="0" w:right="-7" w:firstLine="709"/>
        <w:jc w:val="both"/>
      </w:pPr>
      <w:r w:rsidRPr="00ED00EC">
        <w:rPr>
          <w:b/>
        </w:rPr>
        <w:t>Сроки проведения мониторинга:</w:t>
      </w:r>
      <w:r w:rsidRPr="00ED00EC">
        <w:t xml:space="preserve"> сентябрь-октябрь 2022 года (в соответствии с графиком).</w:t>
      </w:r>
    </w:p>
    <w:p w:rsidR="00ED00EC" w:rsidRPr="00ED00EC" w:rsidRDefault="00ED00EC" w:rsidP="00ED00EC">
      <w:pPr>
        <w:numPr>
          <w:ilvl w:val="0"/>
          <w:numId w:val="20"/>
        </w:numPr>
        <w:ind w:left="709" w:right="-7"/>
        <w:jc w:val="both"/>
      </w:pPr>
      <w:r w:rsidRPr="00ED00EC">
        <w:rPr>
          <w:b/>
        </w:rPr>
        <w:t>Предмет</w:t>
      </w:r>
      <w:r w:rsidRPr="00ED00EC">
        <w:t xml:space="preserve"> – математика.</w:t>
      </w:r>
    </w:p>
    <w:p w:rsidR="00ED00EC" w:rsidRPr="00ED00EC" w:rsidRDefault="00ED00EC" w:rsidP="00ED00EC">
      <w:pPr>
        <w:numPr>
          <w:ilvl w:val="0"/>
          <w:numId w:val="20"/>
        </w:numPr>
        <w:ind w:right="-7" w:firstLine="349"/>
        <w:jc w:val="both"/>
      </w:pPr>
      <w:r w:rsidRPr="00ED00EC">
        <w:rPr>
          <w:b/>
        </w:rPr>
        <w:t>Классы/параллели-</w:t>
      </w:r>
      <w:r w:rsidRPr="00ED00EC">
        <w:t xml:space="preserve"> 5 класс (по программе 4 класса).</w:t>
      </w:r>
    </w:p>
    <w:p w:rsidR="00ED00EC" w:rsidRPr="00ED00EC" w:rsidRDefault="00ED00EC" w:rsidP="00ED00EC">
      <w:pPr>
        <w:numPr>
          <w:ilvl w:val="0"/>
          <w:numId w:val="20"/>
        </w:numPr>
        <w:ind w:right="-7" w:firstLine="349"/>
        <w:jc w:val="both"/>
      </w:pPr>
      <w:r w:rsidRPr="00ED00EC">
        <w:rPr>
          <w:b/>
        </w:rPr>
        <w:t xml:space="preserve">Количество ОО и участников, принявших участие в мониторинге: </w:t>
      </w:r>
      <w:r w:rsidRPr="00ED00EC">
        <w:t>57 ОО – 5125 участников</w:t>
      </w:r>
    </w:p>
    <w:p w:rsidR="00ED00EC" w:rsidRPr="00ED00EC" w:rsidRDefault="00ED00EC" w:rsidP="00ED00EC">
      <w:pPr>
        <w:numPr>
          <w:ilvl w:val="0"/>
          <w:numId w:val="20"/>
        </w:numPr>
        <w:ind w:right="-7" w:firstLine="349"/>
        <w:jc w:val="both"/>
      </w:pPr>
      <w:r w:rsidRPr="00ED00EC">
        <w:rPr>
          <w:b/>
        </w:rPr>
        <w:t>Методы сбора информации</w:t>
      </w:r>
      <w:r w:rsidRPr="00ED00EC">
        <w:t xml:space="preserve">-пакетная выгрузка с сайта ФИС ОКО: </w:t>
      </w:r>
      <w:hyperlink r:id="rId20" w:history="1">
        <w:r w:rsidRPr="00ED00EC">
          <w:rPr>
            <w:color w:val="0000FF"/>
            <w:u w:val="single"/>
          </w:rPr>
          <w:t>https://fis-oko.obrnadzor.gov.ru/</w:t>
        </w:r>
      </w:hyperlink>
      <w:r w:rsidRPr="00ED00EC">
        <w:t>.</w:t>
      </w:r>
    </w:p>
    <w:p w:rsidR="00ED00EC" w:rsidRPr="00ED00EC" w:rsidRDefault="00ED00EC" w:rsidP="00ED00EC">
      <w:pPr>
        <w:numPr>
          <w:ilvl w:val="0"/>
          <w:numId w:val="20"/>
        </w:numPr>
        <w:ind w:right="-7" w:firstLine="491"/>
        <w:jc w:val="both"/>
      </w:pPr>
      <w:r w:rsidRPr="00ED00EC">
        <w:rPr>
          <w:b/>
        </w:rPr>
        <w:t xml:space="preserve">Анализировались следующие показатели ВПР: </w:t>
      </w:r>
    </w:p>
    <w:p w:rsidR="00ED00EC" w:rsidRPr="00ED00EC" w:rsidRDefault="00ED00EC" w:rsidP="00ED00EC">
      <w:pPr>
        <w:ind w:right="134" w:firstLine="851"/>
        <w:contextualSpacing/>
        <w:jc w:val="both"/>
      </w:pPr>
      <w:r w:rsidRPr="00ED00EC">
        <w:t>7.1. «Обучающиеся, не справившихся с заданиями ВПР»- доля обучающихся в % по конкретному учебному предмету и классу, получивших «2».</w:t>
      </w:r>
    </w:p>
    <w:p w:rsidR="00ED00EC" w:rsidRPr="00ED00EC" w:rsidRDefault="00ED00EC" w:rsidP="00ED00EC">
      <w:pPr>
        <w:ind w:right="134" w:firstLine="851"/>
        <w:contextualSpacing/>
        <w:jc w:val="both"/>
      </w:pPr>
      <w:r w:rsidRPr="00ED00EC">
        <w:t>7.2. «Достижение минимального уровня подготовки»-доля обучающихся в % по конкретному учебному предмету и классу, получивших «3».</w:t>
      </w:r>
    </w:p>
    <w:p w:rsidR="00ED00EC" w:rsidRPr="00ED00EC" w:rsidRDefault="00ED00EC" w:rsidP="00ED00EC">
      <w:pPr>
        <w:ind w:right="134" w:firstLine="851"/>
        <w:contextualSpacing/>
        <w:jc w:val="both"/>
      </w:pPr>
      <w:r w:rsidRPr="00ED00EC">
        <w:lastRenderedPageBreak/>
        <w:t>7.3. «Достижение максимального уровня подготовки»-доля обучающихся в % по конкретному предмету и классу, получивших «4» и «5».</w:t>
      </w:r>
    </w:p>
    <w:p w:rsidR="00ED00EC" w:rsidRPr="00ED00EC" w:rsidRDefault="00ED00EC" w:rsidP="00ED00EC">
      <w:pPr>
        <w:ind w:right="134" w:firstLine="851"/>
        <w:contextualSpacing/>
        <w:jc w:val="both"/>
      </w:pPr>
      <w:r w:rsidRPr="00ED00EC">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ED00EC" w:rsidRPr="00ED00EC" w:rsidRDefault="00ED00EC" w:rsidP="00ED00EC">
      <w:pPr>
        <w:numPr>
          <w:ilvl w:val="0"/>
          <w:numId w:val="20"/>
        </w:numPr>
        <w:ind w:right="-7" w:firstLine="491"/>
        <w:jc w:val="both"/>
        <w:rPr>
          <w:b/>
        </w:rPr>
      </w:pPr>
      <w:r w:rsidRPr="00ED00EC">
        <w:rPr>
          <w:b/>
        </w:rPr>
        <w:t>Методика расчёта показателей:</w:t>
      </w:r>
    </w:p>
    <w:p w:rsidR="00ED00EC" w:rsidRPr="00ED00EC" w:rsidRDefault="00ED00EC" w:rsidP="00ED00EC">
      <w:pPr>
        <w:numPr>
          <w:ilvl w:val="1"/>
          <w:numId w:val="20"/>
        </w:numPr>
        <w:tabs>
          <w:tab w:val="left" w:pos="1134"/>
          <w:tab w:val="left" w:pos="1276"/>
        </w:tabs>
        <w:ind w:left="0" w:firstLine="851"/>
        <w:jc w:val="both"/>
      </w:pPr>
      <w:r w:rsidRPr="00ED00EC">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21" w:history="1">
        <w:r w:rsidRPr="00ED00EC">
          <w:rPr>
            <w:color w:val="0000FF"/>
            <w:u w:val="single"/>
          </w:rPr>
          <w:t>https://fis-oko.obrnadzor.gov.ru/</w:t>
        </w:r>
      </w:hyperlink>
      <w:r w:rsidRPr="00ED00EC">
        <w:t xml:space="preserve"> , вкладка «Статистика по отметкам».</w:t>
      </w:r>
    </w:p>
    <w:p w:rsidR="00ED00EC" w:rsidRPr="00ED00EC" w:rsidRDefault="00ED00EC" w:rsidP="00ED00EC">
      <w:pPr>
        <w:numPr>
          <w:ilvl w:val="1"/>
          <w:numId w:val="20"/>
        </w:numPr>
        <w:tabs>
          <w:tab w:val="left" w:pos="1134"/>
          <w:tab w:val="left" w:pos="1276"/>
        </w:tabs>
        <w:ind w:left="0" w:firstLine="851"/>
        <w:jc w:val="both"/>
      </w:pPr>
      <w:r w:rsidRPr="00ED00EC">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22" w:history="1">
        <w:r w:rsidRPr="00ED00EC">
          <w:rPr>
            <w:color w:val="0000FF"/>
            <w:u w:val="single"/>
          </w:rPr>
          <w:t>https://fis-oko.obrnadzor.gov.ru/</w:t>
        </w:r>
      </w:hyperlink>
      <w:r w:rsidRPr="00ED00EC">
        <w:t xml:space="preserve"> , вкладка «Статистика по отметкам».</w:t>
      </w:r>
    </w:p>
    <w:p w:rsidR="00ED00EC" w:rsidRPr="00ED00EC" w:rsidRDefault="00ED00EC" w:rsidP="00ED00EC">
      <w:pPr>
        <w:numPr>
          <w:ilvl w:val="1"/>
          <w:numId w:val="20"/>
        </w:numPr>
        <w:tabs>
          <w:tab w:val="left" w:pos="1134"/>
          <w:tab w:val="left" w:pos="1276"/>
        </w:tabs>
        <w:ind w:left="0" w:firstLine="851"/>
        <w:jc w:val="both"/>
      </w:pPr>
      <w:r w:rsidRPr="00ED00EC">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23" w:history="1">
        <w:r w:rsidRPr="00ED00EC">
          <w:rPr>
            <w:color w:val="0000FF"/>
            <w:u w:val="single"/>
          </w:rPr>
          <w:t>https://fis-oko.obrnadzor.gov.ru/</w:t>
        </w:r>
      </w:hyperlink>
      <w:r w:rsidRPr="00ED00EC">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ED00EC" w:rsidRPr="00ED00EC" w:rsidRDefault="00ED00EC" w:rsidP="00ED00EC">
      <w:pPr>
        <w:numPr>
          <w:ilvl w:val="1"/>
          <w:numId w:val="20"/>
        </w:numPr>
        <w:tabs>
          <w:tab w:val="left" w:pos="1134"/>
          <w:tab w:val="left" w:pos="1276"/>
        </w:tabs>
        <w:ind w:left="0" w:firstLine="851"/>
        <w:jc w:val="both"/>
      </w:pPr>
      <w:r w:rsidRPr="00ED00EC">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24" w:history="1">
        <w:r w:rsidRPr="00ED00EC">
          <w:rPr>
            <w:color w:val="0000FF"/>
            <w:u w:val="single"/>
          </w:rPr>
          <w:t>https://fis-oko.obrnadzor.gov.ru/</w:t>
        </w:r>
      </w:hyperlink>
      <w:r w:rsidRPr="00ED00EC">
        <w:t>, вкладка «Сравнение отметок с отметками по журналу».</w:t>
      </w:r>
    </w:p>
    <w:p w:rsidR="00ED00EC" w:rsidRPr="00ED00EC" w:rsidRDefault="00ED00EC" w:rsidP="00ED00EC">
      <w:pPr>
        <w:ind w:right="134" w:firstLine="851"/>
        <w:contextualSpacing/>
        <w:jc w:val="both"/>
      </w:pPr>
      <w:r w:rsidRPr="00ED00EC">
        <w:rPr>
          <w:b/>
        </w:rPr>
        <w:t>Анализ показателя</w:t>
      </w:r>
      <w:r w:rsidRPr="00ED00EC">
        <w:t xml:space="preserve"> «Обучающиеся, не справившихся с заданиями ВПР»- доля обучающихся в % по конкретному учебному предмету и классу, получивших «2».</w:t>
      </w:r>
    </w:p>
    <w:p w:rsidR="00ED00EC" w:rsidRPr="00ED00EC" w:rsidRDefault="00ED00EC" w:rsidP="00ED00EC">
      <w:pPr>
        <w:ind w:right="134"/>
        <w:contextualSpacing/>
        <w:jc w:val="both"/>
      </w:pPr>
      <w:r w:rsidRPr="00ED00EC">
        <w:t xml:space="preserve">4 классы –  3,47 %. По сравнению с результатами ВПР-21 ниже на 2,25 % (в среднем на уровень образования). </w:t>
      </w:r>
    </w:p>
    <w:p w:rsidR="00ED00EC" w:rsidRPr="00ED00EC" w:rsidRDefault="00ED00EC" w:rsidP="00ED00EC">
      <w:pPr>
        <w:ind w:right="134" w:firstLine="708"/>
        <w:contextualSpacing/>
        <w:jc w:val="both"/>
      </w:pPr>
      <w:r w:rsidRPr="00ED00EC">
        <w:rPr>
          <w:b/>
        </w:rPr>
        <w:t xml:space="preserve">Анализ показателя </w:t>
      </w:r>
      <w:r w:rsidRPr="00ED00EC">
        <w:t>«Достижение минимального уровня подготовки»-доля обучающихся в % по конкретному учебному предмету и классу, получивших «3».</w:t>
      </w:r>
    </w:p>
    <w:p w:rsidR="00ED00EC" w:rsidRPr="00ED00EC" w:rsidRDefault="00ED00EC" w:rsidP="00ED00EC">
      <w:pPr>
        <w:ind w:right="134"/>
        <w:contextualSpacing/>
        <w:jc w:val="both"/>
      </w:pPr>
      <w:r w:rsidRPr="00ED00EC">
        <w:t xml:space="preserve">4 классы –  22,38 %. По сравнению с результатами ВПР-21 выше на 8,94 % (в среднем на уровень образования). </w:t>
      </w:r>
    </w:p>
    <w:p w:rsidR="00ED00EC" w:rsidRPr="00ED00EC" w:rsidRDefault="00ED00EC" w:rsidP="00ED00EC">
      <w:pPr>
        <w:ind w:right="134" w:firstLine="851"/>
        <w:contextualSpacing/>
        <w:jc w:val="both"/>
      </w:pPr>
      <w:r w:rsidRPr="00ED00EC">
        <w:rPr>
          <w:b/>
        </w:rPr>
        <w:t xml:space="preserve">Анализ показателя </w:t>
      </w:r>
      <w:r w:rsidRPr="00ED00EC">
        <w:t>«Достижение максимального уровня подготовки»-доля обучающихся в % по конкретному предмету и классу, получивших «4» и «5».</w:t>
      </w:r>
    </w:p>
    <w:p w:rsidR="00ED00EC" w:rsidRPr="00ED00EC" w:rsidRDefault="00ED00EC" w:rsidP="00ED00EC">
      <w:pPr>
        <w:ind w:right="134"/>
        <w:contextualSpacing/>
        <w:jc w:val="both"/>
      </w:pPr>
      <w:r w:rsidRPr="00ED00EC">
        <w:t xml:space="preserve">4 классы –  74,15 %. По сравнению с результатами ВПР-21 ниже на 11,23 % (в среднем на уровень образования). </w:t>
      </w:r>
    </w:p>
    <w:p w:rsidR="00ED00EC" w:rsidRPr="00ED00EC" w:rsidRDefault="00ED00EC" w:rsidP="00ED00EC">
      <w:pPr>
        <w:ind w:right="134" w:firstLine="851"/>
        <w:contextualSpacing/>
        <w:jc w:val="both"/>
      </w:pPr>
      <w:r w:rsidRPr="00ED00EC">
        <w:rPr>
          <w:b/>
        </w:rPr>
        <w:t xml:space="preserve">Анализ показателя </w:t>
      </w:r>
      <w:r w:rsidRPr="00ED00EC">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ED00EC" w:rsidRPr="00ED00EC" w:rsidRDefault="00ED00EC" w:rsidP="00ED00EC">
      <w:pPr>
        <w:jc w:val="both"/>
        <w:rPr>
          <w:rFonts w:ascii="Calibri" w:hAnsi="Calibri" w:cs="Calibri"/>
          <w:b/>
          <w:bCs/>
          <w:color w:val="000000"/>
          <w:sz w:val="22"/>
          <w:szCs w:val="22"/>
        </w:rPr>
      </w:pPr>
      <w:r w:rsidRPr="00ED00EC">
        <w:rPr>
          <w:bCs/>
          <w:color w:val="000000"/>
        </w:rPr>
        <w:t>4 классы – 64,53 %.</w:t>
      </w:r>
      <w:r w:rsidRPr="00ED00EC">
        <w:rPr>
          <w:rFonts w:ascii="Calibri" w:hAnsi="Calibri" w:cs="Calibri"/>
          <w:bCs/>
          <w:color w:val="000000"/>
          <w:sz w:val="22"/>
          <w:szCs w:val="22"/>
        </w:rPr>
        <w:t xml:space="preserve"> </w:t>
      </w:r>
      <w:r w:rsidRPr="00ED00EC">
        <w:t>По сравнению с результатами ВПР-21 выше на 5,98 % (в среднем на уровень образования).</w:t>
      </w:r>
    </w:p>
    <w:p w:rsidR="00ED00EC" w:rsidRPr="00ED00EC" w:rsidRDefault="00ED00EC" w:rsidP="00ED00EC">
      <w:pPr>
        <w:ind w:firstLine="708"/>
        <w:jc w:val="both"/>
        <w:rPr>
          <w:rFonts w:ascii="Calibri" w:hAnsi="Calibri" w:cs="Calibri"/>
          <w:b/>
          <w:bCs/>
          <w:color w:val="000000"/>
          <w:sz w:val="22"/>
          <w:szCs w:val="22"/>
        </w:rPr>
      </w:pPr>
    </w:p>
    <w:p w:rsidR="00ED00EC" w:rsidRPr="00ED00EC" w:rsidRDefault="00371217" w:rsidP="00ED00EC">
      <w:pPr>
        <w:tabs>
          <w:tab w:val="left" w:pos="1134"/>
          <w:tab w:val="left" w:pos="1276"/>
        </w:tabs>
        <w:jc w:val="both"/>
        <w:rPr>
          <w:highlight w:val="yellow"/>
        </w:rPr>
      </w:pPr>
      <w:r>
        <w:rPr>
          <w:b/>
        </w:rPr>
        <w:tab/>
      </w:r>
      <w:r w:rsidR="00ED00EC" w:rsidRPr="00ED00EC">
        <w:rPr>
          <w:b/>
        </w:rPr>
        <w:t>Анализ показателя</w:t>
      </w:r>
      <w:r w:rsidR="00ED00EC" w:rsidRPr="00ED00EC">
        <w:t xml:space="preserve"> «Д</w:t>
      </w:r>
      <w:r w:rsidR="00ED00EC" w:rsidRPr="00ED00EC">
        <w:rPr>
          <w:bCs/>
          <w:color w:val="000000"/>
        </w:rPr>
        <w:t>остижение планируемых результатов» выявил, что низкий процент решаемости по следующим блокам ООП:</w:t>
      </w:r>
    </w:p>
    <w:tbl>
      <w:tblPr>
        <w:tblW w:w="9805" w:type="dxa"/>
        <w:tblInd w:w="108" w:type="dxa"/>
        <w:tblLook w:val="04A0" w:firstRow="1" w:lastRow="0" w:firstColumn="1" w:lastColumn="0" w:noHBand="0" w:noVBand="1"/>
      </w:tblPr>
      <w:tblGrid>
        <w:gridCol w:w="7700"/>
        <w:gridCol w:w="2105"/>
      </w:tblGrid>
      <w:tr w:rsidR="00ED00EC" w:rsidRPr="00ED00EC" w:rsidTr="00392C59">
        <w:trPr>
          <w:trHeight w:val="600"/>
        </w:trPr>
        <w:tc>
          <w:tcPr>
            <w:tcW w:w="7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0EC" w:rsidRPr="00ED00EC" w:rsidRDefault="00ED00EC" w:rsidP="00ED00EC">
            <w:pPr>
              <w:ind w:right="-7"/>
              <w:jc w:val="both"/>
              <w:rPr>
                <w:b/>
                <w:bCs/>
                <w:color w:val="000000"/>
              </w:rPr>
            </w:pPr>
            <w:r w:rsidRPr="00ED00EC">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2105" w:type="dxa"/>
            <w:tcBorders>
              <w:top w:val="single" w:sz="4" w:space="0" w:color="000000"/>
              <w:left w:val="nil"/>
              <w:bottom w:val="single" w:sz="4" w:space="0" w:color="000000"/>
              <w:right w:val="single" w:sz="4" w:space="0" w:color="000000"/>
            </w:tcBorders>
            <w:shd w:val="clear" w:color="auto" w:fill="auto"/>
            <w:noWrap/>
            <w:vAlign w:val="center"/>
          </w:tcPr>
          <w:p w:rsidR="00ED00EC" w:rsidRPr="00ED00EC" w:rsidRDefault="00ED00EC" w:rsidP="00ED00EC">
            <w:pPr>
              <w:ind w:right="-7"/>
              <w:jc w:val="center"/>
            </w:pPr>
            <w:r w:rsidRPr="00ED00EC">
              <w:t>город Томск</w:t>
            </w:r>
          </w:p>
          <w:p w:rsidR="00ED00EC" w:rsidRPr="00ED00EC" w:rsidRDefault="00ED00EC" w:rsidP="00ED00EC">
            <w:pPr>
              <w:ind w:right="-7"/>
              <w:jc w:val="center"/>
            </w:pPr>
            <w:r w:rsidRPr="00ED00EC">
              <w:t>(%)</w:t>
            </w:r>
          </w:p>
        </w:tc>
      </w:tr>
      <w:tr w:rsidR="00ED00EC" w:rsidRPr="00ED00EC" w:rsidTr="00392C59">
        <w:trPr>
          <w:trHeight w:val="600"/>
        </w:trPr>
        <w:tc>
          <w:tcPr>
            <w:tcW w:w="7700" w:type="dxa"/>
            <w:tcBorders>
              <w:top w:val="single" w:sz="4" w:space="0" w:color="000000"/>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t xml:space="preserve">12. Овладение основами логического и алгоритмического мышления. </w:t>
            </w:r>
            <w:r w:rsidRPr="00ED00EC">
              <w:br/>
              <w:t>Решать задачи в 3–4 действия.</w:t>
            </w:r>
          </w:p>
        </w:tc>
        <w:tc>
          <w:tcPr>
            <w:tcW w:w="2105" w:type="dxa"/>
            <w:tcBorders>
              <w:top w:val="single" w:sz="4" w:space="0" w:color="000000"/>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13,94</w:t>
            </w:r>
          </w:p>
        </w:tc>
      </w:tr>
      <w:tr w:rsidR="00ED00EC" w:rsidRPr="00ED00EC" w:rsidTr="00392C59">
        <w:trPr>
          <w:trHeight w:val="3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43,4</w:t>
            </w:r>
          </w:p>
        </w:tc>
      </w:tr>
      <w:tr w:rsidR="00ED00EC" w:rsidRPr="00ED00EC" w:rsidTr="00392C59">
        <w:trPr>
          <w:trHeight w:val="274"/>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t xml:space="preserve">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w:t>
            </w:r>
            <w:r w:rsidRPr="00ED00EC">
              <w:lastRenderedPageBreak/>
              <w:t>дециметр, дециметр – сантиметр, метр – сантиметр, сантиметр – миллиметр); решать задачи в 3–4 действия.</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lastRenderedPageBreak/>
              <w:t>45,51</w:t>
            </w:r>
          </w:p>
          <w:p w:rsidR="00ED00EC" w:rsidRPr="00ED00EC" w:rsidRDefault="00ED00EC" w:rsidP="00ED00EC">
            <w:pPr>
              <w:jc w:val="center"/>
            </w:pPr>
          </w:p>
        </w:tc>
      </w:tr>
      <w:tr w:rsidR="00ED00EC" w:rsidRPr="00ED00EC" w:rsidTr="00392C59">
        <w:trPr>
          <w:trHeight w:val="274"/>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lastRenderedPageBreak/>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47,67</w:t>
            </w:r>
          </w:p>
          <w:p w:rsidR="00ED00EC" w:rsidRPr="00ED00EC" w:rsidRDefault="00ED00EC" w:rsidP="00ED00EC">
            <w:pPr>
              <w:jc w:val="center"/>
            </w:pP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t xml:space="preserve">10. Овладение основами логического и алгоритмического мышления. </w:t>
            </w:r>
            <w:r w:rsidRPr="00ED00EC">
              <w:br/>
              <w:t>Собирать, представлять, интерпретировать информацию.</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54,9</w:t>
            </w:r>
          </w:p>
          <w:p w:rsidR="00ED00EC" w:rsidRPr="00ED00EC" w:rsidRDefault="00ED00EC" w:rsidP="00ED00EC">
            <w:pPr>
              <w:jc w:val="center"/>
            </w:pP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r w:rsidR="00DD02C4" w:rsidRPr="00ED00EC">
              <w:t>сантиметр, сантиметр</w:t>
            </w:r>
            <w:r w:rsidRPr="00ED00EC">
              <w:t xml:space="preserve"> – миллиметр).</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57,76</w:t>
            </w:r>
          </w:p>
          <w:p w:rsidR="00ED00EC" w:rsidRPr="00ED00EC" w:rsidRDefault="00ED00EC" w:rsidP="00ED00EC">
            <w:pPr>
              <w:jc w:val="center"/>
            </w:pPr>
          </w:p>
        </w:tc>
      </w:tr>
      <w:tr w:rsidR="00ED00EC" w:rsidRPr="00ED00EC"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ED00EC" w:rsidRPr="00ED00EC" w:rsidRDefault="00ED00EC" w:rsidP="00ED00EC">
            <w:pPr>
              <w:jc w:val="both"/>
            </w:pPr>
            <w:r w:rsidRPr="00ED00EC">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2105" w:type="dxa"/>
            <w:tcBorders>
              <w:top w:val="nil"/>
              <w:left w:val="nil"/>
              <w:bottom w:val="single" w:sz="4" w:space="0" w:color="000000"/>
              <w:right w:val="single" w:sz="4" w:space="0" w:color="000000"/>
            </w:tcBorders>
            <w:shd w:val="clear" w:color="auto" w:fill="auto"/>
            <w:noWrap/>
          </w:tcPr>
          <w:p w:rsidR="00ED00EC" w:rsidRPr="00ED00EC" w:rsidRDefault="00ED00EC" w:rsidP="00ED00EC">
            <w:pPr>
              <w:jc w:val="center"/>
            </w:pPr>
            <w:r w:rsidRPr="00ED00EC">
              <w:t>58,93</w:t>
            </w:r>
          </w:p>
          <w:p w:rsidR="00ED00EC" w:rsidRPr="00ED00EC" w:rsidRDefault="00ED00EC" w:rsidP="00ED00EC">
            <w:pPr>
              <w:jc w:val="center"/>
            </w:pPr>
          </w:p>
        </w:tc>
      </w:tr>
    </w:tbl>
    <w:p w:rsidR="00ED00EC" w:rsidRPr="00ED00EC" w:rsidRDefault="00ED00EC" w:rsidP="00ED00EC">
      <w:pPr>
        <w:tabs>
          <w:tab w:val="left" w:pos="1134"/>
          <w:tab w:val="left" w:pos="1276"/>
        </w:tabs>
        <w:ind w:firstLine="680"/>
        <w:jc w:val="both"/>
      </w:pPr>
      <w:r w:rsidRPr="00ED00EC">
        <w:t xml:space="preserve">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w:t>
      </w:r>
      <w:r w:rsidR="00DD02C4" w:rsidRPr="00ED00EC">
        <w:t>сформированности</w:t>
      </w:r>
      <w:r w:rsidRPr="00ED00EC">
        <w:t xml:space="preserve"> следующих УУД:</w:t>
      </w:r>
    </w:p>
    <w:p w:rsidR="00ED00EC" w:rsidRPr="00ED00EC" w:rsidRDefault="00ED00EC" w:rsidP="00ED00EC">
      <w:pPr>
        <w:tabs>
          <w:tab w:val="left" w:pos="1134"/>
          <w:tab w:val="left" w:pos="1276"/>
        </w:tabs>
        <w:ind w:firstLine="680"/>
        <w:jc w:val="both"/>
      </w:pPr>
      <w:r w:rsidRPr="00ED00EC">
        <w:rPr>
          <w:b/>
        </w:rPr>
        <w:t>Личностные действия</w:t>
      </w:r>
      <w:r w:rsidRPr="00ED00EC">
        <w:t xml:space="preserve">: личностное, профессиональное, жизненное самоопределение. </w:t>
      </w:r>
    </w:p>
    <w:p w:rsidR="00ED00EC" w:rsidRPr="00ED00EC" w:rsidRDefault="00ED00EC" w:rsidP="00ED00EC">
      <w:pPr>
        <w:tabs>
          <w:tab w:val="left" w:pos="1134"/>
          <w:tab w:val="left" w:pos="1276"/>
        </w:tabs>
        <w:ind w:firstLine="709"/>
        <w:contextualSpacing/>
        <w:jc w:val="both"/>
      </w:pPr>
      <w:r w:rsidRPr="00ED00EC">
        <w:rPr>
          <w:b/>
        </w:rPr>
        <w:t>Регулятивные действия</w:t>
      </w:r>
      <w:r w:rsidRPr="00ED00EC">
        <w:t xml:space="preserve">: планирование, контроль и коррекция, саморегуляция.         </w:t>
      </w:r>
    </w:p>
    <w:p w:rsidR="00ED00EC" w:rsidRPr="00ED00EC" w:rsidRDefault="00ED00EC" w:rsidP="00ED00EC">
      <w:pPr>
        <w:tabs>
          <w:tab w:val="left" w:pos="1134"/>
          <w:tab w:val="left" w:pos="1276"/>
        </w:tabs>
        <w:ind w:firstLine="709"/>
        <w:contextualSpacing/>
        <w:jc w:val="both"/>
      </w:pPr>
      <w:r w:rsidRPr="00ED00EC">
        <w:rPr>
          <w:b/>
        </w:rPr>
        <w:t>Общеучебные универсальные учебные действия</w:t>
      </w:r>
      <w:r w:rsidRPr="00ED00EC">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ED00EC" w:rsidRPr="00ED00EC" w:rsidRDefault="00ED00EC" w:rsidP="00ED00EC">
      <w:pPr>
        <w:tabs>
          <w:tab w:val="left" w:pos="1134"/>
          <w:tab w:val="left" w:pos="1276"/>
        </w:tabs>
        <w:ind w:firstLine="709"/>
        <w:contextualSpacing/>
        <w:jc w:val="both"/>
      </w:pPr>
      <w:r w:rsidRPr="00ED00EC">
        <w:rPr>
          <w:b/>
        </w:rPr>
        <w:t>Логические универсальные действия</w:t>
      </w:r>
      <w:r w:rsidRPr="00ED00EC">
        <w:t xml:space="preserve">: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r w:rsidRPr="00ED00EC">
        <w:rPr>
          <w:b/>
        </w:rPr>
        <w:t>Коммуникативные действия</w:t>
      </w:r>
      <w:r w:rsidRPr="00ED00EC">
        <w:t>: умение с достаточной полнотой и точностью выражать свои мысли в соответствии с задачами и условиями коммуникации.</w:t>
      </w:r>
    </w:p>
    <w:p w:rsidR="00ED00EC" w:rsidRPr="00ED00EC" w:rsidRDefault="00ED00EC" w:rsidP="00ED00EC">
      <w:pPr>
        <w:tabs>
          <w:tab w:val="left" w:pos="1134"/>
          <w:tab w:val="left" w:pos="1276"/>
        </w:tabs>
        <w:ind w:firstLine="709"/>
        <w:contextualSpacing/>
        <w:jc w:val="both"/>
      </w:pPr>
      <w:r w:rsidRPr="00ED00EC">
        <w:rPr>
          <w:b/>
        </w:rPr>
        <w:t>Анализ решаемости заданий показал, что сформированы на недостаточном уровне общеучебные универсальные учебные действия</w:t>
      </w:r>
      <w:r w:rsidRPr="00ED00EC">
        <w:t>:</w:t>
      </w:r>
    </w:p>
    <w:p w:rsidR="00ED00EC" w:rsidRPr="00ED00EC" w:rsidRDefault="00ED00EC" w:rsidP="00ED00EC">
      <w:pPr>
        <w:tabs>
          <w:tab w:val="left" w:pos="1134"/>
          <w:tab w:val="left" w:pos="1276"/>
        </w:tabs>
        <w:jc w:val="both"/>
      </w:pPr>
      <w:r w:rsidRPr="00ED00EC">
        <w:t>- овладение основами логического и алгоритмического мышления;</w:t>
      </w:r>
    </w:p>
    <w:p w:rsidR="00ED00EC" w:rsidRPr="00ED00EC" w:rsidRDefault="00ED00EC" w:rsidP="00ED00EC">
      <w:pPr>
        <w:tabs>
          <w:tab w:val="left" w:pos="1134"/>
          <w:tab w:val="left" w:pos="1276"/>
        </w:tabs>
        <w:jc w:val="both"/>
      </w:pPr>
      <w:r w:rsidRPr="00ED00EC">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D00EC" w:rsidRPr="00ED00EC" w:rsidRDefault="00ED00EC" w:rsidP="00ED00EC">
      <w:pPr>
        <w:tabs>
          <w:tab w:val="left" w:pos="1134"/>
          <w:tab w:val="left" w:pos="1276"/>
        </w:tabs>
        <w:jc w:val="both"/>
      </w:pPr>
      <w:r w:rsidRPr="00ED00EC">
        <w:t>- собирать, представлять, интерпретировать информацию.</w:t>
      </w:r>
    </w:p>
    <w:p w:rsidR="00ED00EC" w:rsidRPr="00ED00EC" w:rsidRDefault="00ED00EC" w:rsidP="00ED00EC">
      <w:pPr>
        <w:tabs>
          <w:tab w:val="left" w:pos="1134"/>
          <w:tab w:val="left" w:pos="1276"/>
        </w:tabs>
        <w:ind w:firstLine="709"/>
        <w:jc w:val="both"/>
        <w:rPr>
          <w:b/>
        </w:rPr>
      </w:pPr>
      <w:r w:rsidRPr="00ED00EC">
        <w:rPr>
          <w:b/>
        </w:rPr>
        <w:t xml:space="preserve">9. Рекомендации </w:t>
      </w:r>
    </w:p>
    <w:p w:rsidR="00ED00EC" w:rsidRPr="00ED00EC" w:rsidRDefault="00ED00EC" w:rsidP="00ED00EC">
      <w:pPr>
        <w:tabs>
          <w:tab w:val="left" w:pos="1276"/>
        </w:tabs>
        <w:ind w:right="-7" w:firstLine="709"/>
        <w:jc w:val="both"/>
      </w:pPr>
      <w:r w:rsidRPr="00ED00EC">
        <w:t>9.1. для учителей начальных классов:</w:t>
      </w:r>
    </w:p>
    <w:p w:rsidR="00ED00EC" w:rsidRPr="00ED00EC" w:rsidRDefault="00ED00EC" w:rsidP="00ED00EC">
      <w:pPr>
        <w:tabs>
          <w:tab w:val="left" w:pos="0"/>
        </w:tabs>
        <w:jc w:val="both"/>
      </w:pPr>
      <w:r w:rsidRPr="00ED00EC">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ED00EC" w:rsidRPr="00ED00EC" w:rsidRDefault="00ED00EC" w:rsidP="00ED00EC">
      <w:pPr>
        <w:tabs>
          <w:tab w:val="left" w:pos="1134"/>
          <w:tab w:val="left" w:pos="1276"/>
        </w:tabs>
        <w:jc w:val="both"/>
      </w:pPr>
      <w:r w:rsidRPr="00ED00EC">
        <w:t>- овладение основами логического и алгоритмического мышления;</w:t>
      </w:r>
    </w:p>
    <w:p w:rsidR="00ED00EC" w:rsidRPr="00ED00EC" w:rsidRDefault="00ED00EC" w:rsidP="00ED00EC">
      <w:pPr>
        <w:tabs>
          <w:tab w:val="left" w:pos="1134"/>
          <w:tab w:val="left" w:pos="1276"/>
        </w:tabs>
        <w:jc w:val="both"/>
      </w:pPr>
      <w:r w:rsidRPr="00ED00EC">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D00EC" w:rsidRPr="00ED00EC" w:rsidRDefault="00ED00EC" w:rsidP="00ED00EC">
      <w:pPr>
        <w:tabs>
          <w:tab w:val="left" w:pos="0"/>
        </w:tabs>
        <w:jc w:val="both"/>
      </w:pPr>
      <w:r w:rsidRPr="00ED00EC">
        <w:t>- собирать, представлять, интерпретировать информацию.</w:t>
      </w:r>
    </w:p>
    <w:p w:rsidR="00ED00EC" w:rsidRPr="00ED00EC" w:rsidRDefault="00ED00EC" w:rsidP="00ED00EC">
      <w:pPr>
        <w:tabs>
          <w:tab w:val="left" w:pos="0"/>
        </w:tabs>
        <w:jc w:val="both"/>
      </w:pPr>
      <w:r w:rsidRPr="00ED00EC">
        <w:lastRenderedPageBreak/>
        <w:tab/>
        <w:t xml:space="preserve">Использовать  задания из демоверсий Всероссийских проверочных работ, используя ресурсы сайтов:  </w:t>
      </w:r>
      <w:hyperlink r:id="rId25" w:history="1">
        <w:r w:rsidRPr="00ED00EC">
          <w:rPr>
            <w:color w:val="0000FF"/>
            <w:u w:val="single"/>
          </w:rPr>
          <w:t>https://fioco.ru/obraztsi_i_opisaniya_vpr_2022</w:t>
        </w:r>
      </w:hyperlink>
      <w:r w:rsidRPr="00ED00EC">
        <w:t xml:space="preserve">,  </w:t>
      </w:r>
      <w:hyperlink r:id="rId26" w:history="1">
        <w:r w:rsidRPr="00ED00EC">
          <w:rPr>
            <w:color w:val="0000FF"/>
            <w:u w:val="single"/>
          </w:rPr>
          <w:t>https://vpr-ege.ru/vpr/4-klass/matematika</w:t>
        </w:r>
      </w:hyperlink>
      <w:r w:rsidRPr="00ED00EC">
        <w:t>.</w:t>
      </w:r>
    </w:p>
    <w:p w:rsidR="00ED00EC" w:rsidRPr="00ED00EC" w:rsidRDefault="00ED00EC" w:rsidP="00ED00EC">
      <w:pPr>
        <w:tabs>
          <w:tab w:val="left" w:pos="0"/>
        </w:tabs>
        <w:jc w:val="both"/>
      </w:pPr>
      <w:r w:rsidRPr="00ED00EC">
        <w:t xml:space="preserve"> </w:t>
      </w:r>
      <w:r w:rsidRPr="00ED00EC">
        <w:tab/>
        <w:t xml:space="preserve">9.2. для руководителей МО </w:t>
      </w:r>
    </w:p>
    <w:p w:rsidR="00ED00EC" w:rsidRPr="00ED00EC" w:rsidRDefault="00ED00EC" w:rsidP="00ED00EC">
      <w:pPr>
        <w:tabs>
          <w:tab w:val="left" w:pos="709"/>
        </w:tabs>
        <w:ind w:right="-7"/>
        <w:jc w:val="both"/>
      </w:pPr>
      <w:r w:rsidRPr="00ED00EC">
        <w:tab/>
        <w:t>Скорректировать план работы МО с целью рассмотрения вопросов методики преподавания по выявленным проблемным показателям «Д</w:t>
      </w:r>
      <w:r w:rsidRPr="00ED00EC">
        <w:rPr>
          <w:bCs/>
          <w:color w:val="000000"/>
        </w:rPr>
        <w:t>остижение планируемых результатов» с низким процентом решаемости.</w:t>
      </w:r>
      <w:r w:rsidRPr="00ED00EC">
        <w:t xml:space="preserve"> </w:t>
      </w:r>
    </w:p>
    <w:p w:rsidR="00ED00EC" w:rsidRDefault="00ED00EC" w:rsidP="00ED00EC">
      <w:pPr>
        <w:tabs>
          <w:tab w:val="left" w:pos="709"/>
        </w:tabs>
        <w:ind w:right="134"/>
        <w:contextualSpacing/>
        <w:jc w:val="both"/>
      </w:pPr>
      <w:r w:rsidRPr="00ED00EC">
        <w:t xml:space="preserve"> </w:t>
      </w:r>
      <w:r w:rsidRPr="00ED00EC">
        <w:tab/>
        <w:t xml:space="preserve">Принимать участие в мероприятиях городского методического объединения учителей начальных классов г. Томска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C34E20" w:rsidRDefault="00C34E20" w:rsidP="00ED00EC">
      <w:pPr>
        <w:tabs>
          <w:tab w:val="left" w:pos="709"/>
        </w:tabs>
        <w:ind w:right="134"/>
        <w:contextualSpacing/>
        <w:jc w:val="both"/>
      </w:pPr>
    </w:p>
    <w:p w:rsidR="00C34E20" w:rsidRPr="00C34E20" w:rsidRDefault="00C34E20" w:rsidP="00C34E20">
      <w:pPr>
        <w:pStyle w:val="2"/>
        <w:jc w:val="center"/>
      </w:pPr>
      <w:bookmarkStart w:id="3" w:name="_Toc124089598"/>
      <w:r w:rsidRPr="00C34E20">
        <w:t>Справка по анализу результатов ВПР общеобразовательных организаций муниципальной системы образования «Город Томск»,</w:t>
      </w:r>
      <w:bookmarkEnd w:id="3"/>
    </w:p>
    <w:p w:rsidR="00C34E20" w:rsidRPr="00C34E20" w:rsidRDefault="00C34E20" w:rsidP="00C34E20">
      <w:pPr>
        <w:pStyle w:val="2"/>
        <w:jc w:val="center"/>
      </w:pPr>
      <w:bookmarkStart w:id="4" w:name="_Toc124089599"/>
      <w:r w:rsidRPr="00C34E20">
        <w:t>проведенных осенью 2022 года</w:t>
      </w:r>
      <w:r>
        <w:t xml:space="preserve"> (окружающий мир</w:t>
      </w:r>
      <w:r w:rsidR="00780D0B">
        <w:t xml:space="preserve"> 5 класс по программе 4 класса</w:t>
      </w:r>
      <w:r>
        <w:t>)</w:t>
      </w:r>
      <w:bookmarkEnd w:id="4"/>
    </w:p>
    <w:p w:rsidR="00C34E20" w:rsidRPr="00C34E20" w:rsidRDefault="00C34E20" w:rsidP="00C34E20">
      <w:pPr>
        <w:contextualSpacing/>
        <w:jc w:val="both"/>
      </w:pPr>
    </w:p>
    <w:p w:rsidR="00C34E20" w:rsidRPr="00C34E20" w:rsidRDefault="00C34E20" w:rsidP="00371217">
      <w:pPr>
        <w:numPr>
          <w:ilvl w:val="0"/>
          <w:numId w:val="40"/>
        </w:numPr>
        <w:ind w:left="0" w:firstLine="709"/>
        <w:contextualSpacing/>
        <w:jc w:val="both"/>
        <w:rPr>
          <w:b/>
        </w:rPr>
      </w:pPr>
      <w:r w:rsidRPr="00C34E20">
        <w:rPr>
          <w:b/>
        </w:rPr>
        <w:t>Наименование мониторингового исследования с указанием исходящего документа для его проведения</w:t>
      </w:r>
    </w:p>
    <w:p w:rsidR="00C34E20" w:rsidRPr="00C34E20" w:rsidRDefault="00C34E20" w:rsidP="00371217">
      <w:pPr>
        <w:ind w:firstLine="709"/>
        <w:contextualSpacing/>
        <w:jc w:val="both"/>
        <w:rPr>
          <w:b/>
        </w:rPr>
      </w:pPr>
      <w:r w:rsidRPr="00C34E20">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C34E20" w:rsidRPr="00C34E20" w:rsidRDefault="00C34E20" w:rsidP="00371217">
      <w:pPr>
        <w:ind w:firstLine="709"/>
        <w:contextualSpacing/>
        <w:jc w:val="both"/>
        <w:rPr>
          <w:spacing w:val="-2"/>
        </w:rPr>
      </w:pPr>
      <w:r w:rsidRPr="00C34E20">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C34E20" w:rsidRPr="00C34E20" w:rsidRDefault="00C34E20" w:rsidP="00371217">
      <w:pPr>
        <w:ind w:firstLine="709"/>
        <w:contextualSpacing/>
        <w:jc w:val="both"/>
        <w:rPr>
          <w:spacing w:val="-2"/>
        </w:rPr>
      </w:pPr>
      <w:r w:rsidRPr="00C34E20">
        <w:rPr>
          <w:spacing w:val="-2"/>
        </w:rPr>
        <w:t xml:space="preserve">- письма Федеральной службы по надзору в сфере образования и науки от 09.08.2022 № 08-197 «О проведении ВПР осенью 2022 года», </w:t>
      </w:r>
    </w:p>
    <w:p w:rsidR="00C34E20" w:rsidRPr="00C34E20" w:rsidRDefault="00C34E20" w:rsidP="00371217">
      <w:pPr>
        <w:ind w:firstLine="709"/>
        <w:contextualSpacing/>
        <w:jc w:val="both"/>
        <w:rPr>
          <w:spacing w:val="-2"/>
        </w:rPr>
      </w:pPr>
      <w:r w:rsidRPr="00C34E20">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C34E20" w:rsidRPr="00C34E20" w:rsidRDefault="00C34E20" w:rsidP="00371217">
      <w:pPr>
        <w:ind w:firstLine="709"/>
        <w:contextualSpacing/>
        <w:jc w:val="both"/>
        <w:rPr>
          <w:spacing w:val="-4"/>
        </w:rPr>
      </w:pPr>
      <w:r w:rsidRPr="00C34E20">
        <w:rPr>
          <w:spacing w:val="-2"/>
        </w:rPr>
        <w:t xml:space="preserve">- </w:t>
      </w:r>
      <w:r w:rsidRPr="00C34E20">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C34E20" w:rsidRPr="00C34E20" w:rsidRDefault="00C34E20" w:rsidP="00371217">
      <w:pPr>
        <w:ind w:firstLine="709"/>
        <w:contextualSpacing/>
        <w:jc w:val="both"/>
        <w:rPr>
          <w:spacing w:val="-4"/>
        </w:rPr>
      </w:pPr>
      <w:r w:rsidRPr="00C34E20">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C34E20" w:rsidRPr="00C34E20" w:rsidRDefault="00C34E20" w:rsidP="00371217">
      <w:pPr>
        <w:numPr>
          <w:ilvl w:val="0"/>
          <w:numId w:val="40"/>
        </w:numPr>
        <w:ind w:left="0" w:firstLine="709"/>
        <w:contextualSpacing/>
        <w:jc w:val="both"/>
      </w:pPr>
      <w:r w:rsidRPr="00C34E20">
        <w:rPr>
          <w:b/>
        </w:rPr>
        <w:t>Сроки проведения мониторинга:</w:t>
      </w:r>
      <w:r w:rsidRPr="00C34E20">
        <w:t xml:space="preserve"> сентябрь-октябрь 2022 года (в соответствии с графиком).</w:t>
      </w:r>
    </w:p>
    <w:p w:rsidR="00C34E20" w:rsidRPr="00C34E20" w:rsidRDefault="00C34E20" w:rsidP="00371217">
      <w:pPr>
        <w:numPr>
          <w:ilvl w:val="0"/>
          <w:numId w:val="40"/>
        </w:numPr>
        <w:ind w:left="0" w:firstLine="709"/>
        <w:contextualSpacing/>
        <w:jc w:val="both"/>
      </w:pPr>
      <w:r w:rsidRPr="00C34E20">
        <w:rPr>
          <w:b/>
        </w:rPr>
        <w:t>Предмет</w:t>
      </w:r>
      <w:r w:rsidRPr="00C34E20">
        <w:t>– окружающий мир.</w:t>
      </w:r>
    </w:p>
    <w:p w:rsidR="00C34E20" w:rsidRPr="00C34E20" w:rsidRDefault="00C34E20" w:rsidP="00371217">
      <w:pPr>
        <w:numPr>
          <w:ilvl w:val="0"/>
          <w:numId w:val="40"/>
        </w:numPr>
        <w:ind w:left="0" w:firstLine="709"/>
        <w:contextualSpacing/>
        <w:jc w:val="both"/>
      </w:pPr>
      <w:r w:rsidRPr="00C34E20">
        <w:rPr>
          <w:b/>
        </w:rPr>
        <w:t>Классы/параллели</w:t>
      </w:r>
      <w:r w:rsidRPr="00C34E20">
        <w:t>– 5 класс (по программе 4 класса).</w:t>
      </w:r>
    </w:p>
    <w:p w:rsidR="00C34E20" w:rsidRPr="00C34E20" w:rsidRDefault="00C34E20" w:rsidP="00371217">
      <w:pPr>
        <w:numPr>
          <w:ilvl w:val="0"/>
          <w:numId w:val="40"/>
        </w:numPr>
        <w:ind w:left="0" w:firstLine="709"/>
        <w:contextualSpacing/>
        <w:jc w:val="both"/>
      </w:pPr>
      <w:r w:rsidRPr="00C34E20">
        <w:rPr>
          <w:b/>
        </w:rPr>
        <w:t xml:space="preserve">Количество ОО и участников, принявших участие в мониторинге: </w:t>
      </w:r>
      <w:r w:rsidRPr="00C34E20">
        <w:t>57 ОО -5075 участников</w:t>
      </w:r>
    </w:p>
    <w:p w:rsidR="00C34E20" w:rsidRPr="00C34E20" w:rsidRDefault="00C34E20" w:rsidP="00371217">
      <w:pPr>
        <w:numPr>
          <w:ilvl w:val="0"/>
          <w:numId w:val="40"/>
        </w:numPr>
        <w:ind w:left="0" w:firstLine="709"/>
        <w:contextualSpacing/>
        <w:jc w:val="both"/>
      </w:pPr>
      <w:r w:rsidRPr="00C34E20">
        <w:rPr>
          <w:b/>
        </w:rPr>
        <w:t>Методы сбора информации</w:t>
      </w:r>
      <w:r w:rsidRPr="00C34E20">
        <w:t xml:space="preserve">-пакетная выгрузка с сайта ФИС ОКО: </w:t>
      </w:r>
      <w:hyperlink r:id="rId27" w:history="1">
        <w:r w:rsidRPr="00C34E20">
          <w:rPr>
            <w:color w:val="0000FF"/>
            <w:u w:val="single"/>
          </w:rPr>
          <w:t>https://fis-oko.obrnadzor.gov.ru/</w:t>
        </w:r>
      </w:hyperlink>
      <w:r w:rsidRPr="00C34E20">
        <w:t>.</w:t>
      </w:r>
    </w:p>
    <w:p w:rsidR="00C34E20" w:rsidRPr="00C34E20" w:rsidRDefault="00C34E20" w:rsidP="00371217">
      <w:pPr>
        <w:numPr>
          <w:ilvl w:val="0"/>
          <w:numId w:val="40"/>
        </w:numPr>
        <w:ind w:left="0" w:firstLine="709"/>
        <w:contextualSpacing/>
        <w:jc w:val="both"/>
      </w:pPr>
      <w:r w:rsidRPr="00C34E20">
        <w:rPr>
          <w:b/>
        </w:rPr>
        <w:t xml:space="preserve">Анализировались следующие показатели ВПР: </w:t>
      </w:r>
    </w:p>
    <w:p w:rsidR="00C34E20" w:rsidRPr="00C34E20" w:rsidRDefault="00C34E20" w:rsidP="00371217">
      <w:pPr>
        <w:ind w:firstLine="709"/>
        <w:contextualSpacing/>
        <w:jc w:val="both"/>
      </w:pPr>
      <w:r w:rsidRPr="00C34E20">
        <w:t>7.1. «Обучающиеся, не справившихся с заданиями ВПР»- доля обучающихся в % по конкретному учебному предмету и классу, получивших «2».</w:t>
      </w:r>
    </w:p>
    <w:p w:rsidR="00C34E20" w:rsidRPr="00C34E20" w:rsidRDefault="00C34E20" w:rsidP="00371217">
      <w:pPr>
        <w:ind w:firstLine="709"/>
        <w:contextualSpacing/>
        <w:jc w:val="both"/>
      </w:pPr>
      <w:r w:rsidRPr="00C34E20">
        <w:t>7.2. «Достижение минимального уровня подготовки»-доля обучающихся в % по конкретному учебному предмету и классу, получивших «3».</w:t>
      </w:r>
    </w:p>
    <w:p w:rsidR="00C34E20" w:rsidRPr="00C34E20" w:rsidRDefault="00C34E20" w:rsidP="00371217">
      <w:pPr>
        <w:ind w:firstLine="709"/>
        <w:contextualSpacing/>
        <w:jc w:val="both"/>
      </w:pPr>
      <w:r w:rsidRPr="00C34E20">
        <w:t>7.3. «Достижение максимального уровня подготовки»-доля обучающихся в % по конкретному предмету и классу, получивших «4» и «5».</w:t>
      </w:r>
    </w:p>
    <w:p w:rsidR="00C34E20" w:rsidRPr="00C34E20" w:rsidRDefault="00C34E20" w:rsidP="00371217">
      <w:pPr>
        <w:ind w:firstLine="709"/>
        <w:contextualSpacing/>
        <w:jc w:val="both"/>
      </w:pPr>
      <w:r w:rsidRPr="00C34E20">
        <w:lastRenderedPageBreak/>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34E20" w:rsidRPr="00C34E20" w:rsidRDefault="00C34E20" w:rsidP="00371217">
      <w:pPr>
        <w:numPr>
          <w:ilvl w:val="0"/>
          <w:numId w:val="40"/>
        </w:numPr>
        <w:ind w:left="0" w:firstLine="709"/>
        <w:contextualSpacing/>
        <w:jc w:val="both"/>
        <w:rPr>
          <w:b/>
        </w:rPr>
      </w:pPr>
      <w:r w:rsidRPr="00C34E20">
        <w:rPr>
          <w:b/>
        </w:rPr>
        <w:t>Методика расчёта показателей:</w:t>
      </w:r>
    </w:p>
    <w:p w:rsidR="00C34E20" w:rsidRPr="00C34E20" w:rsidRDefault="00C34E20" w:rsidP="00371217">
      <w:pPr>
        <w:numPr>
          <w:ilvl w:val="1"/>
          <w:numId w:val="40"/>
        </w:numPr>
        <w:tabs>
          <w:tab w:val="left" w:pos="1134"/>
          <w:tab w:val="left" w:pos="1276"/>
        </w:tabs>
        <w:ind w:left="0" w:firstLine="851"/>
        <w:contextualSpacing/>
        <w:jc w:val="both"/>
      </w:pPr>
      <w:r w:rsidRPr="00C34E20">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28" w:history="1">
        <w:r w:rsidRPr="00C34E20">
          <w:rPr>
            <w:color w:val="0000FF"/>
            <w:u w:val="single"/>
          </w:rPr>
          <w:t>https://fis-oko.obrnadzor.gov.ru/</w:t>
        </w:r>
      </w:hyperlink>
      <w:r w:rsidRPr="00C34E20">
        <w:t xml:space="preserve"> , вкладка «Статистика по отметкам».</w:t>
      </w:r>
    </w:p>
    <w:p w:rsidR="00C34E20" w:rsidRPr="00C34E20" w:rsidRDefault="00C34E20" w:rsidP="00371217">
      <w:pPr>
        <w:numPr>
          <w:ilvl w:val="1"/>
          <w:numId w:val="40"/>
        </w:numPr>
        <w:tabs>
          <w:tab w:val="left" w:pos="1134"/>
          <w:tab w:val="left" w:pos="1276"/>
        </w:tabs>
        <w:ind w:left="0" w:firstLine="851"/>
        <w:contextualSpacing/>
        <w:jc w:val="both"/>
      </w:pPr>
      <w:r w:rsidRPr="00C34E20">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29" w:history="1">
        <w:r w:rsidRPr="00C34E20">
          <w:rPr>
            <w:color w:val="0000FF"/>
            <w:u w:val="single"/>
          </w:rPr>
          <w:t>https://fis-oko.obrnadzor.gov.ru/</w:t>
        </w:r>
      </w:hyperlink>
      <w:r w:rsidRPr="00C34E20">
        <w:t xml:space="preserve"> , вкладка «Статистика по отметкам».</w:t>
      </w:r>
    </w:p>
    <w:p w:rsidR="00C34E20" w:rsidRPr="00C34E20" w:rsidRDefault="00C34E20" w:rsidP="00371217">
      <w:pPr>
        <w:numPr>
          <w:ilvl w:val="1"/>
          <w:numId w:val="40"/>
        </w:numPr>
        <w:tabs>
          <w:tab w:val="left" w:pos="1134"/>
          <w:tab w:val="left" w:pos="1276"/>
        </w:tabs>
        <w:ind w:left="0" w:firstLine="851"/>
        <w:contextualSpacing/>
        <w:jc w:val="both"/>
      </w:pPr>
      <w:r w:rsidRPr="00C34E20">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30" w:history="1">
        <w:r w:rsidRPr="00C34E20">
          <w:rPr>
            <w:color w:val="0000FF"/>
            <w:u w:val="single"/>
          </w:rPr>
          <w:t>https://fis-oko.obrnadzor.gov.ru/</w:t>
        </w:r>
      </w:hyperlink>
      <w:r w:rsidRPr="00C34E20">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C34E20" w:rsidRPr="00C34E20" w:rsidRDefault="00C34E20" w:rsidP="00371217">
      <w:pPr>
        <w:numPr>
          <w:ilvl w:val="1"/>
          <w:numId w:val="40"/>
        </w:numPr>
        <w:tabs>
          <w:tab w:val="left" w:pos="1134"/>
          <w:tab w:val="left" w:pos="1276"/>
        </w:tabs>
        <w:ind w:left="0" w:firstLine="851"/>
        <w:contextualSpacing/>
        <w:jc w:val="both"/>
      </w:pPr>
      <w:r w:rsidRPr="00C34E20">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31" w:history="1">
        <w:r w:rsidRPr="00C34E20">
          <w:rPr>
            <w:color w:val="0000FF"/>
            <w:u w:val="single"/>
          </w:rPr>
          <w:t>https://fis-oko.obrnadzor.gov.ru/</w:t>
        </w:r>
      </w:hyperlink>
      <w:r w:rsidRPr="00C34E20">
        <w:t>, вкладка «Сравнение отметок с отметками по журналу».</w:t>
      </w:r>
    </w:p>
    <w:p w:rsidR="00C34E20" w:rsidRPr="00C34E20" w:rsidRDefault="00C34E20" w:rsidP="00C34E20">
      <w:pPr>
        <w:ind w:firstLine="851"/>
        <w:contextualSpacing/>
        <w:jc w:val="both"/>
      </w:pPr>
      <w:r w:rsidRPr="00C34E20">
        <w:rPr>
          <w:b/>
        </w:rPr>
        <w:t>Анализ показателя</w:t>
      </w:r>
      <w:r w:rsidRPr="00C34E20">
        <w:t xml:space="preserve"> «Обучающиеся, не справившихся с заданиями ВПР»- доля обучающихся в % по конкретному учебному предмету и классу, получивших «2».</w:t>
      </w:r>
    </w:p>
    <w:p w:rsidR="00C34E20" w:rsidRPr="00C34E20" w:rsidRDefault="00C34E20" w:rsidP="00C34E20">
      <w:pPr>
        <w:contextualSpacing/>
        <w:jc w:val="both"/>
      </w:pPr>
      <w:r w:rsidRPr="00C34E20">
        <w:t xml:space="preserve">4 классы –  1,26 %. </w:t>
      </w:r>
    </w:p>
    <w:p w:rsidR="00C34E20" w:rsidRPr="00C34E20" w:rsidRDefault="00C34E20" w:rsidP="00C34E20">
      <w:pPr>
        <w:ind w:firstLine="708"/>
        <w:contextualSpacing/>
        <w:jc w:val="both"/>
      </w:pPr>
      <w:r w:rsidRPr="00C34E20">
        <w:rPr>
          <w:b/>
        </w:rPr>
        <w:t xml:space="preserve">Анализ показателя </w:t>
      </w:r>
      <w:r w:rsidRPr="00C34E20">
        <w:t>«Достижение минимального уровня подготовки»-доля обучающихся в % по конкретному учебному предмету и классу, получивших «3».</w:t>
      </w:r>
    </w:p>
    <w:p w:rsidR="00C34E20" w:rsidRPr="00C34E20" w:rsidRDefault="00C34E20" w:rsidP="00C34E20">
      <w:pPr>
        <w:contextualSpacing/>
        <w:jc w:val="both"/>
      </w:pPr>
      <w:r w:rsidRPr="00C34E20">
        <w:t xml:space="preserve">4 классы –  22,23 %. </w:t>
      </w:r>
    </w:p>
    <w:p w:rsidR="00C34E20" w:rsidRPr="00C34E20" w:rsidRDefault="00C34E20" w:rsidP="00C34E20">
      <w:pPr>
        <w:ind w:firstLine="851"/>
        <w:contextualSpacing/>
        <w:jc w:val="both"/>
      </w:pPr>
      <w:r w:rsidRPr="00C34E20">
        <w:rPr>
          <w:b/>
        </w:rPr>
        <w:t xml:space="preserve">Анализ показателя </w:t>
      </w:r>
      <w:r w:rsidRPr="00C34E20">
        <w:t>«Достижение максимального уровня подготовки»-доля обучающихся в % по конкретному предмету и классу, получивших «4» и «5».</w:t>
      </w:r>
    </w:p>
    <w:p w:rsidR="00C34E20" w:rsidRPr="00C34E20" w:rsidRDefault="00C34E20" w:rsidP="00C34E20">
      <w:pPr>
        <w:contextualSpacing/>
        <w:jc w:val="both"/>
      </w:pPr>
      <w:r w:rsidRPr="00C34E20">
        <w:t xml:space="preserve">4 классы –  76,51 %. </w:t>
      </w:r>
    </w:p>
    <w:p w:rsidR="00C34E20" w:rsidRPr="00C34E20" w:rsidRDefault="00C34E20" w:rsidP="00C34E20">
      <w:pPr>
        <w:ind w:firstLine="851"/>
        <w:contextualSpacing/>
        <w:jc w:val="both"/>
      </w:pPr>
      <w:r w:rsidRPr="00C34E20">
        <w:rPr>
          <w:b/>
        </w:rPr>
        <w:t xml:space="preserve">Анализ показателя </w:t>
      </w:r>
      <w:r w:rsidRPr="00C34E20">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34E20" w:rsidRPr="00C34E20" w:rsidRDefault="00C34E20" w:rsidP="00C34E20">
      <w:pPr>
        <w:contextualSpacing/>
        <w:jc w:val="both"/>
        <w:rPr>
          <w:b/>
          <w:bCs/>
          <w:color w:val="000000"/>
        </w:rPr>
      </w:pPr>
      <w:r w:rsidRPr="00C34E20">
        <w:rPr>
          <w:bCs/>
          <w:color w:val="000000"/>
        </w:rPr>
        <w:t xml:space="preserve">4 классы – 61,88 %. </w:t>
      </w:r>
    </w:p>
    <w:p w:rsidR="00C34E20" w:rsidRPr="00C34E20" w:rsidRDefault="00C34E20" w:rsidP="00C34E20">
      <w:pPr>
        <w:tabs>
          <w:tab w:val="left" w:pos="1134"/>
          <w:tab w:val="left" w:pos="1276"/>
        </w:tabs>
        <w:contextualSpacing/>
        <w:jc w:val="both"/>
        <w:rPr>
          <w:b/>
        </w:rPr>
      </w:pPr>
      <w:r w:rsidRPr="00C34E20">
        <w:rPr>
          <w:b/>
        </w:rPr>
        <w:tab/>
      </w:r>
    </w:p>
    <w:p w:rsidR="00C34E20" w:rsidRPr="00C34E20" w:rsidRDefault="00C34E20" w:rsidP="00C34E20">
      <w:pPr>
        <w:tabs>
          <w:tab w:val="left" w:pos="1134"/>
          <w:tab w:val="left" w:pos="1276"/>
        </w:tabs>
        <w:contextualSpacing/>
        <w:jc w:val="both"/>
        <w:rPr>
          <w:bCs/>
          <w:color w:val="000000"/>
        </w:rPr>
      </w:pPr>
      <w:r w:rsidRPr="00C34E20">
        <w:rPr>
          <w:b/>
        </w:rPr>
        <w:tab/>
        <w:t>Анализ показателя</w:t>
      </w:r>
      <w:r w:rsidRPr="00C34E20">
        <w:t xml:space="preserve"> «Д</w:t>
      </w:r>
      <w:r w:rsidRPr="00C34E20">
        <w:rPr>
          <w:bCs/>
          <w:color w:val="000000"/>
        </w:rPr>
        <w:t>остижение планируемых результатов» выявил, что низкий процент решаемости по следующим блокам ООП:</w:t>
      </w:r>
    </w:p>
    <w:tbl>
      <w:tblPr>
        <w:tblW w:w="9805" w:type="dxa"/>
        <w:tblInd w:w="108" w:type="dxa"/>
        <w:tblLook w:val="04A0" w:firstRow="1" w:lastRow="0" w:firstColumn="1" w:lastColumn="0" w:noHBand="0" w:noVBand="1"/>
      </w:tblPr>
      <w:tblGrid>
        <w:gridCol w:w="7700"/>
        <w:gridCol w:w="2105"/>
      </w:tblGrid>
      <w:tr w:rsidR="00C34E20" w:rsidRPr="00C34E20" w:rsidTr="00392C59">
        <w:trPr>
          <w:trHeight w:val="600"/>
        </w:trPr>
        <w:tc>
          <w:tcPr>
            <w:tcW w:w="7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E20" w:rsidRPr="00C34E20" w:rsidRDefault="00C34E20" w:rsidP="00C34E20">
            <w:pPr>
              <w:contextualSpacing/>
              <w:jc w:val="both"/>
              <w:rPr>
                <w:b/>
                <w:bCs/>
                <w:color w:val="000000"/>
              </w:rPr>
            </w:pPr>
            <w:r w:rsidRPr="00C34E20">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2105" w:type="dxa"/>
            <w:tcBorders>
              <w:top w:val="single" w:sz="4" w:space="0" w:color="000000"/>
              <w:left w:val="nil"/>
              <w:bottom w:val="single" w:sz="4" w:space="0" w:color="000000"/>
              <w:right w:val="single" w:sz="4" w:space="0" w:color="000000"/>
            </w:tcBorders>
            <w:shd w:val="clear" w:color="auto" w:fill="auto"/>
            <w:noWrap/>
            <w:vAlign w:val="center"/>
          </w:tcPr>
          <w:p w:rsidR="00C34E20" w:rsidRPr="00C34E20" w:rsidRDefault="00C34E20" w:rsidP="00C34E20">
            <w:pPr>
              <w:contextualSpacing/>
              <w:jc w:val="center"/>
            </w:pPr>
            <w:r w:rsidRPr="00C34E20">
              <w:t>город Томск</w:t>
            </w:r>
          </w:p>
          <w:p w:rsidR="00C34E20" w:rsidRPr="00C34E20" w:rsidRDefault="00C34E20" w:rsidP="00C34E20">
            <w:pPr>
              <w:contextualSpacing/>
              <w:jc w:val="center"/>
            </w:pPr>
            <w:r w:rsidRPr="00C34E20">
              <w:t>(%)</w:t>
            </w:r>
          </w:p>
        </w:tc>
      </w:tr>
      <w:tr w:rsidR="00C34E20" w:rsidRPr="00C34E20" w:rsidTr="00392C59">
        <w:trPr>
          <w:trHeight w:val="600"/>
        </w:trPr>
        <w:tc>
          <w:tcPr>
            <w:tcW w:w="7700" w:type="dxa"/>
            <w:tcBorders>
              <w:top w:val="single" w:sz="4" w:space="0" w:color="000000"/>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t xml:space="preserve">10.2K3.Сформированность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2105" w:type="dxa"/>
            <w:tcBorders>
              <w:top w:val="single" w:sz="4" w:space="0" w:color="000000"/>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t>28,43</w:t>
            </w:r>
          </w:p>
        </w:tc>
      </w:tr>
      <w:tr w:rsidR="00C34E20" w:rsidRPr="00C34E20" w:rsidTr="00392C59">
        <w:trPr>
          <w:trHeight w:val="300"/>
        </w:trPr>
        <w:tc>
          <w:tcPr>
            <w:tcW w:w="7700" w:type="dxa"/>
            <w:tcBorders>
              <w:top w:val="nil"/>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34E20">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34E20">
              <w:br/>
              <w:t xml:space="preserve">создавать и преобразовывать модели и схемы для решения задач </w:t>
            </w:r>
          </w:p>
        </w:tc>
        <w:tc>
          <w:tcPr>
            <w:tcW w:w="2105" w:type="dxa"/>
            <w:tcBorders>
              <w:top w:val="nil"/>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t>38,9</w:t>
            </w:r>
          </w:p>
        </w:tc>
      </w:tr>
      <w:tr w:rsidR="00C34E20" w:rsidRPr="00C34E20" w:rsidTr="00392C59">
        <w:trPr>
          <w:trHeight w:val="274"/>
        </w:trPr>
        <w:tc>
          <w:tcPr>
            <w:tcW w:w="7700" w:type="dxa"/>
            <w:tcBorders>
              <w:top w:val="nil"/>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w:t>
            </w:r>
            <w:r w:rsidRPr="00C34E20">
              <w:lastRenderedPageBreak/>
              <w:t xml:space="preserve">действиями анализа, синтеза, обобщения, классификации по родовидовым признакам. </w:t>
            </w:r>
            <w:r w:rsidRPr="00C34E20">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105" w:type="dxa"/>
            <w:tcBorders>
              <w:top w:val="nil"/>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lastRenderedPageBreak/>
              <w:t>49,83</w:t>
            </w:r>
          </w:p>
        </w:tc>
      </w:tr>
      <w:tr w:rsidR="00C34E20" w:rsidRPr="00C34E20"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lastRenderedPageBreak/>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34E20">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34E20">
              <w:br/>
              <w:t xml:space="preserve">создавать и преобразовывать модели и схемы для решения задач </w:t>
            </w:r>
          </w:p>
        </w:tc>
        <w:tc>
          <w:tcPr>
            <w:tcW w:w="2105" w:type="dxa"/>
            <w:tcBorders>
              <w:top w:val="nil"/>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t>50,54</w:t>
            </w:r>
          </w:p>
          <w:p w:rsidR="00C34E20" w:rsidRPr="00C34E20" w:rsidRDefault="00C34E20" w:rsidP="00C34E20">
            <w:pPr>
              <w:contextualSpacing/>
              <w:jc w:val="center"/>
            </w:pPr>
          </w:p>
        </w:tc>
      </w:tr>
      <w:tr w:rsidR="00C34E20" w:rsidRPr="00C34E20"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34E20">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105" w:type="dxa"/>
            <w:tcBorders>
              <w:top w:val="nil"/>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t>54,17</w:t>
            </w:r>
          </w:p>
          <w:p w:rsidR="00C34E20" w:rsidRPr="00C34E20" w:rsidRDefault="00C34E20" w:rsidP="00C34E20">
            <w:pPr>
              <w:contextualSpacing/>
              <w:jc w:val="center"/>
            </w:pPr>
          </w:p>
        </w:tc>
      </w:tr>
      <w:tr w:rsidR="00C34E20" w:rsidRPr="00C34E20"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34E20">
              <w:br/>
              <w:t>Оценивать характер взаимоотношений людей в различных социальных группах.</w:t>
            </w:r>
          </w:p>
        </w:tc>
        <w:tc>
          <w:tcPr>
            <w:tcW w:w="2105" w:type="dxa"/>
            <w:tcBorders>
              <w:top w:val="nil"/>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t>55,09</w:t>
            </w:r>
          </w:p>
          <w:p w:rsidR="00C34E20" w:rsidRPr="00C34E20" w:rsidRDefault="00C34E20" w:rsidP="00C34E20">
            <w:pPr>
              <w:contextualSpacing/>
              <w:jc w:val="center"/>
            </w:pPr>
          </w:p>
        </w:tc>
      </w:tr>
      <w:tr w:rsidR="00C34E20" w:rsidRPr="00C34E20" w:rsidTr="00392C59">
        <w:trPr>
          <w:trHeight w:val="600"/>
        </w:trPr>
        <w:tc>
          <w:tcPr>
            <w:tcW w:w="7700" w:type="dxa"/>
            <w:tcBorders>
              <w:top w:val="nil"/>
              <w:left w:val="single" w:sz="4" w:space="0" w:color="000000"/>
              <w:bottom w:val="single" w:sz="4" w:space="0" w:color="000000"/>
              <w:right w:val="single" w:sz="4" w:space="0" w:color="000000"/>
            </w:tcBorders>
            <w:shd w:val="clear" w:color="auto" w:fill="auto"/>
          </w:tcPr>
          <w:p w:rsidR="00C34E20" w:rsidRPr="00C34E20" w:rsidRDefault="00C34E20" w:rsidP="00C34E20">
            <w:pPr>
              <w:contextualSpacing/>
              <w:jc w:val="both"/>
            </w:pPr>
            <w:r w:rsidRPr="00C34E20">
              <w:t xml:space="preserve">10.2K2. Сформированность уважительного отношения к родному краю; осознанно строить речевое высказывание в соответствии с задачами коммуникации. </w:t>
            </w:r>
            <w:r w:rsidRPr="00C34E20">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2105" w:type="dxa"/>
            <w:tcBorders>
              <w:top w:val="nil"/>
              <w:left w:val="nil"/>
              <w:bottom w:val="single" w:sz="4" w:space="0" w:color="000000"/>
              <w:right w:val="single" w:sz="4" w:space="0" w:color="000000"/>
            </w:tcBorders>
            <w:shd w:val="clear" w:color="auto" w:fill="auto"/>
            <w:noWrap/>
          </w:tcPr>
          <w:p w:rsidR="00C34E20" w:rsidRPr="00C34E20" w:rsidRDefault="00C34E20" w:rsidP="00C34E20">
            <w:pPr>
              <w:contextualSpacing/>
              <w:jc w:val="center"/>
            </w:pPr>
            <w:r w:rsidRPr="00C34E20">
              <w:t>57,16</w:t>
            </w:r>
          </w:p>
          <w:p w:rsidR="00C34E20" w:rsidRPr="00C34E20" w:rsidRDefault="00C34E20" w:rsidP="00C34E20">
            <w:pPr>
              <w:contextualSpacing/>
              <w:jc w:val="center"/>
            </w:pPr>
          </w:p>
        </w:tc>
      </w:tr>
    </w:tbl>
    <w:p w:rsidR="00C34E20" w:rsidRPr="00C34E20" w:rsidRDefault="00C34E20" w:rsidP="00C34E20">
      <w:pPr>
        <w:tabs>
          <w:tab w:val="left" w:pos="1134"/>
          <w:tab w:val="left" w:pos="1276"/>
        </w:tabs>
        <w:contextualSpacing/>
        <w:jc w:val="both"/>
      </w:pPr>
      <w:r w:rsidRPr="00C34E20">
        <w:tab/>
        <w:t xml:space="preserve">В рамках ВПР наряду с предметными результатами обучения </w:t>
      </w:r>
      <w:r w:rsidRPr="00371217">
        <w:t xml:space="preserve">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w:t>
      </w:r>
      <w:r w:rsidRPr="00C34E20">
        <w:t>следующих УУД:</w:t>
      </w:r>
    </w:p>
    <w:p w:rsidR="00C34E20" w:rsidRPr="00C34E20" w:rsidRDefault="00C34E20" w:rsidP="00C34E20">
      <w:pPr>
        <w:tabs>
          <w:tab w:val="left" w:pos="1134"/>
          <w:tab w:val="left" w:pos="1276"/>
        </w:tabs>
        <w:contextualSpacing/>
        <w:jc w:val="both"/>
      </w:pPr>
      <w:r w:rsidRPr="00C34E20">
        <w:rPr>
          <w:b/>
        </w:rPr>
        <w:tab/>
        <w:t>Личностные действия</w:t>
      </w:r>
      <w:r w:rsidRPr="00C34E20">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C34E20" w:rsidRPr="00C34E20" w:rsidRDefault="00C34E20" w:rsidP="00C34E20">
      <w:pPr>
        <w:tabs>
          <w:tab w:val="left" w:pos="1134"/>
          <w:tab w:val="left" w:pos="1276"/>
        </w:tabs>
        <w:contextualSpacing/>
        <w:jc w:val="both"/>
      </w:pPr>
      <w:r w:rsidRPr="00C34E20">
        <w:tab/>
      </w:r>
      <w:r w:rsidRPr="00C34E20">
        <w:rPr>
          <w:b/>
        </w:rPr>
        <w:t>Регулятивные действия</w:t>
      </w:r>
      <w:r w:rsidRPr="00C34E20">
        <w:t xml:space="preserve">: целеполагание, планирование, контроль и коррекция, саморегуляция. </w:t>
      </w:r>
    </w:p>
    <w:p w:rsidR="00C34E20" w:rsidRPr="00C34E20" w:rsidRDefault="00C34E20" w:rsidP="00C34E20">
      <w:pPr>
        <w:tabs>
          <w:tab w:val="left" w:pos="1134"/>
          <w:tab w:val="left" w:pos="1276"/>
        </w:tabs>
        <w:contextualSpacing/>
        <w:jc w:val="both"/>
      </w:pPr>
      <w:r w:rsidRPr="00C34E20">
        <w:tab/>
      </w:r>
      <w:r w:rsidRPr="00C34E20">
        <w:rPr>
          <w:b/>
        </w:rPr>
        <w:t>Общеучебные универсальные учебные действия</w:t>
      </w:r>
      <w:r w:rsidRPr="00C34E20">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C34E20" w:rsidRPr="00C34E20" w:rsidRDefault="00C34E20" w:rsidP="00C34E20">
      <w:pPr>
        <w:tabs>
          <w:tab w:val="left" w:pos="1134"/>
          <w:tab w:val="left" w:pos="1276"/>
        </w:tabs>
        <w:contextualSpacing/>
        <w:jc w:val="both"/>
        <w:rPr>
          <w:b/>
          <w:color w:val="FF0000"/>
        </w:rPr>
      </w:pPr>
      <w:r w:rsidRPr="00C34E20">
        <w:lastRenderedPageBreak/>
        <w:tab/>
      </w:r>
      <w:r w:rsidRPr="00C34E20">
        <w:rPr>
          <w:b/>
        </w:rPr>
        <w:t>Логические универсальные действия</w:t>
      </w:r>
      <w:r w:rsidRPr="00C34E20">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r w:rsidRPr="00C34E20">
        <w:rPr>
          <w:b/>
        </w:rPr>
        <w:t>Коммуникативные действия</w:t>
      </w:r>
      <w:r w:rsidRPr="00C34E20">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C34E20" w:rsidRPr="00C34E20" w:rsidRDefault="00C34E20" w:rsidP="00C34E20">
      <w:pPr>
        <w:tabs>
          <w:tab w:val="left" w:pos="1134"/>
          <w:tab w:val="left" w:pos="1276"/>
        </w:tabs>
        <w:contextualSpacing/>
        <w:jc w:val="both"/>
      </w:pPr>
      <w:r w:rsidRPr="00C34E20">
        <w:tab/>
      </w:r>
      <w:r w:rsidRPr="00C34E20">
        <w:rPr>
          <w:b/>
        </w:rPr>
        <w:t>Анализ решаемости заданий показал, что сформированы на недостаточном уровне общеучебные универсальные учебные действия</w:t>
      </w:r>
      <w:r w:rsidRPr="00C34E20">
        <w:t>:</w:t>
      </w:r>
    </w:p>
    <w:p w:rsidR="00C34E20" w:rsidRPr="00C34E20" w:rsidRDefault="00C34E20" w:rsidP="00C34E20">
      <w:pPr>
        <w:tabs>
          <w:tab w:val="left" w:pos="1134"/>
          <w:tab w:val="left" w:pos="1276"/>
        </w:tabs>
        <w:contextualSpacing/>
        <w:jc w:val="both"/>
      </w:pPr>
      <w:r w:rsidRPr="00C34E20">
        <w:t xml:space="preserve">- использовать готовые модели (глобус, карту, план) для объяснения явлений или описания свойств объектов; </w:t>
      </w:r>
    </w:p>
    <w:p w:rsidR="00C34E20" w:rsidRPr="00C34E20" w:rsidRDefault="00C34E20" w:rsidP="00C34E20">
      <w:pPr>
        <w:tabs>
          <w:tab w:val="left" w:pos="1134"/>
          <w:tab w:val="left" w:pos="1276"/>
        </w:tabs>
        <w:contextualSpacing/>
        <w:jc w:val="both"/>
      </w:pPr>
      <w:r w:rsidRPr="00C34E20">
        <w:t>- создавать и преобразовывать модели и схемы для решения задач;</w:t>
      </w:r>
    </w:p>
    <w:p w:rsidR="00C34E20" w:rsidRPr="00C34E20" w:rsidRDefault="00C34E20" w:rsidP="00C34E20">
      <w:pPr>
        <w:tabs>
          <w:tab w:val="left" w:pos="1134"/>
          <w:tab w:val="left" w:pos="1276"/>
        </w:tabs>
        <w:contextualSpacing/>
        <w:jc w:val="both"/>
      </w:pPr>
      <w:r w:rsidRPr="00C34E20">
        <w:t>- овладение логическими действиями анализа, синтеза, обобщения, классификации по родовидовым признакам;</w:t>
      </w:r>
    </w:p>
    <w:p w:rsidR="00C34E20" w:rsidRPr="00C34E20" w:rsidRDefault="00C34E20" w:rsidP="00C34E20">
      <w:pPr>
        <w:tabs>
          <w:tab w:val="left" w:pos="1134"/>
          <w:tab w:val="left" w:pos="1276"/>
        </w:tabs>
        <w:contextualSpacing/>
        <w:jc w:val="both"/>
      </w:pPr>
      <w:r w:rsidRPr="00C34E20">
        <w:t>- овладение логическими действиями сравнения, анализа, синтеза, установления аналогий и причинно-следственных связей, построения рассуждений;</w:t>
      </w:r>
    </w:p>
    <w:p w:rsidR="00C34E20" w:rsidRPr="00C34E20" w:rsidRDefault="00C34E20" w:rsidP="00C34E20">
      <w:pPr>
        <w:tabs>
          <w:tab w:val="left" w:pos="1134"/>
          <w:tab w:val="left" w:pos="1276"/>
        </w:tabs>
        <w:contextualSpacing/>
        <w:jc w:val="both"/>
      </w:pPr>
      <w:r w:rsidRPr="00C34E20">
        <w:t>- осознанно строить речевое высказывание в соответствии с задачами коммуникации.</w:t>
      </w:r>
    </w:p>
    <w:p w:rsidR="00C34E20" w:rsidRPr="00C34E20" w:rsidRDefault="00C34E20" w:rsidP="00C34E20">
      <w:pPr>
        <w:tabs>
          <w:tab w:val="left" w:pos="1134"/>
          <w:tab w:val="left" w:pos="1276"/>
        </w:tabs>
        <w:contextualSpacing/>
        <w:jc w:val="both"/>
        <w:rPr>
          <w:b/>
        </w:rPr>
      </w:pPr>
      <w:r w:rsidRPr="00C34E20">
        <w:rPr>
          <w:b/>
        </w:rPr>
        <w:t xml:space="preserve">9. Рекомендации </w:t>
      </w:r>
    </w:p>
    <w:p w:rsidR="00C34E20" w:rsidRPr="00C34E20" w:rsidRDefault="00C34E20" w:rsidP="00C34E20">
      <w:pPr>
        <w:tabs>
          <w:tab w:val="left" w:pos="1276"/>
        </w:tabs>
        <w:ind w:firstLine="709"/>
        <w:contextualSpacing/>
        <w:jc w:val="both"/>
      </w:pPr>
      <w:r w:rsidRPr="00C34E20">
        <w:t>9.1. для учителей начальных классов:</w:t>
      </w:r>
    </w:p>
    <w:p w:rsidR="00C34E20" w:rsidRPr="00C34E20" w:rsidRDefault="00C34E20" w:rsidP="00C34E20">
      <w:pPr>
        <w:tabs>
          <w:tab w:val="left" w:pos="0"/>
        </w:tabs>
        <w:contextualSpacing/>
        <w:jc w:val="both"/>
      </w:pPr>
      <w:r w:rsidRPr="00C34E20">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C34E20" w:rsidRPr="00C34E20" w:rsidRDefault="00C34E20" w:rsidP="00C34E20">
      <w:pPr>
        <w:tabs>
          <w:tab w:val="left" w:pos="1134"/>
          <w:tab w:val="left" w:pos="1276"/>
        </w:tabs>
        <w:contextualSpacing/>
        <w:jc w:val="both"/>
      </w:pPr>
      <w:r w:rsidRPr="00C34E20">
        <w:t xml:space="preserve">- использовать готовые модели (глобус, карту, план) для объяснения явлений или описания свойств объектов; </w:t>
      </w:r>
    </w:p>
    <w:p w:rsidR="00C34E20" w:rsidRPr="00C34E20" w:rsidRDefault="00C34E20" w:rsidP="00C34E20">
      <w:pPr>
        <w:tabs>
          <w:tab w:val="left" w:pos="1134"/>
          <w:tab w:val="left" w:pos="1276"/>
        </w:tabs>
        <w:contextualSpacing/>
        <w:jc w:val="both"/>
      </w:pPr>
      <w:r w:rsidRPr="00C34E20">
        <w:t>- создавать и преобразовывать модели и схемы для решения задач;</w:t>
      </w:r>
    </w:p>
    <w:p w:rsidR="00C34E20" w:rsidRPr="00C34E20" w:rsidRDefault="00C34E20" w:rsidP="00C34E20">
      <w:pPr>
        <w:tabs>
          <w:tab w:val="left" w:pos="1134"/>
          <w:tab w:val="left" w:pos="1276"/>
        </w:tabs>
        <w:contextualSpacing/>
        <w:jc w:val="both"/>
      </w:pPr>
      <w:r w:rsidRPr="00C34E20">
        <w:t>- овладение логическими действиями анализа, синтеза, обобщения, классификации по родовидовым признакам;</w:t>
      </w:r>
    </w:p>
    <w:p w:rsidR="00C34E20" w:rsidRPr="00C34E20" w:rsidRDefault="00C34E20" w:rsidP="00C34E20">
      <w:pPr>
        <w:tabs>
          <w:tab w:val="left" w:pos="1134"/>
          <w:tab w:val="left" w:pos="1276"/>
        </w:tabs>
        <w:contextualSpacing/>
        <w:jc w:val="both"/>
      </w:pPr>
      <w:r w:rsidRPr="00C34E20">
        <w:t>- овладение логическими действиями сравнения, анализа, синтеза, установления аналогий и причинно-следственных связей, построения рассуждений;</w:t>
      </w:r>
    </w:p>
    <w:p w:rsidR="00C34E20" w:rsidRPr="00C34E20" w:rsidRDefault="00C34E20" w:rsidP="00C34E20">
      <w:pPr>
        <w:tabs>
          <w:tab w:val="left" w:pos="1134"/>
          <w:tab w:val="left" w:pos="1276"/>
        </w:tabs>
        <w:contextualSpacing/>
        <w:jc w:val="both"/>
      </w:pPr>
      <w:r w:rsidRPr="00C34E20">
        <w:t>- осознанно строить речевое высказывание в соответствии с задачами коммуникации.</w:t>
      </w:r>
    </w:p>
    <w:p w:rsidR="00C34E20" w:rsidRPr="00C34E20" w:rsidRDefault="00C34E20" w:rsidP="00C34E20">
      <w:pPr>
        <w:tabs>
          <w:tab w:val="left" w:pos="0"/>
        </w:tabs>
        <w:contextualSpacing/>
        <w:jc w:val="both"/>
      </w:pPr>
      <w:r w:rsidRPr="00C34E20">
        <w:tab/>
        <w:t xml:space="preserve">На уроках включать задания из демоверсий Всероссийских проверочных работ, используя ресурсы сайтов:  </w:t>
      </w:r>
      <w:hyperlink r:id="rId32" w:history="1">
        <w:r w:rsidRPr="00C34E20">
          <w:rPr>
            <w:color w:val="0000FF"/>
            <w:u w:val="single"/>
          </w:rPr>
          <w:t>https://fioco.ru/obraztsi_i_opisaniya_vpr_2022</w:t>
        </w:r>
      </w:hyperlink>
      <w:r w:rsidRPr="00C34E20">
        <w:t xml:space="preserve">,  </w:t>
      </w:r>
      <w:hyperlink r:id="rId33" w:history="1">
        <w:r w:rsidRPr="00C34E20">
          <w:rPr>
            <w:color w:val="0000FF"/>
            <w:u w:val="single"/>
          </w:rPr>
          <w:t>https://vpr-ege.ru/vpr/4-klass/okruzhayushchij-mir</w:t>
        </w:r>
      </w:hyperlink>
      <w:r w:rsidRPr="00C34E20">
        <w:t>.</w:t>
      </w:r>
    </w:p>
    <w:p w:rsidR="00C34E20" w:rsidRPr="00C34E20" w:rsidRDefault="00C34E20" w:rsidP="00C34E20">
      <w:pPr>
        <w:tabs>
          <w:tab w:val="left" w:pos="0"/>
        </w:tabs>
        <w:contextualSpacing/>
        <w:jc w:val="both"/>
      </w:pPr>
      <w:r w:rsidRPr="00C34E20">
        <w:t xml:space="preserve"> </w:t>
      </w:r>
      <w:r w:rsidRPr="00C34E20">
        <w:tab/>
        <w:t xml:space="preserve">9.2. для руководителей МО </w:t>
      </w:r>
    </w:p>
    <w:p w:rsidR="00C34E20" w:rsidRPr="00C34E20" w:rsidRDefault="00C34E20" w:rsidP="00C34E20">
      <w:pPr>
        <w:tabs>
          <w:tab w:val="left" w:pos="709"/>
        </w:tabs>
        <w:contextualSpacing/>
        <w:jc w:val="both"/>
      </w:pPr>
      <w:r w:rsidRPr="00C34E20">
        <w:tab/>
        <w:t>Скорректировать план работы МО с целью рассмотрения вопросов методики преподавания по выявленным проблемным показателям «Д</w:t>
      </w:r>
      <w:r w:rsidRPr="00C34E20">
        <w:rPr>
          <w:bCs/>
          <w:color w:val="000000"/>
        </w:rPr>
        <w:t>остижение планируемых результатов» с низким процентом решаемости.</w:t>
      </w:r>
      <w:r w:rsidRPr="00C34E20">
        <w:t xml:space="preserve"> </w:t>
      </w:r>
    </w:p>
    <w:p w:rsidR="00C34E20" w:rsidRPr="00C34E20" w:rsidRDefault="00C34E20" w:rsidP="00C34E20">
      <w:pPr>
        <w:tabs>
          <w:tab w:val="left" w:pos="709"/>
        </w:tabs>
        <w:contextualSpacing/>
        <w:jc w:val="both"/>
      </w:pPr>
      <w:r w:rsidRPr="00C34E20">
        <w:t xml:space="preserve"> </w:t>
      </w:r>
      <w:r w:rsidRPr="00C34E20">
        <w:tab/>
        <w:t xml:space="preserve">Принимать участие в мероприятиях городского методического объединения учителей начальных классов г. Томска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C34E20" w:rsidRPr="00C34E20" w:rsidRDefault="00C34E20" w:rsidP="00C34E20">
      <w:pPr>
        <w:tabs>
          <w:tab w:val="left" w:pos="709"/>
        </w:tabs>
        <w:contextualSpacing/>
        <w:jc w:val="both"/>
      </w:pPr>
    </w:p>
    <w:p w:rsidR="00C34E20" w:rsidRPr="00C34E20" w:rsidRDefault="00C34E20" w:rsidP="00C34E20">
      <w:pPr>
        <w:tabs>
          <w:tab w:val="left" w:pos="709"/>
        </w:tabs>
        <w:contextualSpacing/>
        <w:jc w:val="both"/>
      </w:pPr>
    </w:p>
    <w:p w:rsidR="00C34E20" w:rsidRPr="00C34E20" w:rsidRDefault="00C34E20" w:rsidP="00371217">
      <w:pPr>
        <w:pStyle w:val="2"/>
        <w:jc w:val="center"/>
      </w:pPr>
      <w:bookmarkStart w:id="5" w:name="_Toc124089600"/>
      <w:r w:rsidRPr="00C34E20">
        <w:t>Справка по анализу результатов ВПР общеобразовательных организаций муниципальной системы образования «Город Томск», проведенных осенью 2022 года</w:t>
      </w:r>
      <w:r w:rsidR="00371217">
        <w:t xml:space="preserve"> (русский язык)</w:t>
      </w:r>
      <w:bookmarkEnd w:id="5"/>
    </w:p>
    <w:p w:rsidR="00C34E20" w:rsidRPr="00C34E20" w:rsidRDefault="00C34E20" w:rsidP="00C34E20">
      <w:pPr>
        <w:contextualSpacing/>
        <w:jc w:val="both"/>
      </w:pPr>
    </w:p>
    <w:p w:rsidR="00C34E20" w:rsidRPr="00C34E20" w:rsidRDefault="00C34E20" w:rsidP="00371217">
      <w:pPr>
        <w:numPr>
          <w:ilvl w:val="0"/>
          <w:numId w:val="41"/>
        </w:numPr>
        <w:contextualSpacing/>
        <w:jc w:val="both"/>
        <w:rPr>
          <w:b/>
        </w:rPr>
      </w:pPr>
      <w:r w:rsidRPr="00C34E20">
        <w:rPr>
          <w:b/>
        </w:rPr>
        <w:t>Наименование мониторингового исследования с указанием исходящего документа для его проведения</w:t>
      </w:r>
    </w:p>
    <w:p w:rsidR="00C34E20" w:rsidRPr="00C34E20" w:rsidRDefault="00C34E20" w:rsidP="00C34E20">
      <w:pPr>
        <w:ind w:firstLine="360"/>
        <w:contextualSpacing/>
        <w:jc w:val="both"/>
        <w:rPr>
          <w:b/>
        </w:rPr>
      </w:pPr>
      <w:r w:rsidRPr="00C34E20">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C34E20" w:rsidRPr="00C34E20" w:rsidRDefault="00C34E20" w:rsidP="00C34E20">
      <w:pPr>
        <w:contextualSpacing/>
        <w:jc w:val="both"/>
        <w:rPr>
          <w:spacing w:val="-2"/>
        </w:rPr>
      </w:pPr>
      <w:r w:rsidRPr="00C34E20">
        <w:rPr>
          <w:spacing w:val="-2"/>
        </w:rPr>
        <w:lastRenderedPageBreak/>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C34E20" w:rsidRPr="00C34E20" w:rsidRDefault="00C34E20" w:rsidP="00C34E20">
      <w:pPr>
        <w:contextualSpacing/>
        <w:jc w:val="both"/>
        <w:rPr>
          <w:spacing w:val="-2"/>
        </w:rPr>
      </w:pPr>
      <w:r w:rsidRPr="00C34E20">
        <w:rPr>
          <w:spacing w:val="-2"/>
        </w:rPr>
        <w:t xml:space="preserve">- письма Федеральной службы по надзору в сфере образования и науки от 09.08.2022 № 08-197 «О проведении ВПР осенью 2022 года», </w:t>
      </w:r>
    </w:p>
    <w:p w:rsidR="00C34E20" w:rsidRPr="00C34E20" w:rsidRDefault="00C34E20" w:rsidP="00C34E20">
      <w:pPr>
        <w:contextualSpacing/>
        <w:jc w:val="both"/>
        <w:rPr>
          <w:spacing w:val="-2"/>
        </w:rPr>
      </w:pPr>
      <w:r w:rsidRPr="00C34E20">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C34E20" w:rsidRPr="00C34E20" w:rsidRDefault="00C34E20" w:rsidP="00C34E20">
      <w:pPr>
        <w:contextualSpacing/>
        <w:jc w:val="both"/>
        <w:rPr>
          <w:spacing w:val="-4"/>
        </w:rPr>
      </w:pPr>
      <w:r w:rsidRPr="00C34E20">
        <w:rPr>
          <w:spacing w:val="-2"/>
        </w:rPr>
        <w:t xml:space="preserve">- </w:t>
      </w:r>
      <w:r w:rsidRPr="00C34E20">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C34E20" w:rsidRPr="00C34E20" w:rsidRDefault="00C34E20" w:rsidP="00C34E20">
      <w:pPr>
        <w:contextualSpacing/>
        <w:jc w:val="both"/>
        <w:rPr>
          <w:spacing w:val="-4"/>
        </w:rPr>
      </w:pPr>
      <w:r w:rsidRPr="00C34E20">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C34E20" w:rsidRPr="00C34E20" w:rsidRDefault="00C34E20" w:rsidP="00371217">
      <w:pPr>
        <w:numPr>
          <w:ilvl w:val="0"/>
          <w:numId w:val="41"/>
        </w:numPr>
        <w:ind w:left="0" w:firstLine="709"/>
        <w:contextualSpacing/>
        <w:jc w:val="both"/>
      </w:pPr>
      <w:r w:rsidRPr="00C34E20">
        <w:rPr>
          <w:b/>
        </w:rPr>
        <w:t>Сроки проведения мониторинга:</w:t>
      </w:r>
      <w:r w:rsidRPr="00C34E20">
        <w:t xml:space="preserve"> сентябрь-октябрь 2022 года (в соответствии с графиком).</w:t>
      </w:r>
    </w:p>
    <w:p w:rsidR="00C34E20" w:rsidRPr="00C34E20" w:rsidRDefault="00C34E20" w:rsidP="00371217">
      <w:pPr>
        <w:numPr>
          <w:ilvl w:val="0"/>
          <w:numId w:val="41"/>
        </w:numPr>
        <w:ind w:left="0" w:firstLine="709"/>
        <w:contextualSpacing/>
        <w:jc w:val="both"/>
      </w:pPr>
      <w:r w:rsidRPr="00C34E20">
        <w:rPr>
          <w:b/>
        </w:rPr>
        <w:t>Предмет-</w:t>
      </w:r>
      <w:r w:rsidRPr="00C34E20">
        <w:t>русский язык.</w:t>
      </w:r>
    </w:p>
    <w:p w:rsidR="00C34E20" w:rsidRPr="00C34E20" w:rsidRDefault="00C34E20" w:rsidP="00371217">
      <w:pPr>
        <w:numPr>
          <w:ilvl w:val="0"/>
          <w:numId w:val="41"/>
        </w:numPr>
        <w:ind w:left="0" w:firstLine="709"/>
        <w:contextualSpacing/>
        <w:jc w:val="both"/>
      </w:pPr>
      <w:r w:rsidRPr="00C34E20">
        <w:rPr>
          <w:b/>
        </w:rPr>
        <w:t xml:space="preserve">Классы/параллели: </w:t>
      </w:r>
      <w:r w:rsidRPr="00C34E20">
        <w:t>6-9 классы.</w:t>
      </w:r>
    </w:p>
    <w:p w:rsidR="00C34E20" w:rsidRPr="00C34E20" w:rsidRDefault="00C34E20" w:rsidP="00371217">
      <w:pPr>
        <w:numPr>
          <w:ilvl w:val="0"/>
          <w:numId w:val="41"/>
        </w:numPr>
        <w:ind w:left="0" w:firstLine="709"/>
        <w:contextualSpacing/>
        <w:jc w:val="both"/>
      </w:pPr>
      <w:r w:rsidRPr="00C34E20">
        <w:rPr>
          <w:b/>
        </w:rPr>
        <w:t xml:space="preserve">Количество ОО и участников, принявших участие в мониторинге. </w:t>
      </w:r>
    </w:p>
    <w:p w:rsidR="00C34E20" w:rsidRPr="00C34E20" w:rsidRDefault="00C34E20" w:rsidP="00C34E20">
      <w:pPr>
        <w:contextualSpacing/>
        <w:jc w:val="both"/>
      </w:pPr>
      <w:r w:rsidRPr="00C34E20">
        <w:t>6 классы, 52 ОО, 4510 участников.</w:t>
      </w:r>
    </w:p>
    <w:p w:rsidR="00C34E20" w:rsidRPr="00C34E20" w:rsidRDefault="00C34E20" w:rsidP="00C34E20">
      <w:pPr>
        <w:contextualSpacing/>
        <w:jc w:val="both"/>
      </w:pPr>
      <w:r w:rsidRPr="00C34E20">
        <w:t>7 классы, 52ОО, 4063 участника.</w:t>
      </w:r>
    </w:p>
    <w:p w:rsidR="00C34E20" w:rsidRPr="00C34E20" w:rsidRDefault="00C34E20" w:rsidP="00C34E20">
      <w:pPr>
        <w:contextualSpacing/>
        <w:jc w:val="both"/>
      </w:pPr>
      <w:r w:rsidRPr="00C34E20">
        <w:t>8 классы, 55 ОО, 4138 участников.</w:t>
      </w:r>
    </w:p>
    <w:p w:rsidR="00C34E20" w:rsidRPr="00C34E20" w:rsidRDefault="00C34E20" w:rsidP="00C34E20">
      <w:pPr>
        <w:contextualSpacing/>
        <w:jc w:val="both"/>
      </w:pPr>
      <w:r w:rsidRPr="00C34E20">
        <w:t>9 классы, 56 ОО, 3838 участников.</w:t>
      </w:r>
    </w:p>
    <w:p w:rsidR="00C34E20" w:rsidRPr="00C34E20" w:rsidRDefault="00C34E20" w:rsidP="00C34E20">
      <w:pPr>
        <w:tabs>
          <w:tab w:val="left" w:pos="2232"/>
        </w:tabs>
        <w:contextualSpacing/>
        <w:jc w:val="both"/>
      </w:pPr>
      <w:r w:rsidRPr="00C34E20">
        <w:tab/>
      </w:r>
    </w:p>
    <w:p w:rsidR="00C34E20" w:rsidRPr="00C34E20" w:rsidRDefault="00C34E20" w:rsidP="00371217">
      <w:pPr>
        <w:numPr>
          <w:ilvl w:val="0"/>
          <w:numId w:val="41"/>
        </w:numPr>
        <w:ind w:left="0" w:firstLine="349"/>
        <w:contextualSpacing/>
        <w:jc w:val="both"/>
      </w:pPr>
      <w:r w:rsidRPr="00C34E20">
        <w:rPr>
          <w:b/>
        </w:rPr>
        <w:t>Методы сбора информации</w:t>
      </w:r>
      <w:r w:rsidRPr="00C34E20">
        <w:t xml:space="preserve">-пакетная выгрузка с сайта ФИС ОКО: </w:t>
      </w:r>
      <w:hyperlink r:id="rId34" w:history="1">
        <w:r w:rsidRPr="00C34E20">
          <w:rPr>
            <w:color w:val="0000FF"/>
            <w:u w:val="single"/>
          </w:rPr>
          <w:t>https://fis-oko.obrnadzor.gov.ru/</w:t>
        </w:r>
      </w:hyperlink>
      <w:r w:rsidRPr="00C34E20">
        <w:t>.</w:t>
      </w:r>
    </w:p>
    <w:p w:rsidR="00C34E20" w:rsidRPr="00C34E20" w:rsidRDefault="00C34E20" w:rsidP="00371217">
      <w:pPr>
        <w:numPr>
          <w:ilvl w:val="0"/>
          <w:numId w:val="41"/>
        </w:numPr>
        <w:ind w:left="0" w:firstLine="491"/>
        <w:contextualSpacing/>
        <w:jc w:val="both"/>
      </w:pPr>
      <w:r w:rsidRPr="00C34E20">
        <w:rPr>
          <w:b/>
        </w:rPr>
        <w:t xml:space="preserve">Анализировались следующие показатели ВПР: </w:t>
      </w:r>
    </w:p>
    <w:p w:rsidR="00C34E20" w:rsidRPr="00C34E20" w:rsidRDefault="00C34E20" w:rsidP="00C34E20">
      <w:pPr>
        <w:ind w:firstLine="851"/>
        <w:contextualSpacing/>
        <w:jc w:val="both"/>
      </w:pPr>
      <w:r w:rsidRPr="00C34E20">
        <w:t>7.1. «Обучающиеся, не справившихся с заданиями ВПР»- доля обучающихся в % по конкретному учебному предмету и классу, получивших «2».</w:t>
      </w:r>
    </w:p>
    <w:p w:rsidR="00C34E20" w:rsidRPr="00C34E20" w:rsidRDefault="00C34E20" w:rsidP="00C34E20">
      <w:pPr>
        <w:ind w:firstLine="851"/>
        <w:contextualSpacing/>
        <w:jc w:val="both"/>
      </w:pPr>
      <w:r w:rsidRPr="00C34E20">
        <w:t>7.2. «Достижение минимального уровня подготовки»-доля обучающихся в % по конкретному учебному предмету и классу, получивших «3».</w:t>
      </w:r>
    </w:p>
    <w:p w:rsidR="00C34E20" w:rsidRPr="00C34E20" w:rsidRDefault="00C34E20" w:rsidP="00C34E20">
      <w:pPr>
        <w:ind w:firstLine="851"/>
        <w:contextualSpacing/>
        <w:jc w:val="both"/>
      </w:pPr>
      <w:r w:rsidRPr="00C34E20">
        <w:t>7.3. «Достижение максимального уровня подготовки»-доля обучающихся в % по конкретному предмету и классу, получивших «4» и «5».</w:t>
      </w:r>
    </w:p>
    <w:p w:rsidR="00C34E20" w:rsidRPr="00C34E20" w:rsidRDefault="00C34E20" w:rsidP="00C34E20">
      <w:pPr>
        <w:ind w:firstLine="851"/>
        <w:contextualSpacing/>
        <w:jc w:val="both"/>
      </w:pPr>
      <w:r w:rsidRPr="00C34E20">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34E20" w:rsidRPr="00C34E20" w:rsidRDefault="00C34E20" w:rsidP="00371217">
      <w:pPr>
        <w:numPr>
          <w:ilvl w:val="0"/>
          <w:numId w:val="41"/>
        </w:numPr>
        <w:ind w:left="0" w:firstLine="491"/>
        <w:contextualSpacing/>
        <w:jc w:val="both"/>
        <w:rPr>
          <w:b/>
        </w:rPr>
      </w:pPr>
      <w:r w:rsidRPr="00C34E20">
        <w:rPr>
          <w:b/>
        </w:rPr>
        <w:t>Методика расчёта показателей:</w:t>
      </w:r>
    </w:p>
    <w:p w:rsidR="00C34E20" w:rsidRPr="00C34E20" w:rsidRDefault="00C34E20" w:rsidP="00371217">
      <w:pPr>
        <w:numPr>
          <w:ilvl w:val="1"/>
          <w:numId w:val="41"/>
        </w:numPr>
        <w:tabs>
          <w:tab w:val="left" w:pos="1134"/>
          <w:tab w:val="left" w:pos="1276"/>
        </w:tabs>
        <w:ind w:left="0" w:firstLine="851"/>
        <w:contextualSpacing/>
        <w:jc w:val="both"/>
      </w:pPr>
      <w:r w:rsidRPr="00C34E20">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35" w:history="1">
        <w:r w:rsidRPr="00C34E20">
          <w:rPr>
            <w:color w:val="0000FF"/>
            <w:u w:val="single"/>
          </w:rPr>
          <w:t>https://fis-oko.obrnadzor.gov.ru/</w:t>
        </w:r>
      </w:hyperlink>
      <w:r w:rsidRPr="00C34E20">
        <w:t xml:space="preserve"> , вкладка «Статистика по отметкам».</w:t>
      </w:r>
    </w:p>
    <w:p w:rsidR="00C34E20" w:rsidRPr="00C34E20" w:rsidRDefault="00C34E20" w:rsidP="00371217">
      <w:pPr>
        <w:numPr>
          <w:ilvl w:val="1"/>
          <w:numId w:val="41"/>
        </w:numPr>
        <w:tabs>
          <w:tab w:val="left" w:pos="1134"/>
          <w:tab w:val="left" w:pos="1276"/>
        </w:tabs>
        <w:ind w:left="0" w:firstLine="851"/>
        <w:contextualSpacing/>
        <w:jc w:val="both"/>
      </w:pPr>
      <w:r w:rsidRPr="00C34E20">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36" w:history="1">
        <w:r w:rsidRPr="00C34E20">
          <w:rPr>
            <w:color w:val="0000FF"/>
            <w:u w:val="single"/>
          </w:rPr>
          <w:t>https://fis-oko.obrnadzor.gov.ru/</w:t>
        </w:r>
      </w:hyperlink>
      <w:r w:rsidRPr="00C34E20">
        <w:t xml:space="preserve"> , вкладка «Статистика по отметкам».</w:t>
      </w:r>
    </w:p>
    <w:p w:rsidR="00C34E20" w:rsidRPr="00C34E20" w:rsidRDefault="00C34E20" w:rsidP="00371217">
      <w:pPr>
        <w:numPr>
          <w:ilvl w:val="1"/>
          <w:numId w:val="41"/>
        </w:numPr>
        <w:tabs>
          <w:tab w:val="left" w:pos="1134"/>
          <w:tab w:val="left" w:pos="1276"/>
        </w:tabs>
        <w:ind w:left="0" w:firstLine="851"/>
        <w:contextualSpacing/>
        <w:jc w:val="both"/>
      </w:pPr>
      <w:r w:rsidRPr="00C34E20">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37" w:history="1">
        <w:r w:rsidRPr="00C34E20">
          <w:rPr>
            <w:color w:val="0000FF"/>
            <w:u w:val="single"/>
          </w:rPr>
          <w:t>https://fis-oko.obrnadzor.gov.ru/</w:t>
        </w:r>
      </w:hyperlink>
      <w:r w:rsidRPr="00C34E20">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C34E20" w:rsidRPr="00C34E20" w:rsidRDefault="00C34E20" w:rsidP="00371217">
      <w:pPr>
        <w:numPr>
          <w:ilvl w:val="1"/>
          <w:numId w:val="41"/>
        </w:numPr>
        <w:tabs>
          <w:tab w:val="left" w:pos="1134"/>
          <w:tab w:val="left" w:pos="1276"/>
        </w:tabs>
        <w:ind w:left="0" w:firstLine="851"/>
        <w:contextualSpacing/>
        <w:jc w:val="both"/>
      </w:pPr>
      <w:r w:rsidRPr="00C34E20">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w:t>
      </w:r>
      <w:r w:rsidRPr="00C34E20">
        <w:lastRenderedPageBreak/>
        <w:t xml:space="preserve">берется из пакетной выгрузки на сайте </w:t>
      </w:r>
      <w:hyperlink r:id="rId38" w:history="1">
        <w:r w:rsidRPr="00C34E20">
          <w:rPr>
            <w:color w:val="0000FF"/>
            <w:u w:val="single"/>
          </w:rPr>
          <w:t>https://fis-oko.obrnadzor.gov.ru/</w:t>
        </w:r>
      </w:hyperlink>
      <w:r w:rsidRPr="00C34E20">
        <w:t>, вкладка «Сравнение отметок с отметками по журналу».</w:t>
      </w:r>
    </w:p>
    <w:p w:rsidR="00C34E20" w:rsidRPr="00C34E20" w:rsidRDefault="00C34E20" w:rsidP="00C34E20">
      <w:pPr>
        <w:tabs>
          <w:tab w:val="left" w:pos="1134"/>
          <w:tab w:val="left" w:pos="1276"/>
        </w:tabs>
        <w:contextualSpacing/>
        <w:jc w:val="both"/>
      </w:pPr>
    </w:p>
    <w:p w:rsidR="00C34E20" w:rsidRPr="00C34E20" w:rsidRDefault="00C34E20" w:rsidP="00C34E20">
      <w:pPr>
        <w:ind w:firstLine="851"/>
        <w:contextualSpacing/>
        <w:jc w:val="both"/>
      </w:pPr>
      <w:r w:rsidRPr="00C34E20">
        <w:rPr>
          <w:b/>
        </w:rPr>
        <w:t>Анализ показателя</w:t>
      </w:r>
      <w:r w:rsidRPr="00C34E20">
        <w:t xml:space="preserve"> «Обучающиеся, не справившихся с заданиями ВПР»- доля обучающихся в % по конкретному учебному предмету и классу, получивших «2».</w:t>
      </w:r>
    </w:p>
    <w:p w:rsidR="00C34E20" w:rsidRPr="00C34E20" w:rsidRDefault="00C34E20" w:rsidP="00C34E20">
      <w:pPr>
        <w:contextualSpacing/>
        <w:jc w:val="both"/>
        <w:rPr>
          <w:bCs/>
          <w:color w:val="000000"/>
        </w:rPr>
      </w:pPr>
      <w:r w:rsidRPr="00C34E20">
        <w:rPr>
          <w:bCs/>
          <w:color w:val="000000"/>
        </w:rPr>
        <w:t>6 классы -12,62 %</w:t>
      </w:r>
    </w:p>
    <w:p w:rsidR="00C34E20" w:rsidRPr="00C34E20" w:rsidRDefault="00C34E20" w:rsidP="00C34E20">
      <w:pPr>
        <w:contextualSpacing/>
        <w:jc w:val="both"/>
        <w:rPr>
          <w:bCs/>
          <w:color w:val="000000"/>
        </w:rPr>
      </w:pPr>
      <w:r w:rsidRPr="00C34E20">
        <w:rPr>
          <w:bCs/>
          <w:color w:val="000000"/>
        </w:rPr>
        <w:t>7 классы- 14,4 %</w:t>
      </w:r>
    </w:p>
    <w:p w:rsidR="00C34E20" w:rsidRPr="00C34E20" w:rsidRDefault="00C34E20" w:rsidP="00C34E20">
      <w:pPr>
        <w:contextualSpacing/>
        <w:jc w:val="both"/>
        <w:rPr>
          <w:bCs/>
          <w:color w:val="000000"/>
        </w:rPr>
      </w:pPr>
      <w:r w:rsidRPr="00C34E20">
        <w:rPr>
          <w:bCs/>
          <w:color w:val="000000"/>
        </w:rPr>
        <w:t>8 классы- 13,87 %</w:t>
      </w:r>
    </w:p>
    <w:p w:rsidR="00C34E20" w:rsidRPr="00C34E20" w:rsidRDefault="00C34E20" w:rsidP="00C34E20">
      <w:pPr>
        <w:contextualSpacing/>
        <w:jc w:val="both"/>
        <w:rPr>
          <w:bCs/>
          <w:color w:val="000000"/>
        </w:rPr>
      </w:pPr>
      <w:r w:rsidRPr="00C34E20">
        <w:rPr>
          <w:bCs/>
          <w:color w:val="000000"/>
        </w:rPr>
        <w:t>9 классы- 16 %</w:t>
      </w:r>
    </w:p>
    <w:p w:rsidR="00C34E20" w:rsidRPr="00C34E20" w:rsidRDefault="00C34E20" w:rsidP="00C34E20">
      <w:pPr>
        <w:ind w:firstLine="851"/>
        <w:contextualSpacing/>
        <w:jc w:val="both"/>
      </w:pPr>
      <w:r w:rsidRPr="00C34E20">
        <w:t xml:space="preserve">Средний показатель ВПР-22 по количеству «2» на уровень образования (6-9 классы) </w:t>
      </w:r>
      <w:r w:rsidRPr="00C34E20">
        <w:rPr>
          <w:b/>
        </w:rPr>
        <w:t>14,2%.</w:t>
      </w:r>
      <w:r w:rsidRPr="00C34E20">
        <w:t xml:space="preserve"> </w:t>
      </w:r>
      <w:r w:rsidRPr="00C34E20">
        <w:rPr>
          <w:b/>
        </w:rPr>
        <w:t xml:space="preserve">Анализ показателя </w:t>
      </w:r>
      <w:r w:rsidRPr="00C34E20">
        <w:t>«Достижение минимального уровня подготовки»-доля обучающихся в % по конкретному учебному предмету и классу, получивших «3».</w:t>
      </w:r>
    </w:p>
    <w:p w:rsidR="00C34E20" w:rsidRPr="00C34E20" w:rsidRDefault="00C34E20" w:rsidP="00C34E20">
      <w:pPr>
        <w:contextualSpacing/>
        <w:jc w:val="both"/>
        <w:rPr>
          <w:bCs/>
          <w:color w:val="000000"/>
        </w:rPr>
      </w:pPr>
      <w:r w:rsidRPr="00C34E20">
        <w:rPr>
          <w:bCs/>
          <w:color w:val="000000"/>
        </w:rPr>
        <w:t>6 класс -40,71%</w:t>
      </w:r>
    </w:p>
    <w:p w:rsidR="00C34E20" w:rsidRPr="00C34E20" w:rsidRDefault="00C34E20" w:rsidP="00C34E20">
      <w:pPr>
        <w:contextualSpacing/>
        <w:jc w:val="both"/>
        <w:rPr>
          <w:bCs/>
          <w:color w:val="000000"/>
        </w:rPr>
      </w:pPr>
      <w:r w:rsidRPr="00C34E20">
        <w:rPr>
          <w:bCs/>
          <w:color w:val="000000"/>
        </w:rPr>
        <w:t>7 классы- 40,44%</w:t>
      </w:r>
    </w:p>
    <w:p w:rsidR="00C34E20" w:rsidRPr="00C34E20" w:rsidRDefault="00C34E20" w:rsidP="00C34E20">
      <w:pPr>
        <w:contextualSpacing/>
        <w:jc w:val="both"/>
        <w:rPr>
          <w:bCs/>
          <w:color w:val="000000"/>
        </w:rPr>
      </w:pPr>
      <w:r w:rsidRPr="00C34E20">
        <w:rPr>
          <w:bCs/>
          <w:color w:val="000000"/>
        </w:rPr>
        <w:t>8 классы- 44,3%</w:t>
      </w:r>
    </w:p>
    <w:p w:rsidR="00C34E20" w:rsidRPr="00C34E20" w:rsidRDefault="00C34E20" w:rsidP="00C34E20">
      <w:pPr>
        <w:contextualSpacing/>
        <w:jc w:val="both"/>
        <w:rPr>
          <w:bCs/>
          <w:color w:val="000000"/>
        </w:rPr>
      </w:pPr>
      <w:r w:rsidRPr="00C34E20">
        <w:rPr>
          <w:bCs/>
          <w:color w:val="000000"/>
        </w:rPr>
        <w:t>9 классы- 32,67%</w:t>
      </w:r>
    </w:p>
    <w:p w:rsidR="00C34E20" w:rsidRPr="00C34E20" w:rsidRDefault="00C34E20" w:rsidP="00C34E20">
      <w:pPr>
        <w:ind w:firstLine="851"/>
        <w:contextualSpacing/>
        <w:jc w:val="both"/>
      </w:pPr>
      <w:r w:rsidRPr="00C34E20">
        <w:rPr>
          <w:b/>
        </w:rPr>
        <w:t xml:space="preserve">Анализ показателя </w:t>
      </w:r>
      <w:r w:rsidRPr="00C34E20">
        <w:t>«Достижение максимального уровня подготовки»-доля обучающихся в % по конкретному предмету и классу, получивших «4» и «5».</w:t>
      </w:r>
    </w:p>
    <w:p w:rsidR="00C34E20" w:rsidRPr="00C34E20" w:rsidRDefault="00C34E20" w:rsidP="00C34E20">
      <w:pPr>
        <w:contextualSpacing/>
        <w:jc w:val="both"/>
        <w:rPr>
          <w:bCs/>
          <w:color w:val="000000"/>
        </w:rPr>
      </w:pPr>
      <w:r w:rsidRPr="00C34E20">
        <w:rPr>
          <w:bCs/>
          <w:color w:val="000000"/>
        </w:rPr>
        <w:t>6 класс -46,68%</w:t>
      </w:r>
    </w:p>
    <w:p w:rsidR="00C34E20" w:rsidRPr="00C34E20" w:rsidRDefault="00C34E20" w:rsidP="00C34E20">
      <w:pPr>
        <w:contextualSpacing/>
        <w:jc w:val="both"/>
        <w:rPr>
          <w:bCs/>
          <w:color w:val="000000"/>
        </w:rPr>
      </w:pPr>
      <w:r w:rsidRPr="00C34E20">
        <w:rPr>
          <w:bCs/>
          <w:color w:val="000000"/>
        </w:rPr>
        <w:t>7 классы- 45,16%</w:t>
      </w:r>
    </w:p>
    <w:p w:rsidR="00C34E20" w:rsidRPr="00C34E20" w:rsidRDefault="00C34E20" w:rsidP="00C34E20">
      <w:pPr>
        <w:contextualSpacing/>
        <w:jc w:val="both"/>
        <w:rPr>
          <w:bCs/>
          <w:color w:val="000000"/>
        </w:rPr>
      </w:pPr>
      <w:r w:rsidRPr="00C34E20">
        <w:rPr>
          <w:bCs/>
          <w:color w:val="000000"/>
        </w:rPr>
        <w:t>8 классы- 41,83%</w:t>
      </w:r>
    </w:p>
    <w:p w:rsidR="00C34E20" w:rsidRPr="00C34E20" w:rsidRDefault="00C34E20" w:rsidP="00C34E20">
      <w:pPr>
        <w:contextualSpacing/>
        <w:jc w:val="both"/>
        <w:rPr>
          <w:bCs/>
          <w:color w:val="000000"/>
        </w:rPr>
      </w:pPr>
      <w:r w:rsidRPr="00C34E20">
        <w:rPr>
          <w:bCs/>
          <w:color w:val="000000"/>
        </w:rPr>
        <w:t>9 классы-51,33%</w:t>
      </w:r>
    </w:p>
    <w:p w:rsidR="00371217" w:rsidRDefault="00C34E20" w:rsidP="00C34E20">
      <w:pPr>
        <w:ind w:firstLine="851"/>
        <w:contextualSpacing/>
        <w:jc w:val="both"/>
      </w:pPr>
      <w:r w:rsidRPr="00C34E20">
        <w:t xml:space="preserve">Средний показатель ВПР-22 по количеству «4» и «5» на уровень образования (6-9 классы) </w:t>
      </w:r>
      <w:r w:rsidRPr="00C34E20">
        <w:rPr>
          <w:b/>
        </w:rPr>
        <w:t>46,25%.</w:t>
      </w:r>
      <w:r w:rsidRPr="00C34E20">
        <w:t xml:space="preserve"> </w:t>
      </w:r>
    </w:p>
    <w:p w:rsidR="00C34E20" w:rsidRPr="00C34E20" w:rsidRDefault="00C34E20" w:rsidP="00C34E20">
      <w:pPr>
        <w:ind w:firstLine="851"/>
        <w:contextualSpacing/>
        <w:jc w:val="both"/>
      </w:pPr>
      <w:r w:rsidRPr="00C34E20">
        <w:rPr>
          <w:b/>
        </w:rPr>
        <w:t xml:space="preserve">Анализ показателя </w:t>
      </w:r>
      <w:r w:rsidRPr="00C34E20">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34E20" w:rsidRPr="00C34E20" w:rsidRDefault="00C34E20" w:rsidP="00C34E20">
      <w:pPr>
        <w:contextualSpacing/>
        <w:jc w:val="both"/>
        <w:rPr>
          <w:bCs/>
          <w:color w:val="000000"/>
        </w:rPr>
      </w:pPr>
      <w:r w:rsidRPr="00C34E20">
        <w:rPr>
          <w:bCs/>
          <w:color w:val="000000"/>
        </w:rPr>
        <w:t>6 класс - 61,32%</w:t>
      </w:r>
    </w:p>
    <w:p w:rsidR="00C34E20" w:rsidRPr="00C34E20" w:rsidRDefault="00C34E20" w:rsidP="00C34E20">
      <w:pPr>
        <w:contextualSpacing/>
        <w:jc w:val="both"/>
        <w:rPr>
          <w:bCs/>
          <w:color w:val="000000"/>
        </w:rPr>
      </w:pPr>
      <w:r w:rsidRPr="00C34E20">
        <w:rPr>
          <w:bCs/>
          <w:color w:val="000000"/>
        </w:rPr>
        <w:t>7 классы- 59,1%</w:t>
      </w:r>
    </w:p>
    <w:p w:rsidR="00C34E20" w:rsidRPr="00C34E20" w:rsidRDefault="00C34E20" w:rsidP="00C34E20">
      <w:pPr>
        <w:contextualSpacing/>
        <w:jc w:val="both"/>
        <w:rPr>
          <w:bCs/>
          <w:color w:val="000000"/>
        </w:rPr>
      </w:pPr>
      <w:r w:rsidRPr="00C34E20">
        <w:rPr>
          <w:bCs/>
          <w:color w:val="000000"/>
        </w:rPr>
        <w:t>8 классы- 60,3%</w:t>
      </w:r>
    </w:p>
    <w:p w:rsidR="00C34E20" w:rsidRPr="00C34E20" w:rsidRDefault="00C34E20" w:rsidP="00C34E20">
      <w:pPr>
        <w:contextualSpacing/>
        <w:jc w:val="both"/>
        <w:rPr>
          <w:bCs/>
          <w:color w:val="000000"/>
        </w:rPr>
      </w:pPr>
      <w:r w:rsidRPr="00C34E20">
        <w:rPr>
          <w:bCs/>
          <w:color w:val="000000"/>
        </w:rPr>
        <w:t>9 классы- 61,76%</w:t>
      </w:r>
    </w:p>
    <w:p w:rsidR="00C34E20" w:rsidRPr="00C34E20" w:rsidRDefault="00C34E20" w:rsidP="00371217">
      <w:pPr>
        <w:contextualSpacing/>
        <w:jc w:val="both"/>
        <w:rPr>
          <w:b/>
          <w:bCs/>
          <w:color w:val="000000"/>
        </w:rPr>
      </w:pPr>
      <w:r w:rsidRPr="00C34E20">
        <w:t xml:space="preserve">Средний процент по показателю </w:t>
      </w:r>
      <w:r w:rsidRPr="00C34E20">
        <w:rPr>
          <w:bCs/>
          <w:color w:val="000000"/>
        </w:rPr>
        <w:t>«доля обучающихся, подтвердивших текущую успеваемость по результатам участия в оценочных процедурах, к текущей успеваемости по предмету»</w:t>
      </w:r>
      <w:r w:rsidRPr="00C34E20">
        <w:t xml:space="preserve"> ВПР -22 составил </w:t>
      </w:r>
      <w:r w:rsidRPr="00C34E20">
        <w:rPr>
          <w:b/>
        </w:rPr>
        <w:t>60,62%.</w:t>
      </w:r>
      <w:r w:rsidRPr="00C34E20">
        <w:t xml:space="preserve"> </w:t>
      </w:r>
    </w:p>
    <w:p w:rsidR="00C34E20" w:rsidRPr="00C34E20" w:rsidRDefault="00371217" w:rsidP="00C34E20">
      <w:pPr>
        <w:tabs>
          <w:tab w:val="left" w:pos="1134"/>
          <w:tab w:val="left" w:pos="1276"/>
        </w:tabs>
        <w:contextualSpacing/>
        <w:jc w:val="both"/>
        <w:rPr>
          <w:bCs/>
          <w:color w:val="000000"/>
        </w:rPr>
      </w:pPr>
      <w:r>
        <w:rPr>
          <w:b/>
        </w:rPr>
        <w:tab/>
      </w:r>
      <w:r w:rsidR="00C34E20" w:rsidRPr="00C34E20">
        <w:rPr>
          <w:b/>
        </w:rPr>
        <w:t>Анализ показателя</w:t>
      </w:r>
      <w:r w:rsidR="00C34E20" w:rsidRPr="00C34E20">
        <w:t xml:space="preserve"> «Д</w:t>
      </w:r>
      <w:r w:rsidR="00C34E20" w:rsidRPr="00C34E20">
        <w:rPr>
          <w:bCs/>
          <w:color w:val="000000"/>
        </w:rPr>
        <w:t>остижение планируемых результатов» выявил, что низкий процент решаемости по следующим блокам ООП:</w:t>
      </w:r>
    </w:p>
    <w:p w:rsidR="00C34E20" w:rsidRPr="00C34E20" w:rsidRDefault="00C34E20" w:rsidP="00C34E20">
      <w:pPr>
        <w:tabs>
          <w:tab w:val="left" w:pos="1134"/>
          <w:tab w:val="left" w:pos="1276"/>
        </w:tabs>
        <w:contextualSpacing/>
        <w:jc w:val="both"/>
        <w:rPr>
          <w:b/>
          <w:bCs/>
          <w:color w:val="000000"/>
        </w:rPr>
      </w:pPr>
      <w:r w:rsidRPr="00C34E20">
        <w:rPr>
          <w:b/>
          <w:bCs/>
          <w:color w:val="000000"/>
        </w:rPr>
        <w:t>6 классы</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85"/>
      </w:tblGrid>
      <w:tr w:rsidR="00C34E20" w:rsidRPr="00C34E20" w:rsidTr="00392C59">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E20" w:rsidRPr="00C34E20" w:rsidRDefault="00C34E20" w:rsidP="00C34E20">
            <w:pPr>
              <w:contextualSpacing/>
              <w:rPr>
                <w:b/>
                <w:color w:val="000000"/>
              </w:rPr>
            </w:pPr>
            <w:r w:rsidRPr="00C34E20">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E20" w:rsidRPr="00C34E20" w:rsidRDefault="00C34E20" w:rsidP="00C34E20">
            <w:pPr>
              <w:contextualSpacing/>
              <w:jc w:val="right"/>
              <w:rPr>
                <w:b/>
                <w:color w:val="000000"/>
              </w:rPr>
            </w:pPr>
            <w:r w:rsidRPr="00C34E20">
              <w:rPr>
                <w:b/>
                <w:color w:val="000000"/>
              </w:rPr>
              <w:t>город Томск</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5.2. 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42,1</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 xml:space="preserve">2K3. 2K3. Расширение и систематизация научных знаний о языке; осознание взаимосвязи его уровней и единиц; освоение базовых понятий лингвистики, </w:t>
            </w:r>
            <w:r w:rsidRPr="00C34E20">
              <w:rPr>
                <w:color w:val="000000"/>
              </w:rPr>
              <w:lastRenderedPageBreak/>
              <w:t>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lastRenderedPageBreak/>
              <w:t>43,33</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lastRenderedPageBreak/>
              <w:t>7.2. 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45,21</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4.2. 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45,86</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2K4. 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48,03</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8. 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48,22</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 xml:space="preserve">6.2. 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w:t>
            </w:r>
            <w:r w:rsidRPr="00C34E20">
              <w:rPr>
                <w:color w:val="000000"/>
              </w:rPr>
              <w:lastRenderedPageBreak/>
              <w:t>письменной речи; опираться на грамматико-интонационный анализ при объяснении расстановки знаков препинания в предложении.</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lastRenderedPageBreak/>
              <w:t>51,32</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lastRenderedPageBreak/>
              <w:t>10. 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51,75</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1K2. 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53,81</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7.1. 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55,29</w:t>
            </w:r>
          </w:p>
        </w:tc>
      </w:tr>
      <w:tr w:rsidR="00C34E20" w:rsidRPr="00C34E20" w:rsidTr="00392C59">
        <w:trPr>
          <w:trHeight w:val="285"/>
        </w:trPr>
        <w:tc>
          <w:tcPr>
            <w:tcW w:w="8222" w:type="dxa"/>
            <w:shd w:val="clear" w:color="auto" w:fill="auto"/>
            <w:noWrap/>
            <w:vAlign w:val="bottom"/>
          </w:tcPr>
          <w:p w:rsidR="00C34E20" w:rsidRPr="00C34E20" w:rsidRDefault="00C34E20" w:rsidP="00C34E20">
            <w:pPr>
              <w:contextualSpacing/>
              <w:jc w:val="both"/>
              <w:rPr>
                <w:color w:val="000000"/>
              </w:rPr>
            </w:pPr>
            <w:r w:rsidRPr="00C34E20">
              <w:rPr>
                <w:color w:val="000000"/>
              </w:rPr>
              <w:t>2K1. 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5" w:type="dxa"/>
            <w:shd w:val="clear" w:color="auto" w:fill="auto"/>
            <w:noWrap/>
            <w:vAlign w:val="bottom"/>
          </w:tcPr>
          <w:p w:rsidR="00C34E20" w:rsidRPr="00C34E20" w:rsidRDefault="00C34E20" w:rsidP="00C34E20">
            <w:pPr>
              <w:contextualSpacing/>
              <w:jc w:val="right"/>
              <w:rPr>
                <w:color w:val="000000"/>
              </w:rPr>
            </w:pPr>
            <w:r w:rsidRPr="00C34E20">
              <w:rPr>
                <w:color w:val="000000"/>
              </w:rPr>
              <w:t>55,63</w:t>
            </w:r>
          </w:p>
        </w:tc>
      </w:tr>
    </w:tbl>
    <w:p w:rsidR="00C34E20" w:rsidRPr="00C34E20" w:rsidRDefault="00C34E20" w:rsidP="00C34E20">
      <w:pPr>
        <w:tabs>
          <w:tab w:val="left" w:pos="1134"/>
          <w:tab w:val="left" w:pos="1276"/>
        </w:tabs>
        <w:contextualSpacing/>
        <w:jc w:val="both"/>
      </w:pPr>
    </w:p>
    <w:p w:rsidR="00C34E20" w:rsidRPr="00C34E20" w:rsidRDefault="00371217" w:rsidP="00C34E20">
      <w:pPr>
        <w:tabs>
          <w:tab w:val="left" w:pos="1134"/>
          <w:tab w:val="left" w:pos="1276"/>
        </w:tabs>
        <w:contextualSpacing/>
        <w:jc w:val="both"/>
      </w:pPr>
      <w:r>
        <w:tab/>
      </w:r>
      <w:r w:rsidR="00C34E20" w:rsidRPr="00C34E20">
        <w:t>7 классы</w:t>
      </w:r>
      <w:r w:rsidR="00C34E20" w:rsidRPr="00C34E20">
        <w:rPr>
          <w:b/>
        </w:rPr>
        <w:t xml:space="preserve">. Анализ показателя </w:t>
      </w:r>
      <w:r w:rsidR="00C34E20" w:rsidRPr="00C34E20">
        <w:t>«Д</w:t>
      </w:r>
      <w:r w:rsidR="00C34E20" w:rsidRPr="00C34E20">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rPr>
                <w:b/>
                <w:bCs/>
              </w:rPr>
            </w:pPr>
            <w:r w:rsidRPr="00C34E20">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город Томск</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7.2. 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w:t>
            </w:r>
            <w:r w:rsidRPr="00C34E20">
              <w:rPr>
                <w:color w:val="000000"/>
              </w:rPr>
              <w:lastRenderedPageBreak/>
              <w:t>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lastRenderedPageBreak/>
              <w:t>45,68</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lastRenderedPageBreak/>
              <w:t>2K3. 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46,25</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13.1. 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48,93</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12.2. 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50,69</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14.2. 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51,46</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6. 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54,2</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2K4. 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54,67</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9. 9.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57,46</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8.2. 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57,99</w:t>
            </w:r>
          </w:p>
        </w:tc>
      </w:tr>
    </w:tbl>
    <w:p w:rsidR="00C34E20" w:rsidRPr="00C34E20" w:rsidRDefault="00C34E20" w:rsidP="00C34E20">
      <w:pPr>
        <w:tabs>
          <w:tab w:val="left" w:pos="1134"/>
          <w:tab w:val="left" w:pos="1276"/>
        </w:tabs>
        <w:contextualSpacing/>
        <w:jc w:val="both"/>
        <w:rPr>
          <w:highlight w:val="yellow"/>
        </w:rPr>
      </w:pPr>
    </w:p>
    <w:p w:rsidR="00C34E20" w:rsidRPr="00C34E20" w:rsidRDefault="00371217" w:rsidP="00C34E20">
      <w:pPr>
        <w:tabs>
          <w:tab w:val="left" w:pos="1134"/>
          <w:tab w:val="left" w:pos="1276"/>
        </w:tabs>
        <w:contextualSpacing/>
        <w:jc w:val="both"/>
      </w:pPr>
      <w:r>
        <w:lastRenderedPageBreak/>
        <w:tab/>
      </w:r>
      <w:r w:rsidR="00C34E20" w:rsidRPr="00C34E20">
        <w:t xml:space="preserve">8 классы </w:t>
      </w:r>
      <w:r w:rsidR="00C34E20" w:rsidRPr="00C34E20">
        <w:rPr>
          <w:b/>
        </w:rPr>
        <w:t xml:space="preserve">Анализ показателя </w:t>
      </w:r>
      <w:r w:rsidR="00C34E20" w:rsidRPr="00C34E20">
        <w:t>«Д</w:t>
      </w:r>
      <w:r w:rsidR="00C34E20" w:rsidRPr="00C34E20">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rPr>
                <w:b/>
                <w:bCs/>
              </w:rPr>
            </w:pPr>
            <w:r w:rsidRPr="00C34E20">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город Томск</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11.2. 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44.69</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44,78</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7.2. 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46,13</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3.2. 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46,91</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2K3. 2K3.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47,2</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1K2. 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47,09</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8.2. 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47,97</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13.2. 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54,01</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2K4. 2K4.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56,33</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2K2. 2K2.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 xml:space="preserve">      57</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9. 9. Анализировать прочитанный текст с точки зрения его основной мысли; распознавать и формулировать основную мысль текста в письменной форме, </w:t>
            </w:r>
            <w:r w:rsidRPr="00C34E20">
              <w:rPr>
                <w:color w:val="000000"/>
              </w:rPr>
              <w:lastRenderedPageBreak/>
              <w:t>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lastRenderedPageBreak/>
              <w:t>57,25</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lastRenderedPageBreak/>
              <w:t>3.1. 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607" w:type="dxa"/>
            <w:shd w:val="clear" w:color="auto" w:fill="auto"/>
            <w:noWrap/>
          </w:tcPr>
          <w:p w:rsidR="00C34E20" w:rsidRPr="00C34E20" w:rsidRDefault="00C34E20" w:rsidP="00C34E20">
            <w:pPr>
              <w:tabs>
                <w:tab w:val="left" w:pos="1134"/>
                <w:tab w:val="left" w:pos="1276"/>
              </w:tabs>
              <w:contextualSpacing/>
              <w:jc w:val="both"/>
            </w:pPr>
            <w:r w:rsidRPr="00C34E20">
              <w:t>58,84</w:t>
            </w:r>
          </w:p>
        </w:tc>
      </w:tr>
    </w:tbl>
    <w:p w:rsidR="00C34E20" w:rsidRPr="00C34E20" w:rsidRDefault="00C34E20" w:rsidP="00C34E20">
      <w:pPr>
        <w:tabs>
          <w:tab w:val="left" w:pos="1134"/>
          <w:tab w:val="left" w:pos="1276"/>
        </w:tabs>
        <w:contextualSpacing/>
        <w:jc w:val="both"/>
      </w:pPr>
    </w:p>
    <w:p w:rsidR="00C34E20" w:rsidRPr="00C34E20" w:rsidRDefault="00371217" w:rsidP="00C34E20">
      <w:pPr>
        <w:tabs>
          <w:tab w:val="left" w:pos="1134"/>
          <w:tab w:val="left" w:pos="1276"/>
        </w:tabs>
        <w:contextualSpacing/>
        <w:jc w:val="both"/>
      </w:pPr>
      <w:r>
        <w:tab/>
      </w:r>
      <w:r w:rsidR="00C34E20" w:rsidRPr="00C34E20">
        <w:t>9 классы</w:t>
      </w:r>
      <w:r w:rsidR="00C34E20" w:rsidRPr="00C34E20">
        <w:rPr>
          <w:b/>
        </w:rPr>
        <w:t xml:space="preserve"> Анализ показателя </w:t>
      </w:r>
      <w:r w:rsidR="00C34E20" w:rsidRPr="00C34E20">
        <w:t>«Д</w:t>
      </w:r>
      <w:r w:rsidR="00C34E20" w:rsidRPr="00C34E20">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rPr>
                <w:b/>
                <w:bCs/>
              </w:rPr>
            </w:pPr>
            <w:r w:rsidRPr="00C34E20">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город Томск</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4.2. 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30,09</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3.2. 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38,54</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15.2. 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40,84</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16.2. 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49,87</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11.2. 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52,05</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1K2. 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607" w:type="dxa"/>
            <w:shd w:val="clear" w:color="auto" w:fill="auto"/>
            <w:noWrap/>
          </w:tcPr>
          <w:p w:rsidR="00C34E20" w:rsidRPr="00C34E20" w:rsidRDefault="00C34E20" w:rsidP="00C34E20">
            <w:pPr>
              <w:contextualSpacing/>
              <w:jc w:val="right"/>
              <w:rPr>
                <w:color w:val="000000"/>
              </w:rPr>
            </w:pPr>
            <w:r w:rsidRPr="00C34E20">
              <w:rPr>
                <w:color w:val="000000"/>
              </w:rPr>
              <w:t>53,43</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56,01</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lastRenderedPageBreak/>
              <w:t xml:space="preserve">2K3. 2K3. Проводить морфемный анализ слова;  проводить морфологический анализ слова;  проводить синтаксический анализ  предложения  </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57,28</w:t>
            </w:r>
          </w:p>
        </w:tc>
      </w:tr>
      <w:tr w:rsidR="00C34E20" w:rsidRPr="00C34E20" w:rsidTr="00392C59">
        <w:trPr>
          <w:trHeight w:val="275"/>
        </w:trPr>
        <w:tc>
          <w:tcPr>
            <w:tcW w:w="8287" w:type="dxa"/>
            <w:shd w:val="clear" w:color="auto" w:fill="auto"/>
            <w:noWrap/>
          </w:tcPr>
          <w:p w:rsidR="00C34E20" w:rsidRPr="00C34E20" w:rsidRDefault="00C34E20" w:rsidP="00C34E20">
            <w:pPr>
              <w:contextualSpacing/>
              <w:jc w:val="both"/>
              <w:rPr>
                <w:color w:val="000000"/>
              </w:rPr>
            </w:pPr>
            <w:r w:rsidRPr="00C34E20">
              <w:rPr>
                <w:color w:val="000000"/>
              </w:rPr>
              <w:t xml:space="preserve">2K2. 2K2. Проводить морфемный анализ слова;  проводить морфологический анализ слова;  проводить синтаксический анализ  предложения  </w:t>
            </w:r>
          </w:p>
        </w:tc>
        <w:tc>
          <w:tcPr>
            <w:tcW w:w="1607" w:type="dxa"/>
            <w:shd w:val="clear" w:color="auto" w:fill="auto"/>
            <w:noWrap/>
          </w:tcPr>
          <w:p w:rsidR="00C34E20" w:rsidRPr="00C34E20" w:rsidRDefault="00C34E20" w:rsidP="00C34E20">
            <w:pPr>
              <w:tabs>
                <w:tab w:val="left" w:pos="1134"/>
                <w:tab w:val="left" w:pos="1276"/>
              </w:tabs>
              <w:contextualSpacing/>
              <w:jc w:val="right"/>
            </w:pPr>
            <w:r w:rsidRPr="00C34E20">
              <w:t>59,57</w:t>
            </w:r>
          </w:p>
        </w:tc>
      </w:tr>
    </w:tbl>
    <w:p w:rsidR="00C34E20" w:rsidRPr="00C34E20" w:rsidRDefault="001B2618" w:rsidP="001B2618">
      <w:pPr>
        <w:tabs>
          <w:tab w:val="left" w:pos="1134"/>
          <w:tab w:val="left" w:pos="1276"/>
        </w:tabs>
        <w:contextualSpacing/>
        <w:jc w:val="both"/>
      </w:pPr>
      <w:r>
        <w:tab/>
      </w:r>
      <w:r w:rsidR="00C34E20" w:rsidRPr="00C34E20">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C34E20" w:rsidRPr="00C34E20" w:rsidRDefault="00C34E20" w:rsidP="00371217">
      <w:pPr>
        <w:tabs>
          <w:tab w:val="left" w:pos="1134"/>
          <w:tab w:val="left" w:pos="1276"/>
        </w:tabs>
        <w:ind w:firstLine="680"/>
        <w:contextualSpacing/>
        <w:jc w:val="both"/>
      </w:pPr>
      <w:r w:rsidRPr="00C34E20">
        <w:t xml:space="preserve"> </w:t>
      </w:r>
      <w:r w:rsidRPr="00C34E20">
        <w:tab/>
      </w:r>
      <w:r w:rsidRPr="00C34E20">
        <w:rPr>
          <w:b/>
        </w:rPr>
        <w:t>Личностные действия:</w:t>
      </w:r>
      <w:r w:rsidRPr="00C34E20">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C34E20" w:rsidRPr="00C34E20" w:rsidRDefault="00C34E20" w:rsidP="00371217">
      <w:pPr>
        <w:tabs>
          <w:tab w:val="left" w:pos="1134"/>
          <w:tab w:val="left" w:pos="1276"/>
        </w:tabs>
        <w:ind w:firstLine="680"/>
        <w:contextualSpacing/>
        <w:jc w:val="both"/>
      </w:pPr>
      <w:r w:rsidRPr="00C34E20">
        <w:tab/>
      </w:r>
      <w:r w:rsidRPr="00C34E20">
        <w:rPr>
          <w:b/>
        </w:rPr>
        <w:t>Регулятивные действия:</w:t>
      </w:r>
      <w:r w:rsidRPr="00C34E20">
        <w:t xml:space="preserve"> целеполагание, планирование, контроль и коррекция, саморегуляция. </w:t>
      </w:r>
    </w:p>
    <w:p w:rsidR="00C34E20" w:rsidRPr="00C34E20" w:rsidRDefault="00C34E20" w:rsidP="00371217">
      <w:pPr>
        <w:tabs>
          <w:tab w:val="left" w:pos="1134"/>
          <w:tab w:val="left" w:pos="1276"/>
        </w:tabs>
        <w:ind w:firstLine="680"/>
        <w:contextualSpacing/>
        <w:jc w:val="both"/>
      </w:pPr>
      <w:r w:rsidRPr="00C34E20">
        <w:rPr>
          <w:b/>
        </w:rPr>
        <w:tab/>
        <w:t>Общеучебные универсальные учебные действия:</w:t>
      </w:r>
      <w:r w:rsidRPr="00C34E20">
        <w:t xml:space="preserve"> </w:t>
      </w:r>
      <w:r w:rsidRPr="00C34E20">
        <w:rPr>
          <w:b/>
        </w:rPr>
        <w:t>поиск и выделение</w:t>
      </w:r>
      <w:r w:rsidRPr="00C34E20">
        <w:t xml:space="preserve"> необходимой информации; осознанное и произвольное построение речевого высказывания в письменной форме; выбор наиболее эффективных </w:t>
      </w:r>
      <w:r w:rsidRPr="00C34E20">
        <w:rPr>
          <w:b/>
        </w:rPr>
        <w:t>способов решения</w:t>
      </w:r>
      <w:r w:rsidRPr="00C34E20">
        <w:t xml:space="preserve"> учебных задач в зависимости от конкретных условий; рефлексия способов и условий действия, </w:t>
      </w:r>
      <w:r w:rsidRPr="00C34E20">
        <w:rPr>
          <w:b/>
        </w:rPr>
        <w:t xml:space="preserve">смысловое </w:t>
      </w:r>
      <w:r w:rsidRPr="00C34E20">
        <w:t>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C34E20" w:rsidRPr="00C34E20" w:rsidRDefault="00C34E20" w:rsidP="00371217">
      <w:pPr>
        <w:tabs>
          <w:tab w:val="left" w:pos="1134"/>
          <w:tab w:val="left" w:pos="1276"/>
        </w:tabs>
        <w:ind w:firstLine="680"/>
        <w:contextualSpacing/>
        <w:jc w:val="both"/>
      </w:pPr>
      <w:r w:rsidRPr="00C34E20">
        <w:tab/>
      </w:r>
      <w:r w:rsidRPr="00C34E20">
        <w:rPr>
          <w:b/>
        </w:rPr>
        <w:t>Логические универсальные действия:</w:t>
      </w:r>
      <w:r w:rsidRPr="00C34E20">
        <w:t xml:space="preserve"> </w:t>
      </w:r>
      <w:r w:rsidRPr="00C34E20">
        <w:rPr>
          <w:b/>
        </w:rPr>
        <w:t xml:space="preserve">анализ </w:t>
      </w:r>
      <w:r w:rsidRPr="00C34E20">
        <w:t xml:space="preserve">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C34E20" w:rsidRPr="00C34E20" w:rsidRDefault="00C34E20" w:rsidP="00371217">
      <w:pPr>
        <w:tabs>
          <w:tab w:val="left" w:pos="1134"/>
          <w:tab w:val="left" w:pos="1276"/>
        </w:tabs>
        <w:ind w:firstLine="680"/>
        <w:contextualSpacing/>
        <w:jc w:val="both"/>
      </w:pPr>
      <w:r w:rsidRPr="00C34E20">
        <w:tab/>
      </w:r>
      <w:r w:rsidRPr="00C34E20">
        <w:rPr>
          <w:b/>
        </w:rPr>
        <w:t>Коммуникативные действия:</w:t>
      </w:r>
      <w:r w:rsidRPr="00C34E20">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C34E20" w:rsidRPr="00C34E20" w:rsidRDefault="001B2618" w:rsidP="00C34E20">
      <w:pPr>
        <w:tabs>
          <w:tab w:val="left" w:pos="1134"/>
          <w:tab w:val="left" w:pos="1276"/>
        </w:tabs>
        <w:ind w:firstLine="709"/>
        <w:contextualSpacing/>
        <w:jc w:val="both"/>
      </w:pPr>
      <w:r>
        <w:rPr>
          <w:b/>
        </w:rPr>
        <w:tab/>
      </w:r>
      <w:r w:rsidR="00C34E20" w:rsidRPr="00C34E20">
        <w:rPr>
          <w:b/>
        </w:rPr>
        <w:t>Анализ решаемости заданий показал, что сформированы на недостаточном уровне общеучебные универсальные учебные действия</w:t>
      </w:r>
      <w:r w:rsidR="00C34E20" w:rsidRPr="00C34E20">
        <w:t xml:space="preserve"> в 6-9 классах – «Умение адекватно воспроизводить прочитанный текст с заданной степенью свернутости, соблюдать в плане последовательность содержания текста», «Умение осуществлять логическую операцию установления родовидовых отношений; осуществлять сравнение, классификацию», «Умение формулировать и аргументировать собственную позицию»; в 8-9 классах – «Умение осуществлять сравнение, строить логическое рассуждение, включающее установление причинно-следственных связей» «Умение преобразовывать предложение в графическую схему» «Умение понимать графическую схему», «Владение базовыми аналитическими умениями».</w:t>
      </w:r>
    </w:p>
    <w:p w:rsidR="00C34E20" w:rsidRPr="00C34E20" w:rsidRDefault="001B2618" w:rsidP="00C34E20">
      <w:pPr>
        <w:tabs>
          <w:tab w:val="left" w:pos="1134"/>
          <w:tab w:val="left" w:pos="1276"/>
        </w:tabs>
        <w:ind w:firstLine="709"/>
        <w:contextualSpacing/>
        <w:jc w:val="both"/>
        <w:rPr>
          <w:b/>
        </w:rPr>
      </w:pPr>
      <w:r>
        <w:rPr>
          <w:b/>
        </w:rPr>
        <w:tab/>
      </w:r>
      <w:r w:rsidR="00C34E20" w:rsidRPr="00C34E20">
        <w:rPr>
          <w:b/>
        </w:rPr>
        <w:t xml:space="preserve">Рекомендации </w:t>
      </w:r>
    </w:p>
    <w:p w:rsidR="00C34E20" w:rsidRPr="00C34E20" w:rsidRDefault="00C34E20" w:rsidP="00C34E20">
      <w:pPr>
        <w:tabs>
          <w:tab w:val="left" w:pos="1276"/>
        </w:tabs>
        <w:ind w:firstLine="709"/>
        <w:contextualSpacing/>
        <w:jc w:val="both"/>
      </w:pPr>
      <w:r w:rsidRPr="00C34E20">
        <w:t xml:space="preserve">9.1. </w:t>
      </w:r>
      <w:r w:rsidRPr="00C34E20">
        <w:rPr>
          <w:b/>
        </w:rPr>
        <w:t>для учителей русского языка и литературы:</w:t>
      </w:r>
    </w:p>
    <w:p w:rsidR="00C34E20" w:rsidRPr="00C34E20" w:rsidRDefault="00C34E20" w:rsidP="00C34E20">
      <w:pPr>
        <w:tabs>
          <w:tab w:val="left" w:pos="0"/>
        </w:tabs>
        <w:contextualSpacing/>
        <w:jc w:val="both"/>
      </w:pPr>
      <w:r w:rsidRPr="00C34E20">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C34E20" w:rsidRPr="00C34E20" w:rsidRDefault="00C34E20" w:rsidP="00C34E20">
      <w:pPr>
        <w:tabs>
          <w:tab w:val="left" w:pos="0"/>
        </w:tabs>
        <w:contextualSpacing/>
        <w:jc w:val="both"/>
      </w:pPr>
      <w:r w:rsidRPr="00C34E20">
        <w:t>- в 6-9 классах - «Умение адекватно воспроизводить прочитанный текст с заданной степенью свернутости, соблюдать в плане последовательность содержания текста», «Умение осуществлять логическую операцию установления родовидовых отношений; осуществлять сравнение, классификацию», «Умение формулировать и аргументировать собственную позицию»;</w:t>
      </w:r>
    </w:p>
    <w:p w:rsidR="00C34E20" w:rsidRPr="00C34E20" w:rsidRDefault="00C34E20" w:rsidP="00C34E20">
      <w:pPr>
        <w:tabs>
          <w:tab w:val="left" w:pos="1134"/>
          <w:tab w:val="left" w:pos="1276"/>
        </w:tabs>
        <w:contextualSpacing/>
        <w:jc w:val="both"/>
      </w:pPr>
      <w:r w:rsidRPr="00C34E20">
        <w:t>- в 8, 9 классах – «Умение осуществлять сравнение, строить логическое рассуждение, включающее установление причинно-следственных связей» «Умение преобразовывать предложение в графическую схему» «Умение понимать графическую схему», «Владение базовыми аналитическими умениями»;</w:t>
      </w:r>
    </w:p>
    <w:p w:rsidR="00C34E20" w:rsidRPr="00C34E20" w:rsidRDefault="00C34E20" w:rsidP="00C34E20">
      <w:pPr>
        <w:tabs>
          <w:tab w:val="left" w:pos="0"/>
        </w:tabs>
        <w:ind w:firstLine="709"/>
        <w:contextualSpacing/>
        <w:jc w:val="both"/>
      </w:pPr>
      <w:r w:rsidRPr="00C34E20">
        <w:t>На уроках у обучающихся формировать:</w:t>
      </w:r>
    </w:p>
    <w:p w:rsidR="00C34E20" w:rsidRPr="00C34E20" w:rsidRDefault="00C34E20" w:rsidP="00C34E20">
      <w:pPr>
        <w:tabs>
          <w:tab w:val="left" w:pos="0"/>
        </w:tabs>
        <w:contextualSpacing/>
        <w:jc w:val="both"/>
        <w:rPr>
          <w:color w:val="000000"/>
        </w:rPr>
      </w:pPr>
      <w:r w:rsidRPr="00C34E20">
        <w:t xml:space="preserve">- </w:t>
      </w:r>
      <w:r w:rsidRPr="00C34E20">
        <w:rPr>
          <w:color w:val="000000"/>
        </w:rPr>
        <w:t>представления о базовых понятиях лингвистики, основных единиц и грамматических категориях языка; навыки овладения основными нормами литературного языка;</w:t>
      </w:r>
    </w:p>
    <w:p w:rsidR="00C34E20" w:rsidRPr="00C34E20" w:rsidRDefault="00C34E20" w:rsidP="00C34E20">
      <w:pPr>
        <w:tabs>
          <w:tab w:val="left" w:pos="0"/>
        </w:tabs>
        <w:contextualSpacing/>
        <w:jc w:val="both"/>
      </w:pPr>
      <w:r w:rsidRPr="00C34E20">
        <w:t>-</w:t>
      </w:r>
      <w:r w:rsidRPr="00C34E20">
        <w:rPr>
          <w:color w:val="000000"/>
        </w:rPr>
        <w:t xml:space="preserve"> навыки различных видов чтения (изучающего, ознакомительного, просмотрового) и информационной переработки прочитанного материала;</w:t>
      </w:r>
    </w:p>
    <w:p w:rsidR="00C34E20" w:rsidRPr="00C34E20" w:rsidRDefault="00C34E20" w:rsidP="00C34E20">
      <w:pPr>
        <w:tabs>
          <w:tab w:val="left" w:pos="0"/>
        </w:tabs>
        <w:contextualSpacing/>
        <w:jc w:val="both"/>
      </w:pPr>
      <w:r w:rsidRPr="00C34E20">
        <w:lastRenderedPageBreak/>
        <w:tab/>
        <w:t xml:space="preserve">На уроках включать задания из демоверсий Всероссийских проверочных работ, используя ресурсы сайтов: </w:t>
      </w:r>
      <w:hyperlink r:id="rId39" w:history="1">
        <w:r w:rsidRPr="00C34E20">
          <w:rPr>
            <w:color w:val="0000FF"/>
            <w:u w:val="single"/>
          </w:rPr>
          <w:t>https://fioco.ru/obraztsi_i_opisaniya_vpr_2022</w:t>
        </w:r>
      </w:hyperlink>
      <w:r w:rsidRPr="00C34E20">
        <w:t xml:space="preserve"> </w:t>
      </w:r>
      <w:hyperlink r:id="rId40" w:history="1">
        <w:r w:rsidRPr="00C34E20">
          <w:rPr>
            <w:color w:val="0000FF"/>
            <w:u w:val="single"/>
          </w:rPr>
          <w:t>https://vpr-ege.ru/vpr/5-klass/37-vpr-po-russkomu</w:t>
        </w:r>
      </w:hyperlink>
      <w:r w:rsidRPr="00C34E20">
        <w:t xml:space="preserve">  </w:t>
      </w:r>
    </w:p>
    <w:p w:rsidR="00C34E20" w:rsidRPr="00C34E20" w:rsidRDefault="00C34E20" w:rsidP="00C34E20">
      <w:pPr>
        <w:tabs>
          <w:tab w:val="left" w:pos="1276"/>
        </w:tabs>
        <w:ind w:firstLine="709"/>
        <w:contextualSpacing/>
        <w:jc w:val="both"/>
      </w:pPr>
      <w:r w:rsidRPr="00C34E20">
        <w:t xml:space="preserve">9.2. </w:t>
      </w:r>
      <w:r w:rsidRPr="00C34E20">
        <w:rPr>
          <w:b/>
        </w:rPr>
        <w:t>для руководителей МО</w:t>
      </w:r>
      <w:r w:rsidRPr="00C34E20">
        <w:t xml:space="preserve"> </w:t>
      </w:r>
    </w:p>
    <w:p w:rsidR="00C34E20" w:rsidRPr="00C34E20" w:rsidRDefault="00C34E20" w:rsidP="00C34E20">
      <w:pPr>
        <w:tabs>
          <w:tab w:val="left" w:pos="1276"/>
        </w:tabs>
        <w:ind w:firstLine="709"/>
        <w:contextualSpacing/>
        <w:jc w:val="both"/>
      </w:pPr>
      <w:r w:rsidRPr="00C34E20">
        <w:t>Скорректировать план работы МО с целью рассмотрения вопросов методики преподавания по следующим выявленным проблемным темам:</w:t>
      </w:r>
    </w:p>
    <w:p w:rsidR="00C34E20" w:rsidRPr="00C34E20" w:rsidRDefault="00C34E20" w:rsidP="00C34E20">
      <w:pPr>
        <w:numPr>
          <w:ilvl w:val="0"/>
          <w:numId w:val="35"/>
        </w:numPr>
        <w:ind w:left="0"/>
        <w:contextualSpacing/>
        <w:jc w:val="both"/>
      </w:pPr>
      <w:r w:rsidRPr="00C34E20">
        <w:t xml:space="preserve">правописание Н-НН в разных частях речи; </w:t>
      </w:r>
    </w:p>
    <w:p w:rsidR="00C34E20" w:rsidRPr="00C34E20" w:rsidRDefault="00C34E20" w:rsidP="00C34E20">
      <w:pPr>
        <w:numPr>
          <w:ilvl w:val="0"/>
          <w:numId w:val="35"/>
        </w:numPr>
        <w:ind w:left="0"/>
        <w:contextualSpacing/>
        <w:jc w:val="both"/>
      </w:pPr>
      <w:r w:rsidRPr="00C34E20">
        <w:t>правописание НЕ со всеми частями речи;</w:t>
      </w:r>
    </w:p>
    <w:p w:rsidR="00C34E20" w:rsidRPr="00C34E20" w:rsidRDefault="00C34E20" w:rsidP="00C34E20">
      <w:pPr>
        <w:numPr>
          <w:ilvl w:val="0"/>
          <w:numId w:val="35"/>
        </w:numPr>
        <w:ind w:left="0"/>
        <w:contextualSpacing/>
        <w:jc w:val="both"/>
      </w:pPr>
      <w:r w:rsidRPr="00C34E20">
        <w:t>комплексная работа над структурой текста;</w:t>
      </w:r>
      <w:r w:rsidRPr="00C34E20">
        <w:rPr>
          <w:color w:val="000000"/>
        </w:rPr>
        <w:t xml:space="preserve"> распознавание функционально-смысловых типов речи и функциональных разновидностей языка; анализ текста с точки зрения его основной мысли, стили и жанры текста.</w:t>
      </w:r>
    </w:p>
    <w:p w:rsidR="00C34E20" w:rsidRPr="00C34E20" w:rsidRDefault="00C34E20" w:rsidP="00C34E20">
      <w:pPr>
        <w:numPr>
          <w:ilvl w:val="0"/>
          <w:numId w:val="35"/>
        </w:numPr>
        <w:ind w:left="0"/>
        <w:contextualSpacing/>
        <w:jc w:val="both"/>
      </w:pPr>
      <w:r w:rsidRPr="00C34E20">
        <w:t>лексико - грамматические категории разных частей речи; морфологический, морфемный и словообразовательный анализ слова;</w:t>
      </w:r>
    </w:p>
    <w:p w:rsidR="00C34E20" w:rsidRPr="00C34E20" w:rsidRDefault="00C34E20" w:rsidP="00C34E20">
      <w:pPr>
        <w:numPr>
          <w:ilvl w:val="0"/>
          <w:numId w:val="35"/>
        </w:numPr>
        <w:ind w:left="0"/>
        <w:contextualSpacing/>
        <w:jc w:val="both"/>
      </w:pPr>
      <w:r w:rsidRPr="00C34E20">
        <w:t>лексическое значение слова, фразеологические единицы.</w:t>
      </w:r>
      <w:r w:rsidRPr="00C34E20">
        <w:rPr>
          <w:color w:val="000000"/>
        </w:rPr>
        <w:t xml:space="preserve"> Лексический анализ слова, лексические средства выразительности  </w:t>
      </w:r>
    </w:p>
    <w:p w:rsidR="00C34E20" w:rsidRPr="00C34E20" w:rsidRDefault="00C34E20" w:rsidP="00C34E20">
      <w:pPr>
        <w:numPr>
          <w:ilvl w:val="0"/>
          <w:numId w:val="35"/>
        </w:numPr>
        <w:ind w:left="0"/>
        <w:contextualSpacing/>
        <w:jc w:val="both"/>
      </w:pPr>
      <w:r w:rsidRPr="00C34E20">
        <w:t xml:space="preserve">анализ различных видов предложений с точки зрения их структурной и смысловой организации и </w:t>
      </w:r>
      <w:r w:rsidRPr="00C34E20">
        <w:rPr>
          <w:color w:val="000000"/>
        </w:rPr>
        <w:t xml:space="preserve">функциональных особенностей. </w:t>
      </w:r>
      <w:r w:rsidRPr="00C34E20">
        <w:t>Синтаксический и пунктуационный анализ.</w:t>
      </w:r>
    </w:p>
    <w:p w:rsidR="00C34E20" w:rsidRPr="00C34E20" w:rsidRDefault="00C34E20" w:rsidP="00C34E20">
      <w:pPr>
        <w:tabs>
          <w:tab w:val="left" w:pos="1276"/>
        </w:tabs>
        <w:ind w:firstLine="709"/>
        <w:contextualSpacing/>
        <w:jc w:val="both"/>
      </w:pPr>
    </w:p>
    <w:p w:rsidR="00C34E20" w:rsidRPr="00C34E20" w:rsidRDefault="00C34E20" w:rsidP="00C34E20">
      <w:pPr>
        <w:tabs>
          <w:tab w:val="left" w:pos="709"/>
        </w:tabs>
        <w:contextualSpacing/>
        <w:jc w:val="both"/>
      </w:pPr>
    </w:p>
    <w:p w:rsidR="00C34E20" w:rsidRPr="00C34E20" w:rsidRDefault="00C34E20" w:rsidP="00C34E20">
      <w:pPr>
        <w:pStyle w:val="2"/>
        <w:jc w:val="center"/>
      </w:pPr>
      <w:bookmarkStart w:id="6" w:name="_Toc124089601"/>
      <w:r w:rsidRPr="00C34E20">
        <w:t>Справка по анализу результатов ВПР общеобразовательных организаций муниципальной системы образования «Город Томск»,</w:t>
      </w:r>
      <w:bookmarkEnd w:id="6"/>
    </w:p>
    <w:p w:rsidR="00C34E20" w:rsidRPr="00C34E20" w:rsidRDefault="00C34E20" w:rsidP="00C34E20">
      <w:pPr>
        <w:pStyle w:val="2"/>
        <w:jc w:val="center"/>
      </w:pPr>
      <w:bookmarkStart w:id="7" w:name="_Toc124089602"/>
      <w:r w:rsidRPr="00C34E20">
        <w:t>проведенных осенью 2022 года (математика)</w:t>
      </w:r>
      <w:bookmarkEnd w:id="7"/>
    </w:p>
    <w:p w:rsidR="00C34E20" w:rsidRPr="00C34E20" w:rsidRDefault="00C34E20" w:rsidP="00C34E20">
      <w:pPr>
        <w:contextualSpacing/>
        <w:jc w:val="both"/>
      </w:pPr>
    </w:p>
    <w:p w:rsidR="00C34E20" w:rsidRPr="00C34E20" w:rsidRDefault="00C34E20" w:rsidP="001B2618">
      <w:pPr>
        <w:numPr>
          <w:ilvl w:val="0"/>
          <w:numId w:val="36"/>
        </w:numPr>
        <w:ind w:left="0" w:firstLine="709"/>
        <w:contextualSpacing/>
        <w:jc w:val="both"/>
        <w:rPr>
          <w:b/>
        </w:rPr>
      </w:pPr>
      <w:r w:rsidRPr="00C34E20">
        <w:rPr>
          <w:b/>
        </w:rPr>
        <w:t>Наименование мониторингового исследования с указанием исходящего документа для его проведения</w:t>
      </w:r>
    </w:p>
    <w:p w:rsidR="00C34E20" w:rsidRPr="00C34E20" w:rsidRDefault="00C34E20" w:rsidP="001B2618">
      <w:pPr>
        <w:ind w:firstLine="709"/>
        <w:contextualSpacing/>
        <w:jc w:val="both"/>
        <w:rPr>
          <w:b/>
        </w:rPr>
      </w:pPr>
      <w:r w:rsidRPr="00C34E20">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C34E20" w:rsidRPr="00C34E20" w:rsidRDefault="00C34E20" w:rsidP="001B2618">
      <w:pPr>
        <w:ind w:firstLine="709"/>
        <w:contextualSpacing/>
        <w:jc w:val="both"/>
        <w:rPr>
          <w:spacing w:val="-2"/>
        </w:rPr>
      </w:pPr>
      <w:r w:rsidRPr="00C34E20">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C34E20" w:rsidRPr="00C34E20" w:rsidRDefault="00C34E20" w:rsidP="001B2618">
      <w:pPr>
        <w:ind w:firstLine="709"/>
        <w:contextualSpacing/>
        <w:jc w:val="both"/>
        <w:rPr>
          <w:spacing w:val="-2"/>
        </w:rPr>
      </w:pPr>
      <w:r w:rsidRPr="00C34E20">
        <w:rPr>
          <w:spacing w:val="-2"/>
        </w:rPr>
        <w:t xml:space="preserve">- письма Федеральной службы по надзору в сфере образования и науки от 09.08.2022 № 08-197 «О проведении ВПР осенью 2022 года», </w:t>
      </w:r>
    </w:p>
    <w:p w:rsidR="00C34E20" w:rsidRPr="00C34E20" w:rsidRDefault="00C34E20" w:rsidP="001B2618">
      <w:pPr>
        <w:ind w:firstLine="709"/>
        <w:contextualSpacing/>
        <w:jc w:val="both"/>
        <w:rPr>
          <w:spacing w:val="-2"/>
        </w:rPr>
      </w:pPr>
      <w:r w:rsidRPr="00C34E20">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C34E20" w:rsidRPr="00C34E20" w:rsidRDefault="00C34E20" w:rsidP="001B2618">
      <w:pPr>
        <w:ind w:firstLine="709"/>
        <w:contextualSpacing/>
        <w:jc w:val="both"/>
        <w:rPr>
          <w:spacing w:val="-4"/>
        </w:rPr>
      </w:pPr>
      <w:r w:rsidRPr="00C34E20">
        <w:rPr>
          <w:spacing w:val="-2"/>
        </w:rPr>
        <w:t xml:space="preserve">- </w:t>
      </w:r>
      <w:r w:rsidRPr="00C34E20">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C34E20" w:rsidRPr="00C34E20" w:rsidRDefault="00C34E20" w:rsidP="001B2618">
      <w:pPr>
        <w:ind w:firstLine="709"/>
        <w:contextualSpacing/>
        <w:jc w:val="both"/>
        <w:rPr>
          <w:spacing w:val="-4"/>
        </w:rPr>
      </w:pPr>
      <w:r w:rsidRPr="00C34E20">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C34E20" w:rsidRPr="00C34E20" w:rsidRDefault="00C34E20" w:rsidP="001B2618">
      <w:pPr>
        <w:numPr>
          <w:ilvl w:val="0"/>
          <w:numId w:val="36"/>
        </w:numPr>
        <w:ind w:left="0" w:firstLine="709"/>
        <w:contextualSpacing/>
        <w:jc w:val="both"/>
      </w:pPr>
      <w:r w:rsidRPr="00C34E20">
        <w:rPr>
          <w:b/>
        </w:rPr>
        <w:t>Сроки проведения мониторинга:</w:t>
      </w:r>
      <w:r w:rsidRPr="00C34E20">
        <w:t xml:space="preserve"> сентябрь-октябрь 2022 года (в соответствии с графиком).</w:t>
      </w:r>
    </w:p>
    <w:p w:rsidR="00C34E20" w:rsidRPr="00C34E20" w:rsidRDefault="00C34E20" w:rsidP="001B2618">
      <w:pPr>
        <w:numPr>
          <w:ilvl w:val="0"/>
          <w:numId w:val="36"/>
        </w:numPr>
        <w:ind w:left="0" w:firstLine="709"/>
        <w:contextualSpacing/>
        <w:jc w:val="both"/>
      </w:pPr>
      <w:r w:rsidRPr="00C34E20">
        <w:rPr>
          <w:b/>
        </w:rPr>
        <w:t xml:space="preserve">Предмет </w:t>
      </w:r>
      <w:r w:rsidRPr="00C34E20">
        <w:t>-математика.</w:t>
      </w:r>
    </w:p>
    <w:p w:rsidR="00C34E20" w:rsidRPr="00C34E20" w:rsidRDefault="00C34E20" w:rsidP="001B2618">
      <w:pPr>
        <w:numPr>
          <w:ilvl w:val="0"/>
          <w:numId w:val="36"/>
        </w:numPr>
        <w:ind w:left="0" w:firstLine="709"/>
        <w:contextualSpacing/>
        <w:jc w:val="both"/>
      </w:pPr>
      <w:r w:rsidRPr="00C34E20">
        <w:rPr>
          <w:b/>
        </w:rPr>
        <w:t>Классы/параллели</w:t>
      </w:r>
      <w:r w:rsidRPr="00C34E20">
        <w:t>: 6-9 классы</w:t>
      </w:r>
    </w:p>
    <w:p w:rsidR="00C34E20" w:rsidRPr="00C34E20" w:rsidRDefault="00C34E20" w:rsidP="001B2618">
      <w:pPr>
        <w:numPr>
          <w:ilvl w:val="0"/>
          <w:numId w:val="36"/>
        </w:numPr>
        <w:ind w:left="0" w:firstLine="709"/>
        <w:contextualSpacing/>
        <w:jc w:val="both"/>
      </w:pPr>
      <w:r w:rsidRPr="00C34E20">
        <w:rPr>
          <w:b/>
        </w:rPr>
        <w:t xml:space="preserve">Количество ОО и участников, принявших участие в мониторинге: </w:t>
      </w:r>
    </w:p>
    <w:p w:rsidR="00C34E20" w:rsidRPr="00C34E20" w:rsidRDefault="00C34E20" w:rsidP="001B2618">
      <w:pPr>
        <w:ind w:firstLine="709"/>
        <w:contextualSpacing/>
        <w:jc w:val="both"/>
      </w:pPr>
      <w:r w:rsidRPr="00C34E20">
        <w:t>6 классы, 54 ОО, 4616 участников.</w:t>
      </w:r>
    </w:p>
    <w:p w:rsidR="00C34E20" w:rsidRPr="00C34E20" w:rsidRDefault="00C34E20" w:rsidP="001B2618">
      <w:pPr>
        <w:ind w:firstLine="709"/>
        <w:contextualSpacing/>
        <w:jc w:val="both"/>
      </w:pPr>
      <w:r w:rsidRPr="00C34E20">
        <w:t>7 классы, 54 ОО, 4243 участника.</w:t>
      </w:r>
    </w:p>
    <w:p w:rsidR="00C34E20" w:rsidRPr="00C34E20" w:rsidRDefault="00C34E20" w:rsidP="001B2618">
      <w:pPr>
        <w:ind w:firstLine="709"/>
        <w:contextualSpacing/>
        <w:jc w:val="both"/>
      </w:pPr>
      <w:r w:rsidRPr="00C34E20">
        <w:t>8 классы, 57 ОО, 4151 участник.</w:t>
      </w:r>
    </w:p>
    <w:p w:rsidR="00C34E20" w:rsidRPr="00C34E20" w:rsidRDefault="00C34E20" w:rsidP="001B2618">
      <w:pPr>
        <w:ind w:firstLine="709"/>
        <w:contextualSpacing/>
        <w:jc w:val="both"/>
      </w:pPr>
      <w:r w:rsidRPr="00C34E20">
        <w:lastRenderedPageBreak/>
        <w:t>9 классы 57 ОО, 3881 участник.</w:t>
      </w:r>
    </w:p>
    <w:p w:rsidR="00C34E20" w:rsidRPr="00C34E20" w:rsidRDefault="00C34E20" w:rsidP="001B2618">
      <w:pPr>
        <w:ind w:firstLine="709"/>
        <w:contextualSpacing/>
        <w:jc w:val="both"/>
      </w:pPr>
    </w:p>
    <w:p w:rsidR="00C34E20" w:rsidRPr="00C34E20" w:rsidRDefault="00C34E20" w:rsidP="001B2618">
      <w:pPr>
        <w:numPr>
          <w:ilvl w:val="0"/>
          <w:numId w:val="36"/>
        </w:numPr>
        <w:ind w:left="0" w:firstLine="709"/>
        <w:contextualSpacing/>
        <w:jc w:val="both"/>
      </w:pPr>
      <w:r w:rsidRPr="00C34E20">
        <w:rPr>
          <w:b/>
        </w:rPr>
        <w:t>Методы сбора информации</w:t>
      </w:r>
      <w:r w:rsidRPr="00C34E20">
        <w:t xml:space="preserve">-пакетная выгрузка с сайта ФИС ОКО: </w:t>
      </w:r>
      <w:hyperlink r:id="rId41" w:history="1">
        <w:r w:rsidRPr="00C34E20">
          <w:rPr>
            <w:color w:val="0000FF"/>
            <w:u w:val="single"/>
          </w:rPr>
          <w:t>https://fis-oko.obrnadzor.gov.ru/</w:t>
        </w:r>
      </w:hyperlink>
      <w:r w:rsidRPr="00C34E20">
        <w:t>.</w:t>
      </w:r>
    </w:p>
    <w:p w:rsidR="00C34E20" w:rsidRPr="00C34E20" w:rsidRDefault="00C34E20" w:rsidP="001B2618">
      <w:pPr>
        <w:numPr>
          <w:ilvl w:val="0"/>
          <w:numId w:val="36"/>
        </w:numPr>
        <w:ind w:left="0" w:firstLine="709"/>
        <w:contextualSpacing/>
        <w:jc w:val="both"/>
      </w:pPr>
      <w:r w:rsidRPr="00C34E20">
        <w:rPr>
          <w:b/>
        </w:rPr>
        <w:t xml:space="preserve">Анализировались следующие показатели ВПР: </w:t>
      </w:r>
    </w:p>
    <w:p w:rsidR="00C34E20" w:rsidRPr="00C34E20" w:rsidRDefault="00C34E20" w:rsidP="00C34E20">
      <w:pPr>
        <w:ind w:firstLine="851"/>
        <w:contextualSpacing/>
        <w:jc w:val="both"/>
      </w:pPr>
      <w:r w:rsidRPr="00C34E20">
        <w:t>7.1. «Обучающиеся, не справившихся с заданиями ВПР»- доля обучающихся в % по конкретному учебному предмету и классу, получивших «2».</w:t>
      </w:r>
    </w:p>
    <w:p w:rsidR="00C34E20" w:rsidRPr="00C34E20" w:rsidRDefault="00C34E20" w:rsidP="00C34E20">
      <w:pPr>
        <w:ind w:firstLine="851"/>
        <w:contextualSpacing/>
        <w:jc w:val="both"/>
      </w:pPr>
      <w:r w:rsidRPr="00C34E20">
        <w:t>7.2. «Достижение минимального уровня подготовки»-доля обучающихся в % по конкретному учебному предмету и классу, получивших «3».</w:t>
      </w:r>
    </w:p>
    <w:p w:rsidR="00C34E20" w:rsidRPr="00C34E20" w:rsidRDefault="00C34E20" w:rsidP="00C34E20">
      <w:pPr>
        <w:ind w:firstLine="851"/>
        <w:contextualSpacing/>
        <w:jc w:val="both"/>
      </w:pPr>
      <w:r w:rsidRPr="00C34E20">
        <w:t>7.3. «Достижение максимального уровня подготовки»-доля обучающихся в % по конкретному предмету и классу, получивших «4» и «5».</w:t>
      </w:r>
    </w:p>
    <w:p w:rsidR="00C34E20" w:rsidRPr="00C34E20" w:rsidRDefault="00C34E20" w:rsidP="00C34E20">
      <w:pPr>
        <w:ind w:firstLine="851"/>
        <w:contextualSpacing/>
        <w:jc w:val="both"/>
      </w:pPr>
      <w:r w:rsidRPr="00C34E20">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34E20" w:rsidRPr="00C34E20" w:rsidRDefault="00C34E20" w:rsidP="001B2618">
      <w:pPr>
        <w:numPr>
          <w:ilvl w:val="0"/>
          <w:numId w:val="36"/>
        </w:numPr>
        <w:ind w:left="0" w:firstLine="680"/>
        <w:contextualSpacing/>
        <w:jc w:val="both"/>
        <w:rPr>
          <w:b/>
        </w:rPr>
      </w:pPr>
      <w:r w:rsidRPr="00C34E20">
        <w:rPr>
          <w:b/>
        </w:rPr>
        <w:t>Методика расчёта показателей:</w:t>
      </w:r>
    </w:p>
    <w:p w:rsidR="00C34E20" w:rsidRPr="00C34E20" w:rsidRDefault="00C34E20" w:rsidP="00C34E20">
      <w:pPr>
        <w:numPr>
          <w:ilvl w:val="1"/>
          <w:numId w:val="36"/>
        </w:numPr>
        <w:tabs>
          <w:tab w:val="left" w:pos="1134"/>
          <w:tab w:val="left" w:pos="1276"/>
        </w:tabs>
        <w:ind w:left="0" w:firstLine="851"/>
        <w:contextualSpacing/>
        <w:jc w:val="both"/>
      </w:pPr>
      <w:r w:rsidRPr="00C34E20">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42" w:history="1">
        <w:r w:rsidRPr="00C34E20">
          <w:rPr>
            <w:color w:val="0000FF"/>
            <w:u w:val="single"/>
          </w:rPr>
          <w:t>https://fis-oko.obrnadzor.gov.ru/</w:t>
        </w:r>
      </w:hyperlink>
      <w:r w:rsidRPr="00C34E20">
        <w:t xml:space="preserve"> , вкладка «Статистика по отметкам».</w:t>
      </w:r>
    </w:p>
    <w:p w:rsidR="00C34E20" w:rsidRPr="00C34E20" w:rsidRDefault="00C34E20" w:rsidP="00C34E20">
      <w:pPr>
        <w:numPr>
          <w:ilvl w:val="1"/>
          <w:numId w:val="36"/>
        </w:numPr>
        <w:tabs>
          <w:tab w:val="left" w:pos="1134"/>
          <w:tab w:val="left" w:pos="1276"/>
        </w:tabs>
        <w:ind w:left="0" w:firstLine="851"/>
        <w:contextualSpacing/>
        <w:jc w:val="both"/>
      </w:pPr>
      <w:r w:rsidRPr="00C34E20">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43" w:history="1">
        <w:r w:rsidRPr="00C34E20">
          <w:rPr>
            <w:color w:val="0000FF"/>
            <w:u w:val="single"/>
          </w:rPr>
          <w:t>https://fis-oko.obrnadzor.gov.ru/</w:t>
        </w:r>
      </w:hyperlink>
      <w:r w:rsidRPr="00C34E20">
        <w:t xml:space="preserve"> , вкладка «Статистика по отметкам».</w:t>
      </w:r>
    </w:p>
    <w:p w:rsidR="00C34E20" w:rsidRPr="00C34E20" w:rsidRDefault="00C34E20" w:rsidP="00C34E20">
      <w:pPr>
        <w:numPr>
          <w:ilvl w:val="1"/>
          <w:numId w:val="36"/>
        </w:numPr>
        <w:tabs>
          <w:tab w:val="left" w:pos="1134"/>
          <w:tab w:val="left" w:pos="1276"/>
        </w:tabs>
        <w:ind w:left="0" w:firstLine="851"/>
        <w:contextualSpacing/>
        <w:jc w:val="both"/>
      </w:pPr>
      <w:r w:rsidRPr="00C34E20">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44" w:history="1">
        <w:r w:rsidRPr="00C34E20">
          <w:rPr>
            <w:color w:val="0000FF"/>
            <w:u w:val="single"/>
          </w:rPr>
          <w:t>https://fis-oko.obrnadzor.gov.ru/</w:t>
        </w:r>
      </w:hyperlink>
      <w:r w:rsidRPr="00C34E20">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C34E20" w:rsidRPr="00C34E20" w:rsidRDefault="00C34E20" w:rsidP="00C34E20">
      <w:pPr>
        <w:numPr>
          <w:ilvl w:val="1"/>
          <w:numId w:val="36"/>
        </w:numPr>
        <w:tabs>
          <w:tab w:val="left" w:pos="1134"/>
          <w:tab w:val="left" w:pos="1276"/>
        </w:tabs>
        <w:ind w:left="0" w:firstLine="851"/>
        <w:contextualSpacing/>
        <w:jc w:val="both"/>
      </w:pPr>
      <w:r w:rsidRPr="00C34E20">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45" w:history="1">
        <w:r w:rsidRPr="00C34E20">
          <w:rPr>
            <w:color w:val="0000FF"/>
            <w:u w:val="single"/>
          </w:rPr>
          <w:t>https://fis-oko.obrnadzor.gov.ru/</w:t>
        </w:r>
      </w:hyperlink>
      <w:r w:rsidRPr="00C34E20">
        <w:t>, вкладка «Сравнение отметок с отметками по журналу».</w:t>
      </w:r>
    </w:p>
    <w:p w:rsidR="00C34E20" w:rsidRPr="00C34E20" w:rsidRDefault="00C34E20" w:rsidP="00C34E20">
      <w:pPr>
        <w:tabs>
          <w:tab w:val="left" w:pos="1134"/>
          <w:tab w:val="left" w:pos="1276"/>
        </w:tabs>
        <w:contextualSpacing/>
        <w:jc w:val="both"/>
      </w:pPr>
    </w:p>
    <w:p w:rsidR="00C34E20" w:rsidRPr="00C34E20" w:rsidRDefault="00C34E20" w:rsidP="00C34E20">
      <w:pPr>
        <w:ind w:firstLine="851"/>
        <w:contextualSpacing/>
        <w:jc w:val="both"/>
      </w:pPr>
      <w:r w:rsidRPr="00C34E20">
        <w:rPr>
          <w:b/>
        </w:rPr>
        <w:t>Анализ показателя</w:t>
      </w:r>
      <w:r w:rsidRPr="00C34E20">
        <w:t xml:space="preserve"> «Обучающиеся, не справившихся с заданиями ВПР»- доля обучающихся в % по конкретному учебному предмету и классу, получивших «2».</w:t>
      </w:r>
    </w:p>
    <w:p w:rsidR="00C34E20" w:rsidRPr="00C34E20" w:rsidRDefault="00C34E20" w:rsidP="00C34E20">
      <w:pPr>
        <w:contextualSpacing/>
        <w:jc w:val="both"/>
        <w:rPr>
          <w:bCs/>
          <w:color w:val="000000"/>
        </w:rPr>
      </w:pPr>
      <w:r w:rsidRPr="00C34E20">
        <w:rPr>
          <w:bCs/>
          <w:color w:val="000000"/>
        </w:rPr>
        <w:t>6 классы - 9,03 %</w:t>
      </w:r>
    </w:p>
    <w:p w:rsidR="00C34E20" w:rsidRPr="00C34E20" w:rsidRDefault="00C34E20" w:rsidP="00C34E20">
      <w:pPr>
        <w:contextualSpacing/>
        <w:jc w:val="both"/>
        <w:rPr>
          <w:bCs/>
          <w:color w:val="000000"/>
        </w:rPr>
      </w:pPr>
      <w:r w:rsidRPr="00C34E20">
        <w:rPr>
          <w:bCs/>
          <w:color w:val="000000"/>
        </w:rPr>
        <w:t>7 классы – 9,76 %</w:t>
      </w:r>
    </w:p>
    <w:p w:rsidR="00C34E20" w:rsidRPr="00C34E20" w:rsidRDefault="00C34E20" w:rsidP="00C34E20">
      <w:pPr>
        <w:contextualSpacing/>
        <w:jc w:val="both"/>
        <w:rPr>
          <w:bCs/>
          <w:color w:val="000000"/>
        </w:rPr>
      </w:pPr>
      <w:r w:rsidRPr="00C34E20">
        <w:rPr>
          <w:bCs/>
          <w:color w:val="000000"/>
        </w:rPr>
        <w:t>8 классы – 7,37 %</w:t>
      </w:r>
    </w:p>
    <w:p w:rsidR="00C34E20" w:rsidRPr="00C34E20" w:rsidRDefault="00C34E20" w:rsidP="00C34E20">
      <w:pPr>
        <w:contextualSpacing/>
        <w:jc w:val="both"/>
        <w:rPr>
          <w:bCs/>
          <w:color w:val="000000"/>
        </w:rPr>
      </w:pPr>
      <w:r w:rsidRPr="00C34E20">
        <w:rPr>
          <w:bCs/>
          <w:color w:val="000000"/>
        </w:rPr>
        <w:t>9 классы – 9,17 %</w:t>
      </w:r>
    </w:p>
    <w:p w:rsidR="00C34E20" w:rsidRPr="00C34E20" w:rsidRDefault="00C34E20" w:rsidP="00C34E20">
      <w:pPr>
        <w:contextualSpacing/>
        <w:jc w:val="both"/>
        <w:rPr>
          <w:bCs/>
          <w:color w:val="000000"/>
        </w:rPr>
      </w:pPr>
      <w:r w:rsidRPr="00C34E20">
        <w:rPr>
          <w:bCs/>
          <w:color w:val="000000"/>
        </w:rPr>
        <w:t>В среднем на уровень образования – 8,84 %</w:t>
      </w:r>
    </w:p>
    <w:p w:rsidR="00C34E20" w:rsidRPr="00C34E20" w:rsidRDefault="00C34E20" w:rsidP="00C34E20">
      <w:pPr>
        <w:ind w:firstLine="851"/>
        <w:contextualSpacing/>
        <w:jc w:val="both"/>
      </w:pPr>
      <w:r w:rsidRPr="00C34E20">
        <w:rPr>
          <w:b/>
        </w:rPr>
        <w:t xml:space="preserve">Анализ показателя </w:t>
      </w:r>
      <w:r w:rsidRPr="00C34E20">
        <w:t>«Достижение минимального уровня подготовки»-доля обучающихся в % по конкретному учебному предмету и классу, получивших «3».</w:t>
      </w:r>
    </w:p>
    <w:p w:rsidR="00C34E20" w:rsidRPr="00C34E20" w:rsidRDefault="00C34E20" w:rsidP="00C34E20">
      <w:pPr>
        <w:contextualSpacing/>
        <w:jc w:val="both"/>
        <w:rPr>
          <w:bCs/>
          <w:color w:val="000000"/>
        </w:rPr>
      </w:pPr>
      <w:r w:rsidRPr="00C34E20">
        <w:rPr>
          <w:bCs/>
          <w:color w:val="000000"/>
        </w:rPr>
        <w:t>6 классы - 33,23 %</w:t>
      </w:r>
    </w:p>
    <w:p w:rsidR="00C34E20" w:rsidRPr="00C34E20" w:rsidRDefault="00C34E20" w:rsidP="00C34E20">
      <w:pPr>
        <w:contextualSpacing/>
        <w:jc w:val="both"/>
        <w:rPr>
          <w:bCs/>
          <w:color w:val="000000"/>
        </w:rPr>
      </w:pPr>
      <w:r w:rsidRPr="00C34E20">
        <w:rPr>
          <w:bCs/>
          <w:color w:val="000000"/>
        </w:rPr>
        <w:t>7 классы – 47,4 %</w:t>
      </w:r>
    </w:p>
    <w:p w:rsidR="00C34E20" w:rsidRPr="00C34E20" w:rsidRDefault="00C34E20" w:rsidP="00C34E20">
      <w:pPr>
        <w:contextualSpacing/>
        <w:jc w:val="both"/>
        <w:rPr>
          <w:bCs/>
          <w:color w:val="000000"/>
        </w:rPr>
      </w:pPr>
      <w:r w:rsidRPr="00C34E20">
        <w:rPr>
          <w:bCs/>
          <w:color w:val="000000"/>
        </w:rPr>
        <w:t>8 классы – 49,67 %</w:t>
      </w:r>
    </w:p>
    <w:p w:rsidR="00C34E20" w:rsidRPr="00C34E20" w:rsidRDefault="00C34E20" w:rsidP="00C34E20">
      <w:pPr>
        <w:contextualSpacing/>
        <w:jc w:val="both"/>
        <w:rPr>
          <w:bCs/>
          <w:color w:val="000000"/>
        </w:rPr>
      </w:pPr>
      <w:r w:rsidRPr="00C34E20">
        <w:rPr>
          <w:bCs/>
          <w:color w:val="000000"/>
        </w:rPr>
        <w:t>9 классы – 54,91 %</w:t>
      </w:r>
    </w:p>
    <w:p w:rsidR="00C34E20" w:rsidRPr="00C34E20" w:rsidRDefault="00C34E20" w:rsidP="00C34E20">
      <w:pPr>
        <w:ind w:firstLine="708"/>
        <w:contextualSpacing/>
        <w:jc w:val="both"/>
      </w:pPr>
      <w:r w:rsidRPr="00C34E20">
        <w:rPr>
          <w:bCs/>
          <w:color w:val="000000"/>
        </w:rPr>
        <w:t>В среднем на уровень образования – 46,31 %</w:t>
      </w:r>
    </w:p>
    <w:p w:rsidR="00C34E20" w:rsidRPr="00C34E20" w:rsidRDefault="00C34E20" w:rsidP="001B2618">
      <w:pPr>
        <w:ind w:firstLine="708"/>
        <w:contextualSpacing/>
        <w:jc w:val="both"/>
      </w:pPr>
      <w:r w:rsidRPr="00C34E20">
        <w:rPr>
          <w:b/>
        </w:rPr>
        <w:t xml:space="preserve">Анализ показателя </w:t>
      </w:r>
      <w:r w:rsidRPr="00C34E20">
        <w:t>«Достижение максимального уровня подготовки»-доля обучающихся в % по конкретному предмету и классу, получивших «4» и «5».</w:t>
      </w:r>
    </w:p>
    <w:p w:rsidR="00C34E20" w:rsidRPr="00C34E20" w:rsidRDefault="00C34E20" w:rsidP="00C34E20">
      <w:pPr>
        <w:contextualSpacing/>
        <w:jc w:val="both"/>
        <w:rPr>
          <w:bCs/>
          <w:color w:val="000000"/>
        </w:rPr>
      </w:pPr>
      <w:r w:rsidRPr="00C34E20">
        <w:rPr>
          <w:bCs/>
          <w:color w:val="000000"/>
        </w:rPr>
        <w:t>6 классы - 57,74 %</w:t>
      </w:r>
    </w:p>
    <w:p w:rsidR="00C34E20" w:rsidRPr="00C34E20" w:rsidRDefault="00C34E20" w:rsidP="00C34E20">
      <w:pPr>
        <w:contextualSpacing/>
        <w:jc w:val="both"/>
        <w:rPr>
          <w:bCs/>
          <w:color w:val="000000"/>
        </w:rPr>
      </w:pPr>
      <w:r w:rsidRPr="00C34E20">
        <w:rPr>
          <w:bCs/>
          <w:color w:val="000000"/>
        </w:rPr>
        <w:t>7 классы – 42,85 %</w:t>
      </w:r>
    </w:p>
    <w:p w:rsidR="00C34E20" w:rsidRPr="00C34E20" w:rsidRDefault="00C34E20" w:rsidP="00C34E20">
      <w:pPr>
        <w:contextualSpacing/>
        <w:jc w:val="both"/>
        <w:rPr>
          <w:bCs/>
          <w:color w:val="000000"/>
        </w:rPr>
      </w:pPr>
      <w:r w:rsidRPr="00C34E20">
        <w:rPr>
          <w:bCs/>
          <w:color w:val="000000"/>
        </w:rPr>
        <w:t>8 классы – 42,95 %</w:t>
      </w:r>
    </w:p>
    <w:p w:rsidR="00C34E20" w:rsidRPr="00C34E20" w:rsidRDefault="00C34E20" w:rsidP="00C34E20">
      <w:pPr>
        <w:contextualSpacing/>
        <w:jc w:val="both"/>
        <w:rPr>
          <w:bCs/>
          <w:color w:val="000000"/>
        </w:rPr>
      </w:pPr>
      <w:r w:rsidRPr="00C34E20">
        <w:rPr>
          <w:bCs/>
          <w:color w:val="000000"/>
        </w:rPr>
        <w:t>9 классы – 35,91 %</w:t>
      </w:r>
    </w:p>
    <w:p w:rsidR="00C34E20" w:rsidRPr="00C34E20" w:rsidRDefault="00C34E20" w:rsidP="00C34E20">
      <w:pPr>
        <w:ind w:firstLine="708"/>
        <w:contextualSpacing/>
        <w:jc w:val="both"/>
        <w:rPr>
          <w:bCs/>
          <w:color w:val="000000"/>
        </w:rPr>
      </w:pPr>
      <w:r w:rsidRPr="00C34E20">
        <w:rPr>
          <w:bCs/>
          <w:color w:val="000000"/>
        </w:rPr>
        <w:t>В среднем на уровень образования – 44,87 %</w:t>
      </w:r>
    </w:p>
    <w:p w:rsidR="00C34E20" w:rsidRPr="00C34E20" w:rsidRDefault="00C34E20" w:rsidP="00C34E20">
      <w:pPr>
        <w:ind w:firstLine="851"/>
        <w:contextualSpacing/>
        <w:jc w:val="both"/>
      </w:pPr>
      <w:r w:rsidRPr="00C34E20">
        <w:rPr>
          <w:b/>
        </w:rPr>
        <w:lastRenderedPageBreak/>
        <w:t xml:space="preserve">Анализ показателя </w:t>
      </w:r>
      <w:r w:rsidRPr="00C34E20">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34E20" w:rsidRPr="00C34E20" w:rsidRDefault="00C34E20" w:rsidP="00C34E20">
      <w:pPr>
        <w:contextualSpacing/>
        <w:jc w:val="both"/>
        <w:rPr>
          <w:bCs/>
          <w:color w:val="000000"/>
        </w:rPr>
      </w:pPr>
      <w:r w:rsidRPr="00C34E20">
        <w:rPr>
          <w:bCs/>
          <w:color w:val="000000"/>
        </w:rPr>
        <w:t>6 классы - 61,13 %</w:t>
      </w:r>
    </w:p>
    <w:p w:rsidR="00C34E20" w:rsidRPr="00C34E20" w:rsidRDefault="00C34E20" w:rsidP="00C34E20">
      <w:pPr>
        <w:contextualSpacing/>
        <w:jc w:val="both"/>
        <w:rPr>
          <w:bCs/>
          <w:color w:val="000000"/>
        </w:rPr>
      </w:pPr>
      <w:r w:rsidRPr="00C34E20">
        <w:rPr>
          <w:bCs/>
          <w:color w:val="000000"/>
        </w:rPr>
        <w:t>7 классы – 59,2 %</w:t>
      </w:r>
    </w:p>
    <w:p w:rsidR="00C34E20" w:rsidRPr="00C34E20" w:rsidRDefault="00C34E20" w:rsidP="00C34E20">
      <w:pPr>
        <w:contextualSpacing/>
        <w:jc w:val="both"/>
        <w:rPr>
          <w:bCs/>
          <w:color w:val="000000"/>
        </w:rPr>
      </w:pPr>
      <w:r w:rsidRPr="00C34E20">
        <w:rPr>
          <w:bCs/>
          <w:color w:val="000000"/>
        </w:rPr>
        <w:t>8 классы – 63,66 %</w:t>
      </w:r>
    </w:p>
    <w:p w:rsidR="00C34E20" w:rsidRPr="00C34E20" w:rsidRDefault="00C34E20" w:rsidP="00C34E20">
      <w:pPr>
        <w:contextualSpacing/>
        <w:jc w:val="both"/>
        <w:rPr>
          <w:bCs/>
          <w:color w:val="000000"/>
        </w:rPr>
      </w:pPr>
      <w:r w:rsidRPr="00C34E20">
        <w:rPr>
          <w:bCs/>
          <w:color w:val="000000"/>
        </w:rPr>
        <w:t>9 классы – 60,3 %</w:t>
      </w:r>
    </w:p>
    <w:p w:rsidR="00C34E20" w:rsidRPr="00C34E20" w:rsidRDefault="00C34E20" w:rsidP="00C34E20">
      <w:pPr>
        <w:ind w:firstLine="708"/>
        <w:contextualSpacing/>
        <w:jc w:val="both"/>
        <w:rPr>
          <w:bCs/>
          <w:color w:val="000000"/>
        </w:rPr>
      </w:pPr>
      <w:r w:rsidRPr="00C34E20">
        <w:rPr>
          <w:bCs/>
          <w:color w:val="000000"/>
        </w:rPr>
        <w:t>В среднем на уровень образования – 61,08 %</w:t>
      </w:r>
    </w:p>
    <w:p w:rsidR="001B2618" w:rsidRDefault="001B2618" w:rsidP="00C34E20">
      <w:pPr>
        <w:tabs>
          <w:tab w:val="left" w:pos="1134"/>
          <w:tab w:val="left" w:pos="1276"/>
        </w:tabs>
        <w:contextualSpacing/>
        <w:jc w:val="both"/>
        <w:rPr>
          <w:b/>
        </w:rPr>
      </w:pPr>
    </w:p>
    <w:p w:rsidR="00C34E20" w:rsidRPr="00C34E20" w:rsidRDefault="00C34E20" w:rsidP="001B2618">
      <w:pPr>
        <w:tabs>
          <w:tab w:val="left" w:pos="1134"/>
          <w:tab w:val="left" w:pos="1276"/>
        </w:tabs>
        <w:ind w:firstLine="680"/>
        <w:contextualSpacing/>
        <w:jc w:val="both"/>
        <w:rPr>
          <w:bCs/>
          <w:color w:val="000000"/>
        </w:rPr>
      </w:pPr>
      <w:r w:rsidRPr="00C34E20">
        <w:rPr>
          <w:b/>
        </w:rPr>
        <w:t>Анализ показателя</w:t>
      </w:r>
      <w:r w:rsidRPr="00C34E20">
        <w:t xml:space="preserve"> «Д</w:t>
      </w:r>
      <w:r w:rsidRPr="00C34E20">
        <w:rPr>
          <w:bCs/>
          <w:color w:val="000000"/>
        </w:rPr>
        <w:t>остижение планируемых результатов» выявил, что низкий процент решаемости по следующим блокам ООП:</w:t>
      </w:r>
    </w:p>
    <w:p w:rsidR="00C34E20" w:rsidRPr="00C34E20" w:rsidRDefault="00C34E20" w:rsidP="00C34E20">
      <w:pPr>
        <w:tabs>
          <w:tab w:val="left" w:pos="1134"/>
          <w:tab w:val="left" w:pos="1276"/>
        </w:tabs>
        <w:contextualSpacing/>
        <w:jc w:val="both"/>
        <w:rPr>
          <w:b/>
          <w:bCs/>
          <w:color w:val="000000"/>
        </w:rPr>
      </w:pPr>
      <w:r w:rsidRPr="00C34E20">
        <w:rPr>
          <w:b/>
          <w:bCs/>
          <w:color w:val="000000"/>
        </w:rPr>
        <w:t>6 классы</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85"/>
      </w:tblGrid>
      <w:tr w:rsidR="00C34E20" w:rsidRPr="00C34E20" w:rsidTr="00392C59">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E20" w:rsidRPr="00C34E20" w:rsidRDefault="00C34E20" w:rsidP="00C34E20">
            <w:pPr>
              <w:contextualSpacing/>
              <w:rPr>
                <w:b/>
                <w:color w:val="000000"/>
              </w:rPr>
            </w:pPr>
            <w:r w:rsidRPr="00C34E20">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E20" w:rsidRPr="00C34E20" w:rsidRDefault="00C34E20" w:rsidP="00C34E20">
            <w:pPr>
              <w:contextualSpacing/>
              <w:jc w:val="right"/>
              <w:rPr>
                <w:b/>
                <w:color w:val="000000"/>
              </w:rPr>
            </w:pPr>
            <w:r w:rsidRPr="00C34E20">
              <w:rPr>
                <w:b/>
                <w:color w:val="000000"/>
              </w:rPr>
              <w:t>город Томск</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14. 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13,05</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 xml:space="preserve">13. 13. Развитие пространственных представлений. Оперировать на базовом уровне понятиями: «прямоугольный параллелепипед», «куб», «шар». </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33,17</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10. 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48,26</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8. 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48,7</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4. 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52,38</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2. 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52,73</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12.2. 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52,99</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9. 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55,07</w:t>
            </w:r>
          </w:p>
        </w:tc>
      </w:tr>
      <w:tr w:rsidR="00C34E20" w:rsidRPr="00C34E20" w:rsidTr="00392C59">
        <w:trPr>
          <w:trHeight w:val="285"/>
        </w:trPr>
        <w:tc>
          <w:tcPr>
            <w:tcW w:w="8222" w:type="dxa"/>
            <w:shd w:val="clear" w:color="auto" w:fill="auto"/>
            <w:noWrap/>
            <w:vAlign w:val="bottom"/>
            <w:hideMark/>
          </w:tcPr>
          <w:p w:rsidR="00C34E20" w:rsidRPr="00C34E20" w:rsidRDefault="00C34E20" w:rsidP="00C34E20">
            <w:pPr>
              <w:contextualSpacing/>
              <w:rPr>
                <w:color w:val="000000"/>
              </w:rPr>
            </w:pPr>
            <w:r w:rsidRPr="00C34E20">
              <w:rPr>
                <w:color w:val="000000"/>
              </w:rPr>
              <w:t>6. 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585" w:type="dxa"/>
            <w:shd w:val="clear" w:color="auto" w:fill="auto"/>
            <w:noWrap/>
            <w:vAlign w:val="bottom"/>
            <w:hideMark/>
          </w:tcPr>
          <w:p w:rsidR="00C34E20" w:rsidRPr="00C34E20" w:rsidRDefault="00C34E20" w:rsidP="00C34E20">
            <w:pPr>
              <w:contextualSpacing/>
              <w:jc w:val="right"/>
              <w:rPr>
                <w:color w:val="000000"/>
              </w:rPr>
            </w:pPr>
            <w:r w:rsidRPr="00C34E20">
              <w:rPr>
                <w:color w:val="000000"/>
              </w:rPr>
              <w:t>56,07</w:t>
            </w:r>
          </w:p>
        </w:tc>
      </w:tr>
    </w:tbl>
    <w:p w:rsidR="00C34E20" w:rsidRPr="00C34E20" w:rsidRDefault="00C34E20" w:rsidP="00C34E20">
      <w:pPr>
        <w:tabs>
          <w:tab w:val="left" w:pos="1134"/>
          <w:tab w:val="left" w:pos="1276"/>
        </w:tabs>
        <w:contextualSpacing/>
        <w:jc w:val="both"/>
      </w:pPr>
    </w:p>
    <w:p w:rsidR="00C34E20" w:rsidRPr="00C34E20" w:rsidRDefault="00C34E20" w:rsidP="00C34E20">
      <w:pPr>
        <w:tabs>
          <w:tab w:val="left" w:pos="1134"/>
          <w:tab w:val="left" w:pos="1276"/>
        </w:tabs>
        <w:contextualSpacing/>
        <w:jc w:val="both"/>
        <w:rPr>
          <w:b/>
        </w:rPr>
      </w:pPr>
      <w:r w:rsidRPr="00C34E20">
        <w:rPr>
          <w:b/>
        </w:rPr>
        <w:t>7 классы</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rPr>
                <w:b/>
                <w:bCs/>
              </w:rPr>
            </w:pPr>
            <w:r w:rsidRPr="00C34E20">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город Томск</w:t>
            </w:r>
          </w:p>
        </w:tc>
      </w:tr>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pPr>
            <w:r w:rsidRPr="00C34E20">
              <w:lastRenderedPageBreak/>
              <w:t>13. 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607" w:type="dxa"/>
            <w:shd w:val="clear" w:color="auto" w:fill="auto"/>
            <w:noWrap/>
            <w:hideMark/>
          </w:tcPr>
          <w:p w:rsidR="00C34E20" w:rsidRPr="00C34E20" w:rsidRDefault="00C34E20" w:rsidP="00C34E20">
            <w:pPr>
              <w:tabs>
                <w:tab w:val="left" w:pos="1134"/>
                <w:tab w:val="left" w:pos="1276"/>
              </w:tabs>
              <w:contextualSpacing/>
              <w:jc w:val="both"/>
            </w:pPr>
            <w:r w:rsidRPr="00C34E20">
              <w:t>16,7</w:t>
            </w:r>
          </w:p>
        </w:tc>
      </w:tr>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pPr>
            <w:r w:rsidRPr="00C34E20">
              <w:t>9. 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36,17</w:t>
            </w:r>
          </w:p>
        </w:tc>
      </w:tr>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pPr>
            <w:r w:rsidRPr="00C34E20">
              <w:t>7. 7. Овладение символьным языком алгебры. Оперировать понятием модуль числа, геометрическая интерпретация модуля числа</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44,26</w:t>
            </w:r>
          </w:p>
        </w:tc>
      </w:tr>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pPr>
            <w:r w:rsidRPr="00C34E20">
              <w:t>11. 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607" w:type="dxa"/>
            <w:shd w:val="clear" w:color="auto" w:fill="auto"/>
            <w:noWrap/>
            <w:hideMark/>
          </w:tcPr>
          <w:p w:rsidR="00C34E20" w:rsidRPr="00C34E20" w:rsidRDefault="00C34E20" w:rsidP="00C34E20">
            <w:pPr>
              <w:tabs>
                <w:tab w:val="left" w:pos="1134"/>
                <w:tab w:val="left" w:pos="1276"/>
              </w:tabs>
              <w:contextualSpacing/>
              <w:jc w:val="both"/>
            </w:pPr>
            <w:r w:rsidRPr="00C34E20">
              <w:t>44,28</w:t>
            </w:r>
          </w:p>
        </w:tc>
      </w:tr>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pPr>
            <w:r w:rsidRPr="00C34E20">
              <w:t>3. 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607" w:type="dxa"/>
            <w:shd w:val="clear" w:color="auto" w:fill="auto"/>
            <w:noWrap/>
            <w:hideMark/>
          </w:tcPr>
          <w:p w:rsidR="00C34E20" w:rsidRPr="00C34E20" w:rsidRDefault="00C34E20" w:rsidP="00C34E20">
            <w:pPr>
              <w:contextualSpacing/>
              <w:jc w:val="right"/>
              <w:rPr>
                <w:color w:val="000000"/>
              </w:rPr>
            </w:pPr>
            <w:r w:rsidRPr="00C34E20">
              <w:rPr>
                <w:color w:val="000000"/>
              </w:rPr>
              <w:t>50,81</w:t>
            </w:r>
          </w:p>
        </w:tc>
      </w:tr>
      <w:tr w:rsidR="00C34E20" w:rsidRPr="00C34E20" w:rsidTr="00392C59">
        <w:trPr>
          <w:trHeight w:val="275"/>
        </w:trPr>
        <w:tc>
          <w:tcPr>
            <w:tcW w:w="8287" w:type="dxa"/>
            <w:shd w:val="clear" w:color="auto" w:fill="auto"/>
            <w:noWrap/>
            <w:hideMark/>
          </w:tcPr>
          <w:p w:rsidR="00C34E20" w:rsidRPr="00C34E20" w:rsidRDefault="00C34E20" w:rsidP="00C34E20">
            <w:pPr>
              <w:tabs>
                <w:tab w:val="left" w:pos="1134"/>
                <w:tab w:val="left" w:pos="1276"/>
              </w:tabs>
              <w:contextualSpacing/>
              <w:jc w:val="both"/>
            </w:pPr>
            <w:r w:rsidRPr="00C34E20">
              <w:t>12. 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607" w:type="dxa"/>
            <w:shd w:val="clear" w:color="auto" w:fill="auto"/>
            <w:noWrap/>
            <w:hideMark/>
          </w:tcPr>
          <w:p w:rsidR="00C34E20" w:rsidRPr="00C34E20" w:rsidRDefault="00C34E20" w:rsidP="00C34E20">
            <w:pPr>
              <w:tabs>
                <w:tab w:val="left" w:pos="1134"/>
                <w:tab w:val="left" w:pos="1276"/>
              </w:tabs>
              <w:contextualSpacing/>
              <w:jc w:val="both"/>
            </w:pPr>
            <w:r w:rsidRPr="00C34E20">
              <w:t>57,74</w:t>
            </w:r>
          </w:p>
        </w:tc>
      </w:tr>
    </w:tbl>
    <w:p w:rsidR="001B2618" w:rsidRDefault="001B2618" w:rsidP="00C34E20">
      <w:pPr>
        <w:tabs>
          <w:tab w:val="left" w:pos="1134"/>
          <w:tab w:val="left" w:pos="1276"/>
        </w:tabs>
        <w:contextualSpacing/>
        <w:jc w:val="both"/>
        <w:rPr>
          <w:b/>
        </w:rPr>
      </w:pPr>
    </w:p>
    <w:p w:rsidR="00C34E20" w:rsidRPr="00C34E20" w:rsidRDefault="00C34E20" w:rsidP="00C34E20">
      <w:pPr>
        <w:tabs>
          <w:tab w:val="left" w:pos="1134"/>
          <w:tab w:val="left" w:pos="1276"/>
        </w:tabs>
        <w:contextualSpacing/>
        <w:jc w:val="both"/>
        <w:rPr>
          <w:b/>
        </w:rPr>
      </w:pPr>
      <w:r w:rsidRPr="00C34E20">
        <w:rPr>
          <w:b/>
        </w:rPr>
        <w:t xml:space="preserve">8 классы </w:t>
      </w:r>
    </w:p>
    <w:tbl>
      <w:tblPr>
        <w:tblW w:w="9923" w:type="dxa"/>
        <w:tblInd w:w="-34" w:type="dxa"/>
        <w:tblLook w:val="04A0" w:firstRow="1" w:lastRow="0" w:firstColumn="1" w:lastColumn="0" w:noHBand="0" w:noVBand="1"/>
      </w:tblPr>
      <w:tblGrid>
        <w:gridCol w:w="8364"/>
        <w:gridCol w:w="1559"/>
      </w:tblGrid>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
                <w:bCs/>
              </w:rPr>
            </w:pPr>
            <w:r w:rsidRPr="00C34E20">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
                <w:bCs/>
              </w:rPr>
            </w:pPr>
            <w:r w:rsidRPr="00C34E20">
              <w:rPr>
                <w:b/>
                <w:bCs/>
              </w:rPr>
              <w:t>город Томск</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16. 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22,12</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32,98</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10. 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40,13</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8. 8.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42,71</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11. 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43,72</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12. 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55,01</w:t>
            </w:r>
          </w:p>
        </w:tc>
      </w:tr>
    </w:tbl>
    <w:p w:rsidR="00C34E20" w:rsidRPr="00C34E20" w:rsidRDefault="00C34E20" w:rsidP="00C34E20">
      <w:pPr>
        <w:tabs>
          <w:tab w:val="left" w:pos="1134"/>
          <w:tab w:val="left" w:pos="1276"/>
        </w:tabs>
        <w:contextualSpacing/>
        <w:jc w:val="both"/>
        <w:rPr>
          <w:bCs/>
        </w:rPr>
      </w:pPr>
    </w:p>
    <w:p w:rsidR="00C34E20" w:rsidRPr="00C34E20" w:rsidRDefault="00C34E20" w:rsidP="00C34E20">
      <w:pPr>
        <w:tabs>
          <w:tab w:val="left" w:pos="1134"/>
          <w:tab w:val="left" w:pos="1276"/>
        </w:tabs>
        <w:contextualSpacing/>
        <w:jc w:val="both"/>
        <w:rPr>
          <w:b/>
          <w:bCs/>
        </w:rPr>
      </w:pPr>
      <w:r w:rsidRPr="00C34E20">
        <w:rPr>
          <w:b/>
          <w:bCs/>
        </w:rPr>
        <w:t xml:space="preserve">        9 классы</w:t>
      </w:r>
    </w:p>
    <w:tbl>
      <w:tblPr>
        <w:tblW w:w="9923" w:type="dxa"/>
        <w:tblInd w:w="-34" w:type="dxa"/>
        <w:tblLook w:val="04A0" w:firstRow="1" w:lastRow="0" w:firstColumn="1" w:lastColumn="0" w:noHBand="0" w:noVBand="1"/>
      </w:tblPr>
      <w:tblGrid>
        <w:gridCol w:w="8364"/>
        <w:gridCol w:w="1559"/>
      </w:tblGrid>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
                <w:bCs/>
              </w:rPr>
            </w:pPr>
            <w:r w:rsidRPr="00C34E20">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
                <w:bCs/>
              </w:rPr>
            </w:pPr>
            <w:r w:rsidRPr="00C34E20">
              <w:rPr>
                <w:b/>
                <w:bCs/>
              </w:rPr>
              <w:t>город Томск</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19. 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11,48</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18. 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17,51</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17. 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19,14</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15. 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21,72</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9. 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46,41</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48,11</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12. 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48,57</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16.2. 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49,78</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10. 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52,02</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11. 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53,8</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 xml:space="preserve">7. 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55,53</w:t>
            </w:r>
          </w:p>
        </w:tc>
      </w:tr>
      <w:tr w:rsidR="00C34E20" w:rsidRPr="00C34E20" w:rsidTr="00392C59">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lastRenderedPageBreak/>
              <w:t xml:space="preserve">5. 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559" w:type="dxa"/>
            <w:tcBorders>
              <w:top w:val="nil"/>
              <w:left w:val="single" w:sz="4" w:space="0" w:color="auto"/>
              <w:bottom w:val="single" w:sz="4" w:space="0" w:color="000000"/>
              <w:right w:val="single" w:sz="4" w:space="0" w:color="000000"/>
            </w:tcBorders>
            <w:shd w:val="clear" w:color="auto" w:fill="auto"/>
            <w:noWrap/>
            <w:vAlign w:val="bottom"/>
            <w:hideMark/>
          </w:tcPr>
          <w:p w:rsidR="00C34E20" w:rsidRPr="00C34E20" w:rsidRDefault="00C34E20" w:rsidP="00C34E20">
            <w:pPr>
              <w:tabs>
                <w:tab w:val="left" w:pos="1134"/>
                <w:tab w:val="left" w:pos="1276"/>
              </w:tabs>
              <w:contextualSpacing/>
              <w:jc w:val="both"/>
              <w:rPr>
                <w:bCs/>
              </w:rPr>
            </w:pPr>
            <w:r w:rsidRPr="00C34E20">
              <w:rPr>
                <w:bCs/>
              </w:rPr>
              <w:t>57,49</w:t>
            </w:r>
          </w:p>
        </w:tc>
      </w:tr>
    </w:tbl>
    <w:p w:rsidR="00C34E20" w:rsidRPr="00C34E20" w:rsidRDefault="00C34E20" w:rsidP="001B2618">
      <w:pPr>
        <w:tabs>
          <w:tab w:val="left" w:pos="1134"/>
          <w:tab w:val="left" w:pos="1276"/>
        </w:tabs>
        <w:ind w:firstLine="680"/>
        <w:contextualSpacing/>
        <w:jc w:val="both"/>
      </w:pPr>
      <w:r w:rsidRPr="00C34E20">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C34E20" w:rsidRPr="00C34E20" w:rsidRDefault="001B2618" w:rsidP="001B2618">
      <w:pPr>
        <w:tabs>
          <w:tab w:val="left" w:pos="1134"/>
          <w:tab w:val="left" w:pos="1276"/>
        </w:tabs>
        <w:ind w:firstLine="680"/>
        <w:contextualSpacing/>
        <w:jc w:val="both"/>
      </w:pPr>
      <w:r>
        <w:t xml:space="preserve"> </w:t>
      </w:r>
      <w:r w:rsidR="00C34E20" w:rsidRPr="00C34E20">
        <w:rPr>
          <w:b/>
        </w:rPr>
        <w:t>Личностные действия:</w:t>
      </w:r>
      <w:r w:rsidR="00C34E20" w:rsidRPr="00C34E20">
        <w:t xml:space="preserve"> личностное, профессиональное, жизненное самоопределение. </w:t>
      </w:r>
    </w:p>
    <w:p w:rsidR="00C34E20" w:rsidRPr="00C34E20" w:rsidRDefault="00C34E20" w:rsidP="001B2618">
      <w:pPr>
        <w:tabs>
          <w:tab w:val="left" w:pos="1134"/>
          <w:tab w:val="left" w:pos="1276"/>
        </w:tabs>
        <w:ind w:firstLine="680"/>
        <w:contextualSpacing/>
        <w:jc w:val="both"/>
      </w:pPr>
      <w:r w:rsidRPr="00C34E20">
        <w:rPr>
          <w:b/>
        </w:rPr>
        <w:t>Регулятивные действия:</w:t>
      </w:r>
      <w:r w:rsidRPr="00C34E20">
        <w:t xml:space="preserve"> планирование, контроль и коррекция, саморегуляция. </w:t>
      </w:r>
    </w:p>
    <w:p w:rsidR="00C34E20" w:rsidRPr="00C34E20" w:rsidRDefault="00C34E20" w:rsidP="001B2618">
      <w:pPr>
        <w:tabs>
          <w:tab w:val="left" w:pos="1134"/>
          <w:tab w:val="left" w:pos="1276"/>
        </w:tabs>
        <w:ind w:firstLine="680"/>
        <w:contextualSpacing/>
        <w:jc w:val="both"/>
      </w:pPr>
      <w:r w:rsidRPr="00C34E20">
        <w:rPr>
          <w:b/>
        </w:rPr>
        <w:t>Общеучебные универсальные учебные действия</w:t>
      </w:r>
      <w:r w:rsidRPr="00C34E20">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C34E20" w:rsidRPr="00C34E20" w:rsidRDefault="00C34E20" w:rsidP="001B2618">
      <w:pPr>
        <w:tabs>
          <w:tab w:val="left" w:pos="1134"/>
          <w:tab w:val="left" w:pos="1276"/>
        </w:tabs>
        <w:ind w:firstLine="680"/>
        <w:contextualSpacing/>
        <w:jc w:val="both"/>
      </w:pPr>
      <w:r w:rsidRPr="00C34E20">
        <w:rPr>
          <w:b/>
        </w:rPr>
        <w:t>Логические универсальные действия</w:t>
      </w:r>
      <w:r w:rsidRPr="00C34E20">
        <w:t xml:space="preserve">: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p>
    <w:p w:rsidR="00C34E20" w:rsidRPr="00C34E20" w:rsidRDefault="00C34E20" w:rsidP="001B2618">
      <w:pPr>
        <w:tabs>
          <w:tab w:val="left" w:pos="1134"/>
          <w:tab w:val="left" w:pos="1276"/>
        </w:tabs>
        <w:ind w:firstLine="680"/>
        <w:contextualSpacing/>
        <w:jc w:val="both"/>
      </w:pPr>
      <w:r w:rsidRPr="00C34E20">
        <w:rPr>
          <w:b/>
        </w:rPr>
        <w:t>Коммуникативные действия:</w:t>
      </w:r>
      <w:r w:rsidRPr="00C34E20">
        <w:t xml:space="preserve"> умение с достаточной полнотой и точностью выражать свои мысли в соответствии с задачами и условиями коммуникации.</w:t>
      </w:r>
    </w:p>
    <w:p w:rsidR="00C34E20" w:rsidRPr="00C34E20" w:rsidRDefault="00C34E20" w:rsidP="00C34E20">
      <w:pPr>
        <w:tabs>
          <w:tab w:val="left" w:pos="1134"/>
          <w:tab w:val="left" w:pos="1276"/>
        </w:tabs>
        <w:contextualSpacing/>
        <w:jc w:val="both"/>
      </w:pPr>
    </w:p>
    <w:p w:rsidR="00C34E20" w:rsidRPr="00C34E20" w:rsidRDefault="00C34E20" w:rsidP="00C34E20">
      <w:pPr>
        <w:tabs>
          <w:tab w:val="left" w:pos="1134"/>
          <w:tab w:val="left" w:pos="1276"/>
        </w:tabs>
        <w:contextualSpacing/>
        <w:jc w:val="both"/>
        <w:rPr>
          <w:b/>
        </w:rPr>
      </w:pPr>
      <w:r w:rsidRPr="00C34E20">
        <w:rPr>
          <w:b/>
        </w:rPr>
        <w:t>Анализ решаемости заданий показал, что сформированы на недостаточном уровне общеучебные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47"/>
      </w:tblGrid>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6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color w:val="000000"/>
              </w:rPr>
              <w:t xml:space="preserve">Умение применять изученные понятия, результаты, методы для решения задач практического характера и задач из смежных дисциплин. </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rPr>
                <w:color w:val="000000"/>
              </w:rPr>
              <w:t>Развитие умений моделирования реальных ситуаций на языке геометрии, развитие изобразительных умений.</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rPr>
                <w:color w:val="000000"/>
              </w:rPr>
              <w:t>Умение проводить логические обоснования, доказательства математических утверждений.</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rPr>
                <w:color w:val="000000"/>
              </w:rPr>
              <w:t>Решать задачи на покупки, решать несложные логические задачи методом рассуждений.</w:t>
            </w:r>
          </w:p>
        </w:tc>
      </w:tr>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7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color w:val="000000"/>
              </w:rPr>
              <w:t>Умение применять изученные понятия, результаты, методы для решения задач практического характера и задач из смежных дисциплин.</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t>Умение проводить логические обоснования, доказательства математических утверждений.</w:t>
            </w:r>
          </w:p>
        </w:tc>
      </w:tr>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8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Развитие умений применять изученные понятия, результаты, методы для решения задач практического характера</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 xml:space="preserve">Умение анализировать, извлекать необходимую информацию, пользоваться оценкой и прикидкой при практических расчётах   </w:t>
            </w:r>
          </w:p>
        </w:tc>
      </w:tr>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9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Развитие умений применять изученные понятия, результаты, методы для решения задач практического характера</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bCs/>
              </w:rPr>
            </w:pPr>
            <w:r w:rsidRPr="00C34E20">
              <w:rPr>
                <w:bCs/>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r>
    </w:tbl>
    <w:p w:rsidR="00C34E20" w:rsidRPr="00C34E20" w:rsidRDefault="00C34E20" w:rsidP="00C34E20">
      <w:pPr>
        <w:numPr>
          <w:ilvl w:val="0"/>
          <w:numId w:val="36"/>
        </w:numPr>
        <w:tabs>
          <w:tab w:val="left" w:pos="851"/>
          <w:tab w:val="left" w:pos="1134"/>
          <w:tab w:val="left" w:pos="1276"/>
        </w:tabs>
        <w:ind w:left="0" w:firstLine="851"/>
        <w:contextualSpacing/>
        <w:jc w:val="both"/>
        <w:rPr>
          <w:b/>
        </w:rPr>
      </w:pPr>
      <w:r w:rsidRPr="00C34E20">
        <w:rPr>
          <w:b/>
        </w:rPr>
        <w:t xml:space="preserve"> Рекомендации </w:t>
      </w:r>
    </w:p>
    <w:p w:rsidR="00C34E20" w:rsidRPr="00C34E20" w:rsidRDefault="00C34E20" w:rsidP="00C34E20">
      <w:pPr>
        <w:numPr>
          <w:ilvl w:val="1"/>
          <w:numId w:val="36"/>
        </w:numPr>
        <w:tabs>
          <w:tab w:val="left" w:pos="1276"/>
        </w:tabs>
        <w:ind w:left="0"/>
        <w:contextualSpacing/>
        <w:jc w:val="both"/>
      </w:pPr>
      <w:r w:rsidRPr="00C34E20">
        <w:t>Для учителей:</w:t>
      </w:r>
    </w:p>
    <w:p w:rsidR="00C34E20" w:rsidRPr="00C34E20" w:rsidRDefault="00C34E20" w:rsidP="00C34E20">
      <w:pPr>
        <w:tabs>
          <w:tab w:val="left" w:pos="0"/>
        </w:tabs>
        <w:contextualSpacing/>
        <w:jc w:val="both"/>
      </w:pPr>
      <w:r w:rsidRPr="00C34E20">
        <w:tab/>
        <w:t>На уроках и на внеурочных занятиях использовать приёмы и технологии, предусматривающие практическую отработку общеучебных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47"/>
      </w:tblGrid>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6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color w:val="000000"/>
              </w:rPr>
              <w:t xml:space="preserve">Умение применять изученные понятия, результаты, методы для решения задач практического характера и задач из смежных дисциплин. </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rPr>
                <w:color w:val="000000"/>
              </w:rPr>
              <w:t>Развитие умений моделирования реальных ситуаций на языке геометрии, развитие изобразительных умений.</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rPr>
                <w:color w:val="000000"/>
              </w:rPr>
              <w:t>Умение проводить логические обоснования, доказательства математических утверждений.</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rPr>
                <w:color w:val="000000"/>
              </w:rPr>
              <w:t>Решать задачи на покупки, решать несложные логические задачи методом рассуждений.</w:t>
            </w:r>
          </w:p>
        </w:tc>
      </w:tr>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7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color w:val="000000"/>
              </w:rPr>
              <w:t>Умение применять изученные понятия, результаты, методы для решения задач практического характера и задач из смежных дисциплин.</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color w:val="000000"/>
              </w:rPr>
            </w:pPr>
            <w:r w:rsidRPr="00C34E20">
              <w:t>Умение проводить логические обоснования, доказательства математических утверждений.</w:t>
            </w:r>
          </w:p>
        </w:tc>
      </w:tr>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8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Развитие умений применять изученные понятия, результаты, методы для решения задач практического характера</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 xml:space="preserve">Умение анализировать, извлекать необходимую информацию, пользоваться оценкой и прикидкой при практических расчётах   </w:t>
            </w:r>
          </w:p>
        </w:tc>
      </w:tr>
      <w:tr w:rsidR="00C34E20" w:rsidRPr="00C34E20" w:rsidTr="00392C59">
        <w:tc>
          <w:tcPr>
            <w:tcW w:w="1101" w:type="dxa"/>
            <w:vMerge w:val="restart"/>
            <w:shd w:val="clear" w:color="auto" w:fill="auto"/>
          </w:tcPr>
          <w:p w:rsidR="00C34E20" w:rsidRPr="00C34E20" w:rsidRDefault="00C34E20" w:rsidP="00C34E20">
            <w:pPr>
              <w:tabs>
                <w:tab w:val="left" w:pos="1134"/>
                <w:tab w:val="left" w:pos="1276"/>
              </w:tabs>
              <w:contextualSpacing/>
              <w:jc w:val="both"/>
            </w:pPr>
            <w:r w:rsidRPr="00C34E20">
              <w:t>9 класс</w:t>
            </w: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Развитие умений применять изученные понятия, результаты, методы для решения задач практического характера</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pPr>
            <w:r w:rsidRPr="00C34E20">
              <w:rPr>
                <w:bCs/>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
        </w:tc>
      </w:tr>
      <w:tr w:rsidR="00C34E20" w:rsidRPr="00C34E20" w:rsidTr="00392C59">
        <w:tc>
          <w:tcPr>
            <w:tcW w:w="1101" w:type="dxa"/>
            <w:vMerge/>
            <w:shd w:val="clear" w:color="auto" w:fill="auto"/>
          </w:tcPr>
          <w:p w:rsidR="00C34E20" w:rsidRPr="00C34E20" w:rsidRDefault="00C34E20" w:rsidP="00C34E20">
            <w:pPr>
              <w:tabs>
                <w:tab w:val="left" w:pos="1134"/>
                <w:tab w:val="left" w:pos="1276"/>
              </w:tabs>
              <w:contextualSpacing/>
              <w:jc w:val="both"/>
            </w:pPr>
          </w:p>
        </w:tc>
        <w:tc>
          <w:tcPr>
            <w:tcW w:w="8747" w:type="dxa"/>
            <w:shd w:val="clear" w:color="auto" w:fill="auto"/>
          </w:tcPr>
          <w:p w:rsidR="00C34E20" w:rsidRPr="00C34E20" w:rsidRDefault="00C34E20" w:rsidP="00C34E20">
            <w:pPr>
              <w:tabs>
                <w:tab w:val="left" w:pos="1134"/>
                <w:tab w:val="left" w:pos="1276"/>
              </w:tabs>
              <w:contextualSpacing/>
              <w:jc w:val="both"/>
              <w:rPr>
                <w:bCs/>
              </w:rPr>
            </w:pPr>
            <w:r w:rsidRPr="00C34E20">
              <w:rPr>
                <w:bCs/>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r>
    </w:tbl>
    <w:p w:rsidR="00C34E20" w:rsidRPr="00C34E20" w:rsidRDefault="00C34E20" w:rsidP="00C34E20">
      <w:pPr>
        <w:tabs>
          <w:tab w:val="left" w:pos="0"/>
        </w:tabs>
        <w:contextualSpacing/>
        <w:jc w:val="both"/>
      </w:pPr>
      <w:r w:rsidRPr="00C34E20">
        <w:tab/>
        <w:t>- На уроках у обучающихся продолжать формировать планируемые результаты акцентируя внимание на результаты, которые имеют низкий процент решаемости (ниже 60%) по классам. Особое внимание уделить умению на всей параллели – «Решать простые и сложные задачи разных типов, а также задачи повышенной трудности».</w:t>
      </w:r>
    </w:p>
    <w:p w:rsidR="00C34E20" w:rsidRPr="00C34E20" w:rsidRDefault="00C34E20" w:rsidP="00C34E20">
      <w:pPr>
        <w:tabs>
          <w:tab w:val="left" w:pos="1276"/>
        </w:tabs>
        <w:contextualSpacing/>
        <w:jc w:val="both"/>
      </w:pPr>
      <w:r w:rsidRPr="00C34E20">
        <w:tab/>
        <w:t xml:space="preserve">- На уроках включать задания из демоверсий Всероссийских проверочных работ, используя ресурсы сайтов: </w:t>
      </w:r>
      <w:hyperlink r:id="rId46" w:history="1">
        <w:r w:rsidRPr="00C34E20">
          <w:rPr>
            <w:color w:val="0000FF"/>
            <w:u w:val="single"/>
          </w:rPr>
          <w:t>https://fioco.ru/obraztsi_i_opisaniya_vpr_2022</w:t>
        </w:r>
      </w:hyperlink>
      <w:r w:rsidRPr="00C34E20">
        <w:t xml:space="preserve">      </w:t>
      </w:r>
      <w:hyperlink r:id="rId47" w:history="1">
        <w:r w:rsidRPr="00C34E20">
          <w:rPr>
            <w:color w:val="0000FF"/>
            <w:u w:val="single"/>
          </w:rPr>
          <w:t>https://vpr-ege.ru/vpr/</w:t>
        </w:r>
      </w:hyperlink>
      <w:r w:rsidRPr="00C34E20">
        <w:t xml:space="preserve">  </w:t>
      </w:r>
    </w:p>
    <w:p w:rsidR="00C34E20" w:rsidRPr="00C34E20" w:rsidRDefault="00C34E20" w:rsidP="00C34E20">
      <w:pPr>
        <w:tabs>
          <w:tab w:val="left" w:pos="1276"/>
        </w:tabs>
        <w:contextualSpacing/>
        <w:jc w:val="both"/>
      </w:pPr>
      <w:r w:rsidRPr="00C34E20">
        <w:tab/>
        <w:t xml:space="preserve">- Для формирования умения решать задачи практического характера и задач из смежных дисциплин использовать задания по формированию математической грамотности: </w:t>
      </w:r>
      <w:hyperlink r:id="rId48" w:history="1">
        <w:r w:rsidRPr="00C34E20">
          <w:rPr>
            <w:color w:val="0000FF"/>
            <w:u w:val="single"/>
          </w:rPr>
          <w:t>https://fg.resh.edu.ru/</w:t>
        </w:r>
      </w:hyperlink>
      <w:r w:rsidRPr="00C34E20">
        <w:t xml:space="preserve">     и   </w:t>
      </w:r>
      <w:hyperlink r:id="rId49" w:history="1">
        <w:r w:rsidRPr="00C34E20">
          <w:rPr>
            <w:color w:val="0000FF"/>
            <w:u w:val="single"/>
          </w:rPr>
          <w:t>http://skiv.instrao.ru/bank-zadaniy/</w:t>
        </w:r>
      </w:hyperlink>
      <w:r w:rsidRPr="00C34E20">
        <w:t xml:space="preserve"> .</w:t>
      </w:r>
    </w:p>
    <w:p w:rsidR="00C34E20" w:rsidRPr="00C34E20" w:rsidRDefault="00C34E20" w:rsidP="00C34E20">
      <w:pPr>
        <w:tabs>
          <w:tab w:val="left" w:pos="1276"/>
        </w:tabs>
        <w:contextualSpacing/>
        <w:jc w:val="both"/>
      </w:pPr>
      <w:r w:rsidRPr="00C34E20">
        <w:tab/>
        <w:t>- Обеспечить качественную реализацию математического образования за счет системы внеурочной и внеклассной работы по предмету, а также резервных часов, выделяемых рабочими программами в составе УМК.</w:t>
      </w:r>
    </w:p>
    <w:p w:rsidR="00C34E20" w:rsidRPr="00C34E20" w:rsidRDefault="00C34E20" w:rsidP="00C34E20">
      <w:pPr>
        <w:numPr>
          <w:ilvl w:val="1"/>
          <w:numId w:val="36"/>
        </w:numPr>
        <w:tabs>
          <w:tab w:val="left" w:pos="1276"/>
        </w:tabs>
        <w:ind w:left="0" w:firstLine="1276"/>
        <w:contextualSpacing/>
        <w:jc w:val="both"/>
      </w:pPr>
      <w:r w:rsidRPr="00C34E20">
        <w:t>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w:t>
      </w:r>
    </w:p>
    <w:p w:rsidR="00C34E20" w:rsidRPr="00C34E20" w:rsidRDefault="00C34E20" w:rsidP="00C34E20">
      <w:pPr>
        <w:tabs>
          <w:tab w:val="left" w:pos="1276"/>
        </w:tabs>
        <w:contextualSpacing/>
        <w:jc w:val="both"/>
      </w:pPr>
      <w:r w:rsidRPr="00C34E20">
        <w:tab/>
        <w:t>- С корректировать план работы МО с целью рассмотрения вопросов методики преподавания по выявленным проблемным показателям «Д</w:t>
      </w:r>
      <w:r w:rsidRPr="00C34E20">
        <w:rPr>
          <w:bCs/>
          <w:color w:val="000000"/>
        </w:rPr>
        <w:t>остижение планируемых результатов» с низким процентом решаемости</w:t>
      </w:r>
      <w:r w:rsidRPr="00C34E20">
        <w:t xml:space="preserve"> по классам.</w:t>
      </w:r>
    </w:p>
    <w:p w:rsidR="00C34E20" w:rsidRPr="00C34E20" w:rsidRDefault="00C34E20" w:rsidP="00C34E20">
      <w:pPr>
        <w:tabs>
          <w:tab w:val="left" w:pos="0"/>
        </w:tabs>
        <w:contextualSpacing/>
        <w:jc w:val="both"/>
      </w:pPr>
      <w:r w:rsidRPr="00C34E20">
        <w:tab/>
        <w:t>- Провести заседание МО по теме «Решать простые и сложные задачи разных типов, а также задачи повышенной трудности».</w:t>
      </w:r>
    </w:p>
    <w:p w:rsidR="00C34E20" w:rsidRPr="00C34E20" w:rsidRDefault="00C34E20" w:rsidP="00C34E20">
      <w:pPr>
        <w:tabs>
          <w:tab w:val="left" w:pos="1276"/>
        </w:tabs>
        <w:contextualSpacing/>
        <w:jc w:val="both"/>
      </w:pPr>
      <w:r w:rsidRPr="00C34E20">
        <w:tab/>
        <w:t xml:space="preserve">- Принимать участие в работе городского методического объединения учителей математики г. Томска в мероприятиях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C34E20" w:rsidRPr="00C34E20" w:rsidRDefault="00C34E20" w:rsidP="00C34E20">
      <w:pPr>
        <w:tabs>
          <w:tab w:val="left" w:pos="1276"/>
        </w:tabs>
        <w:contextualSpacing/>
        <w:jc w:val="both"/>
      </w:pPr>
    </w:p>
    <w:p w:rsidR="00C34E20" w:rsidRPr="00C34E20" w:rsidRDefault="00C34E20" w:rsidP="00C34E20">
      <w:pPr>
        <w:tabs>
          <w:tab w:val="left" w:pos="1276"/>
        </w:tabs>
        <w:ind w:firstLine="851"/>
        <w:contextualSpacing/>
        <w:jc w:val="both"/>
      </w:pPr>
    </w:p>
    <w:p w:rsidR="006C59B0" w:rsidRPr="006C59B0" w:rsidRDefault="006C59B0" w:rsidP="00C34E20">
      <w:pPr>
        <w:pStyle w:val="2"/>
        <w:jc w:val="center"/>
      </w:pPr>
      <w:bookmarkStart w:id="8" w:name="_Toc124089603"/>
      <w:r w:rsidRPr="006C59B0">
        <w:lastRenderedPageBreak/>
        <w:t>Справка по анализу результатов ВПР общеобразовательных организаций муниципальной системы образования «Город Томск»,</w:t>
      </w:r>
      <w:bookmarkEnd w:id="8"/>
    </w:p>
    <w:p w:rsidR="006C59B0" w:rsidRPr="006C59B0" w:rsidRDefault="006C59B0" w:rsidP="00C34E20">
      <w:pPr>
        <w:pStyle w:val="2"/>
        <w:jc w:val="center"/>
      </w:pPr>
      <w:bookmarkStart w:id="9" w:name="_Toc124089604"/>
      <w:r w:rsidRPr="006C59B0">
        <w:t>проведенных осенью 2022 года</w:t>
      </w:r>
      <w:r w:rsidR="00C34E20">
        <w:t xml:space="preserve"> (физика)</w:t>
      </w:r>
      <w:bookmarkEnd w:id="9"/>
    </w:p>
    <w:p w:rsidR="006C59B0" w:rsidRPr="006C59B0" w:rsidRDefault="006C59B0" w:rsidP="006C59B0">
      <w:pPr>
        <w:contextualSpacing/>
        <w:jc w:val="both"/>
      </w:pPr>
    </w:p>
    <w:p w:rsidR="006C59B0" w:rsidRPr="006C59B0" w:rsidRDefault="006C59B0" w:rsidP="001B2618">
      <w:pPr>
        <w:numPr>
          <w:ilvl w:val="0"/>
          <w:numId w:val="42"/>
        </w:numPr>
        <w:ind w:left="0" w:firstLine="709"/>
        <w:contextualSpacing/>
        <w:jc w:val="both"/>
        <w:rPr>
          <w:b/>
        </w:rPr>
      </w:pPr>
      <w:r w:rsidRPr="006C59B0">
        <w:rPr>
          <w:b/>
        </w:rPr>
        <w:t>Наименование мониторингового исследования с указанием исходящего документа для его проведения</w:t>
      </w:r>
    </w:p>
    <w:p w:rsidR="006C59B0" w:rsidRPr="006C59B0" w:rsidRDefault="006C59B0" w:rsidP="001B2618">
      <w:pPr>
        <w:ind w:firstLine="709"/>
        <w:contextualSpacing/>
        <w:jc w:val="both"/>
        <w:rPr>
          <w:b/>
        </w:rPr>
      </w:pPr>
      <w:r w:rsidRPr="006C59B0">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C59B0" w:rsidRPr="006C59B0" w:rsidRDefault="006C59B0" w:rsidP="001B2618">
      <w:pPr>
        <w:ind w:firstLine="709"/>
        <w:contextualSpacing/>
        <w:jc w:val="both"/>
        <w:rPr>
          <w:spacing w:val="-2"/>
        </w:rPr>
      </w:pPr>
      <w:r w:rsidRPr="006C59B0">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6C59B0" w:rsidRPr="006C59B0" w:rsidRDefault="006C59B0" w:rsidP="001B2618">
      <w:pPr>
        <w:ind w:firstLine="709"/>
        <w:contextualSpacing/>
        <w:jc w:val="both"/>
        <w:rPr>
          <w:spacing w:val="-2"/>
        </w:rPr>
      </w:pPr>
      <w:r w:rsidRPr="006C59B0">
        <w:rPr>
          <w:spacing w:val="-2"/>
        </w:rPr>
        <w:t xml:space="preserve">- письма Федеральной службы по надзору в сфере образования и науки от 09.08.2022 № 08-197 «О проведении ВПР осенью 2022 года», </w:t>
      </w:r>
    </w:p>
    <w:p w:rsidR="006C59B0" w:rsidRPr="006C59B0" w:rsidRDefault="006C59B0" w:rsidP="001B2618">
      <w:pPr>
        <w:ind w:firstLine="709"/>
        <w:contextualSpacing/>
        <w:jc w:val="both"/>
        <w:rPr>
          <w:spacing w:val="-2"/>
        </w:rPr>
      </w:pPr>
      <w:r w:rsidRPr="006C59B0">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6C59B0" w:rsidRPr="006C59B0" w:rsidRDefault="006C59B0" w:rsidP="001B2618">
      <w:pPr>
        <w:ind w:firstLine="709"/>
        <w:contextualSpacing/>
        <w:jc w:val="both"/>
        <w:rPr>
          <w:spacing w:val="-4"/>
        </w:rPr>
      </w:pPr>
      <w:r w:rsidRPr="006C59B0">
        <w:rPr>
          <w:spacing w:val="-2"/>
        </w:rPr>
        <w:t xml:space="preserve">- </w:t>
      </w:r>
      <w:r w:rsidRPr="006C59B0">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6C59B0" w:rsidRPr="006C59B0" w:rsidRDefault="006C59B0" w:rsidP="001B2618">
      <w:pPr>
        <w:ind w:firstLine="709"/>
        <w:contextualSpacing/>
        <w:jc w:val="both"/>
        <w:rPr>
          <w:spacing w:val="-4"/>
        </w:rPr>
      </w:pPr>
      <w:r w:rsidRPr="006C59B0">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6C59B0" w:rsidRPr="006C59B0" w:rsidRDefault="006C59B0" w:rsidP="001B2618">
      <w:pPr>
        <w:numPr>
          <w:ilvl w:val="0"/>
          <w:numId w:val="42"/>
        </w:numPr>
        <w:ind w:left="0" w:firstLine="709"/>
        <w:contextualSpacing/>
        <w:jc w:val="both"/>
      </w:pPr>
      <w:r w:rsidRPr="006C59B0">
        <w:rPr>
          <w:b/>
        </w:rPr>
        <w:t>Сроки проведения мониторинга:</w:t>
      </w:r>
      <w:r w:rsidRPr="006C59B0">
        <w:t xml:space="preserve"> сентябрь-октябрь 2022 года (в соответствии с графиком).</w:t>
      </w:r>
    </w:p>
    <w:p w:rsidR="006C59B0" w:rsidRPr="006C59B0" w:rsidRDefault="006C59B0" w:rsidP="001B2618">
      <w:pPr>
        <w:numPr>
          <w:ilvl w:val="0"/>
          <w:numId w:val="42"/>
        </w:numPr>
        <w:ind w:left="0" w:firstLine="709"/>
        <w:contextualSpacing/>
        <w:jc w:val="both"/>
      </w:pPr>
      <w:r w:rsidRPr="006C59B0">
        <w:rPr>
          <w:b/>
        </w:rPr>
        <w:t>Предмет-</w:t>
      </w:r>
      <w:r w:rsidRPr="006C59B0">
        <w:t>физика.</w:t>
      </w:r>
    </w:p>
    <w:p w:rsidR="006C59B0" w:rsidRPr="006C59B0" w:rsidRDefault="006C59B0" w:rsidP="001B2618">
      <w:pPr>
        <w:numPr>
          <w:ilvl w:val="0"/>
          <w:numId w:val="42"/>
        </w:numPr>
        <w:ind w:left="0" w:firstLine="709"/>
        <w:contextualSpacing/>
        <w:jc w:val="both"/>
      </w:pPr>
      <w:r w:rsidRPr="006C59B0">
        <w:rPr>
          <w:b/>
        </w:rPr>
        <w:t xml:space="preserve">Классы/параллели: </w:t>
      </w:r>
      <w:r w:rsidRPr="006C59B0">
        <w:t>8-9 классы</w:t>
      </w:r>
    </w:p>
    <w:p w:rsidR="006C59B0" w:rsidRPr="006C59B0" w:rsidRDefault="006C59B0" w:rsidP="001B2618">
      <w:pPr>
        <w:numPr>
          <w:ilvl w:val="0"/>
          <w:numId w:val="42"/>
        </w:numPr>
        <w:ind w:left="0" w:firstLine="709"/>
        <w:contextualSpacing/>
        <w:jc w:val="both"/>
      </w:pPr>
      <w:r w:rsidRPr="006C59B0">
        <w:rPr>
          <w:b/>
        </w:rPr>
        <w:t xml:space="preserve">Количество ОО и участников, принявших участие в мониторинге: </w:t>
      </w:r>
    </w:p>
    <w:p w:rsidR="006C59B0" w:rsidRPr="006C59B0" w:rsidRDefault="006C59B0" w:rsidP="001B2618">
      <w:pPr>
        <w:ind w:firstLine="709"/>
        <w:contextualSpacing/>
        <w:jc w:val="both"/>
      </w:pPr>
      <w:r w:rsidRPr="006C59B0">
        <w:tab/>
        <w:t>8 классы, 55 ОО, 1555 участников;</w:t>
      </w:r>
    </w:p>
    <w:p w:rsidR="006C59B0" w:rsidRPr="006C59B0" w:rsidRDefault="006C59B0" w:rsidP="001B2618">
      <w:pPr>
        <w:ind w:firstLine="709"/>
        <w:contextualSpacing/>
        <w:jc w:val="both"/>
      </w:pPr>
      <w:r w:rsidRPr="006C59B0">
        <w:t xml:space="preserve">      9 классы, 51 ОО,1416 участников;</w:t>
      </w:r>
    </w:p>
    <w:p w:rsidR="006C59B0" w:rsidRPr="006C59B0" w:rsidRDefault="006C59B0" w:rsidP="001B2618">
      <w:pPr>
        <w:numPr>
          <w:ilvl w:val="0"/>
          <w:numId w:val="42"/>
        </w:numPr>
        <w:ind w:left="0" w:firstLine="709"/>
        <w:contextualSpacing/>
        <w:jc w:val="both"/>
      </w:pPr>
      <w:r w:rsidRPr="006C59B0">
        <w:rPr>
          <w:b/>
        </w:rPr>
        <w:t>Методы сбора информации</w:t>
      </w:r>
      <w:r w:rsidRPr="006C59B0">
        <w:t xml:space="preserve">-пакетная выгрузка с сайта ФИС ОКО: </w:t>
      </w:r>
      <w:hyperlink r:id="rId50" w:history="1">
        <w:r w:rsidRPr="006C59B0">
          <w:rPr>
            <w:color w:val="0000FF"/>
            <w:u w:val="single"/>
          </w:rPr>
          <w:t>https://fis-oko.obrnadzor.gov.ru/</w:t>
        </w:r>
      </w:hyperlink>
      <w:r w:rsidRPr="006C59B0">
        <w:t>.</w:t>
      </w:r>
    </w:p>
    <w:p w:rsidR="006C59B0" w:rsidRPr="006C59B0" w:rsidRDefault="006C59B0" w:rsidP="001B2618">
      <w:pPr>
        <w:numPr>
          <w:ilvl w:val="0"/>
          <w:numId w:val="42"/>
        </w:numPr>
        <w:ind w:left="0" w:firstLine="709"/>
        <w:contextualSpacing/>
        <w:jc w:val="both"/>
      </w:pPr>
      <w:r w:rsidRPr="006C59B0">
        <w:rPr>
          <w:b/>
        </w:rPr>
        <w:t xml:space="preserve">Анализировались следующие показатели ВПР: </w:t>
      </w:r>
    </w:p>
    <w:p w:rsidR="006C59B0" w:rsidRPr="006C59B0" w:rsidRDefault="006C59B0" w:rsidP="001B2618">
      <w:pPr>
        <w:ind w:firstLine="709"/>
        <w:contextualSpacing/>
        <w:jc w:val="both"/>
      </w:pPr>
      <w:r w:rsidRPr="006C59B0">
        <w:t>7.1. «Обучающиеся, не справившихся с заданиями ВПР»- доля обучающихся в % по конкретному учебному предмету и классу, получивших «2».</w:t>
      </w:r>
    </w:p>
    <w:p w:rsidR="006C59B0" w:rsidRPr="006C59B0" w:rsidRDefault="006C59B0" w:rsidP="001B2618">
      <w:pPr>
        <w:ind w:firstLine="709"/>
        <w:contextualSpacing/>
        <w:jc w:val="both"/>
      </w:pPr>
      <w:r w:rsidRPr="006C59B0">
        <w:t>7.2. «Достижение минимального уровня подготовки»-доля обучающихся в % по конкретному учебному предмету и классу, получивших «3».</w:t>
      </w:r>
    </w:p>
    <w:p w:rsidR="006C59B0" w:rsidRPr="006C59B0" w:rsidRDefault="006C59B0" w:rsidP="001B2618">
      <w:pPr>
        <w:ind w:firstLine="709"/>
        <w:contextualSpacing/>
        <w:jc w:val="both"/>
      </w:pPr>
      <w:r w:rsidRPr="006C59B0">
        <w:t>7.3. «Достижение максимального уровня подготовки»-доля обучающихся в % по конкретному предмету и классу, получивших «4» и «5».</w:t>
      </w:r>
    </w:p>
    <w:p w:rsidR="006C59B0" w:rsidRPr="006C59B0" w:rsidRDefault="006C59B0" w:rsidP="001B2618">
      <w:pPr>
        <w:ind w:firstLine="709"/>
        <w:contextualSpacing/>
        <w:jc w:val="both"/>
      </w:pPr>
      <w:r w:rsidRPr="006C59B0">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C59B0" w:rsidRPr="006C59B0" w:rsidRDefault="006C59B0" w:rsidP="001B2618">
      <w:pPr>
        <w:numPr>
          <w:ilvl w:val="0"/>
          <w:numId w:val="42"/>
        </w:numPr>
        <w:ind w:left="0" w:firstLine="709"/>
        <w:contextualSpacing/>
        <w:jc w:val="both"/>
        <w:rPr>
          <w:b/>
        </w:rPr>
      </w:pPr>
      <w:r w:rsidRPr="006C59B0">
        <w:rPr>
          <w:b/>
        </w:rPr>
        <w:t>Методика расчёта показателей:</w:t>
      </w:r>
    </w:p>
    <w:p w:rsidR="006C59B0" w:rsidRPr="006C59B0" w:rsidRDefault="006C59B0" w:rsidP="001B2618">
      <w:pPr>
        <w:numPr>
          <w:ilvl w:val="1"/>
          <w:numId w:val="42"/>
        </w:numPr>
        <w:tabs>
          <w:tab w:val="left" w:pos="1134"/>
          <w:tab w:val="left" w:pos="1276"/>
        </w:tabs>
        <w:ind w:left="0" w:firstLine="851"/>
        <w:contextualSpacing/>
        <w:jc w:val="both"/>
      </w:pPr>
      <w:r w:rsidRPr="006C59B0">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51" w:history="1">
        <w:r w:rsidRPr="006C59B0">
          <w:rPr>
            <w:color w:val="0000FF"/>
            <w:u w:val="single"/>
          </w:rPr>
          <w:t>https://fis-oko.obrnadzor.gov.ru/</w:t>
        </w:r>
      </w:hyperlink>
      <w:r w:rsidRPr="006C59B0">
        <w:t xml:space="preserve"> , вкладка «Статистика по отметкам».</w:t>
      </w:r>
    </w:p>
    <w:p w:rsidR="006C59B0" w:rsidRPr="006C59B0" w:rsidRDefault="006C59B0" w:rsidP="001B2618">
      <w:pPr>
        <w:numPr>
          <w:ilvl w:val="1"/>
          <w:numId w:val="42"/>
        </w:numPr>
        <w:tabs>
          <w:tab w:val="left" w:pos="1134"/>
          <w:tab w:val="left" w:pos="1276"/>
        </w:tabs>
        <w:ind w:left="0" w:firstLine="851"/>
        <w:contextualSpacing/>
        <w:jc w:val="both"/>
      </w:pPr>
      <w:r w:rsidRPr="006C59B0">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52" w:history="1">
        <w:r w:rsidRPr="006C59B0">
          <w:rPr>
            <w:color w:val="0000FF"/>
            <w:u w:val="single"/>
          </w:rPr>
          <w:t>https://fis-oko.obrnadzor.gov.ru/</w:t>
        </w:r>
      </w:hyperlink>
      <w:r w:rsidRPr="006C59B0">
        <w:t xml:space="preserve"> , вкладка «Статистика по отметкам».</w:t>
      </w:r>
    </w:p>
    <w:p w:rsidR="006C59B0" w:rsidRPr="006C59B0" w:rsidRDefault="006C59B0" w:rsidP="001B2618">
      <w:pPr>
        <w:numPr>
          <w:ilvl w:val="1"/>
          <w:numId w:val="42"/>
        </w:numPr>
        <w:tabs>
          <w:tab w:val="left" w:pos="1134"/>
          <w:tab w:val="left" w:pos="1276"/>
        </w:tabs>
        <w:ind w:left="0" w:firstLine="851"/>
        <w:contextualSpacing/>
        <w:jc w:val="both"/>
      </w:pPr>
      <w:r w:rsidRPr="006C59B0">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53" w:history="1">
        <w:r w:rsidRPr="006C59B0">
          <w:rPr>
            <w:color w:val="0000FF"/>
            <w:u w:val="single"/>
          </w:rPr>
          <w:t>https://fis-oko.obrnadzor.gov.ru/</w:t>
        </w:r>
      </w:hyperlink>
      <w:r w:rsidRPr="006C59B0">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C59B0" w:rsidRPr="006C59B0" w:rsidRDefault="006C59B0" w:rsidP="001B2618">
      <w:pPr>
        <w:numPr>
          <w:ilvl w:val="1"/>
          <w:numId w:val="42"/>
        </w:numPr>
        <w:tabs>
          <w:tab w:val="left" w:pos="1134"/>
          <w:tab w:val="left" w:pos="1276"/>
        </w:tabs>
        <w:ind w:left="0" w:firstLine="851"/>
        <w:contextualSpacing/>
        <w:jc w:val="both"/>
      </w:pPr>
      <w:r w:rsidRPr="006C59B0">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54" w:history="1">
        <w:r w:rsidRPr="006C59B0">
          <w:rPr>
            <w:color w:val="0000FF"/>
            <w:u w:val="single"/>
          </w:rPr>
          <w:t>https://fis-oko.obrnadzor.gov.ru/</w:t>
        </w:r>
      </w:hyperlink>
      <w:r w:rsidRPr="006C59B0">
        <w:t>, вкладка «Сравнение отметок с отметками по журналу».</w:t>
      </w:r>
    </w:p>
    <w:p w:rsidR="006C59B0" w:rsidRPr="006C59B0" w:rsidRDefault="006C59B0" w:rsidP="006C59B0">
      <w:pPr>
        <w:ind w:firstLine="851"/>
        <w:contextualSpacing/>
        <w:jc w:val="both"/>
      </w:pPr>
      <w:r w:rsidRPr="006C59B0">
        <w:rPr>
          <w:b/>
        </w:rPr>
        <w:t>Анализ показателя</w:t>
      </w:r>
      <w:r w:rsidRPr="006C59B0">
        <w:t xml:space="preserve"> «Обучающиеся, не справившихся с заданиями ВПР»- доля обучающихся в % по конкретному учебному предмету и классу, получивших «2».</w:t>
      </w:r>
    </w:p>
    <w:p w:rsidR="006C59B0" w:rsidRPr="006C59B0" w:rsidRDefault="006C59B0" w:rsidP="006C59B0">
      <w:pPr>
        <w:contextualSpacing/>
        <w:jc w:val="both"/>
      </w:pPr>
      <w:r w:rsidRPr="006C59B0">
        <w:t xml:space="preserve">8 классы –  8,87% </w:t>
      </w:r>
    </w:p>
    <w:p w:rsidR="006C59B0" w:rsidRPr="006C59B0" w:rsidRDefault="006C59B0" w:rsidP="006C59B0">
      <w:pPr>
        <w:contextualSpacing/>
        <w:jc w:val="both"/>
      </w:pPr>
      <w:r w:rsidRPr="006C59B0">
        <w:t>9 классы -  11,43%</w:t>
      </w:r>
    </w:p>
    <w:p w:rsidR="006C59B0" w:rsidRPr="006C59B0" w:rsidRDefault="001B2618" w:rsidP="001B2618">
      <w:pPr>
        <w:ind w:firstLine="708"/>
        <w:contextualSpacing/>
        <w:jc w:val="both"/>
      </w:pPr>
      <w:r>
        <w:t>В</w:t>
      </w:r>
      <w:r w:rsidR="006C59B0" w:rsidRPr="006C59B0">
        <w:t xml:space="preserve"> среднем на уровень образования – 10,15%</w:t>
      </w:r>
    </w:p>
    <w:p w:rsidR="006C59B0" w:rsidRPr="006C59B0" w:rsidRDefault="006C59B0" w:rsidP="006C59B0">
      <w:pPr>
        <w:contextualSpacing/>
        <w:jc w:val="both"/>
      </w:pPr>
      <w:r w:rsidRPr="006C59B0">
        <w:rPr>
          <w:b/>
        </w:rPr>
        <w:t xml:space="preserve">        Анализ показателя </w:t>
      </w:r>
      <w:r w:rsidRPr="006C59B0">
        <w:t>«Достижение минимального уровня подготовки»-доля обучающихся в % по конкретному учебному предмету и классу, получивших «3».</w:t>
      </w:r>
    </w:p>
    <w:p w:rsidR="006C59B0" w:rsidRPr="006C59B0" w:rsidRDefault="006C59B0" w:rsidP="006C59B0">
      <w:pPr>
        <w:tabs>
          <w:tab w:val="left" w:pos="1134"/>
          <w:tab w:val="left" w:pos="1276"/>
        </w:tabs>
        <w:contextualSpacing/>
        <w:jc w:val="both"/>
      </w:pPr>
      <w:r w:rsidRPr="006C59B0">
        <w:t xml:space="preserve">8 классы – 43,09%  </w:t>
      </w:r>
    </w:p>
    <w:p w:rsidR="006C59B0" w:rsidRPr="006C59B0" w:rsidRDefault="006C59B0" w:rsidP="006C59B0">
      <w:pPr>
        <w:tabs>
          <w:tab w:val="left" w:pos="1134"/>
          <w:tab w:val="left" w:pos="1276"/>
        </w:tabs>
        <w:contextualSpacing/>
        <w:jc w:val="both"/>
      </w:pPr>
      <w:r w:rsidRPr="006C59B0">
        <w:t>9 классы – 48,09%</w:t>
      </w:r>
    </w:p>
    <w:p w:rsidR="006C59B0" w:rsidRPr="006C59B0" w:rsidRDefault="006C59B0" w:rsidP="006C59B0">
      <w:pPr>
        <w:ind w:firstLine="708"/>
        <w:contextualSpacing/>
        <w:jc w:val="both"/>
      </w:pPr>
      <w:r w:rsidRPr="006C59B0">
        <w:t>В среднем на уровень образования – 45,59%</w:t>
      </w:r>
    </w:p>
    <w:p w:rsidR="006C59B0" w:rsidRPr="006C59B0" w:rsidRDefault="006C59B0" w:rsidP="006C59B0">
      <w:pPr>
        <w:contextualSpacing/>
        <w:jc w:val="both"/>
      </w:pPr>
      <w:r w:rsidRPr="006C59B0">
        <w:t xml:space="preserve">       </w:t>
      </w:r>
      <w:r w:rsidRPr="006C59B0">
        <w:rPr>
          <w:b/>
        </w:rPr>
        <w:t xml:space="preserve">Анализ показателя </w:t>
      </w:r>
      <w:r w:rsidRPr="006C59B0">
        <w:t>«Достижение максимального уровня подготовки»-доля обучающихся в % по конкретному предмету и классу, получивших «4» и «5».</w:t>
      </w:r>
    </w:p>
    <w:p w:rsidR="006C59B0" w:rsidRPr="006C59B0" w:rsidRDefault="006C59B0" w:rsidP="006C59B0">
      <w:pPr>
        <w:contextualSpacing/>
        <w:jc w:val="both"/>
      </w:pPr>
      <w:r w:rsidRPr="006C59B0">
        <w:t>8 классы – 48,04%</w:t>
      </w:r>
    </w:p>
    <w:p w:rsidR="006C59B0" w:rsidRPr="006C59B0" w:rsidRDefault="006C59B0" w:rsidP="006C59B0">
      <w:pPr>
        <w:contextualSpacing/>
        <w:jc w:val="both"/>
      </w:pPr>
      <w:r w:rsidRPr="006C59B0">
        <w:t>9 классы – 40,47%</w:t>
      </w:r>
    </w:p>
    <w:p w:rsidR="006C59B0" w:rsidRPr="006C59B0" w:rsidRDefault="006C59B0" w:rsidP="006C59B0">
      <w:pPr>
        <w:ind w:firstLine="708"/>
        <w:contextualSpacing/>
        <w:jc w:val="both"/>
        <w:rPr>
          <w:rFonts w:ascii="Calibri" w:hAnsi="Calibri" w:cs="Calibri"/>
          <w:b/>
          <w:bCs/>
          <w:color w:val="000000"/>
        </w:rPr>
      </w:pPr>
      <w:r w:rsidRPr="006C59B0">
        <w:t xml:space="preserve">В среднем на уровень образования –44,26%  </w:t>
      </w:r>
    </w:p>
    <w:p w:rsidR="006C59B0" w:rsidRPr="006C59B0" w:rsidRDefault="006C59B0" w:rsidP="001B2618">
      <w:pPr>
        <w:contextualSpacing/>
        <w:jc w:val="both"/>
      </w:pPr>
      <w:r w:rsidRPr="006C59B0">
        <w:rPr>
          <w:b/>
        </w:rPr>
        <w:t xml:space="preserve">        Анализ показателя </w:t>
      </w:r>
      <w:r w:rsidRPr="006C59B0">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6C59B0" w:rsidRPr="006C59B0" w:rsidRDefault="006C59B0" w:rsidP="006C59B0">
      <w:pPr>
        <w:contextualSpacing/>
        <w:jc w:val="both"/>
      </w:pPr>
      <w:r w:rsidRPr="006C59B0">
        <w:t xml:space="preserve">8 классы – 50,3 %  </w:t>
      </w:r>
    </w:p>
    <w:p w:rsidR="006C59B0" w:rsidRPr="006C59B0" w:rsidRDefault="006C59B0" w:rsidP="006C59B0">
      <w:pPr>
        <w:contextualSpacing/>
        <w:jc w:val="both"/>
      </w:pPr>
      <w:r w:rsidRPr="006C59B0">
        <w:t>9 классы – 50,54%</w:t>
      </w:r>
    </w:p>
    <w:p w:rsidR="006C59B0" w:rsidRPr="006C59B0" w:rsidRDefault="006C59B0" w:rsidP="006C59B0">
      <w:pPr>
        <w:ind w:firstLine="708"/>
        <w:contextualSpacing/>
        <w:jc w:val="both"/>
      </w:pPr>
      <w:r w:rsidRPr="006C59B0">
        <w:t>В среднем на уровень образования –  50,42 %</w:t>
      </w:r>
    </w:p>
    <w:p w:rsidR="006C59B0" w:rsidRPr="006C59B0" w:rsidRDefault="006C59B0" w:rsidP="006C59B0">
      <w:pPr>
        <w:tabs>
          <w:tab w:val="left" w:pos="1134"/>
          <w:tab w:val="left" w:pos="1276"/>
        </w:tabs>
        <w:ind w:firstLine="709"/>
        <w:contextualSpacing/>
        <w:jc w:val="both"/>
        <w:rPr>
          <w:b/>
        </w:rPr>
      </w:pPr>
    </w:p>
    <w:p w:rsidR="006C59B0" w:rsidRPr="006C59B0" w:rsidRDefault="006C59B0" w:rsidP="006C59B0">
      <w:pPr>
        <w:tabs>
          <w:tab w:val="left" w:pos="1134"/>
          <w:tab w:val="left" w:pos="1276"/>
        </w:tabs>
        <w:ind w:firstLine="709"/>
        <w:contextualSpacing/>
        <w:jc w:val="both"/>
        <w:rPr>
          <w:bCs/>
          <w:color w:val="000000"/>
        </w:rPr>
      </w:pPr>
      <w:r w:rsidRPr="006C59B0">
        <w:rPr>
          <w:b/>
        </w:rPr>
        <w:t>Анализ показателя</w:t>
      </w:r>
      <w:r w:rsidRPr="006C59B0">
        <w:t xml:space="preserve"> «Д</w:t>
      </w:r>
      <w:r w:rsidRPr="006C59B0">
        <w:rPr>
          <w:bCs/>
          <w:color w:val="000000"/>
        </w:rPr>
        <w:t>остижение планируемых результатов» выявил, что низкий процент решаемости по следующим блокам ООП:</w:t>
      </w:r>
    </w:p>
    <w:p w:rsidR="006C59B0" w:rsidRPr="006C59B0" w:rsidRDefault="006C59B0" w:rsidP="006C59B0">
      <w:pPr>
        <w:tabs>
          <w:tab w:val="left" w:pos="1134"/>
          <w:tab w:val="left" w:pos="1276"/>
        </w:tabs>
        <w:contextualSpacing/>
        <w:jc w:val="both"/>
        <w:rPr>
          <w:b/>
          <w:bCs/>
          <w:color w:val="000000"/>
        </w:rPr>
      </w:pPr>
      <w:r w:rsidRPr="006C59B0">
        <w:rPr>
          <w:b/>
          <w:bCs/>
          <w:color w:val="000000"/>
        </w:rPr>
        <w:t>8 классы</w:t>
      </w:r>
    </w:p>
    <w:p w:rsidR="006C59B0" w:rsidRPr="006C59B0" w:rsidRDefault="006C59B0" w:rsidP="006C59B0">
      <w:pPr>
        <w:ind w:firstLine="708"/>
        <w:contextualSpacing/>
        <w:jc w:val="both"/>
        <w:rPr>
          <w:b/>
        </w:rPr>
      </w:pPr>
      <w:r w:rsidRPr="006C59B0">
        <w:t xml:space="preserve">Результаты проранжираны от низкого процента выполнения задания к высокому. </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6C59B0" w:rsidRPr="006C59B0"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C59B0" w:rsidRPr="006C59B0" w:rsidRDefault="006C59B0" w:rsidP="006C59B0">
            <w:pPr>
              <w:contextualSpacing/>
              <w:jc w:val="center"/>
              <w:rPr>
                <w:b/>
                <w:color w:val="000000"/>
              </w:rPr>
            </w:pPr>
            <w:r w:rsidRPr="006C59B0">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C59B0" w:rsidRPr="006C59B0" w:rsidRDefault="006C59B0" w:rsidP="006C59B0">
            <w:pPr>
              <w:contextualSpacing/>
              <w:jc w:val="center"/>
              <w:rPr>
                <w:b/>
                <w:color w:val="000000"/>
              </w:rPr>
            </w:pPr>
            <w:r w:rsidRPr="006C59B0">
              <w:rPr>
                <w:b/>
                <w:color w:val="000000"/>
              </w:rPr>
              <w:t>город Томск</w:t>
            </w:r>
          </w:p>
          <w:p w:rsidR="006C59B0" w:rsidRPr="006C59B0" w:rsidRDefault="006C59B0" w:rsidP="006C59B0">
            <w:pPr>
              <w:contextualSpacing/>
              <w:jc w:val="center"/>
              <w:rPr>
                <w:color w:val="000000"/>
              </w:rPr>
            </w:pPr>
            <w:r w:rsidRPr="006C59B0">
              <w:rPr>
                <w:color w:val="000000"/>
              </w:rPr>
              <w:t>(в %)</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 xml:space="preserve">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9,67</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 xml:space="preserve">10. 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w:t>
            </w:r>
            <w:r w:rsidRPr="006C59B0">
              <w:rPr>
                <w:bCs/>
                <w:color w:val="000000"/>
              </w:rPr>
              <w:lastRenderedPageBreak/>
              <w:t>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lastRenderedPageBreak/>
              <w:t>14,94</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lastRenderedPageBreak/>
              <w:t>9. 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38,71</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 xml:space="preserve">7. 7. Использовать при выполнении учебных задач справочные материалы;  делать выводы по результатам исследования  </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40</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8. 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48,87</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 xml:space="preserve">2. 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50,39</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52,93</w:t>
            </w:r>
          </w:p>
        </w:tc>
      </w:tr>
    </w:tbl>
    <w:p w:rsidR="006C59B0" w:rsidRPr="006C59B0" w:rsidRDefault="006C59B0" w:rsidP="006C59B0">
      <w:pPr>
        <w:contextualSpacing/>
      </w:pPr>
      <w:r w:rsidRPr="006C59B0">
        <w:t xml:space="preserve">       </w:t>
      </w:r>
    </w:p>
    <w:p w:rsidR="006C59B0" w:rsidRPr="006C59B0" w:rsidRDefault="006C59B0" w:rsidP="006C59B0">
      <w:pPr>
        <w:contextualSpacing/>
        <w:rPr>
          <w:b/>
        </w:rPr>
      </w:pPr>
      <w:r w:rsidRPr="006C59B0">
        <w:rPr>
          <w:b/>
        </w:rPr>
        <w:t xml:space="preserve">       9 классы</w:t>
      </w:r>
    </w:p>
    <w:p w:rsidR="006C59B0" w:rsidRPr="006C59B0" w:rsidRDefault="006C59B0" w:rsidP="001B2618">
      <w:pPr>
        <w:ind w:firstLine="708"/>
        <w:contextualSpacing/>
        <w:jc w:val="both"/>
        <w:rPr>
          <w:b/>
        </w:rPr>
      </w:pPr>
      <w:r w:rsidRPr="006C59B0">
        <w:t xml:space="preserve">Результаты проранжираны от низкого процента выполнения задания к высокому. </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6C59B0" w:rsidRPr="006C59B0"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C59B0" w:rsidRPr="006C59B0" w:rsidRDefault="006C59B0" w:rsidP="006C59B0">
            <w:pPr>
              <w:contextualSpacing/>
              <w:jc w:val="center"/>
              <w:rPr>
                <w:b/>
                <w:color w:val="000000"/>
              </w:rPr>
            </w:pPr>
            <w:r w:rsidRPr="006C59B0">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C59B0" w:rsidRPr="006C59B0" w:rsidRDefault="006C59B0" w:rsidP="006C59B0">
            <w:pPr>
              <w:contextualSpacing/>
              <w:jc w:val="center"/>
              <w:rPr>
                <w:b/>
                <w:color w:val="000000"/>
              </w:rPr>
            </w:pPr>
            <w:r w:rsidRPr="006C59B0">
              <w:rPr>
                <w:b/>
                <w:color w:val="000000"/>
              </w:rPr>
              <w:t>город Томск</w:t>
            </w:r>
          </w:p>
          <w:p w:rsidR="006C59B0" w:rsidRPr="006C59B0" w:rsidRDefault="006C59B0" w:rsidP="006C59B0">
            <w:pPr>
              <w:contextualSpacing/>
              <w:jc w:val="center"/>
              <w:rPr>
                <w:color w:val="000000"/>
              </w:rPr>
            </w:pPr>
            <w:r w:rsidRPr="006C59B0">
              <w:rPr>
                <w:color w:val="000000"/>
              </w:rPr>
              <w:t>(в %)</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5,09</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 xml:space="preserve">10. 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w:t>
            </w:r>
            <w:r w:rsidRPr="006C59B0">
              <w:rPr>
                <w:bCs/>
                <w:color w:val="000000"/>
              </w:rPr>
              <w:lastRenderedPageBreak/>
              <w:t>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lastRenderedPageBreak/>
              <w:t>12,97</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lastRenderedPageBreak/>
              <w:t>9. 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31,36</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38,63</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7. 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54,87</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56,67</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5. 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56,71</w:t>
            </w:r>
          </w:p>
        </w:tc>
      </w:tr>
      <w:tr w:rsidR="006C59B0" w:rsidRPr="006C59B0" w:rsidTr="00392C59">
        <w:trPr>
          <w:trHeight w:val="297"/>
        </w:trPr>
        <w:tc>
          <w:tcPr>
            <w:tcW w:w="7938" w:type="dxa"/>
            <w:shd w:val="clear" w:color="auto" w:fill="auto"/>
            <w:noWrap/>
            <w:hideMark/>
          </w:tcPr>
          <w:p w:rsidR="006C59B0" w:rsidRPr="006C59B0" w:rsidRDefault="006C59B0" w:rsidP="006C59B0">
            <w:pPr>
              <w:tabs>
                <w:tab w:val="left" w:pos="1134"/>
                <w:tab w:val="left" w:pos="1276"/>
              </w:tabs>
              <w:contextualSpacing/>
              <w:jc w:val="both"/>
              <w:rPr>
                <w:bCs/>
                <w:color w:val="000000"/>
              </w:rPr>
            </w:pPr>
            <w:r w:rsidRPr="006C59B0">
              <w:rPr>
                <w:bCs/>
                <w:color w:val="000000"/>
              </w:rPr>
              <w:t>4. 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w:t>
            </w:r>
          </w:p>
        </w:tc>
        <w:tc>
          <w:tcPr>
            <w:tcW w:w="1870" w:type="dxa"/>
            <w:shd w:val="clear" w:color="auto" w:fill="auto"/>
            <w:noWrap/>
            <w:hideMark/>
          </w:tcPr>
          <w:p w:rsidR="006C59B0" w:rsidRPr="006C59B0" w:rsidRDefault="006C59B0" w:rsidP="006C59B0">
            <w:pPr>
              <w:tabs>
                <w:tab w:val="left" w:pos="1134"/>
                <w:tab w:val="left" w:pos="1276"/>
              </w:tabs>
              <w:contextualSpacing/>
              <w:jc w:val="center"/>
              <w:rPr>
                <w:bCs/>
                <w:color w:val="000000"/>
              </w:rPr>
            </w:pPr>
            <w:r w:rsidRPr="006C59B0">
              <w:rPr>
                <w:bCs/>
                <w:color w:val="000000"/>
              </w:rPr>
              <w:t>57,34</w:t>
            </w:r>
          </w:p>
        </w:tc>
      </w:tr>
    </w:tbl>
    <w:p w:rsidR="006C59B0" w:rsidRPr="006C59B0" w:rsidRDefault="006C59B0" w:rsidP="006C59B0">
      <w:pPr>
        <w:tabs>
          <w:tab w:val="left" w:pos="1134"/>
          <w:tab w:val="left" w:pos="1276"/>
        </w:tabs>
        <w:ind w:firstLine="709"/>
        <w:contextualSpacing/>
        <w:jc w:val="both"/>
      </w:pPr>
      <w:r w:rsidRPr="006C59B0">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6C59B0">
        <w:rPr>
          <w:color w:val="FF0000"/>
        </w:rPr>
        <w:t xml:space="preserve"> </w:t>
      </w:r>
      <w:r w:rsidRPr="006C59B0">
        <w:t>сформированность следующих УУД в 8-9 классах:</w:t>
      </w:r>
    </w:p>
    <w:p w:rsidR="006C59B0" w:rsidRPr="006C59B0" w:rsidRDefault="006C59B0" w:rsidP="006C59B0">
      <w:pPr>
        <w:contextualSpacing/>
        <w:jc w:val="both"/>
      </w:pPr>
      <w:r w:rsidRPr="006C59B0">
        <w:rPr>
          <w:b/>
          <w:i/>
        </w:rPr>
        <w:t xml:space="preserve"> </w:t>
      </w:r>
      <w:r w:rsidRPr="006C59B0">
        <w:rPr>
          <w:b/>
          <w:i/>
        </w:rPr>
        <w:tab/>
        <w:t>Регулятивные действия:</w:t>
      </w:r>
      <w:r w:rsidRPr="006C59B0">
        <w:t xml:space="preserve"> целеполагание, планирование, контроль и коррекция, саморегуляция. </w:t>
      </w:r>
    </w:p>
    <w:p w:rsidR="006C59B0" w:rsidRPr="006C59B0" w:rsidRDefault="006C59B0" w:rsidP="006C59B0">
      <w:pPr>
        <w:ind w:firstLine="708"/>
        <w:contextualSpacing/>
        <w:jc w:val="both"/>
      </w:pPr>
      <w:r w:rsidRPr="006C59B0">
        <w:rPr>
          <w:b/>
          <w:i/>
        </w:rPr>
        <w:t>Общеучебные универсальные учебные действия:</w:t>
      </w:r>
      <w:r w:rsidRPr="006C59B0">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6C59B0" w:rsidRPr="006C59B0" w:rsidRDefault="006C59B0" w:rsidP="006C59B0">
      <w:pPr>
        <w:ind w:firstLine="708"/>
        <w:contextualSpacing/>
        <w:jc w:val="both"/>
      </w:pPr>
      <w:r w:rsidRPr="006C59B0">
        <w:rPr>
          <w:b/>
          <w:i/>
        </w:rPr>
        <w:t>Логические универсальные действия:</w:t>
      </w:r>
      <w:r w:rsidRPr="006C59B0">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6C59B0" w:rsidRPr="006C59B0" w:rsidRDefault="006C59B0" w:rsidP="006C59B0">
      <w:pPr>
        <w:ind w:firstLine="708"/>
        <w:contextualSpacing/>
        <w:jc w:val="both"/>
      </w:pPr>
      <w:r w:rsidRPr="006C59B0">
        <w:rPr>
          <w:b/>
          <w:i/>
        </w:rPr>
        <w:lastRenderedPageBreak/>
        <w:t>Коммуникативные действия:</w:t>
      </w:r>
      <w:r w:rsidRPr="006C59B0">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6C59B0" w:rsidRPr="006C59B0" w:rsidRDefault="006C59B0" w:rsidP="001B2618">
      <w:pPr>
        <w:tabs>
          <w:tab w:val="left" w:pos="993"/>
        </w:tabs>
        <w:ind w:firstLine="709"/>
        <w:contextualSpacing/>
        <w:jc w:val="both"/>
      </w:pPr>
      <w:r w:rsidRPr="006C59B0">
        <w:rPr>
          <w:b/>
        </w:rPr>
        <w:t>Анализ решаемости заданий показал, что сформированы на недостаточном уровне общеучебные универсальные учебные действия</w:t>
      </w:r>
      <w:r w:rsidRPr="006C59B0">
        <w:t xml:space="preserve"> в 8-9 классах:</w:t>
      </w:r>
    </w:p>
    <w:p w:rsidR="006C59B0" w:rsidRPr="006C59B0" w:rsidRDefault="006C59B0" w:rsidP="001B2618">
      <w:pPr>
        <w:tabs>
          <w:tab w:val="left" w:pos="993"/>
        </w:tabs>
        <w:ind w:firstLine="709"/>
        <w:contextualSpacing/>
        <w:jc w:val="both"/>
      </w:pPr>
      <w:r w:rsidRPr="006C59B0">
        <w:t>1. Умение создавать, применять и преобразовывать знаки и символы, модели и схемы для решения учебных и познавательных задач;</w:t>
      </w:r>
    </w:p>
    <w:p w:rsidR="006C59B0" w:rsidRPr="006C59B0" w:rsidRDefault="006C59B0" w:rsidP="001B2618">
      <w:pPr>
        <w:numPr>
          <w:ilvl w:val="0"/>
          <w:numId w:val="23"/>
        </w:numPr>
        <w:tabs>
          <w:tab w:val="left" w:pos="993"/>
        </w:tabs>
        <w:ind w:left="0" w:firstLine="709"/>
        <w:contextualSpacing/>
        <w:jc w:val="both"/>
      </w:pPr>
      <w:r w:rsidRPr="006C59B0">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6C59B0" w:rsidRPr="006C59B0" w:rsidRDefault="006C59B0" w:rsidP="001B2618">
      <w:pPr>
        <w:numPr>
          <w:ilvl w:val="0"/>
          <w:numId w:val="23"/>
        </w:numPr>
        <w:tabs>
          <w:tab w:val="left" w:pos="993"/>
        </w:tabs>
        <w:ind w:left="0" w:firstLine="709"/>
        <w:contextualSpacing/>
        <w:jc w:val="both"/>
      </w:pPr>
      <w:r w:rsidRPr="006C59B0">
        <w:t>Характеризовать принципы действия изученных приборов и технических устройств, опираясь на знания о свойствах физических явлений;</w:t>
      </w:r>
    </w:p>
    <w:p w:rsidR="006C59B0" w:rsidRPr="006C59B0" w:rsidRDefault="006C59B0" w:rsidP="001B2618">
      <w:pPr>
        <w:numPr>
          <w:ilvl w:val="0"/>
          <w:numId w:val="23"/>
        </w:numPr>
        <w:tabs>
          <w:tab w:val="left" w:pos="993"/>
        </w:tabs>
        <w:ind w:left="0" w:firstLine="709"/>
        <w:contextualSpacing/>
        <w:jc w:val="both"/>
      </w:pPr>
      <w:r w:rsidRPr="006C59B0">
        <w:t>Различать основные признаки изученных физических моделей (модели строения газов, жидкостей и твердых тел, планетарная модель атома);</w:t>
      </w:r>
    </w:p>
    <w:p w:rsidR="006C59B0" w:rsidRPr="006C59B0" w:rsidRDefault="006C59B0" w:rsidP="001B2618">
      <w:pPr>
        <w:tabs>
          <w:tab w:val="left" w:pos="993"/>
        </w:tabs>
        <w:ind w:firstLine="709"/>
        <w:contextualSpacing/>
        <w:jc w:val="both"/>
      </w:pPr>
      <w:r w:rsidRPr="006C59B0">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C59B0" w:rsidRPr="006C59B0" w:rsidRDefault="006C59B0" w:rsidP="001B2618">
      <w:pPr>
        <w:numPr>
          <w:ilvl w:val="0"/>
          <w:numId w:val="24"/>
        </w:numPr>
        <w:tabs>
          <w:tab w:val="left" w:pos="993"/>
        </w:tabs>
        <w:ind w:left="0" w:firstLine="709"/>
        <w:contextualSpacing/>
        <w:jc w:val="both"/>
      </w:pPr>
      <w:r w:rsidRPr="006C59B0">
        <w:t>Проводить косвенные измерения физических величин: планировать измерения, собирать экспериментальную установку, следуя предложенной инструкции и вычислять значение величины;</w:t>
      </w:r>
    </w:p>
    <w:p w:rsidR="006C59B0" w:rsidRPr="006C59B0" w:rsidRDefault="006C59B0" w:rsidP="001B2618">
      <w:pPr>
        <w:numPr>
          <w:ilvl w:val="0"/>
          <w:numId w:val="24"/>
        </w:numPr>
        <w:tabs>
          <w:tab w:val="left" w:pos="993"/>
        </w:tabs>
        <w:ind w:left="0" w:firstLine="709"/>
        <w:contextualSpacing/>
        <w:jc w:val="both"/>
      </w:pPr>
      <w:r w:rsidRPr="006C59B0">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6C59B0" w:rsidRPr="006C59B0" w:rsidRDefault="006C59B0" w:rsidP="001B2618">
      <w:pPr>
        <w:numPr>
          <w:ilvl w:val="0"/>
          <w:numId w:val="24"/>
        </w:numPr>
        <w:tabs>
          <w:tab w:val="left" w:pos="993"/>
        </w:tabs>
        <w:ind w:left="0" w:firstLine="709"/>
        <w:contextualSpacing/>
        <w:jc w:val="both"/>
      </w:pPr>
      <w:r w:rsidRPr="006C59B0">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C59B0" w:rsidRPr="006C59B0" w:rsidRDefault="006C59B0" w:rsidP="001B2618">
      <w:pPr>
        <w:numPr>
          <w:ilvl w:val="0"/>
          <w:numId w:val="24"/>
        </w:numPr>
        <w:tabs>
          <w:tab w:val="left" w:pos="993"/>
        </w:tabs>
        <w:ind w:left="0" w:firstLine="709"/>
        <w:contextualSpacing/>
        <w:jc w:val="both"/>
      </w:pPr>
      <w:r w:rsidRPr="006C59B0">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C59B0" w:rsidRPr="006C59B0" w:rsidRDefault="006C59B0" w:rsidP="001B2618">
      <w:pPr>
        <w:tabs>
          <w:tab w:val="left" w:pos="993"/>
        </w:tabs>
        <w:ind w:firstLine="709"/>
        <w:contextualSpacing/>
        <w:jc w:val="both"/>
      </w:pPr>
      <w:r w:rsidRPr="006C59B0">
        <w:t>3. Смысловое чтение:</w:t>
      </w:r>
    </w:p>
    <w:p w:rsidR="006C59B0" w:rsidRPr="006C59B0" w:rsidRDefault="006C59B0" w:rsidP="001B2618">
      <w:pPr>
        <w:numPr>
          <w:ilvl w:val="0"/>
          <w:numId w:val="25"/>
        </w:numPr>
        <w:tabs>
          <w:tab w:val="left" w:pos="993"/>
        </w:tabs>
        <w:ind w:left="0" w:firstLine="709"/>
        <w:contextualSpacing/>
        <w:jc w:val="both"/>
      </w:pPr>
      <w:r w:rsidRPr="006C59B0">
        <w:t xml:space="preserve">Использовать при выполнении учебных заданий справочные материалы; </w:t>
      </w:r>
    </w:p>
    <w:p w:rsidR="006C59B0" w:rsidRPr="006C59B0" w:rsidRDefault="006C59B0" w:rsidP="001B2618">
      <w:pPr>
        <w:numPr>
          <w:ilvl w:val="0"/>
          <w:numId w:val="25"/>
        </w:numPr>
        <w:tabs>
          <w:tab w:val="left" w:pos="993"/>
        </w:tabs>
        <w:ind w:left="0" w:firstLine="709"/>
        <w:contextualSpacing/>
        <w:jc w:val="both"/>
      </w:pPr>
      <w:r w:rsidRPr="006C59B0">
        <w:t>Владеть приемами конспектирования текста;</w:t>
      </w:r>
    </w:p>
    <w:p w:rsidR="006C59B0" w:rsidRPr="006C59B0" w:rsidRDefault="006C59B0" w:rsidP="001B2618">
      <w:pPr>
        <w:numPr>
          <w:ilvl w:val="0"/>
          <w:numId w:val="25"/>
        </w:numPr>
        <w:tabs>
          <w:tab w:val="left" w:pos="993"/>
        </w:tabs>
        <w:ind w:left="0" w:firstLine="709"/>
        <w:contextualSpacing/>
        <w:jc w:val="both"/>
      </w:pPr>
      <w:r w:rsidRPr="006C59B0">
        <w:t>Преобразования информации из одной знаковой системы в другую;</w:t>
      </w:r>
    </w:p>
    <w:p w:rsidR="006C59B0" w:rsidRPr="006C59B0" w:rsidRDefault="006C59B0" w:rsidP="001B2618">
      <w:pPr>
        <w:numPr>
          <w:ilvl w:val="0"/>
          <w:numId w:val="25"/>
        </w:numPr>
        <w:tabs>
          <w:tab w:val="left" w:pos="993"/>
        </w:tabs>
        <w:ind w:left="0" w:firstLine="709"/>
        <w:contextualSpacing/>
        <w:jc w:val="both"/>
      </w:pPr>
      <w:r w:rsidRPr="006C59B0">
        <w:t>Делать выводы по результатам исследования.</w:t>
      </w:r>
    </w:p>
    <w:p w:rsidR="006C59B0" w:rsidRPr="006C59B0" w:rsidRDefault="006C59B0" w:rsidP="001B2618">
      <w:pPr>
        <w:tabs>
          <w:tab w:val="left" w:pos="993"/>
        </w:tabs>
        <w:ind w:firstLine="709"/>
        <w:contextualSpacing/>
        <w:jc w:val="both"/>
        <w:rPr>
          <w:b/>
        </w:rPr>
      </w:pPr>
      <w:r w:rsidRPr="006C59B0">
        <w:t xml:space="preserve"> 9</w:t>
      </w:r>
      <w:r w:rsidRPr="006C59B0">
        <w:rPr>
          <w:b/>
        </w:rPr>
        <w:t>. Рекомендации для учителя</w:t>
      </w:r>
    </w:p>
    <w:p w:rsidR="006C59B0" w:rsidRPr="006C59B0" w:rsidRDefault="006C59B0" w:rsidP="001B2618">
      <w:pPr>
        <w:tabs>
          <w:tab w:val="left" w:pos="993"/>
        </w:tabs>
        <w:ind w:firstLine="709"/>
        <w:contextualSpacing/>
        <w:jc w:val="both"/>
      </w:pPr>
      <w:r w:rsidRPr="006C59B0">
        <w:rPr>
          <w:b/>
        </w:rPr>
        <w:t xml:space="preserve"> 9.1 для учителя по повышению:</w:t>
      </w:r>
    </w:p>
    <w:p w:rsidR="006C59B0" w:rsidRPr="006C59B0" w:rsidRDefault="006C59B0" w:rsidP="001B2618">
      <w:pPr>
        <w:numPr>
          <w:ilvl w:val="0"/>
          <w:numId w:val="26"/>
        </w:numPr>
        <w:tabs>
          <w:tab w:val="left" w:pos="993"/>
        </w:tabs>
        <w:ind w:left="0" w:firstLine="709"/>
        <w:contextualSpacing/>
        <w:jc w:val="both"/>
      </w:pPr>
      <w:r w:rsidRPr="006C59B0">
        <w:t>методической компетенции учителя:</w:t>
      </w:r>
    </w:p>
    <w:p w:rsidR="006C59B0" w:rsidRPr="006C59B0" w:rsidRDefault="006C59B0" w:rsidP="001B2618">
      <w:pPr>
        <w:numPr>
          <w:ilvl w:val="0"/>
          <w:numId w:val="21"/>
        </w:numPr>
        <w:tabs>
          <w:tab w:val="left" w:pos="993"/>
        </w:tabs>
        <w:ind w:left="0" w:firstLine="709"/>
        <w:contextualSpacing/>
        <w:jc w:val="both"/>
      </w:pPr>
      <w:r w:rsidRPr="006C59B0">
        <w:t xml:space="preserve">на уроках и на внеурочных занятиях использовать </w:t>
      </w:r>
      <w:r w:rsidR="00DD02C4" w:rsidRPr="006C59B0">
        <w:t>приёмы и технологии,</w:t>
      </w:r>
      <w:r w:rsidRPr="006C59B0">
        <w:t xml:space="preserve"> направленные на понятия «средняя величина», умение усреднять различные физические величины, переводить их значения из одних единиц измерения в другие;</w:t>
      </w:r>
    </w:p>
    <w:p w:rsidR="006C59B0" w:rsidRPr="006C59B0" w:rsidRDefault="006C59B0" w:rsidP="001B2618">
      <w:pPr>
        <w:numPr>
          <w:ilvl w:val="0"/>
          <w:numId w:val="21"/>
        </w:numPr>
        <w:tabs>
          <w:tab w:val="left" w:pos="993"/>
        </w:tabs>
        <w:ind w:left="0" w:firstLine="709"/>
        <w:contextualSpacing/>
        <w:jc w:val="both"/>
      </w:pPr>
      <w:r w:rsidRPr="006C59B0">
        <w:t>использовать приемы работы с текстом, рисунками, схемами, диаграммами;</w:t>
      </w:r>
    </w:p>
    <w:p w:rsidR="006C59B0" w:rsidRPr="006C59B0" w:rsidRDefault="006C59B0" w:rsidP="001B2618">
      <w:pPr>
        <w:numPr>
          <w:ilvl w:val="0"/>
          <w:numId w:val="21"/>
        </w:numPr>
        <w:tabs>
          <w:tab w:val="left" w:pos="993"/>
        </w:tabs>
        <w:ind w:left="0" w:firstLine="709"/>
        <w:contextualSpacing/>
        <w:jc w:val="both"/>
      </w:pPr>
      <w:r w:rsidRPr="006C59B0">
        <w:t>приёмы на развитие умения описывать физический объект/процесс, выделять существенные признаки физического процесса.</w:t>
      </w:r>
    </w:p>
    <w:p w:rsidR="006C59B0" w:rsidRPr="006C59B0" w:rsidRDefault="006C59B0" w:rsidP="001B2618">
      <w:pPr>
        <w:numPr>
          <w:ilvl w:val="0"/>
          <w:numId w:val="26"/>
        </w:numPr>
        <w:tabs>
          <w:tab w:val="left" w:pos="993"/>
        </w:tabs>
        <w:ind w:left="0" w:firstLine="709"/>
        <w:contextualSpacing/>
        <w:jc w:val="both"/>
      </w:pPr>
      <w:r w:rsidRPr="006C59B0">
        <w:t>предметной компетенции учителя (какие разделы образовательной программы являются проблемным полем:</w:t>
      </w:r>
    </w:p>
    <w:p w:rsidR="006C59B0" w:rsidRPr="006C59B0" w:rsidRDefault="006C59B0" w:rsidP="001B2618">
      <w:pPr>
        <w:numPr>
          <w:ilvl w:val="0"/>
          <w:numId w:val="22"/>
        </w:numPr>
        <w:tabs>
          <w:tab w:val="left" w:pos="993"/>
        </w:tabs>
        <w:ind w:left="0" w:firstLine="709"/>
        <w:contextualSpacing/>
        <w:jc w:val="both"/>
      </w:pPr>
      <w:r w:rsidRPr="006C59B0">
        <w:rPr>
          <w:color w:val="000000"/>
        </w:rPr>
        <w:t>решать задачи, используя физические законы (закон сохранения энергии, закон Гука, закон Джоуля - Ленца, закон Архимеда);</w:t>
      </w:r>
    </w:p>
    <w:p w:rsidR="006C59B0" w:rsidRPr="006C59B0" w:rsidRDefault="006C59B0" w:rsidP="001B2618">
      <w:pPr>
        <w:numPr>
          <w:ilvl w:val="0"/>
          <w:numId w:val="22"/>
        </w:numPr>
        <w:tabs>
          <w:tab w:val="left" w:pos="993"/>
        </w:tabs>
        <w:ind w:left="0" w:firstLine="709"/>
        <w:contextualSpacing/>
        <w:jc w:val="both"/>
      </w:pPr>
      <w:r w:rsidRPr="006C59B0">
        <w:rPr>
          <w:color w:val="000000"/>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59B0" w:rsidRPr="006C59B0" w:rsidRDefault="006C59B0" w:rsidP="001B2618">
      <w:pPr>
        <w:tabs>
          <w:tab w:val="left" w:pos="993"/>
        </w:tabs>
        <w:ind w:firstLine="709"/>
        <w:contextualSpacing/>
        <w:jc w:val="both"/>
      </w:pPr>
      <w:r w:rsidRPr="006C59B0">
        <w:t>Продолжать работу по повышению качества знаний учащихся по предметам.</w:t>
      </w:r>
    </w:p>
    <w:p w:rsidR="006C59B0" w:rsidRPr="006C59B0" w:rsidRDefault="006C59B0" w:rsidP="001B2618">
      <w:pPr>
        <w:tabs>
          <w:tab w:val="left" w:pos="993"/>
        </w:tabs>
        <w:ind w:firstLine="709"/>
        <w:contextualSpacing/>
        <w:jc w:val="both"/>
      </w:pPr>
      <w:r w:rsidRPr="006C59B0">
        <w:lastRenderedPageBreak/>
        <w:t>С обучающимися, показавшими низкий уровень выполнения заданий ВПР, организовать индивидуальные, групповые занятия по отработке тем, условно определёнными как «дефицитные»</w:t>
      </w:r>
    </w:p>
    <w:p w:rsidR="006C59B0" w:rsidRPr="006C59B0" w:rsidRDefault="006C59B0" w:rsidP="001B2618">
      <w:pPr>
        <w:tabs>
          <w:tab w:val="left" w:pos="993"/>
        </w:tabs>
        <w:ind w:firstLine="709"/>
        <w:contextualSpacing/>
        <w:jc w:val="both"/>
      </w:pPr>
      <w:r w:rsidRPr="006C59B0">
        <w:t xml:space="preserve">На уроках включать задания из примерных проверочных работ, тренировать учащихся в выполнении подобных заданий. Методическую помощь учителям и обучающимся при подготовке к ВПР могут оказать материалы с сайта: </w:t>
      </w:r>
      <w:hyperlink r:id="rId55" w:history="1">
        <w:r w:rsidRPr="006C59B0">
          <w:rPr>
            <w:color w:val="0000FF"/>
            <w:u w:val="single"/>
          </w:rPr>
          <w:t>https://fioco.ru/obraztsi_i_opisaniya_vpr_2022</w:t>
        </w:r>
      </w:hyperlink>
      <w:r w:rsidRPr="006C59B0">
        <w:t xml:space="preserve">       </w:t>
      </w:r>
      <w:hyperlink r:id="rId56" w:history="1">
        <w:r w:rsidRPr="006C59B0">
          <w:rPr>
            <w:color w:val="0000FF"/>
            <w:u w:val="single"/>
          </w:rPr>
          <w:t>https://vpr.sdamgia.ru</w:t>
        </w:r>
      </w:hyperlink>
    </w:p>
    <w:p w:rsidR="006C59B0" w:rsidRPr="006C59B0" w:rsidRDefault="001B2618" w:rsidP="001B2618">
      <w:pPr>
        <w:tabs>
          <w:tab w:val="left" w:pos="993"/>
        </w:tabs>
        <w:ind w:firstLine="709"/>
        <w:contextualSpacing/>
        <w:jc w:val="both"/>
      </w:pPr>
      <w:r>
        <w:t xml:space="preserve">      </w:t>
      </w:r>
      <w:r w:rsidR="006C59B0" w:rsidRPr="006C59B0">
        <w:t>9</w:t>
      </w:r>
      <w:r w:rsidR="006C59B0" w:rsidRPr="006C59B0">
        <w:rPr>
          <w:b/>
        </w:rPr>
        <w:t>.2. для руководителей МО/кафедр:</w:t>
      </w:r>
      <w:r w:rsidR="006C59B0" w:rsidRPr="006C59B0">
        <w:t xml:space="preserve"> </w:t>
      </w:r>
    </w:p>
    <w:p w:rsidR="006C59B0" w:rsidRPr="006C59B0" w:rsidRDefault="006C59B0" w:rsidP="001B2618">
      <w:pPr>
        <w:numPr>
          <w:ilvl w:val="0"/>
          <w:numId w:val="27"/>
        </w:numPr>
        <w:tabs>
          <w:tab w:val="left" w:pos="993"/>
        </w:tabs>
        <w:ind w:left="0" w:firstLine="709"/>
        <w:contextualSpacing/>
        <w:jc w:val="both"/>
      </w:pPr>
      <w:r w:rsidRPr="006C59B0">
        <w:t>по внесению изменений в календарно-тематическое планирование (резервные часы, часы, отведенные на обобщение и систематизацию, перераспределение часов по разделам образовательной программы);</w:t>
      </w:r>
    </w:p>
    <w:p w:rsidR="006C59B0" w:rsidRPr="006C59B0" w:rsidRDefault="006C59B0" w:rsidP="001B2618">
      <w:pPr>
        <w:numPr>
          <w:ilvl w:val="0"/>
          <w:numId w:val="27"/>
        </w:numPr>
        <w:tabs>
          <w:tab w:val="left" w:pos="993"/>
        </w:tabs>
        <w:ind w:left="0" w:firstLine="709"/>
        <w:contextualSpacing/>
        <w:jc w:val="both"/>
      </w:pPr>
      <w:r w:rsidRPr="006C59B0">
        <w:t>по внесению изменений в рабочие программы (перераспределение часов по разделам образовательной программы), планируемые результаты, в том числе УУД;</w:t>
      </w:r>
    </w:p>
    <w:p w:rsidR="006C59B0" w:rsidRPr="006C59B0" w:rsidRDefault="006C59B0" w:rsidP="001B2618">
      <w:pPr>
        <w:numPr>
          <w:ilvl w:val="0"/>
          <w:numId w:val="27"/>
        </w:numPr>
        <w:tabs>
          <w:tab w:val="left" w:pos="993"/>
        </w:tabs>
        <w:ind w:left="0" w:firstLine="709"/>
        <w:contextualSpacing/>
        <w:jc w:val="both"/>
      </w:pPr>
      <w:r w:rsidRPr="006C59B0">
        <w:t>изменению/корректировке содержательных линий тематических заседаний МО практико-ориентированный направленности;</w:t>
      </w:r>
    </w:p>
    <w:p w:rsidR="006C59B0" w:rsidRPr="006C59B0" w:rsidRDefault="006C59B0" w:rsidP="001B2618">
      <w:pPr>
        <w:numPr>
          <w:ilvl w:val="0"/>
          <w:numId w:val="27"/>
        </w:numPr>
        <w:tabs>
          <w:tab w:val="left" w:pos="993"/>
        </w:tabs>
        <w:ind w:left="0" w:firstLine="709"/>
        <w:contextualSpacing/>
        <w:jc w:val="both"/>
      </w:pPr>
      <w:r w:rsidRPr="006C59B0">
        <w:rPr>
          <w:rFonts w:eastAsia="Calibri"/>
        </w:rPr>
        <w:t>на совещании с учителями физики рассмотреть задания с низким процентом решаемости, выяснить причины, по которым обучающиеся не справились с заданием;</w:t>
      </w:r>
    </w:p>
    <w:p w:rsidR="006C59B0" w:rsidRPr="006C59B0" w:rsidRDefault="006C59B0" w:rsidP="001B2618">
      <w:pPr>
        <w:numPr>
          <w:ilvl w:val="0"/>
          <w:numId w:val="27"/>
        </w:numPr>
        <w:tabs>
          <w:tab w:val="left" w:pos="993"/>
        </w:tabs>
        <w:ind w:left="0" w:firstLine="709"/>
        <w:contextualSpacing/>
        <w:jc w:val="both"/>
      </w:pPr>
      <w:r w:rsidRPr="006C59B0">
        <w:rPr>
          <w:rFonts w:eastAsia="Calibri"/>
        </w:rPr>
        <w:t>изучить рекомендации по повышению качества преподавания физики и подготовки к ВПР;</w:t>
      </w:r>
    </w:p>
    <w:p w:rsidR="006C59B0" w:rsidRPr="006C59B0" w:rsidRDefault="006C59B0" w:rsidP="001B2618">
      <w:pPr>
        <w:numPr>
          <w:ilvl w:val="0"/>
          <w:numId w:val="27"/>
        </w:numPr>
        <w:tabs>
          <w:tab w:val="left" w:pos="993"/>
        </w:tabs>
        <w:ind w:left="0" w:firstLine="709"/>
        <w:contextualSpacing/>
        <w:jc w:val="both"/>
        <w:rPr>
          <w:rFonts w:eastAsia="Calibri"/>
        </w:rPr>
      </w:pPr>
      <w:r w:rsidRPr="006C59B0">
        <w:rPr>
          <w:rFonts w:eastAsia="Calibri"/>
        </w:rPr>
        <w:t xml:space="preserve">познакомиться с образцами и описанием ВПР – 2021; </w:t>
      </w:r>
    </w:p>
    <w:p w:rsidR="006C59B0" w:rsidRPr="006C59B0" w:rsidRDefault="006C59B0" w:rsidP="001B2618">
      <w:pPr>
        <w:numPr>
          <w:ilvl w:val="0"/>
          <w:numId w:val="27"/>
        </w:numPr>
        <w:tabs>
          <w:tab w:val="left" w:pos="993"/>
        </w:tabs>
        <w:ind w:left="0" w:firstLine="709"/>
        <w:contextualSpacing/>
        <w:jc w:val="both"/>
        <w:rPr>
          <w:rFonts w:eastAsia="Calibri"/>
        </w:rPr>
      </w:pPr>
      <w:r w:rsidRPr="006C59B0">
        <w:rPr>
          <w:rFonts w:eastAsia="Calibri"/>
        </w:rPr>
        <w:t>использовать демоверсии ВПР при составлении контрольных работ (тестов);</w:t>
      </w:r>
    </w:p>
    <w:p w:rsidR="006C59B0" w:rsidRPr="006C59B0" w:rsidRDefault="006C59B0" w:rsidP="001B2618">
      <w:pPr>
        <w:numPr>
          <w:ilvl w:val="0"/>
          <w:numId w:val="27"/>
        </w:numPr>
        <w:tabs>
          <w:tab w:val="left" w:pos="993"/>
        </w:tabs>
        <w:ind w:left="0" w:firstLine="709"/>
        <w:contextualSpacing/>
        <w:jc w:val="both"/>
        <w:rPr>
          <w:rFonts w:eastAsia="Calibri"/>
        </w:rPr>
      </w:pPr>
      <w:r w:rsidRPr="006C59B0">
        <w:rPr>
          <w:rFonts w:eastAsia="Calibri"/>
        </w:rPr>
        <w:t>поставить на внутришкольный контроль 8 классы с низким уровнем результатов;</w:t>
      </w:r>
    </w:p>
    <w:p w:rsidR="006C59B0" w:rsidRPr="006C59B0" w:rsidRDefault="006C59B0" w:rsidP="006C59B0">
      <w:pPr>
        <w:contextualSpacing/>
        <w:jc w:val="both"/>
      </w:pPr>
    </w:p>
    <w:p w:rsidR="00C73348" w:rsidRPr="00C73348" w:rsidRDefault="00C73348" w:rsidP="00C73348">
      <w:pPr>
        <w:contextualSpacing/>
        <w:jc w:val="both"/>
      </w:pPr>
    </w:p>
    <w:p w:rsidR="00C73348" w:rsidRPr="00C73348" w:rsidRDefault="00C73348" w:rsidP="00C34E20">
      <w:pPr>
        <w:pStyle w:val="2"/>
        <w:jc w:val="center"/>
      </w:pPr>
      <w:bookmarkStart w:id="10" w:name="_Toc124089605"/>
      <w:r w:rsidRPr="00C73348">
        <w:t>Справка по анализу результатов ВПР общеобразовательных организаций муниципальной системы образования «Город Томск»,</w:t>
      </w:r>
      <w:bookmarkEnd w:id="10"/>
    </w:p>
    <w:p w:rsidR="00C73348" w:rsidRPr="00C73348" w:rsidRDefault="00C73348" w:rsidP="00C34E20">
      <w:pPr>
        <w:pStyle w:val="2"/>
        <w:jc w:val="center"/>
      </w:pPr>
      <w:bookmarkStart w:id="11" w:name="_Toc124089606"/>
      <w:r w:rsidRPr="00C73348">
        <w:t>проведенных осенью 2022 года</w:t>
      </w:r>
      <w:r w:rsidR="00C34E20">
        <w:t xml:space="preserve"> (химия)</w:t>
      </w:r>
      <w:bookmarkEnd w:id="11"/>
    </w:p>
    <w:p w:rsidR="00C73348" w:rsidRPr="00C73348" w:rsidRDefault="00C73348" w:rsidP="00C73348">
      <w:pPr>
        <w:contextualSpacing/>
        <w:jc w:val="both"/>
      </w:pPr>
    </w:p>
    <w:p w:rsidR="00C73348" w:rsidRPr="00C73348" w:rsidRDefault="00C73348" w:rsidP="001B2618">
      <w:pPr>
        <w:numPr>
          <w:ilvl w:val="0"/>
          <w:numId w:val="43"/>
        </w:numPr>
        <w:ind w:left="0" w:firstLine="709"/>
        <w:contextualSpacing/>
        <w:jc w:val="both"/>
        <w:rPr>
          <w:b/>
        </w:rPr>
      </w:pPr>
      <w:r w:rsidRPr="00C73348">
        <w:rPr>
          <w:b/>
        </w:rPr>
        <w:t>Наименование мониторингового исследования с указанием исходящего документа для его проведения</w:t>
      </w:r>
    </w:p>
    <w:p w:rsidR="00C73348" w:rsidRPr="00C73348" w:rsidRDefault="00C73348" w:rsidP="001B2618">
      <w:pPr>
        <w:ind w:firstLine="709"/>
        <w:contextualSpacing/>
        <w:jc w:val="both"/>
        <w:rPr>
          <w:b/>
        </w:rPr>
      </w:pPr>
      <w:r w:rsidRPr="00C73348">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C73348" w:rsidRPr="00C73348" w:rsidRDefault="00C73348" w:rsidP="001B2618">
      <w:pPr>
        <w:ind w:firstLine="709"/>
        <w:contextualSpacing/>
        <w:jc w:val="both"/>
        <w:rPr>
          <w:spacing w:val="-2"/>
        </w:rPr>
      </w:pPr>
      <w:r w:rsidRPr="00C73348">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C73348" w:rsidRPr="00C73348" w:rsidRDefault="00C73348" w:rsidP="001B2618">
      <w:pPr>
        <w:ind w:firstLine="709"/>
        <w:contextualSpacing/>
        <w:jc w:val="both"/>
        <w:rPr>
          <w:spacing w:val="-2"/>
        </w:rPr>
      </w:pPr>
      <w:r w:rsidRPr="00C73348">
        <w:rPr>
          <w:spacing w:val="-2"/>
        </w:rPr>
        <w:t xml:space="preserve">- письма Федеральной службы по надзору в сфере образования и науки от 09.08.2022 № 08-197 «О проведении ВПР осенью 2022 года», </w:t>
      </w:r>
    </w:p>
    <w:p w:rsidR="00C73348" w:rsidRPr="00C73348" w:rsidRDefault="00C73348" w:rsidP="001B2618">
      <w:pPr>
        <w:ind w:firstLine="709"/>
        <w:contextualSpacing/>
        <w:jc w:val="both"/>
        <w:rPr>
          <w:spacing w:val="-2"/>
        </w:rPr>
      </w:pPr>
      <w:r w:rsidRPr="00C73348">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C73348" w:rsidRPr="00C73348" w:rsidRDefault="00C73348" w:rsidP="001B2618">
      <w:pPr>
        <w:ind w:firstLine="709"/>
        <w:contextualSpacing/>
        <w:jc w:val="both"/>
        <w:rPr>
          <w:spacing w:val="-4"/>
        </w:rPr>
      </w:pPr>
      <w:r w:rsidRPr="00C73348">
        <w:rPr>
          <w:spacing w:val="-2"/>
        </w:rPr>
        <w:t xml:space="preserve">- </w:t>
      </w:r>
      <w:r w:rsidRPr="00C73348">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C73348" w:rsidRPr="00C73348" w:rsidRDefault="00C73348" w:rsidP="001B2618">
      <w:pPr>
        <w:ind w:firstLine="709"/>
        <w:contextualSpacing/>
        <w:jc w:val="both"/>
        <w:rPr>
          <w:spacing w:val="-4"/>
        </w:rPr>
      </w:pPr>
      <w:r w:rsidRPr="00C73348">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C73348" w:rsidRPr="00C73348" w:rsidRDefault="00C73348" w:rsidP="001B2618">
      <w:pPr>
        <w:numPr>
          <w:ilvl w:val="0"/>
          <w:numId w:val="43"/>
        </w:numPr>
        <w:ind w:left="0" w:firstLine="709"/>
        <w:contextualSpacing/>
        <w:jc w:val="both"/>
      </w:pPr>
      <w:r w:rsidRPr="00C73348">
        <w:rPr>
          <w:b/>
        </w:rPr>
        <w:t>Сроки проведения мониторинга:</w:t>
      </w:r>
      <w:r w:rsidRPr="00C73348">
        <w:t xml:space="preserve"> сентябрь-октябрь 2022 года (в соответствии с графиком).</w:t>
      </w:r>
    </w:p>
    <w:p w:rsidR="00C73348" w:rsidRPr="00C73348" w:rsidRDefault="00C73348" w:rsidP="001B2618">
      <w:pPr>
        <w:numPr>
          <w:ilvl w:val="0"/>
          <w:numId w:val="43"/>
        </w:numPr>
        <w:ind w:left="0" w:firstLine="709"/>
        <w:contextualSpacing/>
        <w:jc w:val="both"/>
      </w:pPr>
      <w:r w:rsidRPr="00C73348">
        <w:rPr>
          <w:b/>
        </w:rPr>
        <w:t xml:space="preserve">Предмет- </w:t>
      </w:r>
      <w:r w:rsidRPr="00C73348">
        <w:t>химия</w:t>
      </w:r>
    </w:p>
    <w:p w:rsidR="00C73348" w:rsidRPr="00C73348" w:rsidRDefault="00C73348" w:rsidP="001B2618">
      <w:pPr>
        <w:numPr>
          <w:ilvl w:val="0"/>
          <w:numId w:val="43"/>
        </w:numPr>
        <w:ind w:left="0" w:firstLine="709"/>
        <w:contextualSpacing/>
        <w:jc w:val="both"/>
      </w:pPr>
      <w:r w:rsidRPr="00C73348">
        <w:rPr>
          <w:b/>
        </w:rPr>
        <w:t xml:space="preserve">Классы/параллели </w:t>
      </w:r>
      <w:r w:rsidRPr="00C73348">
        <w:t>– 9 классы.</w:t>
      </w:r>
    </w:p>
    <w:p w:rsidR="00C73348" w:rsidRPr="00C73348" w:rsidRDefault="00C73348" w:rsidP="001B2618">
      <w:pPr>
        <w:numPr>
          <w:ilvl w:val="0"/>
          <w:numId w:val="43"/>
        </w:numPr>
        <w:ind w:left="0" w:firstLine="709"/>
        <w:contextualSpacing/>
        <w:jc w:val="both"/>
      </w:pPr>
      <w:r w:rsidRPr="00C73348">
        <w:rPr>
          <w:b/>
        </w:rPr>
        <w:lastRenderedPageBreak/>
        <w:t xml:space="preserve">Количество ОО и участников, принявших участие в </w:t>
      </w:r>
      <w:r w:rsidR="00DD02C4" w:rsidRPr="00C73348">
        <w:rPr>
          <w:b/>
        </w:rPr>
        <w:t xml:space="preserve">мониторинге: </w:t>
      </w:r>
      <w:r w:rsidR="00DD02C4" w:rsidRPr="00C73348">
        <w:t>53</w:t>
      </w:r>
      <w:r w:rsidRPr="00C73348">
        <w:t xml:space="preserve"> ОО, 1395 участников.</w:t>
      </w:r>
      <w:r w:rsidRPr="00C73348">
        <w:tab/>
      </w:r>
    </w:p>
    <w:p w:rsidR="00C73348" w:rsidRPr="00C73348" w:rsidRDefault="00C73348" w:rsidP="001B2618">
      <w:pPr>
        <w:numPr>
          <w:ilvl w:val="0"/>
          <w:numId w:val="43"/>
        </w:numPr>
        <w:ind w:left="0" w:firstLine="709"/>
        <w:contextualSpacing/>
        <w:jc w:val="both"/>
      </w:pPr>
      <w:r w:rsidRPr="00C73348">
        <w:rPr>
          <w:b/>
        </w:rPr>
        <w:t>Методы сбора информации</w:t>
      </w:r>
      <w:r w:rsidRPr="00C73348">
        <w:t xml:space="preserve">-пакетная выгрузка с сайта ФИС ОКО: </w:t>
      </w:r>
      <w:hyperlink r:id="rId57" w:history="1">
        <w:r w:rsidRPr="00C73348">
          <w:rPr>
            <w:color w:val="0000FF"/>
            <w:u w:val="single"/>
          </w:rPr>
          <w:t>https://fis-oko.obrnadzor.gov.ru/</w:t>
        </w:r>
      </w:hyperlink>
      <w:r w:rsidRPr="00C73348">
        <w:t>.</w:t>
      </w:r>
    </w:p>
    <w:p w:rsidR="00C73348" w:rsidRPr="00C73348" w:rsidRDefault="00C73348" w:rsidP="001B2618">
      <w:pPr>
        <w:numPr>
          <w:ilvl w:val="0"/>
          <w:numId w:val="43"/>
        </w:numPr>
        <w:ind w:left="0" w:firstLine="709"/>
        <w:contextualSpacing/>
        <w:jc w:val="both"/>
      </w:pPr>
      <w:r w:rsidRPr="00C73348">
        <w:rPr>
          <w:b/>
        </w:rPr>
        <w:t xml:space="preserve">Анализировались следующие показатели ВПР: </w:t>
      </w:r>
    </w:p>
    <w:p w:rsidR="00C73348" w:rsidRPr="00C73348" w:rsidRDefault="00C73348" w:rsidP="001B2618">
      <w:pPr>
        <w:ind w:firstLine="709"/>
        <w:contextualSpacing/>
        <w:jc w:val="both"/>
      </w:pPr>
      <w:r w:rsidRPr="00C73348">
        <w:t>7.1. «Обучающиеся, не справившихся с заданиями ВПР»- доля обучающихся в % по конкретному учебному предмету и классу, получивших «2».</w:t>
      </w:r>
    </w:p>
    <w:p w:rsidR="00C73348" w:rsidRPr="00C73348" w:rsidRDefault="00C73348" w:rsidP="001B2618">
      <w:pPr>
        <w:ind w:firstLine="709"/>
        <w:contextualSpacing/>
        <w:jc w:val="both"/>
      </w:pPr>
      <w:r w:rsidRPr="00C73348">
        <w:t>7.2. «Достижение минимального уровня подготовки»-доля обучающихся в % по конкретному учебному предмету и классу, получивших «3».</w:t>
      </w:r>
    </w:p>
    <w:p w:rsidR="00C73348" w:rsidRPr="00C73348" w:rsidRDefault="00C73348" w:rsidP="001B2618">
      <w:pPr>
        <w:ind w:firstLine="709"/>
        <w:contextualSpacing/>
        <w:jc w:val="both"/>
      </w:pPr>
      <w:r w:rsidRPr="00C73348">
        <w:t>7.3. «Достижение максимального уровня подготовки»-доля обучающихся в % по конкретному предмету и классу, получивших «4» и «5».</w:t>
      </w:r>
    </w:p>
    <w:p w:rsidR="00C73348" w:rsidRPr="00C73348" w:rsidRDefault="00C73348" w:rsidP="001B2618">
      <w:pPr>
        <w:ind w:firstLine="709"/>
        <w:contextualSpacing/>
        <w:jc w:val="both"/>
      </w:pPr>
      <w:r w:rsidRPr="00C73348">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73348" w:rsidRPr="00C73348" w:rsidRDefault="00C73348" w:rsidP="001B2618">
      <w:pPr>
        <w:numPr>
          <w:ilvl w:val="0"/>
          <w:numId w:val="43"/>
        </w:numPr>
        <w:ind w:left="0" w:firstLine="709"/>
        <w:contextualSpacing/>
        <w:jc w:val="both"/>
        <w:rPr>
          <w:b/>
        </w:rPr>
      </w:pPr>
      <w:r w:rsidRPr="00C73348">
        <w:rPr>
          <w:b/>
        </w:rPr>
        <w:t>Методика расчёта показателей:</w:t>
      </w:r>
    </w:p>
    <w:p w:rsidR="00C73348" w:rsidRPr="00C73348" w:rsidRDefault="00C73348" w:rsidP="001B2618">
      <w:pPr>
        <w:numPr>
          <w:ilvl w:val="1"/>
          <w:numId w:val="43"/>
        </w:numPr>
        <w:tabs>
          <w:tab w:val="left" w:pos="1134"/>
          <w:tab w:val="left" w:pos="1276"/>
        </w:tabs>
        <w:ind w:left="0" w:firstLine="851"/>
        <w:contextualSpacing/>
        <w:jc w:val="both"/>
      </w:pPr>
      <w:r w:rsidRPr="00C73348">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58" w:history="1">
        <w:r w:rsidRPr="00C73348">
          <w:rPr>
            <w:color w:val="0000FF"/>
            <w:u w:val="single"/>
          </w:rPr>
          <w:t>https://fis-oko.obrnadzor.gov.ru/</w:t>
        </w:r>
      </w:hyperlink>
      <w:r w:rsidRPr="00C73348">
        <w:t xml:space="preserve"> , вкладка «Статистика по отметкам».</w:t>
      </w:r>
    </w:p>
    <w:p w:rsidR="00C73348" w:rsidRPr="00C73348" w:rsidRDefault="00C73348" w:rsidP="001B2618">
      <w:pPr>
        <w:numPr>
          <w:ilvl w:val="1"/>
          <w:numId w:val="43"/>
        </w:numPr>
        <w:tabs>
          <w:tab w:val="left" w:pos="1134"/>
          <w:tab w:val="left" w:pos="1276"/>
        </w:tabs>
        <w:ind w:left="0" w:firstLine="851"/>
        <w:contextualSpacing/>
        <w:jc w:val="both"/>
      </w:pPr>
      <w:r w:rsidRPr="00C73348">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59" w:history="1">
        <w:r w:rsidRPr="00C73348">
          <w:rPr>
            <w:color w:val="0000FF"/>
            <w:u w:val="single"/>
          </w:rPr>
          <w:t>https://fis-oko.obrnadzor.gov.ru/</w:t>
        </w:r>
      </w:hyperlink>
      <w:r w:rsidRPr="00C73348">
        <w:t xml:space="preserve"> , вкладка «Статистика по отметкам».</w:t>
      </w:r>
    </w:p>
    <w:p w:rsidR="00C73348" w:rsidRPr="00C73348" w:rsidRDefault="00C73348" w:rsidP="001B2618">
      <w:pPr>
        <w:numPr>
          <w:ilvl w:val="1"/>
          <w:numId w:val="43"/>
        </w:numPr>
        <w:tabs>
          <w:tab w:val="left" w:pos="1134"/>
          <w:tab w:val="left" w:pos="1276"/>
        </w:tabs>
        <w:ind w:left="0" w:firstLine="851"/>
        <w:contextualSpacing/>
        <w:jc w:val="both"/>
      </w:pPr>
      <w:r w:rsidRPr="00C73348">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60" w:history="1">
        <w:r w:rsidRPr="00C73348">
          <w:rPr>
            <w:color w:val="0000FF"/>
            <w:u w:val="single"/>
          </w:rPr>
          <w:t>https://fis-oko.obrnadzor.gov.ru/</w:t>
        </w:r>
      </w:hyperlink>
      <w:r w:rsidRPr="00C73348">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C73348" w:rsidRPr="00C73348" w:rsidRDefault="00C73348" w:rsidP="001B2618">
      <w:pPr>
        <w:numPr>
          <w:ilvl w:val="1"/>
          <w:numId w:val="43"/>
        </w:numPr>
        <w:tabs>
          <w:tab w:val="left" w:pos="1134"/>
          <w:tab w:val="left" w:pos="1276"/>
        </w:tabs>
        <w:ind w:left="0" w:firstLine="851"/>
        <w:contextualSpacing/>
        <w:jc w:val="both"/>
      </w:pPr>
      <w:r w:rsidRPr="00C73348">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61" w:history="1">
        <w:r w:rsidRPr="00C73348">
          <w:rPr>
            <w:color w:val="0000FF"/>
            <w:u w:val="single"/>
          </w:rPr>
          <w:t>https://fis-oko.obrnadzor.gov.ru/</w:t>
        </w:r>
      </w:hyperlink>
      <w:r w:rsidRPr="00C73348">
        <w:t>, вкладка «Сравнение отметок с отметками по журналу».</w:t>
      </w:r>
    </w:p>
    <w:p w:rsidR="00C73348" w:rsidRPr="00C73348" w:rsidRDefault="00C73348" w:rsidP="001B2618">
      <w:pPr>
        <w:numPr>
          <w:ilvl w:val="1"/>
          <w:numId w:val="43"/>
        </w:numPr>
        <w:tabs>
          <w:tab w:val="left" w:pos="1134"/>
          <w:tab w:val="left" w:pos="1276"/>
        </w:tabs>
        <w:ind w:left="0" w:firstLine="851"/>
        <w:contextualSpacing/>
        <w:jc w:val="both"/>
      </w:pPr>
    </w:p>
    <w:p w:rsidR="00C73348" w:rsidRPr="00C73348" w:rsidRDefault="00C73348" w:rsidP="00C73348">
      <w:pPr>
        <w:ind w:firstLine="851"/>
        <w:contextualSpacing/>
        <w:jc w:val="both"/>
      </w:pPr>
      <w:r w:rsidRPr="00C73348">
        <w:rPr>
          <w:b/>
        </w:rPr>
        <w:t>Анализ показателя</w:t>
      </w:r>
      <w:r w:rsidRPr="00C73348">
        <w:t xml:space="preserve"> «Обучающиеся, не справившихся с заданиями ВПР»- доля обучающихся в % по конкретному учебному предмету и классу, получивших «2».</w:t>
      </w:r>
    </w:p>
    <w:p w:rsidR="00C73348" w:rsidRPr="00C73348" w:rsidRDefault="00C73348" w:rsidP="00C73348">
      <w:pPr>
        <w:contextualSpacing/>
        <w:jc w:val="both"/>
      </w:pPr>
      <w:r w:rsidRPr="00C73348">
        <w:t xml:space="preserve">9 классы –  4,44%. </w:t>
      </w:r>
    </w:p>
    <w:p w:rsidR="00C73348" w:rsidRPr="00C73348" w:rsidRDefault="00C73348" w:rsidP="00C73348">
      <w:pPr>
        <w:ind w:firstLine="851"/>
        <w:contextualSpacing/>
        <w:jc w:val="both"/>
      </w:pPr>
      <w:r w:rsidRPr="00C73348">
        <w:rPr>
          <w:b/>
        </w:rPr>
        <w:t xml:space="preserve">Анализ показателя </w:t>
      </w:r>
      <w:r w:rsidRPr="00C73348">
        <w:t>«Достижение минимального уровня подготовки»-доля обучающихся в % по конкретному учебному предмету и классу, получивших «3».</w:t>
      </w:r>
    </w:p>
    <w:p w:rsidR="00C73348" w:rsidRPr="00C73348" w:rsidRDefault="00C73348" w:rsidP="00C73348">
      <w:pPr>
        <w:tabs>
          <w:tab w:val="left" w:pos="1134"/>
          <w:tab w:val="left" w:pos="1276"/>
        </w:tabs>
        <w:contextualSpacing/>
        <w:jc w:val="both"/>
      </w:pPr>
      <w:r w:rsidRPr="00C73348">
        <w:t xml:space="preserve">9 классы – 25,59%  </w:t>
      </w:r>
    </w:p>
    <w:p w:rsidR="00C73348" w:rsidRPr="00C73348" w:rsidRDefault="00C73348" w:rsidP="00C73348">
      <w:pPr>
        <w:ind w:firstLine="851"/>
        <w:contextualSpacing/>
        <w:jc w:val="both"/>
      </w:pPr>
      <w:r w:rsidRPr="00C73348">
        <w:rPr>
          <w:b/>
        </w:rPr>
        <w:t xml:space="preserve">Анализ показателя </w:t>
      </w:r>
      <w:r w:rsidRPr="00C73348">
        <w:t>«Достижение максимального уровня подготовки»-доля обучающихся в % по конкретному предмету и классу, получивших «4» и «5».</w:t>
      </w:r>
    </w:p>
    <w:p w:rsidR="00C73348" w:rsidRPr="00C73348" w:rsidRDefault="00C73348" w:rsidP="00C73348">
      <w:pPr>
        <w:contextualSpacing/>
        <w:jc w:val="both"/>
      </w:pPr>
      <w:r w:rsidRPr="00C73348">
        <w:t xml:space="preserve">9 классы – 69,96%. </w:t>
      </w:r>
    </w:p>
    <w:p w:rsidR="00C73348" w:rsidRPr="00C73348" w:rsidRDefault="00C73348" w:rsidP="00C73348">
      <w:pPr>
        <w:ind w:firstLine="851"/>
        <w:contextualSpacing/>
        <w:jc w:val="both"/>
      </w:pPr>
      <w:r w:rsidRPr="00C73348">
        <w:rPr>
          <w:b/>
        </w:rPr>
        <w:t xml:space="preserve">Анализ показателя </w:t>
      </w:r>
      <w:r w:rsidRPr="00C73348">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C73348" w:rsidRPr="00C73348" w:rsidRDefault="00C73348" w:rsidP="00C73348">
      <w:pPr>
        <w:contextualSpacing/>
        <w:jc w:val="both"/>
        <w:rPr>
          <w:b/>
          <w:bCs/>
          <w:color w:val="000000"/>
        </w:rPr>
      </w:pPr>
      <w:r w:rsidRPr="00C73348">
        <w:t xml:space="preserve">9 классы – 63,5%. </w:t>
      </w:r>
    </w:p>
    <w:p w:rsidR="00C73348" w:rsidRPr="00C73348" w:rsidRDefault="00C73348" w:rsidP="00C73348">
      <w:pPr>
        <w:tabs>
          <w:tab w:val="left" w:pos="1134"/>
          <w:tab w:val="left" w:pos="1276"/>
        </w:tabs>
        <w:ind w:firstLine="709"/>
        <w:contextualSpacing/>
        <w:jc w:val="both"/>
        <w:rPr>
          <w:b/>
        </w:rPr>
      </w:pPr>
    </w:p>
    <w:p w:rsidR="00C73348" w:rsidRPr="00C73348" w:rsidRDefault="00C73348" w:rsidP="00C73348">
      <w:pPr>
        <w:tabs>
          <w:tab w:val="left" w:pos="1134"/>
          <w:tab w:val="left" w:pos="1276"/>
        </w:tabs>
        <w:ind w:firstLine="709"/>
        <w:contextualSpacing/>
        <w:jc w:val="both"/>
        <w:rPr>
          <w:bCs/>
          <w:color w:val="000000"/>
        </w:rPr>
      </w:pPr>
      <w:r w:rsidRPr="00C73348">
        <w:rPr>
          <w:b/>
        </w:rPr>
        <w:t>Анализ показателя</w:t>
      </w:r>
      <w:r w:rsidRPr="00C73348">
        <w:t xml:space="preserve"> «Д</w:t>
      </w:r>
      <w:r w:rsidRPr="00C73348">
        <w:rPr>
          <w:bCs/>
          <w:color w:val="000000"/>
        </w:rPr>
        <w:t>остижение планируемых результатов» выявил, что низкий процент решаемости по следующим блокам ООП:</w:t>
      </w:r>
    </w:p>
    <w:p w:rsidR="00C73348" w:rsidRPr="00C73348" w:rsidRDefault="00C73348" w:rsidP="00C73348">
      <w:pPr>
        <w:tabs>
          <w:tab w:val="left" w:pos="1134"/>
          <w:tab w:val="left" w:pos="1276"/>
        </w:tabs>
        <w:contextualSpacing/>
        <w:jc w:val="both"/>
        <w:rPr>
          <w:b/>
          <w:bCs/>
          <w:color w:val="000000"/>
        </w:rPr>
      </w:pPr>
      <w:r w:rsidRPr="00C73348">
        <w:rPr>
          <w:b/>
          <w:bCs/>
          <w:color w:val="000000"/>
        </w:rPr>
        <w:t>9 классы</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b/>
                <w:color w:val="000000"/>
              </w:rPr>
            </w:pPr>
            <w:r w:rsidRPr="00C73348">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b/>
                <w:color w:val="000000"/>
              </w:rPr>
            </w:pPr>
            <w:r w:rsidRPr="00C73348">
              <w:rPr>
                <w:b/>
                <w:color w:val="000000"/>
              </w:rPr>
              <w:t>город Томск</w:t>
            </w:r>
          </w:p>
          <w:p w:rsidR="00C73348" w:rsidRPr="00C73348" w:rsidRDefault="00C73348" w:rsidP="00C73348">
            <w:pPr>
              <w:contextualSpacing/>
              <w:jc w:val="center"/>
              <w:rPr>
                <w:color w:val="000000"/>
              </w:rPr>
            </w:pPr>
            <w:r w:rsidRPr="00C73348">
              <w:rPr>
                <w:color w:val="000000"/>
              </w:rPr>
              <w:t>(в %)</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6.4.  • характеризовать физические и химические свойства воды;</w:t>
            </w:r>
            <w:r w:rsidRPr="00C73348">
              <w:rPr>
                <w:color w:val="000000"/>
              </w:rPr>
              <w:br/>
              <w:t>• называть соединения изученных классов неорганических веществ;</w:t>
            </w:r>
            <w:r w:rsidRPr="00C73348">
              <w:rPr>
                <w:color w:val="000000"/>
              </w:rPr>
              <w:br/>
            </w:r>
            <w:r w:rsidRPr="00C73348">
              <w:rPr>
                <w:color w:val="000000"/>
              </w:rPr>
              <w:lastRenderedPageBreak/>
              <w:t>• характеризовать физические и химические свойства основных классов неорганических веществ: оксидов, кислот, оснований, солей;</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lastRenderedPageBreak/>
              <w:t>37,13</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lastRenderedPageBreak/>
              <w:t>7.3.2. • характеризовать взаимосвязь между классами неорганических соединений;</w:t>
            </w:r>
            <w:r w:rsidRPr="00C73348">
              <w:rPr>
                <w:color w:val="000000"/>
              </w:rPr>
              <w:br/>
              <w:t>• соблюдать правила безопасной работы при проведении опытов;</w:t>
            </w:r>
            <w:r w:rsidRPr="00C73348">
              <w:rPr>
                <w:color w:val="000000"/>
              </w:rPr>
              <w:br/>
              <w:t>• пользоваться лабораторным оборудованием и посудой;</w:t>
            </w:r>
            <w:r w:rsidRPr="00C73348">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C73348">
              <w:rPr>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41,36</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5.2. • использовать приобретенные знания для экологически грамотного поведения в окружающей среде;</w:t>
            </w:r>
            <w:r w:rsidRPr="00C73348">
              <w:rPr>
                <w:color w:val="000000"/>
              </w:rPr>
              <w:br/>
              <w:t>• объективно оценивать информацию о веществах и химических процессах;</w:t>
            </w:r>
            <w:r w:rsidRPr="00C73348">
              <w:rPr>
                <w:color w:val="000000"/>
              </w:rPr>
              <w:br/>
              <w:t>• осознавать значение теоретических знаний по химии для практической деятельности человека;</w:t>
            </w:r>
            <w:r w:rsidRPr="00C73348">
              <w:rPr>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43,73</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6.5. • определять принадлежность веществ к определенному классу соединений;</w:t>
            </w:r>
            <w:r w:rsidRPr="00C73348">
              <w:rPr>
                <w:color w:val="000000"/>
              </w:rPr>
              <w:br/>
              <w:t>• составлять формулы неорганических соединений изученных классов;</w:t>
            </w:r>
            <w:r w:rsidRPr="00C73348">
              <w:rPr>
                <w:color w:val="000000"/>
              </w:rPr>
              <w:br/>
              <w:t>• описывать свойства твердых, жидких, газообразных веществ, выделяя их существенные признаки;</w:t>
            </w:r>
            <w:r w:rsidRPr="00C73348">
              <w:rPr>
                <w:color w:val="000000"/>
              </w:rPr>
              <w:br/>
              <w:t>• объективно оценивать информацию о веществах и химических процессах</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45,38</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7.1. • раскрывать смысл понятия «химическая реакция», используя знаковую систему химии;</w:t>
            </w:r>
            <w:r w:rsidRPr="00C73348">
              <w:rPr>
                <w:color w:val="000000"/>
              </w:rPr>
              <w:br/>
              <w:t>• составлять уравнения химических реакций;</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48,03</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C73348">
              <w:rPr>
                <w:color w:val="000000"/>
              </w:rPr>
              <w:br/>
              <w:t>• составлять формулы бинарных соединений;</w:t>
            </w:r>
            <w:r w:rsidRPr="00C73348">
              <w:rPr>
                <w:color w:val="000000"/>
              </w:rPr>
              <w:br/>
              <w:t>• вычислять относительную молекулярную и молярную массы веществ;</w:t>
            </w:r>
            <w:r w:rsidRPr="00C73348">
              <w:rPr>
                <w:color w:val="000000"/>
              </w:rPr>
              <w:br/>
              <w:t>• вычислять массовую долю химического элемента по формуле соединения;</w:t>
            </w:r>
            <w:r w:rsidRPr="00C73348">
              <w:rPr>
                <w:color w:val="000000"/>
              </w:rPr>
              <w:br/>
              <w:t>• характеризовать физические и химические свойства простых веществ: кислорода и водорода;</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52,26</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7.2. • определять тип химических реакций;</w:t>
            </w:r>
            <w:r w:rsidRPr="00C73348">
              <w:rPr>
                <w:color w:val="000000"/>
              </w:rPr>
              <w:br/>
              <w:t>• характеризовать физические и химические свойства простых веществ: кислорода и водорода;</w:t>
            </w:r>
            <w:r w:rsidRPr="00C73348">
              <w:rPr>
                <w:color w:val="000000"/>
              </w:rPr>
              <w:br/>
              <w:t>• получать, собирать кислород и водо-род;</w:t>
            </w:r>
            <w:r w:rsidRPr="00C73348">
              <w:rPr>
                <w:color w:val="000000"/>
              </w:rPr>
              <w:br/>
              <w:t>• характеризовать физические и химические свойства воды;</w:t>
            </w:r>
            <w:r w:rsidRPr="00C73348">
              <w:rPr>
                <w:color w:val="000000"/>
              </w:rPr>
              <w:br/>
              <w:t>• характеризовать физические и химические свойства основных классов неорганических веществ: оксидов, кислот, оснований, солей;</w:t>
            </w:r>
            <w:r w:rsidRPr="00C73348">
              <w:rPr>
                <w:color w:val="000000"/>
              </w:rPr>
              <w:br/>
              <w:t>• проводить опыты, подтверждающие химические свойства изученных классов неорганических веществ;</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54,34</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2.2. Первоначальные химические понятия. Физические и химические явления. Химическая реакция. Признаки химических реакций</w:t>
            </w:r>
            <w:r w:rsidRPr="00C73348">
              <w:rPr>
                <w:color w:val="000000"/>
              </w:rPr>
              <w:br/>
              <w:t>• различать химические и физические явления;</w:t>
            </w:r>
            <w:r w:rsidRPr="00C73348">
              <w:rPr>
                <w:color w:val="000000"/>
              </w:rPr>
              <w:br/>
              <w:t>• называть признаки и условия протекания химических реакций;</w:t>
            </w:r>
            <w:r w:rsidRPr="00C73348">
              <w:rPr>
                <w:color w:val="000000"/>
              </w:rPr>
              <w:br/>
              <w:t>• выявлять признаки, свидетельствующие о протекании химической реакции при выполнении химического опыта;</w:t>
            </w:r>
            <w:r w:rsidRPr="00C73348">
              <w:rPr>
                <w:color w:val="000000"/>
              </w:rPr>
              <w:br/>
            </w:r>
            <w:r w:rsidRPr="00C73348">
              <w:rPr>
                <w:color w:val="000000"/>
              </w:rPr>
              <w:lastRenderedPageBreak/>
              <w:t>• объективно оценивать информацию о веществах и химических процессах;</w:t>
            </w:r>
            <w:r w:rsidRPr="00C73348">
              <w:rPr>
                <w:color w:val="000000"/>
              </w:rPr>
              <w:br/>
              <w:t>• осознавать значение теоретических знаний по химии для практической деятельности человека</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lastRenderedPageBreak/>
              <w:t>55,99</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lastRenderedPageBreak/>
              <w:t xml:space="preserve">5.1. Роль химии в жизни человека. </w:t>
            </w:r>
            <w:r w:rsidRPr="00C73348">
              <w:rPr>
                <w:color w:val="00000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C73348">
              <w:rPr>
                <w:color w:val="000000"/>
              </w:rPr>
              <w:br/>
              <w:t>• вычислять массовую долю растворенного вещества в растворе;</w:t>
            </w:r>
            <w:r w:rsidRPr="00C73348">
              <w:rPr>
                <w:color w:val="000000"/>
              </w:rPr>
              <w:br/>
              <w:t>• приготовлять растворы с определенной массовой долей растворенного вещества;</w:t>
            </w:r>
            <w:r w:rsidRPr="00C73348">
              <w:rPr>
                <w:color w:val="000000"/>
              </w:rPr>
              <w:br/>
              <w:t>• грамотно обращаться с веществами в повседневной жизни;</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57,78</w:t>
            </w:r>
          </w:p>
        </w:tc>
      </w:tr>
      <w:tr w:rsidR="00C73348" w:rsidRPr="00C73348"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rPr>
                <w:color w:val="000000"/>
              </w:rPr>
            </w:pPr>
            <w:r w:rsidRPr="00C73348">
              <w:rPr>
                <w:color w:val="000000"/>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C73348">
              <w:rPr>
                <w:color w:val="000000"/>
              </w:rPr>
              <w:br/>
              <w:t>• вычислять относительную молекулярную и молярную массы веществ;</w:t>
            </w:r>
            <w:r w:rsidRPr="00C73348">
              <w:rPr>
                <w:color w:val="000000"/>
              </w:rPr>
              <w:br/>
              <w:t>• раскрывать смысл закона Авогадро;</w:t>
            </w:r>
            <w:r w:rsidRPr="00C73348">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C73348" w:rsidRPr="00C73348" w:rsidRDefault="00C73348" w:rsidP="00C73348">
            <w:pPr>
              <w:contextualSpacing/>
              <w:jc w:val="center"/>
              <w:rPr>
                <w:color w:val="000000"/>
              </w:rPr>
            </w:pPr>
            <w:r w:rsidRPr="00C73348">
              <w:rPr>
                <w:color w:val="000000"/>
              </w:rPr>
              <w:t>57,89</w:t>
            </w:r>
          </w:p>
        </w:tc>
      </w:tr>
    </w:tbl>
    <w:p w:rsidR="00C73348" w:rsidRPr="00C73348" w:rsidRDefault="00C73348" w:rsidP="00C73348">
      <w:pPr>
        <w:tabs>
          <w:tab w:val="left" w:pos="1134"/>
          <w:tab w:val="left" w:pos="1276"/>
        </w:tabs>
        <w:ind w:firstLine="709"/>
        <w:contextualSpacing/>
        <w:jc w:val="both"/>
      </w:pPr>
      <w:r w:rsidRPr="00C73348">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C73348">
        <w:rPr>
          <w:color w:val="FF0000"/>
        </w:rPr>
        <w:t xml:space="preserve"> </w:t>
      </w:r>
      <w:r w:rsidRPr="00C73348">
        <w:t>сформированность следующих УУД в 9 классах:</w:t>
      </w:r>
    </w:p>
    <w:p w:rsidR="00C73348" w:rsidRPr="00C73348" w:rsidRDefault="00C73348" w:rsidP="00C73348">
      <w:pPr>
        <w:tabs>
          <w:tab w:val="left" w:pos="1134"/>
          <w:tab w:val="left" w:pos="1276"/>
        </w:tabs>
        <w:ind w:firstLine="709"/>
        <w:contextualSpacing/>
        <w:jc w:val="both"/>
      </w:pPr>
      <w:r w:rsidRPr="00C73348">
        <w:rPr>
          <w:b/>
        </w:rPr>
        <w:t>Личностные действия:</w:t>
      </w:r>
      <w:r w:rsidRPr="00C73348">
        <w:t xml:space="preserve"> личностное, профессиональное, жизненное самоопределение.</w:t>
      </w:r>
    </w:p>
    <w:p w:rsidR="00C73348" w:rsidRPr="00C73348" w:rsidRDefault="00C73348" w:rsidP="00C73348">
      <w:pPr>
        <w:tabs>
          <w:tab w:val="left" w:pos="1134"/>
          <w:tab w:val="left" w:pos="1276"/>
        </w:tabs>
        <w:ind w:firstLine="709"/>
        <w:contextualSpacing/>
        <w:jc w:val="both"/>
      </w:pPr>
      <w:r w:rsidRPr="00C73348">
        <w:rPr>
          <w:b/>
        </w:rPr>
        <w:t>Регулятивные действия</w:t>
      </w:r>
      <w:r w:rsidRPr="00C73348">
        <w:t xml:space="preserve">: целеполагание, планирование, контроль и коррекция, саморегуляция. </w:t>
      </w:r>
    </w:p>
    <w:p w:rsidR="00C73348" w:rsidRPr="00C73348" w:rsidRDefault="00C73348" w:rsidP="00C73348">
      <w:pPr>
        <w:tabs>
          <w:tab w:val="left" w:pos="1134"/>
          <w:tab w:val="left" w:pos="1276"/>
        </w:tabs>
        <w:ind w:firstLine="709"/>
        <w:contextualSpacing/>
        <w:jc w:val="both"/>
      </w:pPr>
      <w:r w:rsidRPr="00C73348">
        <w:rPr>
          <w:b/>
        </w:rPr>
        <w:t>Общеучебные универсальные учебные действия</w:t>
      </w:r>
      <w:r w:rsidRPr="00C73348">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C73348" w:rsidRPr="00C73348" w:rsidRDefault="00C73348" w:rsidP="00C73348">
      <w:pPr>
        <w:tabs>
          <w:tab w:val="left" w:pos="1134"/>
          <w:tab w:val="left" w:pos="1276"/>
        </w:tabs>
        <w:ind w:firstLine="709"/>
        <w:contextualSpacing/>
        <w:jc w:val="both"/>
      </w:pPr>
      <w:r w:rsidRPr="00C73348">
        <w:rPr>
          <w:b/>
        </w:rPr>
        <w:t>Логические универсальные действия</w:t>
      </w:r>
      <w:r w:rsidRPr="00C73348">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C73348" w:rsidRPr="00C73348" w:rsidRDefault="00C73348" w:rsidP="00C73348">
      <w:pPr>
        <w:tabs>
          <w:tab w:val="left" w:pos="1134"/>
          <w:tab w:val="left" w:pos="1276"/>
        </w:tabs>
        <w:ind w:firstLine="709"/>
        <w:contextualSpacing/>
        <w:jc w:val="both"/>
      </w:pPr>
      <w:r w:rsidRPr="00C73348">
        <w:rPr>
          <w:b/>
        </w:rPr>
        <w:t>Коммуникативные действия</w:t>
      </w:r>
      <w:r w:rsidRPr="00C73348">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C73348" w:rsidRPr="00C73348" w:rsidRDefault="00C73348" w:rsidP="00C73348">
      <w:pPr>
        <w:tabs>
          <w:tab w:val="left" w:pos="1134"/>
          <w:tab w:val="left" w:pos="1276"/>
        </w:tabs>
        <w:ind w:firstLine="709"/>
        <w:contextualSpacing/>
        <w:jc w:val="both"/>
      </w:pPr>
      <w:r w:rsidRPr="00C73348">
        <w:rPr>
          <w:b/>
        </w:rPr>
        <w:t>Анализ решаемости заданий показал, что сформированы на недостаточном уровне общеучебные универсальные учебные действия</w:t>
      </w:r>
      <w:r w:rsidRPr="00C73348">
        <w:t xml:space="preserve"> в 9 классах и умений:</w:t>
      </w:r>
    </w:p>
    <w:p w:rsidR="00C73348" w:rsidRPr="00C73348" w:rsidRDefault="00C73348" w:rsidP="004449A3">
      <w:pPr>
        <w:numPr>
          <w:ilvl w:val="0"/>
          <w:numId w:val="44"/>
        </w:numPr>
        <w:tabs>
          <w:tab w:val="left" w:pos="1134"/>
          <w:tab w:val="left" w:pos="1276"/>
        </w:tabs>
        <w:contextualSpacing/>
        <w:jc w:val="both"/>
      </w:pPr>
      <w:r w:rsidRPr="00C73348">
        <w:t>характеризовать физические и химические свойства основных классов неорганических веществ: оксидов, кислот, оснований, солей;</w:t>
      </w:r>
    </w:p>
    <w:p w:rsidR="00C73348" w:rsidRPr="00C73348" w:rsidRDefault="00C73348" w:rsidP="004449A3">
      <w:pPr>
        <w:numPr>
          <w:ilvl w:val="0"/>
          <w:numId w:val="44"/>
        </w:numPr>
        <w:tabs>
          <w:tab w:val="left" w:pos="1134"/>
          <w:tab w:val="left" w:pos="1276"/>
        </w:tabs>
        <w:contextualSpacing/>
        <w:jc w:val="both"/>
      </w:pPr>
      <w:r w:rsidRPr="00C73348">
        <w:t xml:space="preserve">объективно оценивать информацию; </w:t>
      </w:r>
    </w:p>
    <w:p w:rsidR="00C73348" w:rsidRPr="00C73348" w:rsidRDefault="00C73348" w:rsidP="004449A3">
      <w:pPr>
        <w:numPr>
          <w:ilvl w:val="0"/>
          <w:numId w:val="44"/>
        </w:numPr>
        <w:tabs>
          <w:tab w:val="left" w:pos="1134"/>
          <w:tab w:val="left" w:pos="1276"/>
        </w:tabs>
        <w:contextualSpacing/>
        <w:jc w:val="both"/>
      </w:pPr>
      <w:r w:rsidRPr="00C73348">
        <w:t xml:space="preserve">используя знаковую систему </w:t>
      </w:r>
    </w:p>
    <w:p w:rsidR="00C73348" w:rsidRPr="00C73348" w:rsidRDefault="00C73348" w:rsidP="004449A3">
      <w:pPr>
        <w:numPr>
          <w:ilvl w:val="0"/>
          <w:numId w:val="44"/>
        </w:numPr>
        <w:tabs>
          <w:tab w:val="left" w:pos="1134"/>
          <w:tab w:val="left" w:pos="1276"/>
        </w:tabs>
        <w:contextualSpacing/>
        <w:jc w:val="both"/>
      </w:pPr>
      <w:r w:rsidRPr="00C73348">
        <w:t>характеризовать взаимосвязь между классами неорганических соединений;</w:t>
      </w:r>
    </w:p>
    <w:p w:rsidR="00C73348" w:rsidRPr="00C73348" w:rsidRDefault="00C73348" w:rsidP="004449A3">
      <w:pPr>
        <w:numPr>
          <w:ilvl w:val="0"/>
          <w:numId w:val="44"/>
        </w:numPr>
        <w:tabs>
          <w:tab w:val="left" w:pos="1134"/>
          <w:tab w:val="left" w:pos="1276"/>
        </w:tabs>
        <w:contextualSpacing/>
        <w:jc w:val="both"/>
      </w:pPr>
      <w:r w:rsidRPr="00C73348">
        <w:t>характеризовать вещества</w:t>
      </w:r>
      <w:r w:rsidRPr="00C73348">
        <w:rPr>
          <w:color w:val="000000"/>
        </w:rPr>
        <w:t xml:space="preserve"> по составу, строению и свойствам, устанавливать причинно-следственные связи между данными характеристиками вещества; </w:t>
      </w:r>
    </w:p>
    <w:p w:rsidR="00C73348" w:rsidRPr="00C73348" w:rsidRDefault="00C73348" w:rsidP="004449A3">
      <w:pPr>
        <w:numPr>
          <w:ilvl w:val="0"/>
          <w:numId w:val="44"/>
        </w:numPr>
        <w:tabs>
          <w:tab w:val="left" w:pos="1134"/>
          <w:tab w:val="left" w:pos="1276"/>
        </w:tabs>
        <w:contextualSpacing/>
        <w:jc w:val="both"/>
      </w:pPr>
      <w:r w:rsidRPr="00C73348">
        <w:rPr>
          <w:color w:val="000000"/>
        </w:rPr>
        <w:lastRenderedPageBreak/>
        <w:t>составлять уравнения реакций, соответствующих последовательности превращений неорганических веществ различных классов;</w:t>
      </w:r>
    </w:p>
    <w:p w:rsidR="00C73348" w:rsidRPr="00C73348" w:rsidRDefault="00C73348" w:rsidP="004449A3">
      <w:pPr>
        <w:numPr>
          <w:ilvl w:val="0"/>
          <w:numId w:val="44"/>
        </w:numPr>
        <w:tabs>
          <w:tab w:val="left" w:pos="1134"/>
          <w:tab w:val="left" w:pos="1276"/>
        </w:tabs>
        <w:contextualSpacing/>
        <w:jc w:val="both"/>
      </w:pPr>
      <w:r w:rsidRPr="00C73348">
        <w:t xml:space="preserve">использовать приобретенные знания для экологически грамотного поведения в окружающей среде; </w:t>
      </w:r>
    </w:p>
    <w:p w:rsidR="00C73348" w:rsidRPr="004449A3" w:rsidRDefault="00C73348" w:rsidP="004449A3">
      <w:pPr>
        <w:numPr>
          <w:ilvl w:val="0"/>
          <w:numId w:val="44"/>
        </w:numPr>
        <w:tabs>
          <w:tab w:val="left" w:pos="1134"/>
          <w:tab w:val="left" w:pos="1276"/>
        </w:tabs>
        <w:contextualSpacing/>
        <w:jc w:val="both"/>
      </w:pPr>
      <w:r w:rsidRPr="00C73348">
        <w:t>объективно</w:t>
      </w:r>
      <w:r w:rsidRPr="004449A3">
        <w:t xml:space="preserve"> оценивать информацию о веществах и химических процессах; </w:t>
      </w:r>
    </w:p>
    <w:p w:rsidR="00C73348" w:rsidRPr="00C73348" w:rsidRDefault="00C73348" w:rsidP="004449A3">
      <w:pPr>
        <w:numPr>
          <w:ilvl w:val="0"/>
          <w:numId w:val="44"/>
        </w:numPr>
        <w:tabs>
          <w:tab w:val="left" w:pos="1134"/>
          <w:tab w:val="left" w:pos="1276"/>
        </w:tabs>
        <w:contextualSpacing/>
        <w:jc w:val="both"/>
        <w:rPr>
          <w:color w:val="000000"/>
        </w:rPr>
      </w:pPr>
      <w:r w:rsidRPr="004449A3">
        <w:t>осознавать значение</w:t>
      </w:r>
      <w:r w:rsidRPr="00C73348">
        <w:rPr>
          <w:color w:val="000000"/>
        </w:rPr>
        <w:t xml:space="preserve"> теоретических знаний по химии для практической деятельности человека;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понимать необходимость соблюдения предписаний, предлагаемых в инструкциях.</w:t>
      </w:r>
    </w:p>
    <w:p w:rsidR="00C73348" w:rsidRPr="00C73348" w:rsidRDefault="00C73348" w:rsidP="00C73348">
      <w:pPr>
        <w:tabs>
          <w:tab w:val="left" w:pos="1134"/>
          <w:tab w:val="left" w:pos="1276"/>
        </w:tabs>
        <w:ind w:firstLine="709"/>
        <w:contextualSpacing/>
        <w:jc w:val="both"/>
        <w:rPr>
          <w:b/>
        </w:rPr>
      </w:pPr>
      <w:r w:rsidRPr="00C73348">
        <w:rPr>
          <w:b/>
        </w:rPr>
        <w:t xml:space="preserve">9. Рекомендации </w:t>
      </w:r>
    </w:p>
    <w:p w:rsidR="00C73348" w:rsidRPr="00C73348" w:rsidRDefault="00C73348" w:rsidP="00C73348">
      <w:pPr>
        <w:tabs>
          <w:tab w:val="left" w:pos="1276"/>
        </w:tabs>
        <w:ind w:firstLine="709"/>
        <w:contextualSpacing/>
        <w:jc w:val="both"/>
      </w:pPr>
      <w:r w:rsidRPr="00C73348">
        <w:t>9.1. для учителей химии:</w:t>
      </w:r>
    </w:p>
    <w:p w:rsidR="00C73348" w:rsidRPr="00C73348" w:rsidRDefault="00C73348" w:rsidP="00C73348">
      <w:pPr>
        <w:tabs>
          <w:tab w:val="left" w:pos="0"/>
        </w:tabs>
        <w:contextualSpacing/>
        <w:jc w:val="both"/>
      </w:pPr>
      <w:r w:rsidRPr="00C73348">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r w:rsidR="004449A3">
        <w:t>:</w:t>
      </w:r>
    </w:p>
    <w:p w:rsidR="00C73348" w:rsidRPr="004449A3" w:rsidRDefault="00C73348" w:rsidP="004449A3">
      <w:pPr>
        <w:numPr>
          <w:ilvl w:val="0"/>
          <w:numId w:val="44"/>
        </w:numPr>
        <w:tabs>
          <w:tab w:val="left" w:pos="1134"/>
          <w:tab w:val="left" w:pos="1276"/>
        </w:tabs>
        <w:contextualSpacing/>
        <w:jc w:val="both"/>
        <w:rPr>
          <w:color w:val="000000"/>
        </w:rPr>
      </w:pPr>
      <w:r w:rsidRPr="004449A3">
        <w:rPr>
          <w:color w:val="000000"/>
        </w:rPr>
        <w:t>характеризовать физические и химические свойства основных классов неорганических веществ;</w:t>
      </w:r>
    </w:p>
    <w:p w:rsidR="00C73348" w:rsidRPr="004449A3" w:rsidRDefault="00C73348" w:rsidP="004449A3">
      <w:pPr>
        <w:numPr>
          <w:ilvl w:val="0"/>
          <w:numId w:val="44"/>
        </w:numPr>
        <w:tabs>
          <w:tab w:val="left" w:pos="1134"/>
          <w:tab w:val="left" w:pos="1276"/>
        </w:tabs>
        <w:contextualSpacing/>
        <w:jc w:val="both"/>
        <w:rPr>
          <w:color w:val="000000"/>
        </w:rPr>
      </w:pPr>
      <w:r w:rsidRPr="00C73348">
        <w:rPr>
          <w:color w:val="000000"/>
        </w:rPr>
        <w:t>характеризовать взаимосвязь между классами неорганических соединений;</w:t>
      </w:r>
    </w:p>
    <w:p w:rsidR="00C73348" w:rsidRPr="004449A3" w:rsidRDefault="00C73348" w:rsidP="004449A3">
      <w:pPr>
        <w:numPr>
          <w:ilvl w:val="0"/>
          <w:numId w:val="44"/>
        </w:numPr>
        <w:tabs>
          <w:tab w:val="left" w:pos="1134"/>
          <w:tab w:val="left" w:pos="1276"/>
        </w:tabs>
        <w:contextualSpacing/>
        <w:jc w:val="both"/>
        <w:rPr>
          <w:color w:val="000000"/>
        </w:rPr>
      </w:pPr>
      <w:r w:rsidRPr="00C73348">
        <w:rPr>
          <w:color w:val="000000"/>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объективно оценивать информацию о веществах и химических процессах;</w:t>
      </w:r>
    </w:p>
    <w:p w:rsidR="00C73348" w:rsidRPr="004449A3" w:rsidRDefault="00C73348" w:rsidP="004449A3">
      <w:pPr>
        <w:numPr>
          <w:ilvl w:val="0"/>
          <w:numId w:val="44"/>
        </w:numPr>
        <w:tabs>
          <w:tab w:val="left" w:pos="1134"/>
          <w:tab w:val="left" w:pos="1276"/>
        </w:tabs>
        <w:contextualSpacing/>
        <w:jc w:val="both"/>
        <w:rPr>
          <w:color w:val="000000"/>
        </w:rPr>
      </w:pPr>
      <w:r w:rsidRPr="00C73348">
        <w:rPr>
          <w:color w:val="000000"/>
        </w:rPr>
        <w:t xml:space="preserve">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w:t>
      </w:r>
    </w:p>
    <w:p w:rsidR="00C73348" w:rsidRPr="004449A3" w:rsidRDefault="00C73348" w:rsidP="004449A3">
      <w:pPr>
        <w:numPr>
          <w:ilvl w:val="0"/>
          <w:numId w:val="44"/>
        </w:numPr>
        <w:tabs>
          <w:tab w:val="left" w:pos="1134"/>
          <w:tab w:val="left" w:pos="1276"/>
        </w:tabs>
        <w:contextualSpacing/>
        <w:jc w:val="both"/>
        <w:rPr>
          <w:color w:val="000000"/>
        </w:rPr>
      </w:pPr>
      <w:r w:rsidRPr="00C73348">
        <w:rPr>
          <w:color w:val="000000"/>
        </w:rPr>
        <w:t xml:space="preserve">осознавать значение теоретических знаний по химии для практической деятельности человека; </w:t>
      </w:r>
    </w:p>
    <w:p w:rsidR="00C73348" w:rsidRPr="004449A3" w:rsidRDefault="00C73348" w:rsidP="004449A3">
      <w:pPr>
        <w:numPr>
          <w:ilvl w:val="0"/>
          <w:numId w:val="44"/>
        </w:numPr>
        <w:tabs>
          <w:tab w:val="left" w:pos="1134"/>
          <w:tab w:val="left" w:pos="1276"/>
        </w:tabs>
        <w:contextualSpacing/>
        <w:jc w:val="both"/>
        <w:rPr>
          <w:color w:val="000000"/>
        </w:rPr>
      </w:pPr>
      <w:r w:rsidRPr="00C73348">
        <w:rPr>
          <w:color w:val="000000"/>
        </w:rPr>
        <w:t>понимать необходимость соблюдения предписаний, предлагаемых в инструкциях по использованию лекарств, средств бытовой химии и др.</w:t>
      </w:r>
    </w:p>
    <w:p w:rsidR="00C73348" w:rsidRPr="00C73348" w:rsidRDefault="00C73348" w:rsidP="00C73348">
      <w:pPr>
        <w:tabs>
          <w:tab w:val="left" w:pos="0"/>
        </w:tabs>
        <w:ind w:firstLine="709"/>
        <w:contextualSpacing/>
        <w:jc w:val="both"/>
      </w:pPr>
      <w:r w:rsidRPr="00C73348">
        <w:t>На уроках у обучающихся формировать естественнонаучный тип мышления, научные представления; владение научной химической терминологией, ключевыми химическими понятиями, методами и приемами, системные представления о химических объектах, процессах, явлениях, закономерностях.</w:t>
      </w:r>
    </w:p>
    <w:p w:rsidR="00C73348" w:rsidRPr="00C73348" w:rsidRDefault="00C73348" w:rsidP="00C73348">
      <w:pPr>
        <w:tabs>
          <w:tab w:val="left" w:pos="0"/>
        </w:tabs>
        <w:contextualSpacing/>
        <w:jc w:val="both"/>
      </w:pPr>
      <w:r w:rsidRPr="00C73348">
        <w:tab/>
        <w:t xml:space="preserve">На уроках включать задания из демоверсий Всероссийских проверочных работ, используя ресурсы сайтов:  </w:t>
      </w:r>
      <w:hyperlink r:id="rId62" w:history="1">
        <w:r w:rsidRPr="00C73348">
          <w:rPr>
            <w:color w:val="0000FF"/>
            <w:u w:val="single"/>
          </w:rPr>
          <w:t>https://fioco.ru/obraztsi_i_opisaniya_vpr_2022</w:t>
        </w:r>
      </w:hyperlink>
      <w:r w:rsidRPr="00C73348">
        <w:t xml:space="preserve">,  </w:t>
      </w:r>
      <w:hyperlink r:id="rId63" w:history="1">
        <w:r w:rsidRPr="00C73348">
          <w:rPr>
            <w:color w:val="0000FF"/>
            <w:u w:val="single"/>
          </w:rPr>
          <w:t>https://vpr-ege.ru/vpr/8-klass/khimiya</w:t>
        </w:r>
      </w:hyperlink>
      <w:r w:rsidRPr="00C73348">
        <w:t xml:space="preserve">. </w:t>
      </w:r>
    </w:p>
    <w:p w:rsidR="00C73348" w:rsidRPr="00C73348" w:rsidRDefault="00C73348" w:rsidP="00C73348">
      <w:pPr>
        <w:tabs>
          <w:tab w:val="left" w:pos="1276"/>
        </w:tabs>
        <w:ind w:firstLine="709"/>
        <w:contextualSpacing/>
        <w:jc w:val="both"/>
      </w:pPr>
      <w:r w:rsidRPr="00C73348">
        <w:t xml:space="preserve">9.2. для руководителей МО </w:t>
      </w:r>
    </w:p>
    <w:p w:rsidR="00C73348" w:rsidRPr="00C73348" w:rsidRDefault="00C73348" w:rsidP="00C73348">
      <w:pPr>
        <w:tabs>
          <w:tab w:val="left" w:pos="1276"/>
        </w:tabs>
        <w:ind w:firstLine="709"/>
        <w:contextualSpacing/>
        <w:jc w:val="both"/>
      </w:pPr>
      <w:r w:rsidRPr="00C73348">
        <w:t>С корректировать план работы МО с целью рассмотрения вопросов методики преподавания по следующим выявленным проблемным темам:</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характеристика физических и химических свойств воды;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характеристика физических и химических свойств основных классов неорганических веществ: оксидов, кислот, оснований, солей;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химическая реакция, химические уравнения;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закон сохранения массы веществ;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типы химических реакций (соединения, разложения, замещения, обмена);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генетическая связь между классами неорганических соединений;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способы разделения смесей; </w:t>
      </w:r>
    </w:p>
    <w:p w:rsidR="00C73348" w:rsidRPr="00C73348" w:rsidRDefault="00C73348" w:rsidP="004449A3">
      <w:pPr>
        <w:numPr>
          <w:ilvl w:val="0"/>
          <w:numId w:val="44"/>
        </w:numPr>
        <w:tabs>
          <w:tab w:val="left" w:pos="1134"/>
          <w:tab w:val="left" w:pos="1276"/>
        </w:tabs>
        <w:contextualSpacing/>
        <w:jc w:val="both"/>
        <w:rPr>
          <w:color w:val="000000"/>
        </w:rPr>
      </w:pPr>
      <w:r w:rsidRPr="00C73348">
        <w:rPr>
          <w:color w:val="000000"/>
        </w:rPr>
        <w:t xml:space="preserve">относительная атомная масса; </w:t>
      </w:r>
    </w:p>
    <w:p w:rsidR="00C73348" w:rsidRPr="004449A3" w:rsidRDefault="00C73348" w:rsidP="004449A3">
      <w:pPr>
        <w:numPr>
          <w:ilvl w:val="0"/>
          <w:numId w:val="44"/>
        </w:numPr>
        <w:tabs>
          <w:tab w:val="left" w:pos="1134"/>
          <w:tab w:val="left" w:pos="1276"/>
        </w:tabs>
        <w:contextualSpacing/>
        <w:jc w:val="both"/>
        <w:rPr>
          <w:color w:val="000000"/>
        </w:rPr>
      </w:pPr>
      <w:r w:rsidRPr="00C73348">
        <w:rPr>
          <w:color w:val="000000"/>
        </w:rPr>
        <w:t xml:space="preserve">химическая формула, относительная молекулярная масса, моль, молярная масса, закон Авогадро. </w:t>
      </w:r>
    </w:p>
    <w:p w:rsidR="00C73348" w:rsidRPr="00C73348" w:rsidRDefault="00C73348" w:rsidP="00C73348">
      <w:pPr>
        <w:tabs>
          <w:tab w:val="left" w:pos="-284"/>
          <w:tab w:val="left" w:pos="1276"/>
        </w:tabs>
        <w:ind w:firstLine="851"/>
        <w:contextualSpacing/>
        <w:jc w:val="both"/>
      </w:pPr>
    </w:p>
    <w:p w:rsidR="00F23BC1" w:rsidRPr="00F23BC1" w:rsidRDefault="00F23BC1" w:rsidP="00C34E20">
      <w:pPr>
        <w:pStyle w:val="2"/>
        <w:jc w:val="center"/>
      </w:pPr>
      <w:bookmarkStart w:id="12" w:name="_Toc124089607"/>
      <w:r w:rsidRPr="00F23BC1">
        <w:t>Справка по анализу результатов ВПР общеобразовательных организаций муниципальной системы образования «Город Томск»,</w:t>
      </w:r>
      <w:bookmarkEnd w:id="12"/>
    </w:p>
    <w:p w:rsidR="00F23BC1" w:rsidRPr="00F23BC1" w:rsidRDefault="00F23BC1" w:rsidP="00C34E20">
      <w:pPr>
        <w:pStyle w:val="2"/>
        <w:jc w:val="center"/>
      </w:pPr>
      <w:bookmarkStart w:id="13" w:name="_Toc124089608"/>
      <w:r w:rsidRPr="00F23BC1">
        <w:t>проведенных осенью 2022 года (биология)</w:t>
      </w:r>
      <w:bookmarkEnd w:id="13"/>
    </w:p>
    <w:p w:rsidR="00F23BC1" w:rsidRPr="00F23BC1" w:rsidRDefault="00F23BC1" w:rsidP="00F23BC1">
      <w:pPr>
        <w:jc w:val="both"/>
      </w:pPr>
    </w:p>
    <w:p w:rsidR="00F23BC1" w:rsidRPr="004449A3" w:rsidRDefault="00F23BC1" w:rsidP="004449A3">
      <w:pPr>
        <w:numPr>
          <w:ilvl w:val="0"/>
          <w:numId w:val="45"/>
        </w:numPr>
        <w:ind w:left="0" w:firstLine="709"/>
        <w:contextualSpacing/>
        <w:jc w:val="both"/>
        <w:rPr>
          <w:b/>
        </w:rPr>
      </w:pPr>
      <w:r w:rsidRPr="004449A3">
        <w:rPr>
          <w:b/>
        </w:rPr>
        <w:t>Наименование мониторингового исследования с указанием исходящего документа для его проведения</w:t>
      </w:r>
    </w:p>
    <w:p w:rsidR="00F23BC1" w:rsidRPr="004449A3" w:rsidRDefault="00F23BC1" w:rsidP="004449A3">
      <w:pPr>
        <w:ind w:firstLine="709"/>
        <w:contextualSpacing/>
        <w:jc w:val="both"/>
        <w:rPr>
          <w:b/>
        </w:rPr>
      </w:pPr>
      <w:r w:rsidRPr="004449A3">
        <w:lastRenderedPageBreak/>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F23BC1" w:rsidRPr="004449A3" w:rsidRDefault="00F23BC1" w:rsidP="004449A3">
      <w:pPr>
        <w:ind w:firstLine="709"/>
        <w:contextualSpacing/>
        <w:jc w:val="both"/>
        <w:rPr>
          <w:spacing w:val="-2"/>
        </w:rPr>
      </w:pPr>
      <w:r w:rsidRPr="004449A3">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F23BC1" w:rsidRPr="004449A3" w:rsidRDefault="00F23BC1" w:rsidP="004449A3">
      <w:pPr>
        <w:ind w:firstLine="709"/>
        <w:contextualSpacing/>
        <w:jc w:val="both"/>
        <w:rPr>
          <w:spacing w:val="-2"/>
        </w:rPr>
      </w:pPr>
      <w:r w:rsidRPr="004449A3">
        <w:rPr>
          <w:spacing w:val="-2"/>
        </w:rPr>
        <w:t xml:space="preserve">- письма Федеральной службы по надзору в сфере образования и науки от 09.08.2022 № 08-197 «О проведении ВПР осенью 2022 года», </w:t>
      </w:r>
    </w:p>
    <w:p w:rsidR="00F23BC1" w:rsidRPr="004449A3" w:rsidRDefault="00F23BC1" w:rsidP="004449A3">
      <w:pPr>
        <w:ind w:firstLine="709"/>
        <w:contextualSpacing/>
        <w:jc w:val="both"/>
        <w:rPr>
          <w:spacing w:val="-2"/>
        </w:rPr>
      </w:pPr>
      <w:r w:rsidRPr="004449A3">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F23BC1" w:rsidRPr="004449A3" w:rsidRDefault="00F23BC1" w:rsidP="004449A3">
      <w:pPr>
        <w:ind w:firstLine="709"/>
        <w:contextualSpacing/>
        <w:jc w:val="both"/>
        <w:rPr>
          <w:spacing w:val="-4"/>
        </w:rPr>
      </w:pPr>
      <w:r w:rsidRPr="004449A3">
        <w:rPr>
          <w:spacing w:val="-2"/>
        </w:rPr>
        <w:t xml:space="preserve">- </w:t>
      </w:r>
      <w:r w:rsidRPr="004449A3">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F23BC1" w:rsidRPr="004449A3" w:rsidRDefault="00F23BC1" w:rsidP="004449A3">
      <w:pPr>
        <w:ind w:firstLine="709"/>
        <w:contextualSpacing/>
        <w:jc w:val="both"/>
        <w:rPr>
          <w:spacing w:val="-4"/>
        </w:rPr>
      </w:pPr>
      <w:r w:rsidRPr="004449A3">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F23BC1" w:rsidRPr="004449A3" w:rsidRDefault="00F23BC1" w:rsidP="004449A3">
      <w:pPr>
        <w:numPr>
          <w:ilvl w:val="0"/>
          <w:numId w:val="45"/>
        </w:numPr>
        <w:ind w:left="0" w:firstLine="709"/>
        <w:contextualSpacing/>
        <w:jc w:val="both"/>
      </w:pPr>
      <w:r w:rsidRPr="004449A3">
        <w:rPr>
          <w:b/>
        </w:rPr>
        <w:t>Сроки проведения мониторинга:</w:t>
      </w:r>
      <w:r w:rsidRPr="004449A3">
        <w:t xml:space="preserve"> сентябрь-октябрь 2022 года (в соответствии с графиком).</w:t>
      </w:r>
    </w:p>
    <w:p w:rsidR="00F23BC1" w:rsidRPr="004449A3" w:rsidRDefault="00F23BC1" w:rsidP="004449A3">
      <w:pPr>
        <w:numPr>
          <w:ilvl w:val="0"/>
          <w:numId w:val="45"/>
        </w:numPr>
        <w:ind w:left="0" w:firstLine="709"/>
        <w:contextualSpacing/>
        <w:jc w:val="both"/>
      </w:pPr>
      <w:r w:rsidRPr="004449A3">
        <w:rPr>
          <w:b/>
        </w:rPr>
        <w:t xml:space="preserve">Предмет- </w:t>
      </w:r>
      <w:r w:rsidRPr="004449A3">
        <w:t>биология.</w:t>
      </w:r>
    </w:p>
    <w:p w:rsidR="00F23BC1" w:rsidRPr="004449A3" w:rsidRDefault="00F23BC1" w:rsidP="004449A3">
      <w:pPr>
        <w:numPr>
          <w:ilvl w:val="0"/>
          <w:numId w:val="45"/>
        </w:numPr>
        <w:ind w:left="0" w:firstLine="709"/>
        <w:contextualSpacing/>
        <w:jc w:val="both"/>
      </w:pPr>
      <w:r w:rsidRPr="004449A3">
        <w:rPr>
          <w:b/>
        </w:rPr>
        <w:t xml:space="preserve">Классы/параллели: </w:t>
      </w:r>
      <w:r w:rsidRPr="004449A3">
        <w:t>6, 7, 7 (концентрическая программа), 8 классы.</w:t>
      </w:r>
    </w:p>
    <w:p w:rsidR="00F23BC1" w:rsidRPr="004449A3" w:rsidRDefault="00F23BC1" w:rsidP="004449A3">
      <w:pPr>
        <w:numPr>
          <w:ilvl w:val="0"/>
          <w:numId w:val="45"/>
        </w:numPr>
        <w:ind w:left="0" w:firstLine="709"/>
        <w:contextualSpacing/>
        <w:jc w:val="both"/>
      </w:pPr>
      <w:r w:rsidRPr="004449A3">
        <w:rPr>
          <w:b/>
        </w:rPr>
        <w:t xml:space="preserve">Количество ОО и участников, принявших участие в мониторинге: </w:t>
      </w:r>
    </w:p>
    <w:p w:rsidR="00F23BC1" w:rsidRPr="004449A3" w:rsidRDefault="00F23BC1" w:rsidP="004449A3">
      <w:pPr>
        <w:ind w:firstLine="709"/>
        <w:contextualSpacing/>
        <w:jc w:val="both"/>
      </w:pPr>
      <w:r w:rsidRPr="004449A3">
        <w:t>6 классы, 57 ОО, 5028 участников;</w:t>
      </w:r>
      <w:r w:rsidRPr="004449A3">
        <w:tab/>
      </w:r>
    </w:p>
    <w:p w:rsidR="00F23BC1" w:rsidRPr="004449A3" w:rsidRDefault="00F23BC1" w:rsidP="004449A3">
      <w:pPr>
        <w:ind w:firstLine="709"/>
        <w:contextualSpacing/>
        <w:jc w:val="both"/>
      </w:pPr>
      <w:r w:rsidRPr="004449A3">
        <w:t>7 классы, 29 ОО, 1175 участников;</w:t>
      </w:r>
    </w:p>
    <w:p w:rsidR="00F23BC1" w:rsidRPr="004449A3" w:rsidRDefault="00F23BC1" w:rsidP="004449A3">
      <w:pPr>
        <w:ind w:firstLine="709"/>
        <w:contextualSpacing/>
        <w:jc w:val="both"/>
      </w:pPr>
      <w:r w:rsidRPr="004449A3">
        <w:t>7 классы (концентрическая), 28 ОО, 1145 участников;</w:t>
      </w:r>
      <w:r w:rsidRPr="004449A3">
        <w:tab/>
      </w:r>
    </w:p>
    <w:p w:rsidR="00F23BC1" w:rsidRPr="004449A3" w:rsidRDefault="00F23BC1" w:rsidP="004449A3">
      <w:pPr>
        <w:ind w:firstLine="709"/>
        <w:contextualSpacing/>
        <w:jc w:val="both"/>
      </w:pPr>
      <w:r w:rsidRPr="004449A3">
        <w:t>8 классы, 33 ОО, 986 участников.</w:t>
      </w:r>
    </w:p>
    <w:p w:rsidR="00F23BC1" w:rsidRPr="004449A3" w:rsidRDefault="00F23BC1" w:rsidP="004449A3">
      <w:pPr>
        <w:numPr>
          <w:ilvl w:val="0"/>
          <w:numId w:val="45"/>
        </w:numPr>
        <w:ind w:left="0" w:firstLine="709"/>
        <w:contextualSpacing/>
        <w:jc w:val="both"/>
      </w:pPr>
      <w:r w:rsidRPr="004449A3">
        <w:rPr>
          <w:b/>
        </w:rPr>
        <w:t>Методы сбора информации</w:t>
      </w:r>
      <w:r w:rsidRPr="004449A3">
        <w:t xml:space="preserve">-пакетная выгрузка с сайта ФИС ОКО: </w:t>
      </w:r>
      <w:hyperlink r:id="rId64" w:history="1">
        <w:r w:rsidRPr="004449A3">
          <w:rPr>
            <w:color w:val="0000FF"/>
            <w:u w:val="single"/>
          </w:rPr>
          <w:t>https://fis-oko.obrnadzor.gov.ru/</w:t>
        </w:r>
      </w:hyperlink>
      <w:r w:rsidRPr="004449A3">
        <w:t>.</w:t>
      </w:r>
    </w:p>
    <w:p w:rsidR="00F23BC1" w:rsidRPr="004449A3" w:rsidRDefault="00F23BC1" w:rsidP="004449A3">
      <w:pPr>
        <w:numPr>
          <w:ilvl w:val="0"/>
          <w:numId w:val="45"/>
        </w:numPr>
        <w:ind w:left="0" w:firstLine="709"/>
        <w:contextualSpacing/>
        <w:jc w:val="both"/>
      </w:pPr>
      <w:r w:rsidRPr="004449A3">
        <w:rPr>
          <w:b/>
        </w:rPr>
        <w:t xml:space="preserve">Анализировались следующие показатели ВПР: </w:t>
      </w:r>
    </w:p>
    <w:p w:rsidR="00F23BC1" w:rsidRPr="004449A3" w:rsidRDefault="00F23BC1" w:rsidP="004449A3">
      <w:pPr>
        <w:ind w:firstLine="709"/>
        <w:contextualSpacing/>
        <w:jc w:val="both"/>
      </w:pPr>
      <w:r w:rsidRPr="004449A3">
        <w:t>7.1. «Обучающиеся, не справившихся с заданиями ВПР»- доля обучающихся в % по конкретному учебному предмету и классу, получивших «2».</w:t>
      </w:r>
    </w:p>
    <w:p w:rsidR="00F23BC1" w:rsidRPr="004449A3" w:rsidRDefault="00F23BC1" w:rsidP="004449A3">
      <w:pPr>
        <w:ind w:firstLine="709"/>
        <w:contextualSpacing/>
        <w:jc w:val="both"/>
      </w:pPr>
      <w:r w:rsidRPr="004449A3">
        <w:t>7.2. «Достижение минимального уровня подготовки»-доля обучающихся в % по конкретному учебному предмету и классу, получивших «3».</w:t>
      </w:r>
    </w:p>
    <w:p w:rsidR="00F23BC1" w:rsidRPr="004449A3" w:rsidRDefault="00F23BC1" w:rsidP="004449A3">
      <w:pPr>
        <w:ind w:firstLine="709"/>
        <w:contextualSpacing/>
        <w:jc w:val="both"/>
      </w:pPr>
      <w:r w:rsidRPr="004449A3">
        <w:t>7.3. «Достижение максимального уровня подготовки»-доля обучающихся в % по конкретному предмету и классу, получивших «4» и «5».</w:t>
      </w:r>
    </w:p>
    <w:p w:rsidR="00F23BC1" w:rsidRPr="004449A3" w:rsidRDefault="00F23BC1" w:rsidP="004449A3">
      <w:pPr>
        <w:ind w:firstLine="709"/>
        <w:contextualSpacing/>
        <w:jc w:val="both"/>
      </w:pPr>
      <w:r w:rsidRPr="004449A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F23BC1" w:rsidRPr="004449A3" w:rsidRDefault="00F23BC1" w:rsidP="004449A3">
      <w:pPr>
        <w:numPr>
          <w:ilvl w:val="0"/>
          <w:numId w:val="45"/>
        </w:numPr>
        <w:ind w:left="0" w:firstLine="709"/>
        <w:contextualSpacing/>
        <w:jc w:val="both"/>
        <w:rPr>
          <w:b/>
        </w:rPr>
      </w:pPr>
      <w:r w:rsidRPr="004449A3">
        <w:rPr>
          <w:b/>
        </w:rPr>
        <w:t>Методика расчёта показателей:</w:t>
      </w:r>
    </w:p>
    <w:p w:rsidR="00F23BC1" w:rsidRPr="004449A3" w:rsidRDefault="00F23BC1" w:rsidP="004449A3">
      <w:pPr>
        <w:numPr>
          <w:ilvl w:val="1"/>
          <w:numId w:val="45"/>
        </w:numPr>
        <w:tabs>
          <w:tab w:val="left" w:pos="1134"/>
          <w:tab w:val="left" w:pos="1276"/>
        </w:tabs>
        <w:ind w:left="0" w:firstLine="709"/>
        <w:contextualSpacing/>
        <w:jc w:val="both"/>
      </w:pPr>
      <w:r w:rsidRPr="004449A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65" w:history="1">
        <w:r w:rsidRPr="004449A3">
          <w:rPr>
            <w:color w:val="0000FF"/>
            <w:u w:val="single"/>
          </w:rPr>
          <w:t>https://fis-oko.obrnadzor.gov.ru/</w:t>
        </w:r>
      </w:hyperlink>
      <w:r w:rsidRPr="004449A3">
        <w:t xml:space="preserve"> , вкладка «Статистика по отметкам».</w:t>
      </w:r>
    </w:p>
    <w:p w:rsidR="00F23BC1" w:rsidRPr="004449A3" w:rsidRDefault="00F23BC1" w:rsidP="004449A3">
      <w:pPr>
        <w:numPr>
          <w:ilvl w:val="1"/>
          <w:numId w:val="45"/>
        </w:numPr>
        <w:tabs>
          <w:tab w:val="left" w:pos="1134"/>
          <w:tab w:val="left" w:pos="1276"/>
        </w:tabs>
        <w:ind w:left="0" w:firstLine="709"/>
        <w:contextualSpacing/>
        <w:jc w:val="both"/>
      </w:pPr>
      <w:r w:rsidRPr="004449A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66" w:history="1">
        <w:r w:rsidRPr="004449A3">
          <w:rPr>
            <w:color w:val="0000FF"/>
            <w:u w:val="single"/>
          </w:rPr>
          <w:t>https://fis-oko.obrnadzor.gov.ru/</w:t>
        </w:r>
      </w:hyperlink>
      <w:r w:rsidRPr="004449A3">
        <w:t xml:space="preserve"> , вкладка «Статистика по отметкам».</w:t>
      </w:r>
    </w:p>
    <w:p w:rsidR="00F23BC1" w:rsidRPr="004449A3" w:rsidRDefault="00F23BC1" w:rsidP="004449A3">
      <w:pPr>
        <w:numPr>
          <w:ilvl w:val="1"/>
          <w:numId w:val="45"/>
        </w:numPr>
        <w:tabs>
          <w:tab w:val="left" w:pos="1134"/>
          <w:tab w:val="left" w:pos="1276"/>
        </w:tabs>
        <w:ind w:left="0" w:firstLine="709"/>
        <w:contextualSpacing/>
        <w:jc w:val="both"/>
      </w:pPr>
      <w:r w:rsidRPr="004449A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67" w:history="1">
        <w:r w:rsidRPr="004449A3">
          <w:rPr>
            <w:color w:val="0000FF"/>
            <w:u w:val="single"/>
          </w:rPr>
          <w:t>https://fis-oko.obrnadzor.gov.ru/</w:t>
        </w:r>
      </w:hyperlink>
      <w:r w:rsidRPr="004449A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F23BC1" w:rsidRPr="004449A3" w:rsidRDefault="00F23BC1" w:rsidP="004449A3">
      <w:pPr>
        <w:numPr>
          <w:ilvl w:val="1"/>
          <w:numId w:val="45"/>
        </w:numPr>
        <w:tabs>
          <w:tab w:val="left" w:pos="1134"/>
          <w:tab w:val="left" w:pos="1276"/>
        </w:tabs>
        <w:ind w:left="0" w:firstLine="709"/>
        <w:contextualSpacing/>
        <w:jc w:val="both"/>
      </w:pPr>
      <w:r w:rsidRPr="004449A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w:t>
      </w:r>
      <w:r w:rsidRPr="004449A3">
        <w:lastRenderedPageBreak/>
        <w:t xml:space="preserve">берется из пакетной выгрузки на сайте </w:t>
      </w:r>
      <w:hyperlink r:id="rId68" w:history="1">
        <w:r w:rsidRPr="004449A3">
          <w:rPr>
            <w:color w:val="0000FF"/>
            <w:u w:val="single"/>
          </w:rPr>
          <w:t>https://fis-oko.obrnadzor.gov.ru/</w:t>
        </w:r>
      </w:hyperlink>
      <w:r w:rsidRPr="004449A3">
        <w:t>, вкладка «Сравнение отметок с отметками по журналу».</w:t>
      </w:r>
    </w:p>
    <w:p w:rsidR="00F23BC1" w:rsidRPr="004449A3" w:rsidRDefault="00F23BC1" w:rsidP="004449A3">
      <w:pPr>
        <w:ind w:firstLine="709"/>
        <w:contextualSpacing/>
        <w:jc w:val="both"/>
      </w:pPr>
      <w:r w:rsidRPr="004449A3">
        <w:rPr>
          <w:b/>
        </w:rPr>
        <w:t>Анализ показателя</w:t>
      </w:r>
      <w:r w:rsidRPr="004449A3">
        <w:t xml:space="preserve"> «Обучающиеся, не справившихся с заданиями ВПР»- доля обучающихся в % по конкретному учебному предмету и классу, получивших «2».</w:t>
      </w:r>
    </w:p>
    <w:p w:rsidR="00F23BC1" w:rsidRPr="004449A3" w:rsidRDefault="00F23BC1" w:rsidP="004449A3">
      <w:pPr>
        <w:ind w:firstLine="709"/>
        <w:contextualSpacing/>
        <w:jc w:val="both"/>
      </w:pPr>
      <w:r w:rsidRPr="004449A3">
        <w:t>6 классы – 8,19%</w:t>
      </w:r>
    </w:p>
    <w:p w:rsidR="00F23BC1" w:rsidRPr="004449A3" w:rsidRDefault="00F23BC1" w:rsidP="004449A3">
      <w:pPr>
        <w:ind w:firstLine="709"/>
        <w:contextualSpacing/>
        <w:jc w:val="both"/>
      </w:pPr>
      <w:r w:rsidRPr="004449A3">
        <w:t>7 классы – 13,79%</w:t>
      </w:r>
    </w:p>
    <w:p w:rsidR="00F23BC1" w:rsidRPr="004449A3" w:rsidRDefault="00F23BC1" w:rsidP="004449A3">
      <w:pPr>
        <w:ind w:firstLine="709"/>
        <w:contextualSpacing/>
        <w:jc w:val="both"/>
      </w:pPr>
      <w:r w:rsidRPr="004449A3">
        <w:t>7 классы (концентрическая) – 10,22%</w:t>
      </w:r>
    </w:p>
    <w:p w:rsidR="00F23BC1" w:rsidRPr="004449A3" w:rsidRDefault="00F23BC1" w:rsidP="004449A3">
      <w:pPr>
        <w:ind w:firstLine="709"/>
        <w:contextualSpacing/>
        <w:jc w:val="both"/>
      </w:pPr>
      <w:r w:rsidRPr="004449A3">
        <w:t xml:space="preserve">8 классы –  10,24%  </w:t>
      </w:r>
    </w:p>
    <w:p w:rsidR="00F23BC1" w:rsidRPr="004449A3" w:rsidRDefault="00F23BC1" w:rsidP="004449A3">
      <w:pPr>
        <w:ind w:firstLine="709"/>
        <w:contextualSpacing/>
        <w:jc w:val="both"/>
      </w:pPr>
      <w:r w:rsidRPr="004449A3">
        <w:t>В среднем на уровень образования – 10,61%</w:t>
      </w:r>
    </w:p>
    <w:p w:rsidR="00F23BC1" w:rsidRPr="004449A3" w:rsidRDefault="00F23BC1" w:rsidP="004449A3">
      <w:pPr>
        <w:ind w:firstLine="709"/>
        <w:contextualSpacing/>
        <w:jc w:val="both"/>
      </w:pPr>
      <w:r w:rsidRPr="004449A3">
        <w:rPr>
          <w:b/>
        </w:rPr>
        <w:t xml:space="preserve">Анализ показателя </w:t>
      </w:r>
      <w:r w:rsidRPr="004449A3">
        <w:t>«Достижение минимального уровня подготовки»-доля обучающихся в % по конкретному учебному предмету и классу, получивших «3».</w:t>
      </w:r>
    </w:p>
    <w:p w:rsidR="00F23BC1" w:rsidRPr="004449A3" w:rsidRDefault="00F23BC1" w:rsidP="004449A3">
      <w:pPr>
        <w:tabs>
          <w:tab w:val="left" w:pos="1134"/>
          <w:tab w:val="left" w:pos="1276"/>
        </w:tabs>
        <w:ind w:firstLine="709"/>
        <w:contextualSpacing/>
        <w:jc w:val="both"/>
      </w:pPr>
      <w:r w:rsidRPr="004449A3">
        <w:t>6 классы – 40,39%</w:t>
      </w:r>
    </w:p>
    <w:p w:rsidR="00F23BC1" w:rsidRPr="004449A3" w:rsidRDefault="00F23BC1" w:rsidP="004449A3">
      <w:pPr>
        <w:tabs>
          <w:tab w:val="left" w:pos="1134"/>
          <w:tab w:val="left" w:pos="1276"/>
        </w:tabs>
        <w:ind w:firstLine="709"/>
        <w:contextualSpacing/>
        <w:jc w:val="both"/>
      </w:pPr>
      <w:r w:rsidRPr="004449A3">
        <w:t>7 классы – 45,45%</w:t>
      </w:r>
    </w:p>
    <w:p w:rsidR="00F23BC1" w:rsidRPr="004449A3" w:rsidRDefault="00F23BC1" w:rsidP="004449A3">
      <w:pPr>
        <w:tabs>
          <w:tab w:val="left" w:pos="1134"/>
          <w:tab w:val="left" w:pos="1276"/>
        </w:tabs>
        <w:ind w:firstLine="709"/>
        <w:contextualSpacing/>
        <w:jc w:val="both"/>
      </w:pPr>
      <w:r w:rsidRPr="004449A3">
        <w:t>7 классы (концентрическая) – 42,1%</w:t>
      </w:r>
    </w:p>
    <w:p w:rsidR="00F23BC1" w:rsidRPr="004449A3" w:rsidRDefault="00F23BC1" w:rsidP="004449A3">
      <w:pPr>
        <w:tabs>
          <w:tab w:val="left" w:pos="1134"/>
          <w:tab w:val="left" w:pos="1276"/>
        </w:tabs>
        <w:ind w:firstLine="709"/>
        <w:contextualSpacing/>
        <w:jc w:val="both"/>
      </w:pPr>
      <w:r w:rsidRPr="004449A3">
        <w:t xml:space="preserve">8 классы – 41,58%  </w:t>
      </w:r>
    </w:p>
    <w:p w:rsidR="00F23BC1" w:rsidRPr="004449A3" w:rsidRDefault="00F23BC1" w:rsidP="004449A3">
      <w:pPr>
        <w:ind w:firstLine="709"/>
        <w:contextualSpacing/>
        <w:jc w:val="both"/>
      </w:pPr>
      <w:r w:rsidRPr="004449A3">
        <w:rPr>
          <w:b/>
        </w:rPr>
        <w:t xml:space="preserve">Анализ показателя </w:t>
      </w:r>
      <w:r w:rsidRPr="004449A3">
        <w:t>«Достижение максимального уровня подготовки»-доля обучающихся в % по конкретному предмету и классу, получивших «4» и «5».</w:t>
      </w:r>
    </w:p>
    <w:p w:rsidR="00F23BC1" w:rsidRPr="004449A3" w:rsidRDefault="00F23BC1" w:rsidP="004449A3">
      <w:pPr>
        <w:tabs>
          <w:tab w:val="left" w:pos="1134"/>
          <w:tab w:val="left" w:pos="1276"/>
        </w:tabs>
        <w:ind w:firstLine="709"/>
        <w:contextualSpacing/>
        <w:jc w:val="both"/>
      </w:pPr>
      <w:r w:rsidRPr="004449A3">
        <w:t>6 классы – 51,41%</w:t>
      </w:r>
    </w:p>
    <w:p w:rsidR="00F23BC1" w:rsidRPr="004449A3" w:rsidRDefault="00F23BC1" w:rsidP="004449A3">
      <w:pPr>
        <w:tabs>
          <w:tab w:val="left" w:pos="1134"/>
          <w:tab w:val="left" w:pos="1276"/>
        </w:tabs>
        <w:ind w:firstLine="709"/>
        <w:contextualSpacing/>
        <w:jc w:val="both"/>
      </w:pPr>
      <w:r w:rsidRPr="004449A3">
        <w:t>7 классы – 40,77%</w:t>
      </w:r>
    </w:p>
    <w:p w:rsidR="00F23BC1" w:rsidRPr="004449A3" w:rsidRDefault="00F23BC1" w:rsidP="004449A3">
      <w:pPr>
        <w:tabs>
          <w:tab w:val="left" w:pos="1134"/>
          <w:tab w:val="left" w:pos="1276"/>
        </w:tabs>
        <w:ind w:firstLine="709"/>
        <w:contextualSpacing/>
        <w:jc w:val="both"/>
      </w:pPr>
      <w:r w:rsidRPr="004449A3">
        <w:t>7 классы (концентрическая) – 47,68%</w:t>
      </w:r>
    </w:p>
    <w:p w:rsidR="00F23BC1" w:rsidRPr="004449A3" w:rsidRDefault="00F23BC1" w:rsidP="004449A3">
      <w:pPr>
        <w:ind w:firstLine="709"/>
        <w:contextualSpacing/>
        <w:jc w:val="both"/>
      </w:pPr>
      <w:r w:rsidRPr="004449A3">
        <w:t>8 классы – 48,18%</w:t>
      </w:r>
    </w:p>
    <w:p w:rsidR="00F23BC1" w:rsidRPr="004449A3" w:rsidRDefault="00F23BC1" w:rsidP="004449A3">
      <w:pPr>
        <w:ind w:firstLine="709"/>
        <w:contextualSpacing/>
        <w:jc w:val="both"/>
        <w:rPr>
          <w:b/>
          <w:bCs/>
          <w:color w:val="000000"/>
        </w:rPr>
      </w:pPr>
      <w:r w:rsidRPr="004449A3">
        <w:t xml:space="preserve">В среднем на уровень образования –47,01%  </w:t>
      </w:r>
    </w:p>
    <w:p w:rsidR="00F23BC1" w:rsidRPr="004449A3" w:rsidRDefault="00F23BC1" w:rsidP="004449A3">
      <w:pPr>
        <w:ind w:firstLine="709"/>
        <w:contextualSpacing/>
        <w:jc w:val="both"/>
      </w:pPr>
      <w:r w:rsidRPr="004449A3">
        <w:t xml:space="preserve"> </w:t>
      </w:r>
      <w:r w:rsidRPr="004449A3">
        <w:rPr>
          <w:b/>
        </w:rPr>
        <w:t xml:space="preserve">Анализ показателя </w:t>
      </w:r>
      <w:r w:rsidRPr="004449A3">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F23BC1" w:rsidRPr="004449A3" w:rsidRDefault="00F23BC1" w:rsidP="004449A3">
      <w:pPr>
        <w:tabs>
          <w:tab w:val="left" w:pos="1134"/>
          <w:tab w:val="left" w:pos="1276"/>
        </w:tabs>
        <w:ind w:firstLine="709"/>
        <w:contextualSpacing/>
        <w:jc w:val="both"/>
      </w:pPr>
      <w:r w:rsidRPr="004449A3">
        <w:t>6 классы – 51,13%</w:t>
      </w:r>
    </w:p>
    <w:p w:rsidR="00F23BC1" w:rsidRPr="004449A3" w:rsidRDefault="00F23BC1" w:rsidP="004449A3">
      <w:pPr>
        <w:tabs>
          <w:tab w:val="left" w:pos="1134"/>
          <w:tab w:val="left" w:pos="1276"/>
        </w:tabs>
        <w:ind w:firstLine="709"/>
        <w:contextualSpacing/>
        <w:jc w:val="both"/>
      </w:pPr>
      <w:r w:rsidRPr="004449A3">
        <w:t>7 классы – 50,04%</w:t>
      </w:r>
    </w:p>
    <w:p w:rsidR="00F23BC1" w:rsidRPr="004449A3" w:rsidRDefault="00F23BC1" w:rsidP="004449A3">
      <w:pPr>
        <w:tabs>
          <w:tab w:val="left" w:pos="1134"/>
          <w:tab w:val="left" w:pos="1276"/>
        </w:tabs>
        <w:ind w:firstLine="709"/>
        <w:contextualSpacing/>
        <w:jc w:val="both"/>
      </w:pPr>
      <w:r w:rsidRPr="004449A3">
        <w:t>7 классы (концентрическая) – 53,43%</w:t>
      </w:r>
    </w:p>
    <w:p w:rsidR="00F23BC1" w:rsidRPr="004449A3" w:rsidRDefault="00F23BC1" w:rsidP="004449A3">
      <w:pPr>
        <w:ind w:firstLine="709"/>
        <w:contextualSpacing/>
        <w:jc w:val="both"/>
      </w:pPr>
      <w:r w:rsidRPr="004449A3">
        <w:t xml:space="preserve">8 классы – 51,48%  </w:t>
      </w:r>
    </w:p>
    <w:p w:rsidR="00F23BC1" w:rsidRPr="004449A3" w:rsidRDefault="00F23BC1" w:rsidP="004449A3">
      <w:pPr>
        <w:ind w:firstLine="709"/>
        <w:contextualSpacing/>
        <w:jc w:val="both"/>
      </w:pPr>
      <w:r w:rsidRPr="004449A3">
        <w:t>В среднем на уровень образования – 51,52%</w:t>
      </w:r>
    </w:p>
    <w:p w:rsidR="00F23BC1" w:rsidRPr="004449A3" w:rsidRDefault="00F23BC1" w:rsidP="004449A3">
      <w:pPr>
        <w:tabs>
          <w:tab w:val="left" w:pos="1134"/>
          <w:tab w:val="left" w:pos="1276"/>
        </w:tabs>
        <w:ind w:firstLine="709"/>
        <w:contextualSpacing/>
        <w:jc w:val="both"/>
        <w:rPr>
          <w:b/>
        </w:rPr>
      </w:pPr>
    </w:p>
    <w:p w:rsidR="00F23BC1" w:rsidRPr="004449A3" w:rsidRDefault="00F23BC1" w:rsidP="004449A3">
      <w:pPr>
        <w:tabs>
          <w:tab w:val="left" w:pos="1134"/>
          <w:tab w:val="left" w:pos="1276"/>
        </w:tabs>
        <w:ind w:firstLine="709"/>
        <w:contextualSpacing/>
        <w:jc w:val="both"/>
        <w:rPr>
          <w:bCs/>
          <w:color w:val="000000"/>
        </w:rPr>
      </w:pPr>
      <w:r w:rsidRPr="004449A3">
        <w:rPr>
          <w:b/>
        </w:rPr>
        <w:t>Анализ показателя</w:t>
      </w:r>
      <w:r w:rsidRPr="004449A3">
        <w:t xml:space="preserve"> «Д</w:t>
      </w:r>
      <w:r w:rsidRPr="004449A3">
        <w:rPr>
          <w:bCs/>
          <w:color w:val="000000"/>
        </w:rPr>
        <w:t>остижение планируемых результатов» выявил, что низкий процент решаемости по следующим блокам ООП:</w:t>
      </w:r>
    </w:p>
    <w:p w:rsidR="00F23BC1" w:rsidRPr="00F23BC1" w:rsidRDefault="00F23BC1" w:rsidP="00F23BC1">
      <w:pPr>
        <w:tabs>
          <w:tab w:val="left" w:pos="1134"/>
          <w:tab w:val="left" w:pos="1276"/>
        </w:tabs>
        <w:jc w:val="both"/>
        <w:rPr>
          <w:b/>
          <w:bCs/>
          <w:color w:val="000000"/>
        </w:rPr>
      </w:pPr>
      <w:r w:rsidRPr="00F23BC1">
        <w:rPr>
          <w:b/>
          <w:bCs/>
          <w:color w:val="000000"/>
        </w:rPr>
        <w:t>6 классы</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F23BC1" w:rsidRPr="00F23BC1" w:rsidTr="00392C59">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F23BC1" w:rsidRPr="00F23BC1" w:rsidRDefault="00F23BC1" w:rsidP="00F23BC1">
            <w:pPr>
              <w:jc w:val="center"/>
              <w:rPr>
                <w:b/>
                <w:color w:val="000000"/>
              </w:rPr>
            </w:pPr>
            <w:r w:rsidRPr="00F23BC1">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F23BC1" w:rsidRPr="00F23BC1" w:rsidRDefault="00F23BC1" w:rsidP="00F23BC1">
            <w:pPr>
              <w:jc w:val="center"/>
              <w:rPr>
                <w:b/>
                <w:color w:val="000000"/>
              </w:rPr>
            </w:pPr>
            <w:r w:rsidRPr="00F23BC1">
              <w:rPr>
                <w:b/>
                <w:color w:val="000000"/>
              </w:rPr>
              <w:t>город Томск</w:t>
            </w:r>
          </w:p>
          <w:p w:rsidR="00F23BC1" w:rsidRPr="00F23BC1" w:rsidRDefault="00F23BC1" w:rsidP="00F23BC1">
            <w:pPr>
              <w:jc w:val="center"/>
              <w:rPr>
                <w:color w:val="000000"/>
              </w:rPr>
            </w:pPr>
            <w:r w:rsidRPr="00F23BC1">
              <w:rPr>
                <w:color w:val="000000"/>
              </w:rPr>
              <w:t>(в %)</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 xml:space="preserve">7.2.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31,46</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41,42</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43,75</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lastRenderedPageBreak/>
              <w:t xml:space="preserve">8.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47,08</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 xml:space="preserve">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47,59</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 xml:space="preserve">10K3.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49,48</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 xml:space="preserve">6.2.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49,74</w:t>
            </w:r>
          </w:p>
        </w:tc>
      </w:tr>
      <w:tr w:rsidR="00F23BC1" w:rsidRPr="00F23BC1" w:rsidTr="00392C59">
        <w:trPr>
          <w:trHeight w:val="297"/>
        </w:trPr>
        <w:tc>
          <w:tcPr>
            <w:tcW w:w="7938" w:type="dxa"/>
            <w:shd w:val="clear" w:color="auto" w:fill="auto"/>
            <w:noWrap/>
            <w:hideMark/>
          </w:tcPr>
          <w:p w:rsidR="00F23BC1" w:rsidRPr="00F23BC1" w:rsidRDefault="00F23BC1" w:rsidP="00F23BC1">
            <w:pPr>
              <w:tabs>
                <w:tab w:val="left" w:pos="1134"/>
                <w:tab w:val="left" w:pos="1276"/>
              </w:tabs>
              <w:jc w:val="both"/>
              <w:rPr>
                <w:bCs/>
                <w:color w:val="000000"/>
              </w:rPr>
            </w:pPr>
            <w:r w:rsidRPr="00F23BC1">
              <w:rPr>
                <w:bCs/>
                <w:color w:val="000000"/>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870" w:type="dxa"/>
            <w:shd w:val="clear" w:color="auto" w:fill="auto"/>
            <w:noWrap/>
            <w:hideMark/>
          </w:tcPr>
          <w:p w:rsidR="00F23BC1" w:rsidRPr="00F23BC1" w:rsidRDefault="00F23BC1" w:rsidP="00F23BC1">
            <w:pPr>
              <w:tabs>
                <w:tab w:val="left" w:pos="1134"/>
                <w:tab w:val="left" w:pos="1276"/>
              </w:tabs>
              <w:jc w:val="center"/>
              <w:rPr>
                <w:bCs/>
                <w:color w:val="000000"/>
              </w:rPr>
            </w:pPr>
            <w:r w:rsidRPr="00F23BC1">
              <w:rPr>
                <w:bCs/>
                <w:color w:val="000000"/>
              </w:rPr>
              <w:t>50,26</w:t>
            </w:r>
          </w:p>
        </w:tc>
      </w:tr>
    </w:tbl>
    <w:p w:rsidR="004449A3" w:rsidRDefault="004449A3" w:rsidP="00F23BC1">
      <w:pPr>
        <w:tabs>
          <w:tab w:val="left" w:pos="1134"/>
          <w:tab w:val="left" w:pos="1276"/>
        </w:tabs>
        <w:jc w:val="both"/>
        <w:rPr>
          <w:b/>
        </w:rPr>
      </w:pPr>
    </w:p>
    <w:p w:rsidR="00F23BC1" w:rsidRPr="00F23BC1" w:rsidRDefault="00F23BC1" w:rsidP="00F23BC1">
      <w:pPr>
        <w:tabs>
          <w:tab w:val="left" w:pos="1134"/>
          <w:tab w:val="left" w:pos="1276"/>
        </w:tabs>
        <w:jc w:val="both"/>
        <w:rPr>
          <w:b/>
          <w:bCs/>
        </w:rPr>
      </w:pPr>
      <w:r w:rsidRPr="00F23BC1">
        <w:rPr>
          <w:b/>
        </w:rPr>
        <w:t>7 классы</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F23BC1" w:rsidRPr="00F23BC1" w:rsidTr="00392C59">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F23BC1" w:rsidRPr="00F23BC1" w:rsidRDefault="00F23BC1" w:rsidP="00F23BC1">
            <w:pPr>
              <w:jc w:val="center"/>
              <w:rPr>
                <w:b/>
                <w:color w:val="000000"/>
              </w:rPr>
            </w:pPr>
            <w:r w:rsidRPr="00F23BC1">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F23BC1" w:rsidRPr="00F23BC1" w:rsidRDefault="00F23BC1" w:rsidP="00F23BC1">
            <w:pPr>
              <w:jc w:val="center"/>
              <w:rPr>
                <w:b/>
                <w:color w:val="000000"/>
              </w:rPr>
            </w:pPr>
            <w:r w:rsidRPr="00F23BC1">
              <w:rPr>
                <w:b/>
                <w:color w:val="000000"/>
              </w:rPr>
              <w:t>город Томск</w:t>
            </w:r>
          </w:p>
          <w:p w:rsidR="00F23BC1" w:rsidRPr="00F23BC1" w:rsidRDefault="00F23BC1" w:rsidP="00F23BC1">
            <w:pPr>
              <w:jc w:val="center"/>
              <w:rPr>
                <w:color w:val="000000"/>
              </w:rPr>
            </w:pPr>
            <w:r w:rsidRPr="00F23BC1">
              <w:rPr>
                <w:color w:val="000000"/>
              </w:rPr>
              <w:t>(в %)</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8.2.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607" w:type="dxa"/>
            <w:noWrap/>
          </w:tcPr>
          <w:p w:rsidR="00F23BC1" w:rsidRPr="00F23BC1" w:rsidRDefault="00F23BC1" w:rsidP="00F23BC1">
            <w:pPr>
              <w:tabs>
                <w:tab w:val="left" w:pos="1134"/>
                <w:tab w:val="left" w:pos="1276"/>
              </w:tabs>
              <w:jc w:val="center"/>
            </w:pPr>
            <w:r w:rsidRPr="00F23BC1">
              <w:t>25,83</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8.1.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607" w:type="dxa"/>
            <w:noWrap/>
          </w:tcPr>
          <w:p w:rsidR="00F23BC1" w:rsidRPr="00F23BC1" w:rsidRDefault="00F23BC1" w:rsidP="00F23BC1">
            <w:pPr>
              <w:tabs>
                <w:tab w:val="left" w:pos="1134"/>
                <w:tab w:val="left" w:pos="1276"/>
              </w:tabs>
              <w:jc w:val="center"/>
            </w:pPr>
            <w:r w:rsidRPr="00F23BC1">
              <w:t>41,79</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 xml:space="preserve">7. 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w:t>
            </w:r>
            <w:r w:rsidRPr="00F23BC1">
              <w:lastRenderedPageBreak/>
              <w:t>организмов и человека. Работа с биологическим рисунком и микрофотографией</w:t>
            </w:r>
          </w:p>
        </w:tc>
        <w:tc>
          <w:tcPr>
            <w:tcW w:w="1607" w:type="dxa"/>
            <w:noWrap/>
          </w:tcPr>
          <w:p w:rsidR="00F23BC1" w:rsidRPr="00F23BC1" w:rsidRDefault="00F23BC1" w:rsidP="00F23BC1">
            <w:pPr>
              <w:tabs>
                <w:tab w:val="left" w:pos="1134"/>
                <w:tab w:val="left" w:pos="1276"/>
              </w:tabs>
              <w:jc w:val="center"/>
            </w:pPr>
            <w:r w:rsidRPr="00F23BC1">
              <w:lastRenderedPageBreak/>
              <w:t>46,17</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lastRenderedPageBreak/>
              <w:t>1.2.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607" w:type="dxa"/>
            <w:noWrap/>
          </w:tcPr>
          <w:p w:rsidR="00F23BC1" w:rsidRPr="00F23BC1" w:rsidRDefault="00F23BC1" w:rsidP="00F23BC1">
            <w:pPr>
              <w:tabs>
                <w:tab w:val="left" w:pos="1134"/>
                <w:tab w:val="left" w:pos="1276"/>
              </w:tabs>
              <w:jc w:val="center"/>
            </w:pPr>
            <w:r w:rsidRPr="00F23BC1">
              <w:t>48,85</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607" w:type="dxa"/>
            <w:noWrap/>
          </w:tcPr>
          <w:p w:rsidR="00F23BC1" w:rsidRPr="00F23BC1" w:rsidRDefault="00F23BC1" w:rsidP="00F23BC1">
            <w:pPr>
              <w:tabs>
                <w:tab w:val="left" w:pos="1134"/>
                <w:tab w:val="left" w:pos="1276"/>
              </w:tabs>
              <w:jc w:val="center"/>
            </w:pPr>
            <w:r w:rsidRPr="00F23BC1">
              <w:t>51,91</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607" w:type="dxa"/>
            <w:noWrap/>
          </w:tcPr>
          <w:p w:rsidR="00F23BC1" w:rsidRPr="00F23BC1" w:rsidRDefault="00F23BC1" w:rsidP="00F23BC1">
            <w:pPr>
              <w:tabs>
                <w:tab w:val="left" w:pos="1134"/>
                <w:tab w:val="left" w:pos="1276"/>
              </w:tabs>
              <w:jc w:val="center"/>
            </w:pPr>
            <w:r w:rsidRPr="00F23BC1">
              <w:t>53,45</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2.2.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1607" w:type="dxa"/>
            <w:noWrap/>
          </w:tcPr>
          <w:p w:rsidR="00F23BC1" w:rsidRPr="00F23BC1" w:rsidRDefault="00F23BC1" w:rsidP="00F23BC1">
            <w:pPr>
              <w:tabs>
                <w:tab w:val="left" w:pos="1134"/>
                <w:tab w:val="left" w:pos="1276"/>
              </w:tabs>
              <w:jc w:val="center"/>
            </w:pPr>
            <w:r w:rsidRPr="00F23BC1">
              <w:t>55,06</w:t>
            </w:r>
          </w:p>
        </w:tc>
      </w:tr>
      <w:tr w:rsidR="00F23BC1" w:rsidRPr="00F23BC1" w:rsidTr="00392C59">
        <w:trPr>
          <w:trHeight w:val="275"/>
        </w:trPr>
        <w:tc>
          <w:tcPr>
            <w:tcW w:w="8287" w:type="dxa"/>
            <w:noWrap/>
          </w:tcPr>
          <w:p w:rsidR="00F23BC1" w:rsidRPr="00F23BC1" w:rsidRDefault="00F23BC1" w:rsidP="00F23BC1">
            <w:pPr>
              <w:tabs>
                <w:tab w:val="left" w:pos="1134"/>
                <w:tab w:val="left" w:pos="1276"/>
              </w:tabs>
              <w:jc w:val="both"/>
            </w:pPr>
            <w:r w:rsidRPr="00F23BC1">
              <w:t>10. 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w:t>
            </w:r>
          </w:p>
        </w:tc>
        <w:tc>
          <w:tcPr>
            <w:tcW w:w="1607" w:type="dxa"/>
            <w:noWrap/>
          </w:tcPr>
          <w:p w:rsidR="00F23BC1" w:rsidRPr="00F23BC1" w:rsidRDefault="00F23BC1" w:rsidP="00F23BC1">
            <w:pPr>
              <w:tabs>
                <w:tab w:val="left" w:pos="1134"/>
                <w:tab w:val="left" w:pos="1276"/>
              </w:tabs>
              <w:jc w:val="center"/>
            </w:pPr>
            <w:r w:rsidRPr="00F23BC1">
              <w:t>58,78</w:t>
            </w:r>
          </w:p>
        </w:tc>
      </w:tr>
    </w:tbl>
    <w:p w:rsidR="004449A3" w:rsidRDefault="004449A3" w:rsidP="00F23BC1">
      <w:pPr>
        <w:tabs>
          <w:tab w:val="left" w:pos="1134"/>
          <w:tab w:val="left" w:pos="1276"/>
        </w:tabs>
        <w:jc w:val="both"/>
        <w:rPr>
          <w:b/>
        </w:rPr>
      </w:pPr>
    </w:p>
    <w:p w:rsidR="00F23BC1" w:rsidRPr="00F23BC1" w:rsidRDefault="00F23BC1" w:rsidP="00F23BC1">
      <w:pPr>
        <w:tabs>
          <w:tab w:val="left" w:pos="1134"/>
          <w:tab w:val="left" w:pos="1276"/>
        </w:tabs>
        <w:jc w:val="both"/>
        <w:rPr>
          <w:b/>
        </w:rPr>
      </w:pPr>
      <w:r w:rsidRPr="00F23BC1">
        <w:rPr>
          <w:b/>
        </w:rPr>
        <w:t>7 классы (концентрическая программа)</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F23BC1" w:rsidRPr="00F23BC1" w:rsidTr="00392C59">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F23BC1" w:rsidRPr="00F23BC1" w:rsidRDefault="00F23BC1" w:rsidP="00F23BC1">
            <w:pPr>
              <w:jc w:val="center"/>
              <w:rPr>
                <w:b/>
                <w:color w:val="000000"/>
              </w:rPr>
            </w:pPr>
            <w:r w:rsidRPr="00F23BC1">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F23BC1" w:rsidRPr="00F23BC1" w:rsidRDefault="00F23BC1" w:rsidP="00F23BC1">
            <w:pPr>
              <w:jc w:val="center"/>
              <w:rPr>
                <w:b/>
                <w:color w:val="000000"/>
              </w:rPr>
            </w:pPr>
            <w:r w:rsidRPr="00F23BC1">
              <w:rPr>
                <w:b/>
                <w:color w:val="000000"/>
              </w:rPr>
              <w:t>город Томск</w:t>
            </w:r>
          </w:p>
          <w:p w:rsidR="00F23BC1" w:rsidRPr="00F23BC1" w:rsidRDefault="00F23BC1" w:rsidP="00F23BC1">
            <w:pPr>
              <w:jc w:val="center"/>
              <w:rPr>
                <w:color w:val="000000"/>
              </w:rPr>
            </w:pPr>
            <w:r w:rsidRPr="00F23BC1">
              <w:rPr>
                <w:color w:val="000000"/>
              </w:rPr>
              <w:t>(в %)</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10. 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1607" w:type="dxa"/>
            <w:shd w:val="clear" w:color="auto" w:fill="auto"/>
            <w:noWrap/>
          </w:tcPr>
          <w:p w:rsidR="00F23BC1" w:rsidRPr="00F23BC1" w:rsidRDefault="00F23BC1" w:rsidP="00F23BC1">
            <w:pPr>
              <w:jc w:val="center"/>
              <w:rPr>
                <w:color w:val="000000"/>
              </w:rPr>
            </w:pPr>
            <w:r w:rsidRPr="00F23BC1">
              <w:rPr>
                <w:color w:val="000000"/>
              </w:rPr>
              <w:t>33,6</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8.2.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607" w:type="dxa"/>
            <w:shd w:val="clear" w:color="auto" w:fill="auto"/>
            <w:noWrap/>
          </w:tcPr>
          <w:p w:rsidR="00F23BC1" w:rsidRPr="00F23BC1" w:rsidRDefault="00F23BC1" w:rsidP="00F23BC1">
            <w:pPr>
              <w:jc w:val="center"/>
              <w:rPr>
                <w:color w:val="000000"/>
              </w:rPr>
            </w:pPr>
            <w:r w:rsidRPr="00F23BC1">
              <w:rPr>
                <w:color w:val="000000"/>
              </w:rPr>
              <w:t>40</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1.2.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607" w:type="dxa"/>
            <w:shd w:val="clear" w:color="auto" w:fill="auto"/>
            <w:noWrap/>
          </w:tcPr>
          <w:p w:rsidR="00F23BC1" w:rsidRPr="00F23BC1" w:rsidRDefault="00F23BC1" w:rsidP="00F23BC1">
            <w:pPr>
              <w:jc w:val="center"/>
              <w:rPr>
                <w:color w:val="000000"/>
              </w:rPr>
            </w:pPr>
            <w:r w:rsidRPr="00F23BC1">
              <w:rPr>
                <w:color w:val="000000"/>
              </w:rPr>
              <w:t>46,72</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8.1.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607" w:type="dxa"/>
            <w:shd w:val="clear" w:color="auto" w:fill="auto"/>
            <w:noWrap/>
          </w:tcPr>
          <w:p w:rsidR="00F23BC1" w:rsidRPr="00F23BC1" w:rsidRDefault="00F23BC1" w:rsidP="00F23BC1">
            <w:pPr>
              <w:jc w:val="center"/>
              <w:rPr>
                <w:color w:val="000000"/>
              </w:rPr>
            </w:pPr>
            <w:r w:rsidRPr="00F23BC1">
              <w:rPr>
                <w:color w:val="000000"/>
              </w:rPr>
              <w:t>51</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9. Царство Растения. Царство Бактерии. Царство Грибы. Объяснять общность происхождения и эволюции систематических групп растений и животных на примерах сопоставления биологических объектов</w:t>
            </w:r>
          </w:p>
        </w:tc>
        <w:tc>
          <w:tcPr>
            <w:tcW w:w="1607" w:type="dxa"/>
            <w:shd w:val="clear" w:color="auto" w:fill="auto"/>
            <w:noWrap/>
          </w:tcPr>
          <w:p w:rsidR="00F23BC1" w:rsidRPr="00F23BC1" w:rsidRDefault="00F23BC1" w:rsidP="00F23BC1">
            <w:pPr>
              <w:jc w:val="center"/>
              <w:rPr>
                <w:color w:val="000000"/>
              </w:rPr>
            </w:pPr>
            <w:r w:rsidRPr="00F23BC1">
              <w:rPr>
                <w:color w:val="000000"/>
              </w:rPr>
              <w:t>54,85</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607" w:type="dxa"/>
            <w:shd w:val="clear" w:color="auto" w:fill="auto"/>
            <w:noWrap/>
          </w:tcPr>
          <w:p w:rsidR="00F23BC1" w:rsidRPr="00F23BC1" w:rsidRDefault="00F23BC1" w:rsidP="00F23BC1">
            <w:pPr>
              <w:jc w:val="center"/>
              <w:rPr>
                <w:color w:val="000000"/>
              </w:rPr>
            </w:pPr>
            <w:r w:rsidRPr="00F23BC1">
              <w:rPr>
                <w:color w:val="000000"/>
              </w:rPr>
              <w:t>56,86</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607" w:type="dxa"/>
            <w:shd w:val="clear" w:color="auto" w:fill="auto"/>
            <w:noWrap/>
          </w:tcPr>
          <w:p w:rsidR="00F23BC1" w:rsidRPr="00F23BC1" w:rsidRDefault="00F23BC1" w:rsidP="00F23BC1">
            <w:pPr>
              <w:jc w:val="center"/>
              <w:rPr>
                <w:color w:val="000000"/>
              </w:rPr>
            </w:pPr>
            <w:r w:rsidRPr="00F23BC1">
              <w:rPr>
                <w:color w:val="000000"/>
              </w:rPr>
              <w:t>56,94</w:t>
            </w:r>
          </w:p>
        </w:tc>
      </w:tr>
      <w:tr w:rsidR="00F23BC1" w:rsidRPr="00F23BC1" w:rsidTr="00392C59">
        <w:trPr>
          <w:trHeight w:val="275"/>
        </w:trPr>
        <w:tc>
          <w:tcPr>
            <w:tcW w:w="8287" w:type="dxa"/>
            <w:shd w:val="clear" w:color="auto" w:fill="auto"/>
            <w:noWrap/>
            <w:vAlign w:val="bottom"/>
          </w:tcPr>
          <w:p w:rsidR="00F23BC1" w:rsidRPr="00F23BC1" w:rsidRDefault="00F23BC1" w:rsidP="00F23BC1">
            <w:pPr>
              <w:rPr>
                <w:color w:val="000000"/>
              </w:rPr>
            </w:pPr>
            <w:r w:rsidRPr="00F23BC1">
              <w:rPr>
                <w:color w:val="000000"/>
              </w:rPr>
              <w:t>4.2.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607" w:type="dxa"/>
            <w:shd w:val="clear" w:color="auto" w:fill="auto"/>
            <w:noWrap/>
          </w:tcPr>
          <w:p w:rsidR="00F23BC1" w:rsidRPr="00F23BC1" w:rsidRDefault="00F23BC1" w:rsidP="00F23BC1">
            <w:pPr>
              <w:jc w:val="center"/>
              <w:rPr>
                <w:color w:val="000000"/>
              </w:rPr>
            </w:pPr>
            <w:r w:rsidRPr="00F23BC1">
              <w:rPr>
                <w:color w:val="000000"/>
              </w:rPr>
              <w:t>58,95</w:t>
            </w:r>
          </w:p>
        </w:tc>
      </w:tr>
    </w:tbl>
    <w:p w:rsidR="004449A3" w:rsidRDefault="004449A3" w:rsidP="00F23BC1">
      <w:pPr>
        <w:tabs>
          <w:tab w:val="left" w:pos="1134"/>
          <w:tab w:val="left" w:pos="1276"/>
        </w:tabs>
        <w:jc w:val="both"/>
        <w:rPr>
          <w:b/>
        </w:rPr>
      </w:pPr>
    </w:p>
    <w:p w:rsidR="00F23BC1" w:rsidRPr="00F23BC1" w:rsidRDefault="00F23BC1" w:rsidP="00F23BC1">
      <w:pPr>
        <w:tabs>
          <w:tab w:val="left" w:pos="1134"/>
          <w:tab w:val="left" w:pos="1276"/>
        </w:tabs>
        <w:jc w:val="both"/>
        <w:rPr>
          <w:b/>
        </w:rPr>
      </w:pPr>
      <w:r w:rsidRPr="00F23BC1">
        <w:rPr>
          <w:b/>
        </w:rPr>
        <w:lastRenderedPageBreak/>
        <w:t>8 классы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59"/>
      </w:tblGrid>
      <w:tr w:rsidR="00F23BC1" w:rsidRPr="00F23BC1" w:rsidTr="00392C59">
        <w:trPr>
          <w:trHeight w:val="435"/>
        </w:trPr>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F23BC1" w:rsidRPr="00F23BC1" w:rsidRDefault="00F23BC1" w:rsidP="00F23BC1">
            <w:pPr>
              <w:jc w:val="center"/>
              <w:rPr>
                <w:b/>
                <w:color w:val="000000"/>
              </w:rPr>
            </w:pPr>
            <w:r w:rsidRPr="00F23BC1">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23BC1" w:rsidRPr="00F23BC1" w:rsidRDefault="00F23BC1" w:rsidP="00F23BC1">
            <w:pPr>
              <w:jc w:val="center"/>
              <w:rPr>
                <w:b/>
                <w:color w:val="000000"/>
              </w:rPr>
            </w:pPr>
            <w:r w:rsidRPr="00F23BC1">
              <w:rPr>
                <w:b/>
                <w:color w:val="000000"/>
              </w:rPr>
              <w:t>город Томск</w:t>
            </w:r>
          </w:p>
          <w:p w:rsidR="00F23BC1" w:rsidRPr="00F23BC1" w:rsidRDefault="00F23BC1" w:rsidP="00F23BC1">
            <w:pPr>
              <w:jc w:val="center"/>
              <w:rPr>
                <w:color w:val="000000"/>
              </w:rPr>
            </w:pPr>
            <w:r w:rsidRPr="00F23BC1">
              <w:rPr>
                <w:color w:val="000000"/>
              </w:rPr>
              <w:t>(в %)</w:t>
            </w:r>
          </w:p>
        </w:tc>
      </w:tr>
      <w:tr w:rsidR="00F23BC1" w:rsidRPr="00F23BC1" w:rsidTr="00392C59">
        <w:trPr>
          <w:trHeight w:val="435"/>
        </w:trPr>
        <w:tc>
          <w:tcPr>
            <w:tcW w:w="8222" w:type="dxa"/>
            <w:shd w:val="clear" w:color="auto" w:fill="auto"/>
            <w:noWrap/>
            <w:hideMark/>
          </w:tcPr>
          <w:p w:rsidR="00F23BC1" w:rsidRPr="00F23BC1" w:rsidRDefault="00F23BC1" w:rsidP="00F23BC1">
            <w:pPr>
              <w:rPr>
                <w:color w:val="000000"/>
              </w:rPr>
            </w:pPr>
            <w:r w:rsidRPr="00F23BC1">
              <w:rPr>
                <w:color w:val="000000"/>
              </w:rPr>
              <w:t>9. 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9" w:type="dxa"/>
            <w:shd w:val="clear" w:color="auto" w:fill="auto"/>
            <w:noWrap/>
            <w:hideMark/>
          </w:tcPr>
          <w:p w:rsidR="00F23BC1" w:rsidRPr="00F23BC1" w:rsidRDefault="00F23BC1" w:rsidP="00F23BC1">
            <w:pPr>
              <w:jc w:val="center"/>
              <w:rPr>
                <w:color w:val="000000"/>
              </w:rPr>
            </w:pPr>
            <w:r w:rsidRPr="00F23BC1">
              <w:rPr>
                <w:color w:val="000000"/>
              </w:rPr>
              <w:t>29,28</w:t>
            </w:r>
          </w:p>
        </w:tc>
      </w:tr>
      <w:tr w:rsidR="00F23BC1" w:rsidRPr="00F23BC1" w:rsidTr="00392C59">
        <w:trPr>
          <w:trHeight w:val="300"/>
        </w:trPr>
        <w:tc>
          <w:tcPr>
            <w:tcW w:w="8222" w:type="dxa"/>
            <w:shd w:val="clear" w:color="auto" w:fill="auto"/>
            <w:noWrap/>
            <w:hideMark/>
          </w:tcPr>
          <w:p w:rsidR="00F23BC1" w:rsidRPr="00F23BC1" w:rsidRDefault="00F23BC1" w:rsidP="00F23BC1">
            <w:pPr>
              <w:rPr>
                <w:color w:val="000000"/>
              </w:rPr>
            </w:pPr>
            <w:r w:rsidRPr="00F23BC1">
              <w:rPr>
                <w:color w:val="000000"/>
              </w:rPr>
              <w:t>7.2. 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559" w:type="dxa"/>
            <w:shd w:val="clear" w:color="auto" w:fill="auto"/>
            <w:noWrap/>
            <w:hideMark/>
          </w:tcPr>
          <w:p w:rsidR="00F23BC1" w:rsidRPr="00F23BC1" w:rsidRDefault="00F23BC1" w:rsidP="00F23BC1">
            <w:pPr>
              <w:jc w:val="center"/>
              <w:rPr>
                <w:color w:val="000000"/>
              </w:rPr>
            </w:pPr>
            <w:r w:rsidRPr="00F23BC1">
              <w:rPr>
                <w:color w:val="000000"/>
              </w:rPr>
              <w:t>30,53</w:t>
            </w:r>
          </w:p>
        </w:tc>
      </w:tr>
      <w:tr w:rsidR="00F23BC1" w:rsidRPr="00F23BC1" w:rsidTr="00392C59">
        <w:trPr>
          <w:trHeight w:val="300"/>
        </w:trPr>
        <w:tc>
          <w:tcPr>
            <w:tcW w:w="8222" w:type="dxa"/>
            <w:shd w:val="clear" w:color="auto" w:fill="auto"/>
            <w:noWrap/>
            <w:hideMark/>
          </w:tcPr>
          <w:p w:rsidR="00F23BC1" w:rsidRPr="00F23BC1" w:rsidRDefault="00F23BC1" w:rsidP="00F23BC1">
            <w:pPr>
              <w:rPr>
                <w:color w:val="000000"/>
              </w:rPr>
            </w:pPr>
            <w:r w:rsidRPr="00F23BC1">
              <w:rPr>
                <w:color w:val="000000"/>
              </w:rPr>
              <w:t xml:space="preserve">10.2. 10.2. Царство Растения.    </w:t>
            </w:r>
            <w:r w:rsidRPr="00F23BC1">
              <w:rPr>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59" w:type="dxa"/>
            <w:shd w:val="clear" w:color="auto" w:fill="auto"/>
            <w:noWrap/>
            <w:hideMark/>
          </w:tcPr>
          <w:p w:rsidR="00F23BC1" w:rsidRPr="00F23BC1" w:rsidRDefault="00F23BC1" w:rsidP="00F23BC1">
            <w:pPr>
              <w:jc w:val="center"/>
              <w:rPr>
                <w:color w:val="000000"/>
              </w:rPr>
            </w:pPr>
            <w:r w:rsidRPr="00F23BC1">
              <w:rPr>
                <w:color w:val="000000"/>
              </w:rPr>
              <w:t>40,42</w:t>
            </w:r>
          </w:p>
        </w:tc>
      </w:tr>
      <w:tr w:rsidR="00F23BC1" w:rsidRPr="00F23BC1" w:rsidTr="00392C59">
        <w:trPr>
          <w:trHeight w:val="300"/>
        </w:trPr>
        <w:tc>
          <w:tcPr>
            <w:tcW w:w="8222" w:type="dxa"/>
            <w:shd w:val="clear" w:color="auto" w:fill="auto"/>
            <w:noWrap/>
            <w:hideMark/>
          </w:tcPr>
          <w:p w:rsidR="00F23BC1" w:rsidRPr="00F23BC1" w:rsidRDefault="00F23BC1" w:rsidP="00F23BC1">
            <w:pPr>
              <w:rPr>
                <w:color w:val="000000"/>
              </w:rPr>
            </w:pPr>
            <w:r w:rsidRPr="00F23BC1">
              <w:rPr>
                <w:color w:val="000000"/>
              </w:rPr>
              <w:t xml:space="preserve">1.2. 1.2. Классификация организмов. Принципы классификации. Одноклеточные и многоклеточные организмы    </w:t>
            </w:r>
            <w:r w:rsidRPr="00F23BC1">
              <w:rPr>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9" w:type="dxa"/>
            <w:shd w:val="clear" w:color="auto" w:fill="auto"/>
            <w:noWrap/>
            <w:hideMark/>
          </w:tcPr>
          <w:p w:rsidR="00F23BC1" w:rsidRPr="00F23BC1" w:rsidRDefault="00F23BC1" w:rsidP="00F23BC1">
            <w:pPr>
              <w:jc w:val="center"/>
              <w:rPr>
                <w:color w:val="000000"/>
              </w:rPr>
            </w:pPr>
            <w:r w:rsidRPr="00F23BC1">
              <w:rPr>
                <w:color w:val="000000"/>
              </w:rPr>
              <w:t>48,94</w:t>
            </w:r>
          </w:p>
        </w:tc>
      </w:tr>
      <w:tr w:rsidR="00F23BC1" w:rsidRPr="00F23BC1" w:rsidTr="00392C59">
        <w:trPr>
          <w:trHeight w:val="300"/>
        </w:trPr>
        <w:tc>
          <w:tcPr>
            <w:tcW w:w="8222" w:type="dxa"/>
            <w:shd w:val="clear" w:color="auto" w:fill="auto"/>
            <w:noWrap/>
            <w:hideMark/>
          </w:tcPr>
          <w:p w:rsidR="00F23BC1" w:rsidRPr="00F23BC1" w:rsidRDefault="00F23BC1" w:rsidP="00F23BC1">
            <w:pPr>
              <w:rPr>
                <w:color w:val="000000"/>
              </w:rPr>
            </w:pPr>
            <w:r w:rsidRPr="00F23BC1">
              <w:rPr>
                <w:color w:val="000000"/>
              </w:rPr>
              <w:t xml:space="preserve">6.1. 6.1. Царство Растения. Царство Грибы.    </w:t>
            </w:r>
            <w:r w:rsidRPr="00F23BC1">
              <w:rPr>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59" w:type="dxa"/>
            <w:shd w:val="clear" w:color="auto" w:fill="auto"/>
            <w:noWrap/>
            <w:hideMark/>
          </w:tcPr>
          <w:p w:rsidR="00F23BC1" w:rsidRPr="00F23BC1" w:rsidRDefault="00F23BC1" w:rsidP="00F23BC1">
            <w:pPr>
              <w:jc w:val="center"/>
              <w:rPr>
                <w:color w:val="000000"/>
              </w:rPr>
            </w:pPr>
            <w:r w:rsidRPr="00F23BC1">
              <w:rPr>
                <w:color w:val="000000"/>
              </w:rPr>
              <w:t>53,7</w:t>
            </w:r>
          </w:p>
        </w:tc>
      </w:tr>
      <w:tr w:rsidR="00F23BC1" w:rsidRPr="00F23BC1" w:rsidTr="00392C59">
        <w:trPr>
          <w:trHeight w:val="300"/>
        </w:trPr>
        <w:tc>
          <w:tcPr>
            <w:tcW w:w="8222" w:type="dxa"/>
            <w:shd w:val="clear" w:color="auto" w:fill="auto"/>
            <w:noWrap/>
            <w:hideMark/>
          </w:tcPr>
          <w:p w:rsidR="00F23BC1" w:rsidRPr="00F23BC1" w:rsidRDefault="00F23BC1" w:rsidP="00F23BC1">
            <w:pPr>
              <w:rPr>
                <w:color w:val="000000"/>
              </w:rPr>
            </w:pPr>
            <w:r w:rsidRPr="00F23BC1">
              <w:rPr>
                <w:color w:val="000000"/>
              </w:rPr>
              <w:t xml:space="preserve">8. 8. Царство Растения. Царство Бактерии. Царство Грибы    </w:t>
            </w:r>
            <w:r w:rsidRPr="00F23BC1">
              <w:rPr>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559" w:type="dxa"/>
            <w:shd w:val="clear" w:color="auto" w:fill="auto"/>
            <w:noWrap/>
            <w:hideMark/>
          </w:tcPr>
          <w:p w:rsidR="00F23BC1" w:rsidRPr="00F23BC1" w:rsidRDefault="00F23BC1" w:rsidP="00F23BC1">
            <w:pPr>
              <w:jc w:val="center"/>
              <w:rPr>
                <w:color w:val="000000"/>
              </w:rPr>
            </w:pPr>
            <w:r w:rsidRPr="00F23BC1">
              <w:rPr>
                <w:color w:val="000000"/>
              </w:rPr>
              <w:t>54,16</w:t>
            </w:r>
          </w:p>
        </w:tc>
      </w:tr>
    </w:tbl>
    <w:p w:rsidR="00F23BC1" w:rsidRPr="00F23BC1" w:rsidRDefault="00F23BC1" w:rsidP="00F23BC1">
      <w:pPr>
        <w:tabs>
          <w:tab w:val="left" w:pos="1134"/>
          <w:tab w:val="left" w:pos="1276"/>
        </w:tabs>
        <w:ind w:firstLine="680"/>
        <w:jc w:val="both"/>
      </w:pPr>
      <w:r w:rsidRPr="00F23BC1">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F23BC1">
        <w:rPr>
          <w:color w:val="FF0000"/>
        </w:rPr>
        <w:t xml:space="preserve"> </w:t>
      </w:r>
      <w:r w:rsidRPr="00F23BC1">
        <w:t>сформированность следующих УУД в 6-8 классах:</w:t>
      </w:r>
    </w:p>
    <w:p w:rsidR="00F23BC1" w:rsidRPr="00F23BC1" w:rsidRDefault="00F23BC1" w:rsidP="00F23BC1">
      <w:pPr>
        <w:tabs>
          <w:tab w:val="left" w:pos="1134"/>
          <w:tab w:val="left" w:pos="1276"/>
        </w:tabs>
        <w:ind w:firstLine="680"/>
        <w:jc w:val="both"/>
      </w:pPr>
      <w:r w:rsidRPr="00F23BC1">
        <w:rPr>
          <w:b/>
        </w:rPr>
        <w:t>Личностные действия:</w:t>
      </w:r>
      <w:r w:rsidRPr="00F23BC1">
        <w:t xml:space="preserve"> личностное, профессиональное, жизненное самоопределение. </w:t>
      </w:r>
    </w:p>
    <w:p w:rsidR="00F23BC1" w:rsidRPr="00F23BC1" w:rsidRDefault="00F23BC1" w:rsidP="00F23BC1">
      <w:pPr>
        <w:tabs>
          <w:tab w:val="left" w:pos="1134"/>
          <w:tab w:val="left" w:pos="1276"/>
        </w:tabs>
        <w:ind w:firstLine="680"/>
        <w:jc w:val="both"/>
      </w:pPr>
      <w:r w:rsidRPr="00F23BC1">
        <w:rPr>
          <w:b/>
        </w:rPr>
        <w:t>Регулятивные действия:</w:t>
      </w:r>
      <w:r w:rsidRPr="00F23BC1">
        <w:t xml:space="preserve"> целеполагание, планирование, контроль и коррекция, саморегуляция. </w:t>
      </w:r>
    </w:p>
    <w:p w:rsidR="00F23BC1" w:rsidRPr="00F23BC1" w:rsidRDefault="00F23BC1" w:rsidP="00F23BC1">
      <w:pPr>
        <w:tabs>
          <w:tab w:val="left" w:pos="1134"/>
          <w:tab w:val="left" w:pos="1276"/>
        </w:tabs>
        <w:ind w:firstLine="680"/>
        <w:jc w:val="both"/>
      </w:pPr>
      <w:r w:rsidRPr="00F23BC1">
        <w:rPr>
          <w:b/>
        </w:rPr>
        <w:t>Общеучебные универсальные учебные действия</w:t>
      </w:r>
      <w:r w:rsidRPr="00F23BC1">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F23BC1" w:rsidRPr="00F23BC1" w:rsidRDefault="00F23BC1" w:rsidP="00F23BC1">
      <w:pPr>
        <w:tabs>
          <w:tab w:val="left" w:pos="1134"/>
          <w:tab w:val="left" w:pos="1276"/>
        </w:tabs>
        <w:ind w:firstLine="680"/>
        <w:jc w:val="both"/>
      </w:pPr>
      <w:r w:rsidRPr="00F23BC1">
        <w:rPr>
          <w:b/>
        </w:rPr>
        <w:t>Логические универсальные действия</w:t>
      </w:r>
      <w:r w:rsidRPr="00F23BC1">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F23BC1" w:rsidRPr="00F23BC1" w:rsidRDefault="00F23BC1" w:rsidP="00F23BC1">
      <w:pPr>
        <w:tabs>
          <w:tab w:val="left" w:pos="1134"/>
          <w:tab w:val="left" w:pos="1276"/>
        </w:tabs>
        <w:ind w:firstLine="680"/>
        <w:jc w:val="both"/>
      </w:pPr>
      <w:r w:rsidRPr="00F23BC1">
        <w:rPr>
          <w:b/>
        </w:rPr>
        <w:t>Коммуникативные действия:</w:t>
      </w:r>
      <w:r w:rsidRPr="00F23BC1">
        <w:t xml:space="preserve"> умение с достаточной полнотой и точностью выражать свои мысли в соответствии с задачами и условиями коммуникации.</w:t>
      </w:r>
    </w:p>
    <w:p w:rsidR="00F23BC1" w:rsidRPr="00F23BC1" w:rsidRDefault="00F23BC1" w:rsidP="00F23BC1">
      <w:pPr>
        <w:tabs>
          <w:tab w:val="left" w:pos="1134"/>
          <w:tab w:val="left" w:pos="1276"/>
        </w:tabs>
        <w:ind w:firstLine="680"/>
        <w:jc w:val="both"/>
      </w:pPr>
      <w:r w:rsidRPr="00F23BC1">
        <w:rPr>
          <w:b/>
        </w:rPr>
        <w:lastRenderedPageBreak/>
        <w:t>Анализ решаемости заданий показал, что сформированы на недостаточном уровне общеучебные универсальные учебные действия</w:t>
      </w:r>
      <w:r w:rsidRPr="00F23BC1">
        <w:t xml:space="preserve"> в 6-7 классах - «Выделять существенные признаки биологических объектов», в 6, 8 классах – «</w:t>
      </w:r>
      <w:r w:rsidRPr="00F23BC1">
        <w:rPr>
          <w:bCs/>
          <w:color w:val="000000"/>
        </w:rPr>
        <w:t>Умение создавать, применять и преобразовывать знаки и символы, модели и схемы для решения учебных и познавательных задач</w:t>
      </w:r>
      <w:r w:rsidRPr="00F23BC1">
        <w:t>», «</w:t>
      </w:r>
      <w:r w:rsidRPr="00F23BC1">
        <w:rPr>
          <w:bCs/>
          <w:color w:val="000000"/>
        </w:rPr>
        <w:t>Умение определять понятия</w:t>
      </w:r>
      <w:r w:rsidRPr="00F23BC1">
        <w:t>»,  в 7 классах – «Умение д</w:t>
      </w:r>
      <w:r w:rsidRPr="00F23BC1">
        <w:rPr>
          <w:color w:val="000000"/>
        </w:rPr>
        <w:t>елать выводы и умозаключения на основе сравнения</w:t>
      </w:r>
      <w:r w:rsidRPr="00F23BC1">
        <w:t>», в 6-8 классах – «</w:t>
      </w:r>
      <w:r w:rsidRPr="00F23BC1">
        <w:rPr>
          <w:bCs/>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F23BC1">
        <w:t>», в 6 классах – «</w:t>
      </w:r>
      <w:r w:rsidRPr="00F23BC1">
        <w:rPr>
          <w:bCs/>
          <w:color w:val="000000"/>
        </w:rPr>
        <w:t>Владение устной и письменной речью, монологической контекстной речью</w:t>
      </w:r>
      <w:r w:rsidRPr="00F23BC1">
        <w:t>», «</w:t>
      </w:r>
      <w:r w:rsidRPr="00F23BC1">
        <w:rPr>
          <w:bCs/>
          <w:color w:val="000000"/>
        </w:rPr>
        <w:t>Планирование и регуляция своей деятельности</w:t>
      </w:r>
      <w:r w:rsidRPr="00F23BC1">
        <w:t>».</w:t>
      </w:r>
    </w:p>
    <w:p w:rsidR="00F23BC1" w:rsidRPr="00F23BC1" w:rsidRDefault="004449A3" w:rsidP="00F23BC1">
      <w:pPr>
        <w:tabs>
          <w:tab w:val="left" w:pos="1134"/>
          <w:tab w:val="left" w:pos="1276"/>
        </w:tabs>
        <w:jc w:val="both"/>
        <w:rPr>
          <w:b/>
        </w:rPr>
      </w:pPr>
      <w:r>
        <w:rPr>
          <w:b/>
        </w:rPr>
        <w:tab/>
      </w:r>
      <w:r w:rsidR="00F23BC1" w:rsidRPr="00F23BC1">
        <w:rPr>
          <w:b/>
        </w:rPr>
        <w:t xml:space="preserve">Рекомендации </w:t>
      </w:r>
    </w:p>
    <w:p w:rsidR="00F23BC1" w:rsidRPr="00F23BC1" w:rsidRDefault="004449A3" w:rsidP="00F23BC1">
      <w:pPr>
        <w:tabs>
          <w:tab w:val="left" w:pos="1276"/>
        </w:tabs>
        <w:jc w:val="both"/>
      </w:pPr>
      <w:r>
        <w:tab/>
      </w:r>
      <w:r w:rsidR="00F23BC1" w:rsidRPr="00F23BC1">
        <w:t>9.1. для учителей биологии:</w:t>
      </w:r>
    </w:p>
    <w:p w:rsidR="00F23BC1" w:rsidRPr="00F23BC1" w:rsidRDefault="00F23BC1" w:rsidP="004449A3">
      <w:pPr>
        <w:tabs>
          <w:tab w:val="left" w:pos="0"/>
        </w:tabs>
        <w:ind w:firstLine="709"/>
        <w:contextualSpacing/>
        <w:jc w:val="both"/>
      </w:pPr>
      <w:r w:rsidRPr="00F23BC1">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r w:rsidR="004449A3">
        <w:t>:</w:t>
      </w:r>
    </w:p>
    <w:p w:rsidR="00F23BC1" w:rsidRPr="00F23BC1" w:rsidRDefault="00F23BC1" w:rsidP="004449A3">
      <w:pPr>
        <w:tabs>
          <w:tab w:val="left" w:pos="0"/>
        </w:tabs>
        <w:ind w:firstLine="709"/>
        <w:contextualSpacing/>
        <w:jc w:val="both"/>
      </w:pPr>
      <w:r w:rsidRPr="00F23BC1">
        <w:t xml:space="preserve">- в 6-7 классах - «Выделять существенные признаки биологических объектов», </w:t>
      </w:r>
    </w:p>
    <w:p w:rsidR="00F23BC1" w:rsidRPr="00F23BC1" w:rsidRDefault="00F23BC1" w:rsidP="004449A3">
      <w:pPr>
        <w:tabs>
          <w:tab w:val="left" w:pos="0"/>
        </w:tabs>
        <w:ind w:firstLine="709"/>
        <w:contextualSpacing/>
        <w:jc w:val="both"/>
      </w:pPr>
      <w:r w:rsidRPr="00F23BC1">
        <w:t xml:space="preserve">- в 6, 8 классах – «Умение создавать, применять и преобразовывать знаки и символы, модели и схемы для решения учебных и познавательных задач», «Умение определять понятия»,  </w:t>
      </w:r>
    </w:p>
    <w:p w:rsidR="00F23BC1" w:rsidRPr="00F23BC1" w:rsidRDefault="00F23BC1" w:rsidP="004449A3">
      <w:pPr>
        <w:tabs>
          <w:tab w:val="left" w:pos="0"/>
        </w:tabs>
        <w:ind w:firstLine="709"/>
        <w:contextualSpacing/>
        <w:jc w:val="both"/>
      </w:pPr>
      <w:r w:rsidRPr="00F23BC1">
        <w:t xml:space="preserve">- в 7 классах – «Умение делать выводы и умозаключения на основе сравнения», </w:t>
      </w:r>
    </w:p>
    <w:p w:rsidR="00F23BC1" w:rsidRPr="00F23BC1" w:rsidRDefault="00F23BC1" w:rsidP="004449A3">
      <w:pPr>
        <w:tabs>
          <w:tab w:val="left" w:pos="0"/>
        </w:tabs>
        <w:ind w:firstLine="709"/>
        <w:contextualSpacing/>
        <w:jc w:val="both"/>
      </w:pPr>
      <w:r w:rsidRPr="00F23BC1">
        <w:t xml:space="preserve">- в 6-8 классах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23BC1" w:rsidRPr="00F23BC1" w:rsidRDefault="00F23BC1" w:rsidP="004449A3">
      <w:pPr>
        <w:tabs>
          <w:tab w:val="left" w:pos="0"/>
        </w:tabs>
        <w:ind w:firstLine="709"/>
        <w:contextualSpacing/>
        <w:jc w:val="both"/>
      </w:pPr>
      <w:r w:rsidRPr="00F23BC1">
        <w:t>- в 6 классах – «Владение устной и письменной речью, монологической контекстной речью», «Планирование и регуляция своей деятельности».</w:t>
      </w:r>
    </w:p>
    <w:p w:rsidR="00F23BC1" w:rsidRPr="00F23BC1" w:rsidRDefault="00F23BC1" w:rsidP="004449A3">
      <w:pPr>
        <w:tabs>
          <w:tab w:val="left" w:pos="0"/>
        </w:tabs>
        <w:ind w:firstLine="709"/>
        <w:contextualSpacing/>
        <w:jc w:val="both"/>
      </w:pPr>
      <w:r w:rsidRPr="00F23BC1">
        <w:t>На уроках у обучающихся формировать:</w:t>
      </w:r>
    </w:p>
    <w:p w:rsidR="00F23BC1" w:rsidRPr="00F23BC1" w:rsidRDefault="00F23BC1" w:rsidP="004449A3">
      <w:pPr>
        <w:tabs>
          <w:tab w:val="left" w:pos="0"/>
        </w:tabs>
        <w:ind w:firstLine="709"/>
        <w:contextualSpacing/>
        <w:jc w:val="both"/>
      </w:pPr>
      <w:r w:rsidRPr="00F23BC1">
        <w:t>- естественнонаучный тип мышления, научные представления; владение научной биологической терминологией, ключевыми биологическими понятиями, методами и приемами;</w:t>
      </w:r>
    </w:p>
    <w:p w:rsidR="00F23BC1" w:rsidRPr="00F23BC1" w:rsidRDefault="00F23BC1" w:rsidP="004449A3">
      <w:pPr>
        <w:tabs>
          <w:tab w:val="left" w:pos="0"/>
        </w:tabs>
        <w:ind w:firstLine="709"/>
        <w:contextualSpacing/>
        <w:jc w:val="both"/>
      </w:pPr>
      <w:r w:rsidRPr="00F23BC1">
        <w:t>- системные представления о биологических объектах, процессах, явлениях, закономерностях, о взаимосвязи живого (на примере растений, грибов, бактерий) и неживого в биосфере.</w:t>
      </w:r>
    </w:p>
    <w:p w:rsidR="00F23BC1" w:rsidRPr="00F23BC1" w:rsidRDefault="00F23BC1" w:rsidP="004449A3">
      <w:pPr>
        <w:tabs>
          <w:tab w:val="left" w:pos="0"/>
        </w:tabs>
        <w:ind w:firstLine="709"/>
        <w:contextualSpacing/>
        <w:jc w:val="both"/>
      </w:pPr>
      <w:r w:rsidRPr="00F23BC1">
        <w:tab/>
        <w:t xml:space="preserve">На уроках включать задания из демоверсий Всероссийских проверочных работ, используя ресурсы сайтов:  </w:t>
      </w:r>
      <w:hyperlink r:id="rId69" w:history="1">
        <w:r w:rsidRPr="00F23BC1">
          <w:rPr>
            <w:color w:val="0000FF"/>
            <w:u w:val="single"/>
          </w:rPr>
          <w:t>https://fioco.ru/obraztsi_i_opisaniya_vpr_2022</w:t>
        </w:r>
      </w:hyperlink>
      <w:r w:rsidRPr="00F23BC1">
        <w:t xml:space="preserve">,  </w:t>
      </w:r>
      <w:hyperlink r:id="rId70" w:history="1">
        <w:r w:rsidRPr="00F23BC1">
          <w:rPr>
            <w:color w:val="0000FF"/>
            <w:u w:val="single"/>
          </w:rPr>
          <w:t>https://vpr-ege.ru/vpr/8-klass/biologiya</w:t>
        </w:r>
      </w:hyperlink>
      <w:r w:rsidRPr="00F23BC1">
        <w:t xml:space="preserve">. </w:t>
      </w:r>
    </w:p>
    <w:p w:rsidR="00F23BC1" w:rsidRPr="00F23BC1" w:rsidRDefault="004449A3" w:rsidP="004449A3">
      <w:pPr>
        <w:tabs>
          <w:tab w:val="left" w:pos="1276"/>
        </w:tabs>
        <w:ind w:firstLine="709"/>
        <w:contextualSpacing/>
        <w:jc w:val="both"/>
      </w:pPr>
      <w:r>
        <w:t>9</w:t>
      </w:r>
      <w:r w:rsidR="00F23BC1" w:rsidRPr="00F23BC1">
        <w:t xml:space="preserve">.2. для руководителей МО </w:t>
      </w:r>
    </w:p>
    <w:p w:rsidR="00F23BC1" w:rsidRPr="00F23BC1" w:rsidRDefault="00F23BC1" w:rsidP="004449A3">
      <w:pPr>
        <w:tabs>
          <w:tab w:val="left" w:pos="1276"/>
        </w:tabs>
        <w:ind w:firstLine="709"/>
        <w:contextualSpacing/>
        <w:jc w:val="both"/>
      </w:pPr>
      <w:r w:rsidRPr="00F23BC1">
        <w:t>Скорректировать план работы МО с целью рассмотрения вопросов методики преподавания по следующим выявленным проблемным темам:</w:t>
      </w:r>
    </w:p>
    <w:p w:rsidR="00F23BC1" w:rsidRPr="00F23BC1" w:rsidRDefault="00F23BC1" w:rsidP="004449A3">
      <w:pPr>
        <w:tabs>
          <w:tab w:val="left" w:pos="1276"/>
        </w:tabs>
        <w:ind w:firstLine="709"/>
        <w:contextualSpacing/>
        <w:jc w:val="both"/>
        <w:rPr>
          <w:bCs/>
          <w:color w:val="000000"/>
        </w:rPr>
      </w:pPr>
      <w:r w:rsidRPr="00F23BC1">
        <w:rPr>
          <w:bCs/>
          <w:color w:val="000000"/>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23BC1" w:rsidRPr="00F23BC1" w:rsidRDefault="00F23BC1" w:rsidP="004449A3">
      <w:pPr>
        <w:tabs>
          <w:tab w:val="left" w:pos="1276"/>
        </w:tabs>
        <w:ind w:firstLine="709"/>
        <w:contextualSpacing/>
        <w:jc w:val="both"/>
      </w:pPr>
      <w:r w:rsidRPr="00F23BC1">
        <w:t>-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F23BC1" w:rsidRPr="00F23BC1" w:rsidRDefault="00F23BC1" w:rsidP="004449A3">
      <w:pPr>
        <w:ind w:firstLine="709"/>
        <w:contextualSpacing/>
        <w:jc w:val="both"/>
      </w:pPr>
      <w:r w:rsidRPr="00F23BC1">
        <w:t>-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F23BC1" w:rsidRPr="00F23BC1" w:rsidRDefault="00F23BC1" w:rsidP="004449A3">
      <w:pPr>
        <w:ind w:firstLine="709"/>
        <w:contextualSpacing/>
      </w:pPr>
    </w:p>
    <w:p w:rsidR="007720EE" w:rsidRPr="007720EE" w:rsidRDefault="007720EE" w:rsidP="004449A3">
      <w:pPr>
        <w:ind w:firstLine="709"/>
        <w:contextualSpacing/>
        <w:jc w:val="both"/>
      </w:pPr>
    </w:p>
    <w:p w:rsidR="007720EE" w:rsidRPr="007720EE" w:rsidRDefault="007720EE" w:rsidP="00C34E20">
      <w:pPr>
        <w:pStyle w:val="2"/>
        <w:jc w:val="center"/>
      </w:pPr>
      <w:bookmarkStart w:id="14" w:name="_Toc124089609"/>
      <w:r w:rsidRPr="007720EE">
        <w:lastRenderedPageBreak/>
        <w:t>Справка по анализу результатов ВПР общеобразовательных организаций муниципальной системы образования «Город Томск»,</w:t>
      </w:r>
      <w:bookmarkEnd w:id="14"/>
    </w:p>
    <w:p w:rsidR="007720EE" w:rsidRPr="007720EE" w:rsidRDefault="007720EE" w:rsidP="00C34E20">
      <w:pPr>
        <w:pStyle w:val="2"/>
        <w:jc w:val="center"/>
      </w:pPr>
      <w:bookmarkStart w:id="15" w:name="_Toc124089610"/>
      <w:r w:rsidRPr="007720EE">
        <w:t>проведенных осенью 2022 года (география)</w:t>
      </w:r>
      <w:bookmarkEnd w:id="15"/>
    </w:p>
    <w:p w:rsidR="007720EE" w:rsidRPr="007720EE" w:rsidRDefault="007720EE" w:rsidP="007720EE">
      <w:pPr>
        <w:contextualSpacing/>
        <w:jc w:val="both"/>
      </w:pPr>
    </w:p>
    <w:p w:rsidR="007720EE" w:rsidRPr="007720EE" w:rsidRDefault="007720EE" w:rsidP="004449A3">
      <w:pPr>
        <w:pStyle w:val="a8"/>
        <w:numPr>
          <w:ilvl w:val="0"/>
          <w:numId w:val="30"/>
        </w:numPr>
        <w:spacing w:after="0" w:line="240" w:lineRule="auto"/>
        <w:ind w:left="0" w:firstLine="709"/>
        <w:jc w:val="both"/>
        <w:rPr>
          <w:rFonts w:ascii="Times New Roman" w:hAnsi="Times New Roman" w:cs="Times New Roman"/>
          <w:b/>
          <w:sz w:val="24"/>
          <w:szCs w:val="24"/>
        </w:rPr>
      </w:pPr>
      <w:r w:rsidRPr="007720EE">
        <w:rPr>
          <w:rFonts w:ascii="Times New Roman" w:hAnsi="Times New Roman" w:cs="Times New Roman"/>
          <w:b/>
          <w:sz w:val="24"/>
          <w:szCs w:val="24"/>
        </w:rPr>
        <w:t>Наименование мониторингового исследования с указанием исходящего документа для его проведения</w:t>
      </w:r>
    </w:p>
    <w:p w:rsidR="007720EE" w:rsidRPr="007720EE" w:rsidRDefault="007720EE" w:rsidP="004449A3">
      <w:pPr>
        <w:ind w:firstLine="709"/>
        <w:contextualSpacing/>
        <w:jc w:val="both"/>
        <w:rPr>
          <w:b/>
        </w:rPr>
      </w:pPr>
      <w:r w:rsidRPr="007720EE">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7720EE" w:rsidRPr="007720EE" w:rsidRDefault="007720EE" w:rsidP="004449A3">
      <w:pPr>
        <w:ind w:firstLine="709"/>
        <w:contextualSpacing/>
        <w:jc w:val="both"/>
        <w:rPr>
          <w:spacing w:val="-2"/>
        </w:rPr>
      </w:pPr>
      <w:r w:rsidRPr="007720EE">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7720EE" w:rsidRPr="007720EE" w:rsidRDefault="007720EE" w:rsidP="004449A3">
      <w:pPr>
        <w:ind w:firstLine="709"/>
        <w:contextualSpacing/>
        <w:jc w:val="both"/>
        <w:rPr>
          <w:spacing w:val="-2"/>
        </w:rPr>
      </w:pPr>
      <w:r w:rsidRPr="007720EE">
        <w:rPr>
          <w:spacing w:val="-2"/>
        </w:rPr>
        <w:t xml:space="preserve">- письма Федеральной службы по надзору в сфере образования и науки от 09.08.2022 № 08-197 «О проведении ВПР осенью 2022 года», </w:t>
      </w:r>
    </w:p>
    <w:p w:rsidR="007720EE" w:rsidRPr="007720EE" w:rsidRDefault="007720EE" w:rsidP="004449A3">
      <w:pPr>
        <w:ind w:firstLine="709"/>
        <w:contextualSpacing/>
        <w:jc w:val="both"/>
        <w:rPr>
          <w:spacing w:val="-2"/>
        </w:rPr>
      </w:pPr>
      <w:r w:rsidRPr="007720EE">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7720EE" w:rsidRPr="007720EE" w:rsidRDefault="007720EE" w:rsidP="004449A3">
      <w:pPr>
        <w:ind w:firstLine="709"/>
        <w:contextualSpacing/>
        <w:jc w:val="both"/>
        <w:rPr>
          <w:spacing w:val="-4"/>
        </w:rPr>
      </w:pPr>
      <w:r w:rsidRPr="007720EE">
        <w:rPr>
          <w:spacing w:val="-2"/>
        </w:rPr>
        <w:t xml:space="preserve">- </w:t>
      </w:r>
      <w:r w:rsidRPr="007720EE">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7720EE" w:rsidRPr="007720EE" w:rsidRDefault="007720EE" w:rsidP="004449A3">
      <w:pPr>
        <w:ind w:firstLine="709"/>
        <w:contextualSpacing/>
        <w:jc w:val="both"/>
        <w:rPr>
          <w:spacing w:val="-4"/>
        </w:rPr>
      </w:pPr>
      <w:r w:rsidRPr="007720EE">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7720EE" w:rsidRPr="007720EE" w:rsidRDefault="007720EE" w:rsidP="004449A3">
      <w:pPr>
        <w:numPr>
          <w:ilvl w:val="0"/>
          <w:numId w:val="30"/>
        </w:numPr>
        <w:ind w:left="0" w:firstLine="709"/>
        <w:contextualSpacing/>
        <w:jc w:val="both"/>
      </w:pPr>
      <w:r w:rsidRPr="007720EE">
        <w:rPr>
          <w:b/>
        </w:rPr>
        <w:t>Сроки проведения мониторинга:</w:t>
      </w:r>
      <w:r w:rsidRPr="007720EE">
        <w:t xml:space="preserve"> сентябрь-октябрь 2022 года (в соответствии с графиком).</w:t>
      </w:r>
    </w:p>
    <w:p w:rsidR="007720EE" w:rsidRPr="007720EE" w:rsidRDefault="007720EE" w:rsidP="004449A3">
      <w:pPr>
        <w:numPr>
          <w:ilvl w:val="0"/>
          <w:numId w:val="30"/>
        </w:numPr>
        <w:ind w:left="0" w:firstLine="709"/>
        <w:contextualSpacing/>
        <w:jc w:val="both"/>
      </w:pPr>
      <w:r w:rsidRPr="007720EE">
        <w:rPr>
          <w:b/>
        </w:rPr>
        <w:t xml:space="preserve">Предмет- </w:t>
      </w:r>
      <w:r w:rsidRPr="007720EE">
        <w:t>география.</w:t>
      </w:r>
    </w:p>
    <w:p w:rsidR="007720EE" w:rsidRPr="007720EE" w:rsidRDefault="007720EE" w:rsidP="004449A3">
      <w:pPr>
        <w:numPr>
          <w:ilvl w:val="0"/>
          <w:numId w:val="30"/>
        </w:numPr>
        <w:ind w:left="0" w:firstLine="709"/>
        <w:contextualSpacing/>
        <w:jc w:val="both"/>
      </w:pPr>
      <w:r w:rsidRPr="007720EE">
        <w:rPr>
          <w:b/>
        </w:rPr>
        <w:t xml:space="preserve">Классы/параллели: </w:t>
      </w:r>
      <w:r w:rsidRPr="007720EE">
        <w:t>7, 8, 9 классы.</w:t>
      </w:r>
    </w:p>
    <w:p w:rsidR="007720EE" w:rsidRPr="007720EE" w:rsidRDefault="007720EE" w:rsidP="004449A3">
      <w:pPr>
        <w:numPr>
          <w:ilvl w:val="0"/>
          <w:numId w:val="30"/>
        </w:numPr>
        <w:ind w:left="0" w:firstLine="709"/>
        <w:contextualSpacing/>
        <w:jc w:val="both"/>
      </w:pPr>
      <w:r w:rsidRPr="007720EE">
        <w:rPr>
          <w:b/>
        </w:rPr>
        <w:t xml:space="preserve">Количество ОО и участников, принявших участие в мониторинге: </w:t>
      </w:r>
    </w:p>
    <w:p w:rsidR="007720EE" w:rsidRPr="007720EE" w:rsidRDefault="007720EE" w:rsidP="004449A3">
      <w:pPr>
        <w:ind w:firstLine="709"/>
        <w:contextualSpacing/>
        <w:jc w:val="both"/>
      </w:pPr>
      <w:r w:rsidRPr="007720EE">
        <w:t>7 классы, 57 ОО, 2235 участников;</w:t>
      </w:r>
      <w:r w:rsidRPr="007720EE">
        <w:tab/>
      </w:r>
    </w:p>
    <w:p w:rsidR="007720EE" w:rsidRPr="007720EE" w:rsidRDefault="007720EE" w:rsidP="004449A3">
      <w:pPr>
        <w:ind w:firstLine="709"/>
        <w:contextualSpacing/>
        <w:jc w:val="both"/>
      </w:pPr>
      <w:r w:rsidRPr="007720EE">
        <w:t>8 классы, 29 ОО, 1175 участников;</w:t>
      </w:r>
    </w:p>
    <w:p w:rsidR="007720EE" w:rsidRPr="007720EE" w:rsidRDefault="007720EE" w:rsidP="004449A3">
      <w:pPr>
        <w:ind w:firstLine="709"/>
        <w:contextualSpacing/>
        <w:jc w:val="both"/>
      </w:pPr>
      <w:r w:rsidRPr="007720EE">
        <w:t>9 классы (концентрическая), 28 ОО, 1145 участников;</w:t>
      </w:r>
      <w:r w:rsidRPr="007720EE">
        <w:tab/>
      </w:r>
    </w:p>
    <w:p w:rsidR="007720EE" w:rsidRPr="007720EE" w:rsidRDefault="007720EE" w:rsidP="004449A3">
      <w:pPr>
        <w:numPr>
          <w:ilvl w:val="0"/>
          <w:numId w:val="30"/>
        </w:numPr>
        <w:ind w:left="0" w:firstLine="709"/>
        <w:contextualSpacing/>
        <w:jc w:val="both"/>
      </w:pPr>
      <w:r w:rsidRPr="007720EE">
        <w:rPr>
          <w:b/>
        </w:rPr>
        <w:t>Методы сбора информации</w:t>
      </w:r>
      <w:r w:rsidRPr="007720EE">
        <w:t xml:space="preserve">-пакетная выгрузка с сайта ФИС ОКО: </w:t>
      </w:r>
      <w:hyperlink r:id="rId71" w:history="1">
        <w:r w:rsidRPr="007720EE">
          <w:rPr>
            <w:color w:val="0000FF"/>
            <w:u w:val="single"/>
          </w:rPr>
          <w:t>https://fis-oko.obrnadzor.gov.ru/</w:t>
        </w:r>
      </w:hyperlink>
      <w:r w:rsidRPr="007720EE">
        <w:t>.</w:t>
      </w:r>
    </w:p>
    <w:p w:rsidR="007720EE" w:rsidRPr="007720EE" w:rsidRDefault="007720EE" w:rsidP="004449A3">
      <w:pPr>
        <w:numPr>
          <w:ilvl w:val="0"/>
          <w:numId w:val="30"/>
        </w:numPr>
        <w:ind w:left="0" w:firstLine="709"/>
        <w:contextualSpacing/>
        <w:jc w:val="both"/>
      </w:pPr>
      <w:r w:rsidRPr="007720EE">
        <w:rPr>
          <w:b/>
        </w:rPr>
        <w:t xml:space="preserve">Анализировались следующие показатели ВПР: </w:t>
      </w:r>
    </w:p>
    <w:p w:rsidR="007720EE" w:rsidRPr="007720EE" w:rsidRDefault="007720EE" w:rsidP="004449A3">
      <w:pPr>
        <w:ind w:firstLine="709"/>
        <w:contextualSpacing/>
        <w:jc w:val="both"/>
      </w:pPr>
      <w:r w:rsidRPr="007720EE">
        <w:t>7.1. «Обучающиеся, не справившихся с заданиями ВПР»- доля обучающихся в % по конкретному учебному предмету и классу, получивших «2».</w:t>
      </w:r>
    </w:p>
    <w:p w:rsidR="007720EE" w:rsidRPr="007720EE" w:rsidRDefault="007720EE" w:rsidP="004449A3">
      <w:pPr>
        <w:ind w:firstLine="709"/>
        <w:contextualSpacing/>
        <w:jc w:val="both"/>
      </w:pPr>
      <w:r w:rsidRPr="007720EE">
        <w:t>7.2. «Достижение минимального уровня подготовки»-доля обучающихся в % по конкретному учебному предмету и классу, получивших «3».</w:t>
      </w:r>
    </w:p>
    <w:p w:rsidR="007720EE" w:rsidRPr="007720EE" w:rsidRDefault="007720EE" w:rsidP="004449A3">
      <w:pPr>
        <w:ind w:firstLine="709"/>
        <w:contextualSpacing/>
        <w:jc w:val="both"/>
      </w:pPr>
      <w:r w:rsidRPr="007720EE">
        <w:t>7.3. «Достижение максимального уровня подготовки»-доля обучающихся в % по конкретному предмету и классу, получивших «4» и «5».</w:t>
      </w:r>
    </w:p>
    <w:p w:rsidR="007720EE" w:rsidRPr="007720EE" w:rsidRDefault="007720EE" w:rsidP="004449A3">
      <w:pPr>
        <w:ind w:firstLine="709"/>
        <w:contextualSpacing/>
        <w:jc w:val="both"/>
      </w:pPr>
      <w:r w:rsidRPr="007720EE">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7720EE" w:rsidRPr="007720EE" w:rsidRDefault="007720EE" w:rsidP="004449A3">
      <w:pPr>
        <w:numPr>
          <w:ilvl w:val="0"/>
          <w:numId w:val="30"/>
        </w:numPr>
        <w:ind w:left="0" w:firstLine="709"/>
        <w:contextualSpacing/>
        <w:jc w:val="both"/>
        <w:rPr>
          <w:b/>
        </w:rPr>
      </w:pPr>
      <w:r w:rsidRPr="007720EE">
        <w:rPr>
          <w:b/>
        </w:rPr>
        <w:t>Методика расчёта показателей:</w:t>
      </w:r>
    </w:p>
    <w:p w:rsidR="007720EE" w:rsidRPr="007720EE" w:rsidRDefault="007720EE" w:rsidP="007720EE">
      <w:pPr>
        <w:numPr>
          <w:ilvl w:val="1"/>
          <w:numId w:val="30"/>
        </w:numPr>
        <w:tabs>
          <w:tab w:val="left" w:pos="1134"/>
          <w:tab w:val="left" w:pos="1276"/>
        </w:tabs>
        <w:ind w:left="0" w:firstLine="851"/>
        <w:contextualSpacing/>
        <w:jc w:val="both"/>
      </w:pPr>
      <w:r w:rsidRPr="007720EE">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72" w:history="1">
        <w:r w:rsidRPr="007720EE">
          <w:rPr>
            <w:color w:val="0000FF"/>
            <w:u w:val="single"/>
          </w:rPr>
          <w:t>https://fis-oko.obrnadzor.gov.ru/</w:t>
        </w:r>
      </w:hyperlink>
      <w:r w:rsidRPr="007720EE">
        <w:t xml:space="preserve"> , вкладка «Статистика по отметкам».</w:t>
      </w:r>
    </w:p>
    <w:p w:rsidR="007720EE" w:rsidRPr="007720EE" w:rsidRDefault="007720EE" w:rsidP="007720EE">
      <w:pPr>
        <w:numPr>
          <w:ilvl w:val="1"/>
          <w:numId w:val="30"/>
        </w:numPr>
        <w:tabs>
          <w:tab w:val="left" w:pos="1134"/>
          <w:tab w:val="left" w:pos="1276"/>
        </w:tabs>
        <w:ind w:left="0" w:firstLine="851"/>
        <w:contextualSpacing/>
        <w:jc w:val="both"/>
      </w:pPr>
      <w:r w:rsidRPr="007720EE">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73" w:history="1">
        <w:r w:rsidRPr="007720EE">
          <w:rPr>
            <w:color w:val="0000FF"/>
            <w:u w:val="single"/>
          </w:rPr>
          <w:t>https://fis-oko.obrnadzor.gov.ru/</w:t>
        </w:r>
      </w:hyperlink>
      <w:r w:rsidRPr="007720EE">
        <w:t xml:space="preserve"> , вкладка «Статистика по отметкам».</w:t>
      </w:r>
    </w:p>
    <w:p w:rsidR="007720EE" w:rsidRPr="007720EE" w:rsidRDefault="007720EE" w:rsidP="007720EE">
      <w:pPr>
        <w:numPr>
          <w:ilvl w:val="1"/>
          <w:numId w:val="30"/>
        </w:numPr>
        <w:tabs>
          <w:tab w:val="left" w:pos="1134"/>
          <w:tab w:val="left" w:pos="1276"/>
        </w:tabs>
        <w:ind w:left="0" w:firstLine="851"/>
        <w:contextualSpacing/>
        <w:jc w:val="both"/>
      </w:pPr>
      <w:r w:rsidRPr="007720EE">
        <w:lastRenderedPageBreak/>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74" w:history="1">
        <w:r w:rsidRPr="007720EE">
          <w:rPr>
            <w:color w:val="0000FF"/>
            <w:u w:val="single"/>
          </w:rPr>
          <w:t>https://fis-oko.obrnadzor.gov.ru/</w:t>
        </w:r>
      </w:hyperlink>
      <w:r w:rsidRPr="007720EE">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7720EE" w:rsidRPr="007720EE" w:rsidRDefault="007720EE" w:rsidP="007720EE">
      <w:pPr>
        <w:numPr>
          <w:ilvl w:val="1"/>
          <w:numId w:val="30"/>
        </w:numPr>
        <w:tabs>
          <w:tab w:val="left" w:pos="1134"/>
          <w:tab w:val="left" w:pos="1276"/>
        </w:tabs>
        <w:ind w:left="0" w:firstLine="851"/>
        <w:contextualSpacing/>
        <w:jc w:val="both"/>
      </w:pPr>
      <w:r w:rsidRPr="007720EE">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75" w:history="1">
        <w:r w:rsidRPr="007720EE">
          <w:rPr>
            <w:color w:val="0000FF"/>
            <w:u w:val="single"/>
          </w:rPr>
          <w:t>https://fis-oko.obrnadzor.gov.ru/</w:t>
        </w:r>
      </w:hyperlink>
      <w:r w:rsidRPr="007720EE">
        <w:t>, вкладка «Сравнение отметок с отметками по журналу».</w:t>
      </w:r>
    </w:p>
    <w:p w:rsidR="007720EE" w:rsidRPr="007720EE" w:rsidRDefault="007720EE" w:rsidP="007720EE">
      <w:pPr>
        <w:ind w:firstLine="851"/>
        <w:contextualSpacing/>
        <w:jc w:val="both"/>
      </w:pPr>
      <w:r w:rsidRPr="007720EE">
        <w:rPr>
          <w:b/>
        </w:rPr>
        <w:t>Анализ показателя</w:t>
      </w:r>
      <w:r w:rsidRPr="007720EE">
        <w:t xml:space="preserve"> «Обучающиеся, не справившихся с заданиями ВПР»- доля обучающихся в % по конкретному учебному предмету и классу, получивших «2».</w:t>
      </w:r>
    </w:p>
    <w:p w:rsidR="007720EE" w:rsidRPr="007720EE" w:rsidRDefault="007720EE" w:rsidP="007720EE">
      <w:pPr>
        <w:contextualSpacing/>
        <w:jc w:val="both"/>
      </w:pPr>
      <w:r w:rsidRPr="007720EE">
        <w:t>7 классы – 2,37%</w:t>
      </w:r>
    </w:p>
    <w:p w:rsidR="007720EE" w:rsidRPr="007720EE" w:rsidRDefault="007720EE" w:rsidP="007720EE">
      <w:pPr>
        <w:contextualSpacing/>
        <w:jc w:val="both"/>
      </w:pPr>
      <w:r w:rsidRPr="007720EE">
        <w:t>8 классы – 9,23%</w:t>
      </w:r>
    </w:p>
    <w:p w:rsidR="007720EE" w:rsidRPr="007720EE" w:rsidRDefault="007720EE" w:rsidP="007720EE">
      <w:pPr>
        <w:contextualSpacing/>
        <w:jc w:val="both"/>
      </w:pPr>
      <w:r w:rsidRPr="007720EE">
        <w:t xml:space="preserve">9 классы –  7,47%  </w:t>
      </w:r>
    </w:p>
    <w:p w:rsidR="007720EE" w:rsidRPr="007720EE" w:rsidRDefault="007720EE" w:rsidP="007720EE">
      <w:pPr>
        <w:ind w:firstLine="708"/>
        <w:contextualSpacing/>
        <w:jc w:val="both"/>
      </w:pPr>
      <w:r w:rsidRPr="007720EE">
        <w:t>В среднем на уровень образования – 6,3%</w:t>
      </w:r>
    </w:p>
    <w:p w:rsidR="007720EE" w:rsidRPr="007720EE" w:rsidRDefault="007720EE" w:rsidP="007720EE">
      <w:pPr>
        <w:ind w:firstLine="851"/>
        <w:contextualSpacing/>
        <w:jc w:val="both"/>
      </w:pPr>
      <w:r w:rsidRPr="007720EE">
        <w:rPr>
          <w:b/>
        </w:rPr>
        <w:t xml:space="preserve">Анализ показателя </w:t>
      </w:r>
      <w:r w:rsidRPr="007720EE">
        <w:t>«Достижение минимального уровня подготовки»-доля обучающихся в % по конкретному учебному предмету и классу, получивших «3».</w:t>
      </w:r>
    </w:p>
    <w:p w:rsidR="007720EE" w:rsidRPr="007720EE" w:rsidRDefault="007720EE" w:rsidP="007720EE">
      <w:pPr>
        <w:tabs>
          <w:tab w:val="left" w:pos="1134"/>
          <w:tab w:val="left" w:pos="1276"/>
        </w:tabs>
        <w:contextualSpacing/>
        <w:jc w:val="both"/>
      </w:pPr>
      <w:r w:rsidRPr="007720EE">
        <w:t>7 классы – 38,17%</w:t>
      </w:r>
    </w:p>
    <w:p w:rsidR="007720EE" w:rsidRPr="007720EE" w:rsidRDefault="007720EE" w:rsidP="007720EE">
      <w:pPr>
        <w:tabs>
          <w:tab w:val="left" w:pos="1134"/>
          <w:tab w:val="left" w:pos="1276"/>
        </w:tabs>
        <w:contextualSpacing/>
        <w:jc w:val="both"/>
      </w:pPr>
      <w:r w:rsidRPr="007720EE">
        <w:t>8 классы – 54,46%</w:t>
      </w:r>
    </w:p>
    <w:p w:rsidR="007720EE" w:rsidRPr="007720EE" w:rsidRDefault="007720EE" w:rsidP="007720EE">
      <w:pPr>
        <w:tabs>
          <w:tab w:val="left" w:pos="1134"/>
          <w:tab w:val="left" w:pos="1276"/>
        </w:tabs>
        <w:contextualSpacing/>
        <w:jc w:val="both"/>
      </w:pPr>
      <w:r w:rsidRPr="007720EE">
        <w:t xml:space="preserve">9 классы – 52,94%  </w:t>
      </w:r>
    </w:p>
    <w:p w:rsidR="007720EE" w:rsidRPr="007720EE" w:rsidRDefault="007720EE" w:rsidP="007720EE">
      <w:pPr>
        <w:ind w:firstLine="708"/>
        <w:contextualSpacing/>
        <w:jc w:val="both"/>
      </w:pPr>
      <w:r w:rsidRPr="007720EE">
        <w:t xml:space="preserve">В среднем на уровень образования – 48,5% </w:t>
      </w:r>
    </w:p>
    <w:p w:rsidR="007720EE" w:rsidRPr="007720EE" w:rsidRDefault="007720EE" w:rsidP="007720EE">
      <w:pPr>
        <w:ind w:firstLine="851"/>
        <w:contextualSpacing/>
        <w:jc w:val="both"/>
      </w:pPr>
      <w:r w:rsidRPr="007720EE">
        <w:rPr>
          <w:b/>
        </w:rPr>
        <w:t xml:space="preserve">Анализ показателя </w:t>
      </w:r>
      <w:r w:rsidRPr="007720EE">
        <w:t>«Достижение максимального уровня подготовки»-доля обучающихся в % по конкретному предмету и классу, получивших «4» и «5».</w:t>
      </w:r>
    </w:p>
    <w:p w:rsidR="007720EE" w:rsidRPr="007720EE" w:rsidRDefault="007720EE" w:rsidP="007720EE">
      <w:pPr>
        <w:tabs>
          <w:tab w:val="left" w:pos="1134"/>
          <w:tab w:val="left" w:pos="1276"/>
        </w:tabs>
        <w:contextualSpacing/>
        <w:jc w:val="both"/>
      </w:pPr>
      <w:r w:rsidRPr="007720EE">
        <w:t>7 классы – 59,46%</w:t>
      </w:r>
    </w:p>
    <w:p w:rsidR="007720EE" w:rsidRPr="007720EE" w:rsidRDefault="007720EE" w:rsidP="007720EE">
      <w:pPr>
        <w:tabs>
          <w:tab w:val="left" w:pos="1134"/>
          <w:tab w:val="left" w:pos="1276"/>
        </w:tabs>
        <w:contextualSpacing/>
        <w:jc w:val="both"/>
      </w:pPr>
      <w:r w:rsidRPr="007720EE">
        <w:t>8классы – 36,31%</w:t>
      </w:r>
    </w:p>
    <w:p w:rsidR="007720EE" w:rsidRPr="007720EE" w:rsidRDefault="007720EE" w:rsidP="007720EE">
      <w:pPr>
        <w:contextualSpacing/>
        <w:jc w:val="both"/>
      </w:pPr>
      <w:r w:rsidRPr="007720EE">
        <w:t>9 классы – 39, 59</w:t>
      </w:r>
    </w:p>
    <w:p w:rsidR="007720EE" w:rsidRPr="007720EE" w:rsidRDefault="004449A3" w:rsidP="007720EE">
      <w:pPr>
        <w:ind w:firstLine="708"/>
        <w:contextualSpacing/>
        <w:jc w:val="both"/>
        <w:rPr>
          <w:b/>
          <w:bCs/>
          <w:color w:val="000000"/>
        </w:rPr>
      </w:pPr>
      <w:r>
        <w:t>В</w:t>
      </w:r>
      <w:r w:rsidR="007720EE" w:rsidRPr="007720EE">
        <w:t xml:space="preserve"> среднем на уровень образования -45,12%  </w:t>
      </w:r>
    </w:p>
    <w:p w:rsidR="007720EE" w:rsidRPr="007720EE" w:rsidRDefault="007720EE" w:rsidP="004449A3">
      <w:pPr>
        <w:ind w:firstLine="708"/>
        <w:contextualSpacing/>
        <w:jc w:val="both"/>
      </w:pPr>
      <w:r w:rsidRPr="007720EE">
        <w:rPr>
          <w:b/>
        </w:rPr>
        <w:t xml:space="preserve">Анализ показателя </w:t>
      </w:r>
      <w:r w:rsidRPr="007720EE">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7720EE" w:rsidRPr="007720EE" w:rsidRDefault="007720EE" w:rsidP="007720EE">
      <w:pPr>
        <w:tabs>
          <w:tab w:val="left" w:pos="1134"/>
          <w:tab w:val="left" w:pos="1276"/>
        </w:tabs>
        <w:contextualSpacing/>
        <w:jc w:val="both"/>
      </w:pPr>
      <w:r w:rsidRPr="007720EE">
        <w:t>7 классы – 54,09%</w:t>
      </w:r>
    </w:p>
    <w:p w:rsidR="007720EE" w:rsidRPr="007720EE" w:rsidRDefault="007720EE" w:rsidP="007720EE">
      <w:pPr>
        <w:tabs>
          <w:tab w:val="left" w:pos="1134"/>
          <w:tab w:val="left" w:pos="1276"/>
        </w:tabs>
        <w:contextualSpacing/>
        <w:jc w:val="both"/>
      </w:pPr>
      <w:r w:rsidRPr="007720EE">
        <w:t>8 классы – 55,00%</w:t>
      </w:r>
    </w:p>
    <w:p w:rsidR="007720EE" w:rsidRPr="007720EE" w:rsidRDefault="007720EE" w:rsidP="007720EE">
      <w:pPr>
        <w:contextualSpacing/>
        <w:jc w:val="both"/>
      </w:pPr>
      <w:r w:rsidRPr="007720EE">
        <w:t xml:space="preserve">9 классы – 54,24%  </w:t>
      </w:r>
    </w:p>
    <w:p w:rsidR="007720EE" w:rsidRPr="007720EE" w:rsidRDefault="007720EE" w:rsidP="007720EE">
      <w:pPr>
        <w:ind w:firstLine="708"/>
        <w:contextualSpacing/>
        <w:jc w:val="both"/>
      </w:pPr>
      <w:r w:rsidRPr="007720EE">
        <w:t>В среднем на уровень образования – 54,44%</w:t>
      </w:r>
    </w:p>
    <w:p w:rsidR="007720EE" w:rsidRPr="007720EE" w:rsidRDefault="007720EE" w:rsidP="007720EE">
      <w:pPr>
        <w:tabs>
          <w:tab w:val="left" w:pos="1134"/>
          <w:tab w:val="left" w:pos="1276"/>
        </w:tabs>
        <w:ind w:firstLine="709"/>
        <w:contextualSpacing/>
        <w:jc w:val="both"/>
        <w:rPr>
          <w:b/>
        </w:rPr>
      </w:pPr>
    </w:p>
    <w:p w:rsidR="007720EE" w:rsidRPr="007720EE" w:rsidRDefault="007720EE" w:rsidP="007720EE">
      <w:pPr>
        <w:tabs>
          <w:tab w:val="left" w:pos="1134"/>
          <w:tab w:val="left" w:pos="1276"/>
        </w:tabs>
        <w:ind w:firstLine="709"/>
        <w:contextualSpacing/>
        <w:jc w:val="both"/>
        <w:rPr>
          <w:bCs/>
          <w:color w:val="000000"/>
        </w:rPr>
      </w:pPr>
      <w:r w:rsidRPr="007720EE">
        <w:rPr>
          <w:b/>
        </w:rPr>
        <w:t>Анализ показателя</w:t>
      </w:r>
      <w:r w:rsidRPr="007720EE">
        <w:t xml:space="preserve"> «Д</w:t>
      </w:r>
      <w:r w:rsidRPr="007720EE">
        <w:rPr>
          <w:bCs/>
          <w:color w:val="000000"/>
        </w:rPr>
        <w:t>остижение планируемых результатов» выявил, что низкий процент решаемости по следующим блокам ООП:</w:t>
      </w:r>
    </w:p>
    <w:p w:rsidR="007720EE" w:rsidRPr="007720EE" w:rsidRDefault="007720EE" w:rsidP="007720EE">
      <w:pPr>
        <w:tabs>
          <w:tab w:val="left" w:pos="1134"/>
          <w:tab w:val="left" w:pos="1276"/>
        </w:tabs>
        <w:contextualSpacing/>
        <w:jc w:val="both"/>
        <w:rPr>
          <w:b/>
          <w:bCs/>
          <w:color w:val="000000"/>
        </w:rPr>
      </w:pPr>
      <w:r w:rsidRPr="007720EE">
        <w:rPr>
          <w:b/>
          <w:bCs/>
          <w:color w:val="000000"/>
        </w:rPr>
        <w:t>7 классы</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2"/>
      </w:tblGrid>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b/>
                <w:bCs/>
                <w:color w:val="000000"/>
              </w:rPr>
            </w:pPr>
            <w:r w:rsidRPr="007720EE">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hideMark/>
          </w:tcPr>
          <w:p w:rsidR="007720EE" w:rsidRPr="007720EE" w:rsidRDefault="007720EE" w:rsidP="007720EE">
            <w:pPr>
              <w:contextualSpacing/>
              <w:rPr>
                <w:color w:val="000000"/>
              </w:rPr>
            </w:pPr>
            <w:r w:rsidRPr="007720EE">
              <w:rPr>
                <w:color w:val="000000"/>
              </w:rPr>
              <w:t>город Томск</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w:t>
            </w:r>
            <w:r w:rsidRPr="007720EE">
              <w:rPr>
                <w:color w:val="000000"/>
              </w:rPr>
              <w:br/>
              <w:t>Навыки использования различных источников географической информации для решения учебных задач.</w:t>
            </w:r>
            <w:r w:rsidRPr="007720EE">
              <w:rPr>
                <w:color w:val="000000"/>
              </w:rPr>
              <w:br/>
              <w:t>Сформированность представлений о географических объектах. Смысловое чтение</w:t>
            </w:r>
            <w:r w:rsidRPr="007720EE">
              <w:rPr>
                <w:color w:val="000000"/>
              </w:rPr>
              <w:br/>
              <w:t>Умение оценивать правильность выполнения учебной задачи</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46</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6.3. Атмосфера – воздушная оболочка Земли. Температура воздуха. Суточный и годовой ход температур и его графическое отображение.</w:t>
            </w:r>
            <w:r w:rsidRPr="007720EE">
              <w:rPr>
                <w:color w:val="000000"/>
              </w:rPr>
              <w:br/>
              <w:t>Вода в атмосфере и атмосферные осадки.</w:t>
            </w:r>
            <w:r w:rsidRPr="007720EE">
              <w:rPr>
                <w:color w:val="000000"/>
              </w:rPr>
              <w:br/>
              <w:t>Диаграмма годового количества осадков.</w:t>
            </w:r>
            <w:r w:rsidRPr="007720EE">
              <w:rPr>
                <w:color w:val="000000"/>
              </w:rPr>
              <w:br/>
              <w:t>Ветер. Графическое отображение направления ветра. Роза ветров.</w:t>
            </w:r>
            <w:r w:rsidRPr="007720EE">
              <w:rPr>
                <w:color w:val="000000"/>
              </w:rPr>
              <w:br/>
              <w:t xml:space="preserve">Погода. Умение применять и преобразовывать знаки и символы, модели и схемы </w:t>
            </w:r>
            <w:r w:rsidRPr="007720EE">
              <w:rPr>
                <w:color w:val="000000"/>
              </w:rPr>
              <w:lastRenderedPageBreak/>
              <w:t>для решения учебных и познавательных задач.</w:t>
            </w:r>
            <w:r w:rsidRPr="007720EE">
              <w:rPr>
                <w:color w:val="000000"/>
              </w:rPr>
              <w:br/>
              <w:t>Практические умения и навыки использования количественных и качественных характеристик компонентов географической среды.</w:t>
            </w:r>
            <w:r w:rsidRPr="007720EE">
              <w:rPr>
                <w:color w:val="000000"/>
              </w:rPr>
              <w:br/>
              <w:t>Навыки использования различных источников географической информации для решения учебных задач.</w:t>
            </w:r>
            <w:r w:rsidRPr="007720EE">
              <w:rPr>
                <w:color w:val="000000"/>
              </w:rPr>
              <w:br/>
              <w:t>Смысловое чтение</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lastRenderedPageBreak/>
              <w:t>46,17</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lastRenderedPageBreak/>
              <w:t>1.2. Изображения земной поверхности. Глобус и географическая карта.</w:t>
            </w:r>
            <w:r w:rsidRPr="007720EE">
              <w:rPr>
                <w:color w:val="000000"/>
              </w:rPr>
              <w:br/>
              <w:t>Развитие географических знаний о Земле.</w:t>
            </w:r>
            <w:r w:rsidRPr="007720EE">
              <w:rPr>
                <w:color w:val="000000"/>
              </w:rPr>
              <w:br/>
              <w:t>Умение определять понятия, устанавливать аналогии.</w:t>
            </w:r>
            <w:r w:rsidRPr="007720EE">
              <w:rPr>
                <w:color w:val="000000"/>
              </w:rPr>
              <w:br/>
              <w:t>Сформированность представлений о географии, ее роли в освоении планеты человеком.</w:t>
            </w:r>
            <w:r w:rsidRPr="007720EE">
              <w:rPr>
                <w:color w:val="000000"/>
              </w:rPr>
              <w:br/>
              <w:t>Сформированность представлений об основных этапах географического освоения Земли, открытиях великих путешественников.</w:t>
            </w:r>
            <w:r w:rsidRPr="007720EE">
              <w:rPr>
                <w:color w:val="000000"/>
              </w:rPr>
              <w:br/>
              <w:t>Сформированность представлений о географических объектах.</w:t>
            </w:r>
            <w:r w:rsidRPr="007720EE">
              <w:rPr>
                <w:color w:val="000000"/>
              </w:rPr>
              <w:br/>
              <w:t>Владение основами картографической грамотности и использования географической карты для решения разнообразных задач.</w:t>
            </w:r>
            <w:r w:rsidRPr="007720EE">
              <w:rPr>
                <w:color w:val="000000"/>
              </w:rPr>
              <w:br/>
              <w:t>Навыки использования различных источников географической информации для решения учебных задач</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46,89</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7720EE">
              <w:rPr>
                <w:color w:val="000000"/>
              </w:rPr>
              <w:br/>
              <w:t>Смысловое чтение</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47,87</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2.2.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w:t>
            </w:r>
            <w:r w:rsidRPr="007720EE">
              <w:rPr>
                <w:color w:val="000000"/>
              </w:rPr>
              <w:br/>
              <w:t>Навыки использования различных источников географической информации для решения учебных задач.</w:t>
            </w:r>
            <w:r w:rsidRPr="007720EE">
              <w:rPr>
                <w:color w:val="000000"/>
              </w:rPr>
              <w:br/>
              <w:t>Сформированность представлений о географических объектах. Смысловое чтение</w:t>
            </w:r>
            <w:r w:rsidRPr="007720EE">
              <w:rPr>
                <w:color w:val="000000"/>
              </w:rPr>
              <w:br/>
              <w:t>Умение оценивать правильность выполнения учебной задачи</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51,95</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5.1. Географическая оболочка. </w:t>
            </w:r>
            <w:r w:rsidRPr="007720EE">
              <w:rPr>
                <w:color w:val="000000"/>
              </w:rPr>
              <w:br/>
              <w:t>Природные зоны Земли. Умение определять понятия, устанавливать аналогии, классифицировать.</w:t>
            </w:r>
            <w:r w:rsidRPr="007720EE">
              <w:rPr>
                <w:color w:val="000000"/>
              </w:rPr>
              <w:br/>
              <w:t xml:space="preserve">Умение устанавливать причинно-следственные связи. </w:t>
            </w:r>
            <w:r w:rsidRPr="007720EE">
              <w:rPr>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720EE">
              <w:rPr>
                <w:color w:val="000000"/>
              </w:rPr>
              <w:br/>
              <w:t>Сформированность представлений о географических объектах, явлениях, закономерностях; владение понятийным аппаратом географии</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55,68</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9.3. Человечество на Земле. Практические умения и навыки использования количественных и качественных характеристик компонентов географической среды. </w:t>
            </w:r>
            <w:r w:rsidRPr="007720EE">
              <w:rPr>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720EE">
              <w:rPr>
                <w:color w:val="000000"/>
              </w:rPr>
              <w:br/>
              <w:t>Умение применять географическое мышление в познавательной практике.</w:t>
            </w:r>
            <w:r w:rsidRPr="007720EE">
              <w:rPr>
                <w:color w:val="000000"/>
              </w:rPr>
              <w:br/>
              <w:t>Навыки использования различных источников географической информации для решения учебных задач</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61,9</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3.2.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7720EE">
              <w:rPr>
                <w:color w:val="000000"/>
              </w:rPr>
              <w:br/>
              <w:t>Умение устанавливать причинно-следственные связи, строить логическое рассуждение, умозаключение и делать выводы.</w:t>
            </w:r>
            <w:r w:rsidRPr="007720EE">
              <w:rPr>
                <w:color w:val="000000"/>
              </w:rPr>
              <w:br/>
              <w:t xml:space="preserve">Владение основами картографической грамотности и использования </w:t>
            </w:r>
            <w:r w:rsidRPr="007720EE">
              <w:rPr>
                <w:color w:val="000000"/>
              </w:rPr>
              <w:lastRenderedPageBreak/>
              <w:t>географической карты для решения разнообразных задач.</w:t>
            </w:r>
            <w:r w:rsidRPr="007720EE">
              <w:rPr>
                <w:color w:val="000000"/>
              </w:rPr>
              <w:br/>
              <w:t>Умение применять географическое мышление в познавательной практике.</w:t>
            </w:r>
            <w:r w:rsidRPr="007720EE">
              <w:rPr>
                <w:color w:val="000000"/>
              </w:rPr>
              <w:br/>
              <w:t>Сформированность представлений о необходимости географических знаний для решения практических задач</w:t>
            </w:r>
          </w:p>
        </w:tc>
        <w:tc>
          <w:tcPr>
            <w:tcW w:w="992"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lastRenderedPageBreak/>
              <w:t>62,77</w:t>
            </w:r>
          </w:p>
        </w:tc>
      </w:tr>
    </w:tbl>
    <w:p w:rsidR="007720EE" w:rsidRPr="007720EE" w:rsidRDefault="007720EE" w:rsidP="007720EE">
      <w:pPr>
        <w:tabs>
          <w:tab w:val="left" w:pos="1134"/>
          <w:tab w:val="left" w:pos="1276"/>
        </w:tabs>
        <w:contextualSpacing/>
        <w:jc w:val="both"/>
        <w:rPr>
          <w:b/>
          <w:bCs/>
          <w:color w:val="000000"/>
        </w:rPr>
      </w:pPr>
    </w:p>
    <w:p w:rsidR="007720EE" w:rsidRPr="007720EE" w:rsidRDefault="007720EE" w:rsidP="007720EE">
      <w:pPr>
        <w:tabs>
          <w:tab w:val="left" w:pos="1134"/>
          <w:tab w:val="left" w:pos="1276"/>
        </w:tabs>
        <w:contextualSpacing/>
        <w:jc w:val="both"/>
        <w:rPr>
          <w:b/>
          <w:bCs/>
        </w:rPr>
      </w:pPr>
      <w:r w:rsidRPr="007720EE">
        <w:rPr>
          <w:b/>
        </w:rPr>
        <w:t>8 классы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134"/>
      </w:tblGrid>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b/>
                <w:bCs/>
                <w:color w:val="000000"/>
              </w:rPr>
            </w:pPr>
            <w:r w:rsidRPr="007720EE">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shd w:val="clear" w:color="auto" w:fill="auto"/>
            <w:noWrap/>
            <w:vAlign w:val="bottom"/>
            <w:hideMark/>
          </w:tcPr>
          <w:p w:rsidR="007720EE" w:rsidRPr="007720EE" w:rsidRDefault="007720EE" w:rsidP="007720EE">
            <w:pPr>
              <w:contextualSpacing/>
              <w:rPr>
                <w:color w:val="000000"/>
              </w:rPr>
            </w:pPr>
            <w:r w:rsidRPr="007720EE">
              <w:rPr>
                <w:color w:val="000000"/>
              </w:rPr>
              <w:t>город Томск</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3.3. 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r w:rsidRPr="007720EE">
              <w:rPr>
                <w:color w:val="000000"/>
              </w:rPr>
              <w:br/>
              <w:t xml:space="preserve">Умение использовать источники географической информации для решения различных задач.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36,23</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1.3. 1.3. Умения устанавливать причинно-следственные связи, строить логическое рассуждение. Смысловое чтение. </w:t>
            </w:r>
            <w:r w:rsidRPr="007720EE">
              <w:rPr>
                <w:color w:val="00000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7720EE">
              <w:rPr>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7720EE">
              <w:rPr>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7720EE">
              <w:rPr>
                <w:color w:val="000000"/>
              </w:rPr>
              <w:br/>
              <w:t>Умения различать изученные географические объекты, описывать по карте положение и взаиморасположение географических объектов</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36,38</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5.2. 5.2. Географическое положение и природа материков Земли </w:t>
            </w:r>
            <w:r w:rsidRPr="007720EE">
              <w:rPr>
                <w:color w:val="000000"/>
              </w:rPr>
              <w:br/>
              <w:t xml:space="preserve">Умения определять понятия, создавать обобщения, устанавливать аналогии, классифицировать. </w:t>
            </w:r>
            <w:r w:rsidRPr="007720EE">
              <w:rPr>
                <w:color w:val="000000"/>
              </w:rPr>
              <w:br/>
              <w:t xml:space="preserve">Умения устанавливать причинно-следственные связи, строить логическое рассуждение. </w:t>
            </w:r>
            <w:r w:rsidRPr="007720EE">
              <w:rPr>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7720EE">
              <w:rPr>
                <w:color w:val="000000"/>
              </w:rPr>
              <w:br/>
              <w:t xml:space="preserve">Умение различать географические процессы и явления, определяющие особенности природы и населения материков и океанов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38,06</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3.1. 3.1. Атмосфера и климаты Земли. Географическая оболочка. </w:t>
            </w:r>
            <w:r w:rsidRPr="007720EE">
              <w:rPr>
                <w:color w:val="000000"/>
              </w:rPr>
              <w:br/>
              <w:t xml:space="preserve">Географическое положение и природа материков Земли </w:t>
            </w:r>
            <w:r w:rsidRPr="007720EE">
              <w:rPr>
                <w:color w:val="000000"/>
              </w:rPr>
              <w:br/>
              <w:t xml:space="preserve">Умения определять понятия, создавать обобщения, устанавливать аналогии, классифицировать. </w:t>
            </w:r>
            <w:r w:rsidRPr="007720EE">
              <w:rPr>
                <w:color w:val="000000"/>
              </w:rPr>
              <w:br/>
              <w:t xml:space="preserve">Умения устанавливать причинно-следственные связи, строить </w:t>
            </w:r>
            <w:r w:rsidRPr="007720EE">
              <w:rPr>
                <w:color w:val="000000"/>
              </w:rPr>
              <w:br/>
              <w:t xml:space="preserve">логическое рассуждение.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39,5</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2.1. 2.1. Литосфера и рельеф Земли. Географическое положение и природа материков Земли </w:t>
            </w:r>
            <w:r w:rsidRPr="007720EE">
              <w:rPr>
                <w:color w:val="000000"/>
              </w:rPr>
              <w:br/>
              <w:t xml:space="preserve">Умения создавать, применять и преобразовывать знаки и символы, модели и схемы для решения учебных задач. </w:t>
            </w:r>
            <w:r w:rsidRPr="007720EE">
              <w:rPr>
                <w:color w:val="000000"/>
              </w:rPr>
              <w:br/>
              <w:t xml:space="preserve">Умения: ориентироваться в источниках географической информации; </w:t>
            </w:r>
            <w:r w:rsidRPr="007720EE">
              <w:rPr>
                <w:color w:val="00000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39,65</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3.2. 3.2. Атмосфера и климаты Земли. Географическая оболочка.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47,26</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4.2. 4.2. Главные закономерности природы Земли </w:t>
            </w:r>
            <w:r w:rsidRPr="007720EE">
              <w:rPr>
                <w:color w:val="000000"/>
              </w:rPr>
              <w:br/>
              <w:t xml:space="preserve">Умения устанавливать причинно-следственные связи, строить логическое </w:t>
            </w:r>
            <w:r w:rsidRPr="007720EE">
              <w:rPr>
                <w:color w:val="000000"/>
              </w:rPr>
              <w:lastRenderedPageBreak/>
              <w:t xml:space="preserve">рассуждение, умозаключение и делать выводы. </w:t>
            </w:r>
            <w:r w:rsidRPr="007720EE">
              <w:rPr>
                <w:color w:val="000000"/>
              </w:rPr>
              <w:br/>
              <w:t xml:space="preserve">Умения создавать, применять и преобразовывать модели и схемы для решения учебных задач. </w:t>
            </w:r>
            <w:r w:rsidRPr="007720EE">
              <w:rPr>
                <w:color w:val="000000"/>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7720EE">
              <w:rPr>
                <w:color w:val="000000"/>
              </w:rPr>
              <w:br/>
              <w:t xml:space="preserve">Умение использовать источники географической информации для решения различных задач.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lastRenderedPageBreak/>
              <w:t>47,37</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lastRenderedPageBreak/>
              <w:t xml:space="preserve">6.2. 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7720EE">
              <w:rPr>
                <w:color w:val="000000"/>
              </w:rPr>
              <w:br/>
              <w:t xml:space="preserve">Умение применять географическое мышление в познавательной, коммуникативной и социальной практике. </w:t>
            </w:r>
            <w:r w:rsidRPr="007720EE">
              <w:rPr>
                <w:color w:val="000000"/>
              </w:rPr>
              <w:br/>
              <w:t xml:space="preserve">Первичные компетенции использования территориального подхода как основы географического мышления; </w:t>
            </w:r>
            <w:r w:rsidRPr="007720EE">
              <w:rPr>
                <w:color w:val="00000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50,71</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6.1. 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7720EE">
              <w:rPr>
                <w:color w:val="000000"/>
              </w:rPr>
              <w:br/>
              <w:t xml:space="preserve">Умение применять географическое мышление в познавательной, коммуникативной и социальной практике. </w:t>
            </w:r>
            <w:r w:rsidRPr="007720EE">
              <w:rPr>
                <w:color w:val="000000"/>
              </w:rPr>
              <w:br/>
              <w:t xml:space="preserve">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56,56</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6.3. 6.3. Умение использовать источники географической информации для решения различных задач. </w:t>
            </w:r>
            <w:r w:rsidRPr="007720EE">
              <w:rPr>
                <w:color w:val="000000"/>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58,51</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 xml:space="preserve">5.1. 5.1. Географическое положение и природа материков Земли </w:t>
            </w:r>
            <w:r w:rsidRPr="007720EE">
              <w:rPr>
                <w:color w:val="000000"/>
              </w:rPr>
              <w:br/>
              <w:t xml:space="preserve">Умения определять понятия, создавать обобщения, устанавливать аналогии, классифицировать. </w:t>
            </w:r>
            <w:r w:rsidRPr="007720EE">
              <w:rPr>
                <w:color w:val="000000"/>
              </w:rPr>
              <w:br/>
              <w:t xml:space="preserve">Умения устанавливать причинно-следственные связи, строить логическое рассуждение. </w:t>
            </w:r>
            <w:r w:rsidRPr="007720EE">
              <w:rPr>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7720EE">
              <w:rPr>
                <w:color w:val="000000"/>
              </w:rPr>
              <w:br/>
              <w:t xml:space="preserve">Умение различать географические процессы и явления, определяющие особенности природы и населения материков и океанов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58,96</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t>8.2. 8.2. Географическое положение и природа материков Земли. Население материков Земли.</w:t>
            </w:r>
            <w:r w:rsidRPr="007720EE">
              <w:rPr>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7720EE">
              <w:rPr>
                <w:color w:val="000000"/>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7720EE">
              <w:rPr>
                <w:color w:val="000000"/>
              </w:rPr>
              <w:br/>
              <w:t xml:space="preserve">Умение применять географическое мышление в познавательной, коммуникативной и социальной практике. </w:t>
            </w:r>
            <w:r w:rsidRPr="007720EE">
              <w:rPr>
                <w:color w:val="00000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59,34</w:t>
            </w:r>
          </w:p>
        </w:tc>
      </w:tr>
      <w:tr w:rsidR="007720EE" w:rsidRPr="007720EE" w:rsidTr="00392C59">
        <w:trPr>
          <w:trHeight w:val="300"/>
        </w:trPr>
        <w:tc>
          <w:tcPr>
            <w:tcW w:w="8931" w:type="dxa"/>
            <w:shd w:val="clear" w:color="auto" w:fill="auto"/>
            <w:noWrap/>
            <w:vAlign w:val="bottom"/>
            <w:hideMark/>
          </w:tcPr>
          <w:p w:rsidR="007720EE" w:rsidRPr="007720EE" w:rsidRDefault="007720EE" w:rsidP="007720EE">
            <w:pPr>
              <w:contextualSpacing/>
              <w:rPr>
                <w:color w:val="000000"/>
              </w:rPr>
            </w:pPr>
            <w:r w:rsidRPr="007720EE">
              <w:rPr>
                <w:color w:val="000000"/>
              </w:rPr>
              <w:lastRenderedPageBreak/>
              <w:t xml:space="preserve">2.2. 2.2. Литосфера и рельеф Земли. Географическое положение и природа материков Земли. </w:t>
            </w:r>
            <w:r w:rsidRPr="007720EE">
              <w:rPr>
                <w:color w:val="000000"/>
              </w:rPr>
              <w:br/>
              <w:t xml:space="preserve">Умения создавать, применять и преобразовывать знаки и символы, модели и схемы для решения учебных задач. </w:t>
            </w:r>
            <w:r w:rsidRPr="007720EE">
              <w:rPr>
                <w:color w:val="000000"/>
              </w:rPr>
              <w:br/>
              <w:t xml:space="preserve">Умения: ориентироваться в источниках географической информации; </w:t>
            </w:r>
            <w:r w:rsidRPr="007720EE">
              <w:rPr>
                <w:color w:val="00000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134" w:type="dxa"/>
            <w:shd w:val="clear" w:color="auto" w:fill="auto"/>
            <w:noWrap/>
            <w:vAlign w:val="bottom"/>
            <w:hideMark/>
          </w:tcPr>
          <w:p w:rsidR="007720EE" w:rsidRPr="007720EE" w:rsidRDefault="007720EE" w:rsidP="007720EE">
            <w:pPr>
              <w:contextualSpacing/>
              <w:jc w:val="right"/>
              <w:rPr>
                <w:color w:val="000000"/>
              </w:rPr>
            </w:pPr>
            <w:r w:rsidRPr="007720EE">
              <w:rPr>
                <w:color w:val="000000"/>
              </w:rPr>
              <w:t>59,41</w:t>
            </w:r>
          </w:p>
        </w:tc>
      </w:tr>
    </w:tbl>
    <w:p w:rsidR="007720EE" w:rsidRPr="007720EE" w:rsidRDefault="007720EE" w:rsidP="007720EE">
      <w:pPr>
        <w:tabs>
          <w:tab w:val="left" w:pos="1134"/>
          <w:tab w:val="left" w:pos="1276"/>
        </w:tabs>
        <w:contextualSpacing/>
        <w:jc w:val="both"/>
        <w:rPr>
          <w:b/>
        </w:rPr>
      </w:pPr>
    </w:p>
    <w:p w:rsidR="007720EE" w:rsidRPr="007720EE" w:rsidRDefault="007720EE" w:rsidP="007720EE">
      <w:pPr>
        <w:tabs>
          <w:tab w:val="left" w:pos="1134"/>
          <w:tab w:val="left" w:pos="1276"/>
        </w:tabs>
        <w:contextualSpacing/>
        <w:jc w:val="both"/>
        <w:rPr>
          <w:b/>
        </w:rPr>
      </w:pPr>
      <w:r w:rsidRPr="007720EE">
        <w:rPr>
          <w:b/>
        </w:rPr>
        <w:t>9 классы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134"/>
      </w:tblGrid>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rPr>
                <w:b/>
                <w:bCs/>
              </w:rPr>
            </w:pPr>
            <w:r w:rsidRPr="007720EE">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город Томск</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 xml:space="preserve">2.2. 2.2. Особенности географического положения России. Территория и акватория, морские и сухопутные границы.    </w:t>
            </w:r>
            <w:r w:rsidRPr="007720EE">
              <w:br/>
              <w:t xml:space="preserve">Умения определять понятия, создавать обобщения, устанавливать аналогии. </w:t>
            </w:r>
            <w:r w:rsidRPr="007720EE">
              <w:br/>
              <w:t>Умения устанавливать причинно-следственные связи, строить логическое рассуждение.</w:t>
            </w:r>
            <w:r w:rsidRPr="007720EE">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7720EE">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30,1</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 xml:space="preserve">6.3. 6.3. Умение использовать источники географической информации для решения различных задач. </w:t>
            </w:r>
            <w:r w:rsidRPr="007720EE">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32,25</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4.3. 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33,6</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6.2. 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38,27</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pPr>
            <w:r w:rsidRPr="007720EE">
              <w:t xml:space="preserve">5.1. 5.1. Природа России. </w:t>
            </w:r>
            <w:r w:rsidRPr="007720EE">
              <w:br/>
              <w:t>Типы климатов, факторы их формирования, климатические пояса.</w:t>
            </w:r>
            <w:r w:rsidRPr="007720EE">
              <w:br/>
              <w:t xml:space="preserve">Климат и хозяйственная деятельность людей.    </w:t>
            </w:r>
            <w:r w:rsidRPr="007720EE">
              <w:br/>
              <w:t xml:space="preserve">Умения определять понятия, создавать обобщения, устанавливать аналогии, классифицировать. </w:t>
            </w:r>
            <w:r w:rsidRPr="007720EE">
              <w:br/>
              <w:t>Умения устанавливать причинно-следственные связи, строить логическое рассуждение.</w:t>
            </w:r>
            <w:r w:rsidRPr="007720EE">
              <w:br/>
              <w:t>Умения создавать, применять и преобразовывать знаки и символы, модели и схемы для решения учебных и познавательных задач.</w:t>
            </w:r>
            <w:r w:rsidRPr="007720EE">
              <w:br/>
              <w:t>Смысловое чтение.</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38,75</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5.2. 5.2. Владение понятийным аппаратом географии.</w:t>
            </w:r>
            <w:r w:rsidRPr="007720EE">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7720EE">
              <w:br/>
            </w:r>
            <w:r w:rsidRPr="007720EE">
              <w:lastRenderedPageBreak/>
              <w:t>Умение использовать источники географической информации для решения различных задач.</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lastRenderedPageBreak/>
              <w:t>39,41</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lastRenderedPageBreak/>
              <w:t xml:space="preserve">6.1. 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7720EE">
              <w:br/>
              <w:t xml:space="preserve">Умения определять понятия, создавать обобщения, устанавливать аналогии, классифицировать. </w:t>
            </w:r>
            <w:r w:rsidRPr="007720EE">
              <w:br/>
              <w:t>Умения устанавливать причинно-следственные связи, строить логическое рассуждение.</w:t>
            </w:r>
            <w:r w:rsidRPr="007720EE">
              <w:br/>
              <w:t>Смысловое чтение.</w:t>
            </w:r>
            <w:r w:rsidRPr="007720EE">
              <w:br/>
              <w:t>Умение применять географическое мышление в познавательной, коммуникативной и социальной практике.</w:t>
            </w:r>
            <w:r w:rsidRPr="007720EE">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39,58</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 xml:space="preserve">3.3. 3.3. Природа России. Особенности геологического строения и распространения крупных форм рельефа    </w:t>
            </w:r>
            <w:r w:rsidRPr="007720EE">
              <w:br/>
              <w:t xml:space="preserve">Умения определять понятия, создавать обобщения, устанавливать аналогии, классифицировать. </w:t>
            </w:r>
            <w:r w:rsidRPr="007720EE">
              <w:br/>
              <w:t>Умения устанавливать причинно-следственные связи, строить логическое рассуждение.</w:t>
            </w:r>
            <w:r w:rsidRPr="007720EE">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7720EE">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720EE">
              <w:br/>
              <w:t>Умение различать географические процессы и явления, определяющие особенности компонентов природы отдельных территорий</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40,69</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5.3. 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720EE">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45,26</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 xml:space="preserve">3.2. 3.2. Природа России. Особенности геологического строения и распространения крупных форм рельефа    </w:t>
            </w:r>
            <w:r w:rsidRPr="007720EE">
              <w:br/>
              <w:t xml:space="preserve">Умения определять понятия, создавать обобщения, устанавливать аналогии, классифицировать. </w:t>
            </w:r>
            <w:r w:rsidRPr="007720EE">
              <w:br/>
              <w:t>Умения устанавливать причинно-следственные связи, строить логическое рассуждение.</w:t>
            </w:r>
            <w:r w:rsidRPr="007720EE">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7720EE">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720EE">
              <w:br/>
              <w:t>Умение различать географические процессы и явления, определяющие особенности компонентов природы отдельных территорий</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53,81</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7.2. 7.2. Население России.</w:t>
            </w:r>
          </w:p>
          <w:p w:rsidR="007720EE" w:rsidRPr="007720EE" w:rsidRDefault="007720EE" w:rsidP="007720EE">
            <w:pPr>
              <w:tabs>
                <w:tab w:val="left" w:pos="1134"/>
                <w:tab w:val="left" w:pos="1276"/>
              </w:tabs>
              <w:contextualSpacing/>
              <w:jc w:val="both"/>
            </w:pPr>
            <w:r w:rsidRPr="007720EE">
              <w:lastRenderedPageBreak/>
              <w:t xml:space="preserve"> Умения устанавливать причинно-следственные связи, строить логическое рассуждение, умозаключение и делать выводы.</w:t>
            </w:r>
            <w:r w:rsidRPr="007720EE">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7720EE">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lastRenderedPageBreak/>
              <w:t>56,47</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lastRenderedPageBreak/>
              <w:t xml:space="preserve">1.2. 1.2. Особенности географического положения России. Территория и акватория, морские и сухопутные границы.    </w:t>
            </w:r>
            <w:r w:rsidRPr="007720EE">
              <w:br/>
              <w:t>Умения устанавливать причинно-следственные связи, строить логическое рассуждение.</w:t>
            </w:r>
            <w:r w:rsidRPr="007720EE">
              <w:br/>
              <w:t xml:space="preserve">Умения создавать, применять и преобразовывать знаки и символы, модели и схемы для решения учебных и познавательных задач. </w:t>
            </w:r>
            <w:r w:rsidRPr="007720EE">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7720EE">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720EE">
              <w:br/>
              <w:t xml:space="preserve">Умения ориентироваться в источниках географической информации, выявлять взаимодополняющую географическую информацию. </w:t>
            </w:r>
            <w:r w:rsidRPr="007720EE">
              <w:br/>
              <w:t>Умение различать изученные географические объекты</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56,68</w:t>
            </w:r>
          </w:p>
        </w:tc>
      </w:tr>
      <w:tr w:rsidR="007720EE" w:rsidRPr="007720EE" w:rsidTr="00392C59">
        <w:trPr>
          <w:trHeight w:val="288"/>
        </w:trPr>
        <w:tc>
          <w:tcPr>
            <w:tcW w:w="8931" w:type="dxa"/>
            <w:shd w:val="clear" w:color="auto" w:fill="auto"/>
            <w:noWrap/>
            <w:hideMark/>
          </w:tcPr>
          <w:p w:rsidR="007720EE" w:rsidRPr="007720EE" w:rsidRDefault="007720EE" w:rsidP="007720EE">
            <w:pPr>
              <w:tabs>
                <w:tab w:val="left" w:pos="1134"/>
                <w:tab w:val="left" w:pos="1276"/>
              </w:tabs>
              <w:contextualSpacing/>
              <w:jc w:val="both"/>
            </w:pPr>
            <w:r w:rsidRPr="007720EE">
              <w:t xml:space="preserve">4.1. 4.1. Природа России. Внутренние воды и водные ресурсы, особенности их размещения на территории страны. Моря России. </w:t>
            </w:r>
            <w:r w:rsidRPr="007720EE">
              <w:br/>
              <w:t>Умения устанавливать причинно-следственные связи, строить логическое рассуждение, умозаключение  и делать выводы.</w:t>
            </w:r>
            <w:r w:rsidRPr="007720EE">
              <w:br/>
              <w:t>Смысловое чтение.</w:t>
            </w:r>
            <w:r w:rsidRPr="007720EE">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720EE">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7720EE">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shd w:val="clear" w:color="auto" w:fill="auto"/>
            <w:noWrap/>
            <w:hideMark/>
          </w:tcPr>
          <w:p w:rsidR="007720EE" w:rsidRPr="007720EE" w:rsidRDefault="007720EE" w:rsidP="007720EE">
            <w:pPr>
              <w:tabs>
                <w:tab w:val="left" w:pos="1134"/>
                <w:tab w:val="left" w:pos="1276"/>
              </w:tabs>
              <w:contextualSpacing/>
              <w:jc w:val="both"/>
            </w:pPr>
            <w:r w:rsidRPr="007720EE">
              <w:t>58,13</w:t>
            </w:r>
          </w:p>
        </w:tc>
      </w:tr>
    </w:tbl>
    <w:p w:rsidR="007720EE" w:rsidRPr="007720EE" w:rsidRDefault="007720EE" w:rsidP="007720EE">
      <w:pPr>
        <w:tabs>
          <w:tab w:val="left" w:pos="1134"/>
          <w:tab w:val="left" w:pos="1276"/>
        </w:tabs>
        <w:ind w:firstLine="709"/>
        <w:contextualSpacing/>
        <w:jc w:val="both"/>
      </w:pPr>
      <w:r w:rsidRPr="007720EE">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7720EE">
        <w:rPr>
          <w:color w:val="FF0000"/>
        </w:rPr>
        <w:t xml:space="preserve"> </w:t>
      </w:r>
      <w:r w:rsidRPr="007720EE">
        <w:t>сформированность следующих УУД:</w:t>
      </w:r>
    </w:p>
    <w:p w:rsidR="007720EE" w:rsidRPr="007720EE" w:rsidRDefault="007720EE" w:rsidP="007720EE">
      <w:pPr>
        <w:tabs>
          <w:tab w:val="left" w:pos="1134"/>
          <w:tab w:val="left" w:pos="1276"/>
        </w:tabs>
        <w:ind w:firstLine="709"/>
        <w:contextualSpacing/>
        <w:jc w:val="both"/>
      </w:pPr>
      <w:r w:rsidRPr="007720EE">
        <w:rPr>
          <w:b/>
        </w:rPr>
        <w:t>Личностные действия:</w:t>
      </w:r>
      <w:r w:rsidRPr="007720EE">
        <w:t xml:space="preserve"> личностное, профессиональное, жизненное самоопределение. </w:t>
      </w:r>
    </w:p>
    <w:p w:rsidR="007720EE" w:rsidRPr="007720EE" w:rsidRDefault="007720EE" w:rsidP="007720EE">
      <w:pPr>
        <w:tabs>
          <w:tab w:val="left" w:pos="1134"/>
          <w:tab w:val="left" w:pos="1276"/>
        </w:tabs>
        <w:ind w:firstLine="709"/>
        <w:contextualSpacing/>
        <w:jc w:val="both"/>
      </w:pPr>
      <w:r w:rsidRPr="007720EE">
        <w:rPr>
          <w:b/>
        </w:rPr>
        <w:t>Регулятивные действия:</w:t>
      </w:r>
      <w:r w:rsidRPr="007720EE">
        <w:t xml:space="preserve"> целеполагание, планирование, контроль и коррекция, саморегуляция. </w:t>
      </w:r>
    </w:p>
    <w:p w:rsidR="007720EE" w:rsidRPr="007720EE" w:rsidRDefault="007720EE" w:rsidP="007720EE">
      <w:pPr>
        <w:tabs>
          <w:tab w:val="left" w:pos="1134"/>
          <w:tab w:val="left" w:pos="1276"/>
        </w:tabs>
        <w:ind w:firstLine="709"/>
        <w:contextualSpacing/>
        <w:jc w:val="both"/>
      </w:pPr>
      <w:r w:rsidRPr="007720EE">
        <w:rPr>
          <w:b/>
        </w:rPr>
        <w:t>Общеучебные универсальные учебные действия</w:t>
      </w:r>
      <w:r w:rsidRPr="007720EE">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7720EE" w:rsidRPr="007720EE" w:rsidRDefault="007720EE" w:rsidP="007720EE">
      <w:pPr>
        <w:tabs>
          <w:tab w:val="left" w:pos="1134"/>
          <w:tab w:val="left" w:pos="1276"/>
        </w:tabs>
        <w:ind w:firstLine="709"/>
        <w:contextualSpacing/>
        <w:jc w:val="both"/>
      </w:pPr>
      <w:r w:rsidRPr="007720EE">
        <w:rPr>
          <w:b/>
        </w:rPr>
        <w:lastRenderedPageBreak/>
        <w:t>Логические универсальные действия</w:t>
      </w:r>
      <w:r w:rsidRPr="007720EE">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7720EE" w:rsidRPr="007720EE" w:rsidRDefault="007720EE" w:rsidP="007720EE">
      <w:pPr>
        <w:tabs>
          <w:tab w:val="left" w:pos="1134"/>
          <w:tab w:val="left" w:pos="1276"/>
        </w:tabs>
        <w:ind w:firstLine="709"/>
        <w:contextualSpacing/>
        <w:jc w:val="both"/>
      </w:pPr>
      <w:r w:rsidRPr="007720EE">
        <w:rPr>
          <w:b/>
        </w:rPr>
        <w:t>Коммуникативные действия:</w:t>
      </w:r>
      <w:r w:rsidRPr="007720EE">
        <w:t xml:space="preserve"> умение с достаточной полнотой и точностью выражать свои мысли в соответствии с задачами и условиями коммуникации.</w:t>
      </w:r>
    </w:p>
    <w:p w:rsidR="007720EE" w:rsidRPr="007720EE" w:rsidRDefault="007720EE" w:rsidP="007720EE">
      <w:pPr>
        <w:tabs>
          <w:tab w:val="left" w:pos="0"/>
        </w:tabs>
        <w:ind w:firstLine="709"/>
        <w:contextualSpacing/>
        <w:jc w:val="both"/>
      </w:pPr>
      <w:r w:rsidRPr="007720EE">
        <w:rPr>
          <w:b/>
        </w:rPr>
        <w:t>Анализ решаемости заданий показал, что сформированы на недостаточном уровне общеучебные универсальные учебные действия</w:t>
      </w:r>
      <w:r w:rsidRPr="007720EE">
        <w:t xml:space="preserve"> в 7-9 класса-</w:t>
      </w:r>
      <w:r w:rsidRPr="007720EE">
        <w:rPr>
          <w:color w:val="000000"/>
        </w:rPr>
        <w:t xml:space="preserve"> «Навыки использования различных источников географической информации для решения учебных задач»,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в 7,9 классах- «Практические умения и навыки использования количественных и качественных характеристик компонентов географической среды», «Смысловое чтение», в 7 классах-«Практические умения и навыки использования количественных и качественных характеристик компонентов географической среды».</w:t>
      </w:r>
    </w:p>
    <w:p w:rsidR="007720EE" w:rsidRPr="007720EE" w:rsidRDefault="007720EE" w:rsidP="004449A3">
      <w:pPr>
        <w:tabs>
          <w:tab w:val="left" w:pos="1134"/>
          <w:tab w:val="left" w:pos="1276"/>
        </w:tabs>
        <w:ind w:left="708"/>
        <w:contextualSpacing/>
        <w:jc w:val="both"/>
        <w:rPr>
          <w:b/>
        </w:rPr>
      </w:pPr>
      <w:r w:rsidRPr="007720EE">
        <w:rPr>
          <w:color w:val="000000"/>
        </w:rPr>
        <w:br/>
      </w:r>
      <w:r w:rsidRPr="007720EE">
        <w:rPr>
          <w:b/>
        </w:rPr>
        <w:t xml:space="preserve">Рекомендации </w:t>
      </w:r>
    </w:p>
    <w:p w:rsidR="007720EE" w:rsidRPr="007720EE" w:rsidRDefault="007720EE" w:rsidP="007720EE">
      <w:pPr>
        <w:tabs>
          <w:tab w:val="left" w:pos="1276"/>
        </w:tabs>
        <w:ind w:firstLine="709"/>
        <w:contextualSpacing/>
        <w:jc w:val="both"/>
      </w:pPr>
      <w:r w:rsidRPr="007720EE">
        <w:t>9.1. для учителей географии:</w:t>
      </w:r>
    </w:p>
    <w:p w:rsidR="007720EE" w:rsidRPr="007720EE" w:rsidRDefault="007720EE" w:rsidP="007720EE">
      <w:pPr>
        <w:tabs>
          <w:tab w:val="left" w:pos="0"/>
        </w:tabs>
        <w:contextualSpacing/>
        <w:jc w:val="both"/>
      </w:pPr>
      <w:r w:rsidRPr="007720EE">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7720EE" w:rsidRPr="007720EE" w:rsidRDefault="007720EE" w:rsidP="007720EE">
      <w:pPr>
        <w:tabs>
          <w:tab w:val="left" w:pos="0"/>
        </w:tabs>
        <w:ind w:firstLine="709"/>
        <w:contextualSpacing/>
        <w:jc w:val="both"/>
        <w:rPr>
          <w:color w:val="000000"/>
        </w:rPr>
      </w:pPr>
      <w:r w:rsidRPr="007720EE">
        <w:rPr>
          <w:color w:val="000000"/>
        </w:rPr>
        <w:t xml:space="preserve">7-9 классы-«Навыки использования различных источников географической информации для решения учебных задач»,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w:t>
      </w:r>
    </w:p>
    <w:p w:rsidR="007720EE" w:rsidRPr="007720EE" w:rsidRDefault="007720EE" w:rsidP="007720EE">
      <w:pPr>
        <w:tabs>
          <w:tab w:val="left" w:pos="0"/>
        </w:tabs>
        <w:ind w:firstLine="709"/>
        <w:contextualSpacing/>
        <w:jc w:val="both"/>
        <w:rPr>
          <w:color w:val="000000"/>
        </w:rPr>
      </w:pPr>
      <w:r w:rsidRPr="007720EE">
        <w:rPr>
          <w:color w:val="000000"/>
        </w:rPr>
        <w:t>- 7,9 классы- «Практические умения и навыки использования количественных и качественных характеристик компонентов географической среды», «Смысловое чтение».</w:t>
      </w:r>
    </w:p>
    <w:p w:rsidR="007720EE" w:rsidRPr="007720EE" w:rsidRDefault="007720EE" w:rsidP="007720EE">
      <w:pPr>
        <w:tabs>
          <w:tab w:val="left" w:pos="0"/>
        </w:tabs>
        <w:ind w:firstLine="709"/>
        <w:contextualSpacing/>
        <w:jc w:val="both"/>
      </w:pPr>
      <w:r w:rsidRPr="007720EE">
        <w:rPr>
          <w:color w:val="000000"/>
        </w:rPr>
        <w:t>-7 классы-«Практические умения и навыки использования количественных и качественных характеристик компонентов географической среды».</w:t>
      </w:r>
    </w:p>
    <w:p w:rsidR="007720EE" w:rsidRPr="007720EE" w:rsidRDefault="007720EE" w:rsidP="007720EE">
      <w:pPr>
        <w:tabs>
          <w:tab w:val="left" w:pos="0"/>
        </w:tabs>
        <w:ind w:firstLine="709"/>
        <w:contextualSpacing/>
        <w:jc w:val="both"/>
      </w:pPr>
      <w:r w:rsidRPr="007720EE">
        <w:t>На уроках у обучающихся формировать:</w:t>
      </w:r>
    </w:p>
    <w:p w:rsidR="007720EE" w:rsidRPr="007720EE" w:rsidRDefault="007720EE" w:rsidP="007720EE">
      <w:pPr>
        <w:tabs>
          <w:tab w:val="left" w:pos="1134"/>
          <w:tab w:val="left" w:pos="1276"/>
        </w:tabs>
        <w:ind w:firstLine="709"/>
        <w:contextualSpacing/>
        <w:jc w:val="both"/>
      </w:pPr>
      <w:r w:rsidRPr="007720EE">
        <w:t xml:space="preserve">– предметные географические умения по работе с картографическими, статистическими, текстовыми и иллюстративными (в т.ч. графическими) источниками информации; </w:t>
      </w:r>
    </w:p>
    <w:p w:rsidR="007720EE" w:rsidRPr="007720EE" w:rsidRDefault="007720EE" w:rsidP="007720EE">
      <w:pPr>
        <w:tabs>
          <w:tab w:val="left" w:pos="1134"/>
          <w:tab w:val="left" w:pos="1276"/>
        </w:tabs>
        <w:ind w:firstLine="709"/>
        <w:contextualSpacing/>
        <w:jc w:val="both"/>
      </w:pPr>
      <w:r w:rsidRPr="007720EE">
        <w:t xml:space="preserve">– виды деятельности по получению нового географического знания, преобразованию и применению знания в учебных и учебно-проектных ситуациях; </w:t>
      </w:r>
    </w:p>
    <w:p w:rsidR="007720EE" w:rsidRPr="007720EE" w:rsidRDefault="007720EE" w:rsidP="007720EE">
      <w:pPr>
        <w:tabs>
          <w:tab w:val="left" w:pos="1134"/>
          <w:tab w:val="left" w:pos="1276"/>
        </w:tabs>
        <w:ind w:firstLine="709"/>
        <w:contextualSpacing/>
        <w:jc w:val="both"/>
      </w:pPr>
      <w:r w:rsidRPr="007720EE">
        <w:t>– географический тип мышления, научные представления, владение научной географической терминологией, ключевые географические понятия, методы и приемы.</w:t>
      </w:r>
    </w:p>
    <w:p w:rsidR="007720EE" w:rsidRPr="007720EE" w:rsidRDefault="007720EE" w:rsidP="007720EE">
      <w:pPr>
        <w:tabs>
          <w:tab w:val="left" w:pos="0"/>
        </w:tabs>
        <w:contextualSpacing/>
        <w:jc w:val="both"/>
      </w:pPr>
      <w:r w:rsidRPr="007720EE">
        <w:tab/>
        <w:t xml:space="preserve">На уроках включать задания из демоверсий Всероссийских проверочных работ, используя ресурсы сайтов:  </w:t>
      </w:r>
      <w:hyperlink r:id="rId76" w:history="1">
        <w:r w:rsidRPr="007720EE">
          <w:rPr>
            <w:color w:val="0000FF"/>
            <w:u w:val="single"/>
          </w:rPr>
          <w:t>https://fioco.ru/obraztsi_i_opisaniya_vpr_2022</w:t>
        </w:r>
      </w:hyperlink>
      <w:r w:rsidRPr="007720EE">
        <w:t xml:space="preserve">,  </w:t>
      </w:r>
      <w:hyperlink r:id="rId77" w:history="1">
        <w:r w:rsidRPr="007720EE">
          <w:rPr>
            <w:color w:val="0000FF"/>
            <w:u w:val="single"/>
          </w:rPr>
          <w:t>https://vpr-ege.ru/vpr/8-klass/biologiya</w:t>
        </w:r>
      </w:hyperlink>
      <w:r w:rsidRPr="007720EE">
        <w:t xml:space="preserve">. </w:t>
      </w:r>
    </w:p>
    <w:p w:rsidR="007720EE" w:rsidRPr="007720EE" w:rsidRDefault="007720EE" w:rsidP="007720EE">
      <w:pPr>
        <w:tabs>
          <w:tab w:val="left" w:pos="1276"/>
        </w:tabs>
        <w:ind w:firstLine="709"/>
        <w:contextualSpacing/>
        <w:jc w:val="both"/>
      </w:pPr>
      <w:r w:rsidRPr="007720EE">
        <w:t xml:space="preserve">7.2. для руководителей МО </w:t>
      </w:r>
    </w:p>
    <w:p w:rsidR="007720EE" w:rsidRPr="007720EE" w:rsidRDefault="007720EE" w:rsidP="007720EE">
      <w:pPr>
        <w:tabs>
          <w:tab w:val="left" w:pos="1276"/>
        </w:tabs>
        <w:ind w:firstLine="709"/>
        <w:contextualSpacing/>
        <w:jc w:val="both"/>
      </w:pPr>
      <w:r w:rsidRPr="007720EE">
        <w:t>С корректировать план работы МО с целью рассмотрения вопросов методики преподавания по выявленным проблемным темам:</w:t>
      </w:r>
    </w:p>
    <w:p w:rsidR="007720EE" w:rsidRPr="004449A3" w:rsidRDefault="007720EE" w:rsidP="004449A3">
      <w:pPr>
        <w:pStyle w:val="a8"/>
        <w:numPr>
          <w:ilvl w:val="0"/>
          <w:numId w:val="46"/>
        </w:numPr>
        <w:tabs>
          <w:tab w:val="left" w:pos="1134"/>
          <w:tab w:val="left" w:pos="1276"/>
        </w:tabs>
        <w:ind w:hanging="578"/>
        <w:jc w:val="both"/>
        <w:rPr>
          <w:rFonts w:ascii="Times New Roman" w:hAnsi="Times New Roman" w:cs="Times New Roman"/>
          <w:sz w:val="24"/>
          <w:szCs w:val="24"/>
        </w:rPr>
      </w:pPr>
      <w:r w:rsidRPr="004449A3">
        <w:rPr>
          <w:rFonts w:ascii="Times New Roman" w:hAnsi="Times New Roman" w:cs="Times New Roman"/>
          <w:sz w:val="24"/>
          <w:szCs w:val="24"/>
        </w:rPr>
        <w:t>Изображения земной поверхности. Глобус и географическая карта. Развитие географических знаний о Земле.</w:t>
      </w:r>
    </w:p>
    <w:p w:rsidR="007720EE" w:rsidRPr="004449A3" w:rsidRDefault="007720EE" w:rsidP="004449A3">
      <w:pPr>
        <w:pStyle w:val="a8"/>
        <w:numPr>
          <w:ilvl w:val="0"/>
          <w:numId w:val="46"/>
        </w:numPr>
        <w:tabs>
          <w:tab w:val="left" w:pos="1134"/>
          <w:tab w:val="left" w:pos="1276"/>
        </w:tabs>
        <w:ind w:hanging="578"/>
        <w:jc w:val="both"/>
        <w:rPr>
          <w:rFonts w:ascii="Times New Roman" w:hAnsi="Times New Roman" w:cs="Times New Roman"/>
          <w:sz w:val="24"/>
          <w:szCs w:val="24"/>
        </w:rPr>
      </w:pPr>
      <w:r w:rsidRPr="004449A3">
        <w:rPr>
          <w:rFonts w:ascii="Times New Roman" w:hAnsi="Times New Roman" w:cs="Times New Roman"/>
          <w:sz w:val="24"/>
          <w:szCs w:val="24"/>
        </w:rPr>
        <w:t xml:space="preserve">Вода в атмосфере и атмосферные осадки. </w:t>
      </w:r>
    </w:p>
    <w:p w:rsidR="007720EE" w:rsidRPr="004449A3" w:rsidRDefault="007720EE" w:rsidP="004449A3">
      <w:pPr>
        <w:pStyle w:val="a8"/>
        <w:numPr>
          <w:ilvl w:val="0"/>
          <w:numId w:val="46"/>
        </w:numPr>
        <w:tabs>
          <w:tab w:val="left" w:pos="1134"/>
          <w:tab w:val="left" w:pos="1276"/>
        </w:tabs>
        <w:ind w:hanging="578"/>
        <w:jc w:val="both"/>
        <w:rPr>
          <w:rFonts w:ascii="Times New Roman" w:hAnsi="Times New Roman" w:cs="Times New Roman"/>
          <w:sz w:val="24"/>
          <w:szCs w:val="24"/>
        </w:rPr>
      </w:pPr>
      <w:r w:rsidRPr="004449A3">
        <w:rPr>
          <w:rFonts w:ascii="Times New Roman" w:hAnsi="Times New Roman" w:cs="Times New Roman"/>
          <w:sz w:val="24"/>
          <w:szCs w:val="24"/>
        </w:rPr>
        <w:t>Географические объекты и природные комплексы своей местности.</w:t>
      </w:r>
    </w:p>
    <w:p w:rsidR="007720EE" w:rsidRPr="007720EE" w:rsidRDefault="007720EE" w:rsidP="007720EE">
      <w:pPr>
        <w:tabs>
          <w:tab w:val="left" w:pos="-284"/>
          <w:tab w:val="left" w:pos="1276"/>
        </w:tabs>
        <w:ind w:firstLine="851"/>
        <w:contextualSpacing/>
        <w:jc w:val="both"/>
      </w:pPr>
    </w:p>
    <w:p w:rsidR="004449A3" w:rsidRDefault="004449A3">
      <w:pPr>
        <w:spacing w:after="200" w:line="276" w:lineRule="auto"/>
        <w:rPr>
          <w:rFonts w:asciiTheme="majorHAnsi" w:eastAsiaTheme="majorEastAsia" w:hAnsiTheme="majorHAnsi" w:cstheme="majorBidi"/>
          <w:color w:val="365F91" w:themeColor="accent1" w:themeShade="BF"/>
          <w:sz w:val="26"/>
          <w:szCs w:val="26"/>
        </w:rPr>
      </w:pPr>
      <w:r>
        <w:br w:type="page"/>
      </w:r>
    </w:p>
    <w:p w:rsidR="00633E8D" w:rsidRPr="00633E8D" w:rsidRDefault="00633E8D" w:rsidP="00C34E20">
      <w:pPr>
        <w:pStyle w:val="2"/>
        <w:jc w:val="center"/>
      </w:pPr>
      <w:bookmarkStart w:id="16" w:name="_Toc124089611"/>
      <w:r w:rsidRPr="00633E8D">
        <w:lastRenderedPageBreak/>
        <w:t>Справка по анализу результатов ВПР общеобразовательных организаций муниципальной системы образования «Город Томск»,</w:t>
      </w:r>
      <w:bookmarkEnd w:id="16"/>
    </w:p>
    <w:p w:rsidR="00633E8D" w:rsidRPr="00633E8D" w:rsidRDefault="00633E8D" w:rsidP="00C34E20">
      <w:pPr>
        <w:pStyle w:val="2"/>
        <w:jc w:val="center"/>
      </w:pPr>
      <w:bookmarkStart w:id="17" w:name="_Toc124089612"/>
      <w:r w:rsidRPr="00633E8D">
        <w:t>проведенных осенью 2022 года (английский язык)</w:t>
      </w:r>
      <w:bookmarkEnd w:id="17"/>
    </w:p>
    <w:p w:rsidR="00633E8D" w:rsidRPr="00633E8D" w:rsidRDefault="00633E8D" w:rsidP="00633E8D">
      <w:pPr>
        <w:contextualSpacing/>
        <w:jc w:val="both"/>
      </w:pPr>
    </w:p>
    <w:p w:rsidR="00633E8D" w:rsidRPr="00633E8D" w:rsidRDefault="00633E8D" w:rsidP="004449A3">
      <w:pPr>
        <w:numPr>
          <w:ilvl w:val="0"/>
          <w:numId w:val="37"/>
        </w:numPr>
        <w:ind w:left="0" w:firstLine="709"/>
        <w:contextualSpacing/>
        <w:jc w:val="both"/>
        <w:rPr>
          <w:b/>
        </w:rPr>
      </w:pPr>
      <w:r w:rsidRPr="00633E8D">
        <w:rPr>
          <w:b/>
        </w:rPr>
        <w:t>Наименование мониторингового исследования с указанием исходящего документа для его проведения</w:t>
      </w:r>
    </w:p>
    <w:p w:rsidR="00633E8D" w:rsidRPr="00633E8D" w:rsidRDefault="00633E8D" w:rsidP="004449A3">
      <w:pPr>
        <w:ind w:firstLine="709"/>
        <w:contextualSpacing/>
        <w:jc w:val="both"/>
        <w:rPr>
          <w:b/>
        </w:rPr>
      </w:pPr>
      <w:r w:rsidRPr="00633E8D">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33E8D" w:rsidRPr="00633E8D" w:rsidRDefault="00633E8D" w:rsidP="004449A3">
      <w:pPr>
        <w:ind w:firstLine="709"/>
        <w:contextualSpacing/>
        <w:jc w:val="both"/>
        <w:rPr>
          <w:spacing w:val="-2"/>
        </w:rPr>
      </w:pPr>
      <w:r w:rsidRPr="00633E8D">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633E8D" w:rsidRPr="00633E8D" w:rsidRDefault="00633E8D" w:rsidP="004449A3">
      <w:pPr>
        <w:ind w:firstLine="709"/>
        <w:contextualSpacing/>
        <w:jc w:val="both"/>
        <w:rPr>
          <w:spacing w:val="-2"/>
        </w:rPr>
      </w:pPr>
      <w:r w:rsidRPr="00633E8D">
        <w:rPr>
          <w:spacing w:val="-2"/>
        </w:rPr>
        <w:t xml:space="preserve">- письма Федеральной службы по надзору в сфере образования и науки от 09.08.2022 № 08-197 «О проведении ВПР осенью 2022 года», </w:t>
      </w:r>
    </w:p>
    <w:p w:rsidR="00633E8D" w:rsidRPr="00633E8D" w:rsidRDefault="00633E8D" w:rsidP="004449A3">
      <w:pPr>
        <w:ind w:firstLine="709"/>
        <w:contextualSpacing/>
        <w:jc w:val="both"/>
        <w:rPr>
          <w:spacing w:val="-2"/>
        </w:rPr>
      </w:pPr>
      <w:r w:rsidRPr="00633E8D">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633E8D" w:rsidRPr="00633E8D" w:rsidRDefault="00633E8D" w:rsidP="004449A3">
      <w:pPr>
        <w:ind w:firstLine="709"/>
        <w:contextualSpacing/>
        <w:jc w:val="both"/>
        <w:rPr>
          <w:spacing w:val="-4"/>
        </w:rPr>
      </w:pPr>
      <w:r w:rsidRPr="00633E8D">
        <w:rPr>
          <w:spacing w:val="-2"/>
        </w:rPr>
        <w:t xml:space="preserve">- </w:t>
      </w:r>
      <w:r w:rsidRPr="00633E8D">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633E8D" w:rsidRPr="00633E8D" w:rsidRDefault="00633E8D" w:rsidP="004449A3">
      <w:pPr>
        <w:ind w:firstLine="709"/>
        <w:contextualSpacing/>
        <w:jc w:val="both"/>
        <w:rPr>
          <w:spacing w:val="-4"/>
        </w:rPr>
      </w:pPr>
      <w:r w:rsidRPr="00633E8D">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633E8D" w:rsidRPr="00633E8D" w:rsidRDefault="00633E8D" w:rsidP="004449A3">
      <w:pPr>
        <w:numPr>
          <w:ilvl w:val="0"/>
          <w:numId w:val="37"/>
        </w:numPr>
        <w:ind w:left="0" w:firstLine="709"/>
        <w:contextualSpacing/>
        <w:jc w:val="both"/>
      </w:pPr>
      <w:r w:rsidRPr="00633E8D">
        <w:rPr>
          <w:b/>
        </w:rPr>
        <w:t>Сроки проведения мониторинга:</w:t>
      </w:r>
      <w:r w:rsidRPr="00633E8D">
        <w:t xml:space="preserve"> сентябрь-октябрь 2022 года (в соответствии с графиком).</w:t>
      </w:r>
    </w:p>
    <w:p w:rsidR="00633E8D" w:rsidRPr="00633E8D" w:rsidRDefault="00633E8D" w:rsidP="004449A3">
      <w:pPr>
        <w:numPr>
          <w:ilvl w:val="0"/>
          <w:numId w:val="37"/>
        </w:numPr>
        <w:ind w:left="0" w:firstLine="709"/>
        <w:contextualSpacing/>
        <w:jc w:val="both"/>
      </w:pPr>
      <w:r w:rsidRPr="00633E8D">
        <w:rPr>
          <w:b/>
        </w:rPr>
        <w:t xml:space="preserve">Предмет- </w:t>
      </w:r>
      <w:r w:rsidRPr="00633E8D">
        <w:t>Английский язык.</w:t>
      </w:r>
    </w:p>
    <w:p w:rsidR="00633E8D" w:rsidRPr="00633E8D" w:rsidRDefault="00633E8D" w:rsidP="004449A3">
      <w:pPr>
        <w:numPr>
          <w:ilvl w:val="0"/>
          <w:numId w:val="37"/>
        </w:numPr>
        <w:ind w:left="0" w:firstLine="709"/>
        <w:contextualSpacing/>
        <w:jc w:val="both"/>
      </w:pPr>
      <w:r w:rsidRPr="00633E8D">
        <w:rPr>
          <w:b/>
        </w:rPr>
        <w:t>Классы/параллели -</w:t>
      </w:r>
      <w:r w:rsidRPr="00633E8D">
        <w:t>8 классы.</w:t>
      </w:r>
    </w:p>
    <w:p w:rsidR="00633E8D" w:rsidRPr="00633E8D" w:rsidRDefault="00633E8D" w:rsidP="004449A3">
      <w:pPr>
        <w:numPr>
          <w:ilvl w:val="0"/>
          <w:numId w:val="37"/>
        </w:numPr>
        <w:ind w:left="0" w:firstLine="709"/>
        <w:contextualSpacing/>
        <w:jc w:val="both"/>
      </w:pPr>
      <w:r w:rsidRPr="00633E8D">
        <w:rPr>
          <w:b/>
        </w:rPr>
        <w:t xml:space="preserve">Количество ОО и участников, принявших участие в мониторинге: </w:t>
      </w:r>
      <w:r w:rsidRPr="00633E8D">
        <w:t>57 ОО, 3910 участников.</w:t>
      </w:r>
    </w:p>
    <w:p w:rsidR="00633E8D" w:rsidRPr="00633E8D" w:rsidRDefault="00633E8D" w:rsidP="004449A3">
      <w:pPr>
        <w:ind w:firstLine="709"/>
        <w:contextualSpacing/>
        <w:jc w:val="both"/>
      </w:pPr>
    </w:p>
    <w:p w:rsidR="00633E8D" w:rsidRPr="00633E8D" w:rsidRDefault="00633E8D" w:rsidP="004449A3">
      <w:pPr>
        <w:numPr>
          <w:ilvl w:val="0"/>
          <w:numId w:val="37"/>
        </w:numPr>
        <w:ind w:left="0" w:firstLine="709"/>
        <w:contextualSpacing/>
        <w:jc w:val="both"/>
      </w:pPr>
      <w:r w:rsidRPr="00633E8D">
        <w:rPr>
          <w:b/>
        </w:rPr>
        <w:t>Методы сбора информации</w:t>
      </w:r>
      <w:r w:rsidRPr="00633E8D">
        <w:t xml:space="preserve">-пакетная выгрузка с сайта ФИС ОКО: </w:t>
      </w:r>
      <w:hyperlink r:id="rId78" w:history="1">
        <w:r w:rsidRPr="00633E8D">
          <w:rPr>
            <w:color w:val="0000FF"/>
            <w:u w:val="single"/>
          </w:rPr>
          <w:t>https://fis-oko.obrnadzor.gov.ru/</w:t>
        </w:r>
      </w:hyperlink>
      <w:r w:rsidRPr="00633E8D">
        <w:t>.</w:t>
      </w:r>
    </w:p>
    <w:p w:rsidR="00633E8D" w:rsidRPr="00633E8D" w:rsidRDefault="00633E8D" w:rsidP="004449A3">
      <w:pPr>
        <w:numPr>
          <w:ilvl w:val="0"/>
          <w:numId w:val="37"/>
        </w:numPr>
        <w:ind w:left="0" w:firstLine="709"/>
        <w:contextualSpacing/>
        <w:jc w:val="both"/>
      </w:pPr>
      <w:r w:rsidRPr="00633E8D">
        <w:rPr>
          <w:b/>
        </w:rPr>
        <w:t xml:space="preserve">Анализировались следующие показатели ВПР: </w:t>
      </w:r>
    </w:p>
    <w:p w:rsidR="00633E8D" w:rsidRPr="00633E8D" w:rsidRDefault="00633E8D" w:rsidP="004449A3">
      <w:pPr>
        <w:ind w:firstLine="709"/>
        <w:contextualSpacing/>
        <w:jc w:val="both"/>
      </w:pPr>
      <w:r w:rsidRPr="00633E8D">
        <w:t>7.1. «Обучающиеся, не справившихся с заданиями ВПР»- доля обучающихся в % по конкретному учебному предмету и классу, получивших «2».</w:t>
      </w:r>
    </w:p>
    <w:p w:rsidR="00633E8D" w:rsidRPr="00633E8D" w:rsidRDefault="00633E8D" w:rsidP="004449A3">
      <w:pPr>
        <w:ind w:firstLine="709"/>
        <w:contextualSpacing/>
        <w:jc w:val="both"/>
      </w:pPr>
      <w:r w:rsidRPr="00633E8D">
        <w:t>7.2. «Достижение минимального уровня подготовки»-доля обучающихся в % по конкретному учебному предмету и классу, получивших «3».</w:t>
      </w:r>
    </w:p>
    <w:p w:rsidR="00633E8D" w:rsidRPr="00633E8D" w:rsidRDefault="00633E8D" w:rsidP="004449A3">
      <w:pPr>
        <w:ind w:firstLine="709"/>
        <w:contextualSpacing/>
        <w:jc w:val="both"/>
      </w:pPr>
      <w:r w:rsidRPr="00633E8D">
        <w:t>7.3. «Достижение максимального уровня подготовки»-доля обучающихся в % по конкретному предмету и классу, получивших «4» и «5».</w:t>
      </w:r>
    </w:p>
    <w:p w:rsidR="00633E8D" w:rsidRPr="00633E8D" w:rsidRDefault="00633E8D" w:rsidP="004449A3">
      <w:pPr>
        <w:ind w:firstLine="709"/>
        <w:contextualSpacing/>
        <w:jc w:val="both"/>
      </w:pPr>
      <w:r w:rsidRPr="00633E8D">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33E8D" w:rsidRPr="00633E8D" w:rsidRDefault="00633E8D" w:rsidP="004449A3">
      <w:pPr>
        <w:numPr>
          <w:ilvl w:val="0"/>
          <w:numId w:val="37"/>
        </w:numPr>
        <w:ind w:left="0" w:firstLine="709"/>
        <w:contextualSpacing/>
        <w:jc w:val="both"/>
        <w:rPr>
          <w:b/>
        </w:rPr>
      </w:pPr>
      <w:r w:rsidRPr="00633E8D">
        <w:rPr>
          <w:b/>
        </w:rPr>
        <w:t>Методика расчёта показателей:</w:t>
      </w:r>
    </w:p>
    <w:p w:rsidR="00633E8D" w:rsidRPr="00633E8D" w:rsidRDefault="00633E8D" w:rsidP="00C34E20">
      <w:pPr>
        <w:numPr>
          <w:ilvl w:val="1"/>
          <w:numId w:val="37"/>
        </w:numPr>
        <w:tabs>
          <w:tab w:val="left" w:pos="1134"/>
          <w:tab w:val="left" w:pos="1276"/>
        </w:tabs>
        <w:ind w:left="0" w:firstLine="851"/>
        <w:contextualSpacing/>
        <w:jc w:val="both"/>
      </w:pPr>
      <w:r w:rsidRPr="00633E8D">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79" w:history="1">
        <w:r w:rsidRPr="00633E8D">
          <w:rPr>
            <w:color w:val="0000FF"/>
            <w:u w:val="single"/>
          </w:rPr>
          <w:t>https://fis-oko.obrnadzor.gov.ru/</w:t>
        </w:r>
      </w:hyperlink>
      <w:r w:rsidRPr="00633E8D">
        <w:t xml:space="preserve"> , вкладка «Статистика по отметкам».</w:t>
      </w:r>
    </w:p>
    <w:p w:rsidR="00633E8D" w:rsidRPr="00633E8D" w:rsidRDefault="00633E8D" w:rsidP="00C34E20">
      <w:pPr>
        <w:numPr>
          <w:ilvl w:val="1"/>
          <w:numId w:val="37"/>
        </w:numPr>
        <w:tabs>
          <w:tab w:val="left" w:pos="1134"/>
          <w:tab w:val="left" w:pos="1276"/>
        </w:tabs>
        <w:ind w:left="0" w:firstLine="851"/>
        <w:contextualSpacing/>
        <w:jc w:val="both"/>
      </w:pPr>
      <w:r w:rsidRPr="00633E8D">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80" w:history="1">
        <w:r w:rsidRPr="00633E8D">
          <w:rPr>
            <w:color w:val="0000FF"/>
            <w:u w:val="single"/>
          </w:rPr>
          <w:t>https://fis-oko.obrnadzor.gov.ru/</w:t>
        </w:r>
      </w:hyperlink>
      <w:r w:rsidRPr="00633E8D">
        <w:t xml:space="preserve"> , вкладка «Статистика по отметкам».</w:t>
      </w:r>
    </w:p>
    <w:p w:rsidR="00633E8D" w:rsidRPr="00633E8D" w:rsidRDefault="00633E8D" w:rsidP="00C34E20">
      <w:pPr>
        <w:numPr>
          <w:ilvl w:val="1"/>
          <w:numId w:val="37"/>
        </w:numPr>
        <w:tabs>
          <w:tab w:val="left" w:pos="1134"/>
          <w:tab w:val="left" w:pos="1276"/>
        </w:tabs>
        <w:ind w:left="0" w:firstLine="851"/>
        <w:contextualSpacing/>
        <w:jc w:val="both"/>
      </w:pPr>
      <w:r w:rsidRPr="00633E8D">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81" w:history="1">
        <w:r w:rsidRPr="00633E8D">
          <w:rPr>
            <w:color w:val="0000FF"/>
            <w:u w:val="single"/>
          </w:rPr>
          <w:t>https://fis-oko.obrnadzor.gov.ru/</w:t>
        </w:r>
      </w:hyperlink>
      <w:r w:rsidRPr="00633E8D">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33E8D" w:rsidRPr="00633E8D" w:rsidRDefault="00633E8D" w:rsidP="00C34E20">
      <w:pPr>
        <w:numPr>
          <w:ilvl w:val="1"/>
          <w:numId w:val="37"/>
        </w:numPr>
        <w:tabs>
          <w:tab w:val="left" w:pos="1134"/>
          <w:tab w:val="left" w:pos="1276"/>
        </w:tabs>
        <w:ind w:left="0" w:firstLine="851"/>
        <w:contextualSpacing/>
        <w:jc w:val="both"/>
      </w:pPr>
      <w:r w:rsidRPr="00633E8D">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82" w:history="1">
        <w:r w:rsidRPr="00633E8D">
          <w:rPr>
            <w:color w:val="0000FF"/>
            <w:u w:val="single"/>
          </w:rPr>
          <w:t>https://fis-oko.obrnadzor.gov.ru/</w:t>
        </w:r>
      </w:hyperlink>
      <w:r w:rsidRPr="00633E8D">
        <w:t>, вкладка «Сравнение отметок с отметками по журналу».</w:t>
      </w:r>
    </w:p>
    <w:p w:rsidR="00633E8D" w:rsidRPr="00633E8D" w:rsidRDefault="00633E8D" w:rsidP="00633E8D">
      <w:pPr>
        <w:tabs>
          <w:tab w:val="left" w:pos="1134"/>
          <w:tab w:val="left" w:pos="1276"/>
        </w:tabs>
        <w:contextualSpacing/>
        <w:jc w:val="both"/>
      </w:pPr>
    </w:p>
    <w:p w:rsidR="00633E8D" w:rsidRPr="00633E8D" w:rsidRDefault="00633E8D" w:rsidP="00633E8D">
      <w:pPr>
        <w:ind w:firstLine="851"/>
        <w:contextualSpacing/>
        <w:jc w:val="both"/>
      </w:pPr>
      <w:r w:rsidRPr="00633E8D">
        <w:rPr>
          <w:b/>
        </w:rPr>
        <w:t>Анализ показателя</w:t>
      </w:r>
      <w:r w:rsidRPr="00633E8D">
        <w:t xml:space="preserve"> «Обучающиеся, не справившихся с заданиями ВПР»- доля обучающихся в % по конкретному учебному предмету и классу, получивших «2».</w:t>
      </w:r>
    </w:p>
    <w:p w:rsidR="00633E8D" w:rsidRPr="00633E8D" w:rsidRDefault="00633E8D" w:rsidP="00633E8D">
      <w:pPr>
        <w:contextualSpacing/>
        <w:jc w:val="both"/>
        <w:rPr>
          <w:b/>
          <w:bCs/>
          <w:color w:val="000000"/>
        </w:rPr>
      </w:pPr>
      <w:r w:rsidRPr="00633E8D">
        <w:rPr>
          <w:b/>
          <w:bCs/>
          <w:color w:val="000000"/>
        </w:rPr>
        <w:t>8 классы -15,09%</w:t>
      </w:r>
    </w:p>
    <w:p w:rsidR="00633E8D" w:rsidRPr="00633E8D" w:rsidRDefault="00633E8D" w:rsidP="00633E8D">
      <w:pPr>
        <w:ind w:firstLine="851"/>
        <w:contextualSpacing/>
        <w:jc w:val="both"/>
      </w:pPr>
      <w:r w:rsidRPr="00633E8D">
        <w:rPr>
          <w:b/>
        </w:rPr>
        <w:t xml:space="preserve">Анализ показателя </w:t>
      </w:r>
      <w:r w:rsidRPr="00633E8D">
        <w:t>«Достижение минимального уровня подготовки»-доля обучающихся в % по конкретному учебному предмету и классу, получивших «3».</w:t>
      </w:r>
    </w:p>
    <w:p w:rsidR="00633E8D" w:rsidRPr="00633E8D" w:rsidRDefault="00633E8D" w:rsidP="00633E8D">
      <w:pPr>
        <w:contextualSpacing/>
        <w:jc w:val="both"/>
        <w:rPr>
          <w:b/>
          <w:bCs/>
          <w:color w:val="000000"/>
        </w:rPr>
      </w:pPr>
      <w:r w:rsidRPr="00633E8D">
        <w:rPr>
          <w:b/>
          <w:bCs/>
          <w:color w:val="000000"/>
        </w:rPr>
        <w:t>8 класс -42,1%</w:t>
      </w:r>
    </w:p>
    <w:p w:rsidR="00633E8D" w:rsidRPr="00633E8D" w:rsidRDefault="00633E8D" w:rsidP="00633E8D">
      <w:pPr>
        <w:ind w:firstLine="851"/>
        <w:contextualSpacing/>
        <w:jc w:val="both"/>
      </w:pPr>
      <w:r w:rsidRPr="00633E8D">
        <w:rPr>
          <w:b/>
        </w:rPr>
        <w:t xml:space="preserve">Анализ показателя </w:t>
      </w:r>
      <w:r w:rsidRPr="00633E8D">
        <w:t>«Достижение максимального уровня подготовки»-доля обучающихся в % по конкретному предмету и классу, получивших «4» и «5».</w:t>
      </w:r>
    </w:p>
    <w:p w:rsidR="00633E8D" w:rsidRPr="00633E8D" w:rsidRDefault="00633E8D" w:rsidP="00633E8D">
      <w:pPr>
        <w:contextualSpacing/>
        <w:jc w:val="both"/>
        <w:rPr>
          <w:b/>
          <w:bCs/>
          <w:color w:val="000000"/>
        </w:rPr>
      </w:pPr>
      <w:r w:rsidRPr="00633E8D">
        <w:rPr>
          <w:b/>
          <w:bCs/>
          <w:color w:val="000000"/>
        </w:rPr>
        <w:t>8 класс -42,81%</w:t>
      </w:r>
    </w:p>
    <w:p w:rsidR="00633E8D" w:rsidRPr="00633E8D" w:rsidRDefault="00633E8D" w:rsidP="00633E8D">
      <w:pPr>
        <w:ind w:firstLine="851"/>
        <w:contextualSpacing/>
        <w:jc w:val="both"/>
      </w:pPr>
      <w:r w:rsidRPr="00633E8D">
        <w:t xml:space="preserve"> </w:t>
      </w:r>
      <w:r w:rsidRPr="00633E8D">
        <w:rPr>
          <w:b/>
        </w:rPr>
        <w:t xml:space="preserve">Анализ показателя </w:t>
      </w:r>
      <w:r w:rsidRPr="00633E8D">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33E8D" w:rsidRPr="00633E8D" w:rsidRDefault="00633E8D" w:rsidP="00633E8D">
      <w:pPr>
        <w:contextualSpacing/>
        <w:jc w:val="both"/>
        <w:rPr>
          <w:b/>
          <w:bCs/>
          <w:color w:val="000000"/>
        </w:rPr>
      </w:pPr>
      <w:r w:rsidRPr="00633E8D">
        <w:rPr>
          <w:b/>
          <w:bCs/>
          <w:color w:val="000000"/>
        </w:rPr>
        <w:t>8 класс -47,63%</w:t>
      </w:r>
    </w:p>
    <w:p w:rsidR="00633E8D" w:rsidRPr="00633E8D" w:rsidRDefault="00633E8D" w:rsidP="00633E8D">
      <w:pPr>
        <w:ind w:firstLine="708"/>
        <w:contextualSpacing/>
        <w:jc w:val="both"/>
        <w:rPr>
          <w:b/>
          <w:bCs/>
          <w:color w:val="000000"/>
        </w:rPr>
      </w:pPr>
    </w:p>
    <w:p w:rsidR="00633E8D" w:rsidRPr="00633E8D" w:rsidRDefault="00633E8D" w:rsidP="00633E8D">
      <w:pPr>
        <w:tabs>
          <w:tab w:val="left" w:pos="1134"/>
          <w:tab w:val="left" w:pos="1276"/>
        </w:tabs>
        <w:contextualSpacing/>
        <w:jc w:val="both"/>
        <w:rPr>
          <w:bCs/>
          <w:color w:val="000000"/>
        </w:rPr>
      </w:pPr>
      <w:r w:rsidRPr="00633E8D">
        <w:rPr>
          <w:b/>
        </w:rPr>
        <w:tab/>
        <w:t>Анализ показателя</w:t>
      </w:r>
      <w:r w:rsidRPr="00633E8D">
        <w:t xml:space="preserve"> «Д</w:t>
      </w:r>
      <w:r w:rsidRPr="00633E8D">
        <w:rPr>
          <w:bCs/>
          <w:color w:val="000000"/>
        </w:rPr>
        <w:t>остижение планируемых результатов» выявил, что низкий процент решаемости по следующим блокам ООП:</w:t>
      </w:r>
    </w:p>
    <w:p w:rsidR="00633E8D" w:rsidRPr="00633E8D" w:rsidRDefault="00633E8D" w:rsidP="00633E8D">
      <w:pPr>
        <w:tabs>
          <w:tab w:val="left" w:pos="1134"/>
          <w:tab w:val="left" w:pos="1276"/>
        </w:tabs>
        <w:contextualSpacing/>
        <w:jc w:val="both"/>
        <w:rPr>
          <w:b/>
          <w:bCs/>
          <w:color w:val="000000"/>
        </w:rPr>
      </w:pPr>
      <w:r w:rsidRPr="00633E8D">
        <w:rPr>
          <w:b/>
          <w:bCs/>
          <w:color w:val="000000"/>
        </w:rPr>
        <w:t>8 классы</w:t>
      </w:r>
    </w:p>
    <w:tbl>
      <w:tblPr>
        <w:tblW w:w="9781" w:type="dxa"/>
        <w:tblInd w:w="108" w:type="dxa"/>
        <w:tblLook w:val="04A0" w:firstRow="1" w:lastRow="0" w:firstColumn="1" w:lastColumn="0" w:noHBand="0" w:noVBand="1"/>
      </w:tblPr>
      <w:tblGrid>
        <w:gridCol w:w="8080"/>
        <w:gridCol w:w="1701"/>
      </w:tblGrid>
      <w:tr w:rsidR="00633E8D" w:rsidRPr="00633E8D" w:rsidTr="00392C59">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E8D" w:rsidRPr="00633E8D" w:rsidRDefault="00633E8D" w:rsidP="00633E8D">
            <w:pPr>
              <w:contextualSpacing/>
              <w:rPr>
                <w:b/>
                <w:color w:val="000000"/>
              </w:rPr>
            </w:pPr>
            <w:r w:rsidRPr="00633E8D">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701" w:type="dxa"/>
            <w:tcBorders>
              <w:top w:val="single" w:sz="4" w:space="0" w:color="000000"/>
              <w:left w:val="single" w:sz="4" w:space="0" w:color="auto"/>
              <w:bottom w:val="single" w:sz="8" w:space="0" w:color="000000"/>
              <w:right w:val="single" w:sz="4" w:space="0" w:color="000000"/>
            </w:tcBorders>
            <w:shd w:val="clear" w:color="auto" w:fill="auto"/>
            <w:noWrap/>
            <w:vAlign w:val="bottom"/>
            <w:hideMark/>
          </w:tcPr>
          <w:p w:rsidR="00633E8D" w:rsidRPr="00633E8D" w:rsidRDefault="00633E8D" w:rsidP="00633E8D">
            <w:pPr>
              <w:contextualSpacing/>
              <w:rPr>
                <w:b/>
                <w:color w:val="000000"/>
              </w:rPr>
            </w:pPr>
            <w:r w:rsidRPr="00633E8D">
              <w:rPr>
                <w:b/>
                <w:color w:val="000000"/>
              </w:rPr>
              <w:t>город Томск</w:t>
            </w:r>
          </w:p>
        </w:tc>
      </w:tr>
      <w:tr w:rsidR="00633E8D" w:rsidRPr="00633E8D" w:rsidTr="00392C59">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E8D" w:rsidRPr="00633E8D" w:rsidRDefault="00633E8D" w:rsidP="00633E8D">
            <w:pPr>
              <w:contextualSpacing/>
              <w:rPr>
                <w:color w:val="000000"/>
              </w:rPr>
            </w:pPr>
            <w:r w:rsidRPr="00633E8D">
              <w:rPr>
                <w:color w:val="000000"/>
              </w:rPr>
              <w:t>3K3. Говорение: монологическое высказывание на основе плана и визуальной информации.</w:t>
            </w:r>
          </w:p>
        </w:tc>
        <w:tc>
          <w:tcPr>
            <w:tcW w:w="1701" w:type="dxa"/>
            <w:tcBorders>
              <w:top w:val="nil"/>
              <w:left w:val="single" w:sz="4" w:space="0" w:color="auto"/>
              <w:bottom w:val="single" w:sz="4" w:space="0" w:color="000000"/>
              <w:right w:val="single" w:sz="4" w:space="0" w:color="000000"/>
            </w:tcBorders>
            <w:shd w:val="clear" w:color="auto" w:fill="auto"/>
            <w:noWrap/>
            <w:vAlign w:val="bottom"/>
            <w:hideMark/>
          </w:tcPr>
          <w:p w:rsidR="00633E8D" w:rsidRPr="00633E8D" w:rsidRDefault="00633E8D" w:rsidP="00633E8D">
            <w:pPr>
              <w:contextualSpacing/>
              <w:jc w:val="right"/>
              <w:rPr>
                <w:color w:val="000000"/>
              </w:rPr>
            </w:pPr>
            <w:r w:rsidRPr="00633E8D">
              <w:rPr>
                <w:color w:val="000000"/>
              </w:rPr>
              <w:t>48,26</w:t>
            </w:r>
          </w:p>
        </w:tc>
      </w:tr>
      <w:tr w:rsidR="00633E8D" w:rsidRPr="00633E8D" w:rsidTr="00392C59">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E8D" w:rsidRPr="00633E8D" w:rsidRDefault="00633E8D" w:rsidP="00633E8D">
            <w:pPr>
              <w:contextualSpacing/>
              <w:rPr>
                <w:color w:val="000000"/>
              </w:rPr>
            </w:pPr>
            <w:r w:rsidRPr="00633E8D">
              <w:rPr>
                <w:color w:val="000000"/>
              </w:rPr>
              <w:t>3K4. Говорение: монологическое высказывание на основе плана и визуальной информации.</w:t>
            </w:r>
          </w:p>
        </w:tc>
        <w:tc>
          <w:tcPr>
            <w:tcW w:w="1701" w:type="dxa"/>
            <w:tcBorders>
              <w:top w:val="nil"/>
              <w:left w:val="single" w:sz="4" w:space="0" w:color="auto"/>
              <w:bottom w:val="single" w:sz="4" w:space="0" w:color="000000"/>
              <w:right w:val="single" w:sz="4" w:space="0" w:color="000000"/>
            </w:tcBorders>
            <w:shd w:val="clear" w:color="auto" w:fill="auto"/>
            <w:noWrap/>
            <w:vAlign w:val="bottom"/>
            <w:hideMark/>
          </w:tcPr>
          <w:p w:rsidR="00633E8D" w:rsidRPr="00633E8D" w:rsidRDefault="00633E8D" w:rsidP="00633E8D">
            <w:pPr>
              <w:contextualSpacing/>
              <w:jc w:val="right"/>
              <w:rPr>
                <w:color w:val="000000"/>
              </w:rPr>
            </w:pPr>
            <w:r w:rsidRPr="00633E8D">
              <w:rPr>
                <w:color w:val="000000"/>
              </w:rPr>
              <w:t>52,99</w:t>
            </w:r>
          </w:p>
        </w:tc>
      </w:tr>
      <w:tr w:rsidR="00633E8D" w:rsidRPr="00633E8D" w:rsidTr="00392C59">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E8D" w:rsidRPr="00633E8D" w:rsidRDefault="00633E8D" w:rsidP="00633E8D">
            <w:pPr>
              <w:contextualSpacing/>
              <w:rPr>
                <w:color w:val="000000"/>
              </w:rPr>
            </w:pPr>
            <w:r w:rsidRPr="00633E8D">
              <w:rPr>
                <w:color w:val="000000"/>
              </w:rPr>
              <w:t>3K2. Говорение: монологическое высказывание на основе плана и визуальной информации.</w:t>
            </w:r>
          </w:p>
        </w:tc>
        <w:tc>
          <w:tcPr>
            <w:tcW w:w="1701" w:type="dxa"/>
            <w:tcBorders>
              <w:top w:val="nil"/>
              <w:left w:val="single" w:sz="4" w:space="0" w:color="auto"/>
              <w:bottom w:val="single" w:sz="4" w:space="0" w:color="000000"/>
              <w:right w:val="single" w:sz="4" w:space="0" w:color="000000"/>
            </w:tcBorders>
            <w:shd w:val="clear" w:color="auto" w:fill="auto"/>
            <w:noWrap/>
            <w:vAlign w:val="bottom"/>
            <w:hideMark/>
          </w:tcPr>
          <w:p w:rsidR="00633E8D" w:rsidRPr="00633E8D" w:rsidRDefault="00633E8D" w:rsidP="00633E8D">
            <w:pPr>
              <w:contextualSpacing/>
              <w:jc w:val="right"/>
              <w:rPr>
                <w:color w:val="000000"/>
              </w:rPr>
            </w:pPr>
            <w:r w:rsidRPr="00633E8D">
              <w:rPr>
                <w:color w:val="000000"/>
              </w:rPr>
              <w:t>56,6</w:t>
            </w:r>
          </w:p>
        </w:tc>
      </w:tr>
      <w:tr w:rsidR="00633E8D" w:rsidRPr="00633E8D" w:rsidTr="00392C59">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E8D" w:rsidRPr="00633E8D" w:rsidRDefault="00633E8D" w:rsidP="00633E8D">
            <w:pPr>
              <w:contextualSpacing/>
              <w:rPr>
                <w:color w:val="000000"/>
              </w:rPr>
            </w:pPr>
            <w:r w:rsidRPr="00633E8D">
              <w:rPr>
                <w:color w:val="000000"/>
              </w:rPr>
              <w:t>6. Навыки оперирования языковыми средствами в коммуникативно значимом контексте: лексические единицы.</w:t>
            </w:r>
          </w:p>
        </w:tc>
        <w:tc>
          <w:tcPr>
            <w:tcW w:w="1701" w:type="dxa"/>
            <w:tcBorders>
              <w:top w:val="nil"/>
              <w:left w:val="single" w:sz="4" w:space="0" w:color="auto"/>
              <w:bottom w:val="single" w:sz="4" w:space="0" w:color="000000"/>
              <w:right w:val="single" w:sz="4" w:space="0" w:color="000000"/>
            </w:tcBorders>
            <w:shd w:val="clear" w:color="auto" w:fill="auto"/>
            <w:noWrap/>
            <w:vAlign w:val="bottom"/>
            <w:hideMark/>
          </w:tcPr>
          <w:p w:rsidR="00633E8D" w:rsidRPr="00633E8D" w:rsidRDefault="00633E8D" w:rsidP="00633E8D">
            <w:pPr>
              <w:contextualSpacing/>
              <w:jc w:val="right"/>
              <w:rPr>
                <w:color w:val="000000"/>
              </w:rPr>
            </w:pPr>
            <w:r w:rsidRPr="00633E8D">
              <w:rPr>
                <w:color w:val="000000"/>
              </w:rPr>
              <w:t>57,98</w:t>
            </w:r>
          </w:p>
        </w:tc>
      </w:tr>
    </w:tbl>
    <w:p w:rsidR="00633E8D" w:rsidRPr="00633E8D" w:rsidRDefault="00633E8D" w:rsidP="00633E8D">
      <w:pPr>
        <w:tabs>
          <w:tab w:val="left" w:pos="1134"/>
          <w:tab w:val="left" w:pos="1276"/>
        </w:tabs>
        <w:ind w:firstLine="680"/>
        <w:contextualSpacing/>
        <w:jc w:val="both"/>
      </w:pPr>
      <w:r w:rsidRPr="00633E8D">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633E8D" w:rsidRPr="00633E8D" w:rsidRDefault="00633E8D" w:rsidP="00633E8D">
      <w:pPr>
        <w:tabs>
          <w:tab w:val="left" w:pos="1134"/>
          <w:tab w:val="left" w:pos="1276"/>
        </w:tabs>
        <w:ind w:firstLine="680"/>
        <w:contextualSpacing/>
        <w:jc w:val="both"/>
      </w:pPr>
      <w:r w:rsidRPr="00633E8D">
        <w:t xml:space="preserve"> </w:t>
      </w:r>
      <w:r w:rsidRPr="00633E8D">
        <w:rPr>
          <w:b/>
        </w:rPr>
        <w:t>Личностные действия:</w:t>
      </w:r>
      <w:r w:rsidRPr="00633E8D">
        <w:t xml:space="preserve"> личностное, профессиональное, жизненное самоопределение, дружелюбное отношение и толерантность к носителям другого языка</w:t>
      </w:r>
    </w:p>
    <w:p w:rsidR="00633E8D" w:rsidRPr="00633E8D" w:rsidRDefault="00633E8D" w:rsidP="00633E8D">
      <w:pPr>
        <w:tabs>
          <w:tab w:val="left" w:pos="1134"/>
          <w:tab w:val="left" w:pos="1276"/>
        </w:tabs>
        <w:ind w:firstLine="680"/>
        <w:contextualSpacing/>
        <w:jc w:val="both"/>
      </w:pPr>
      <w:r w:rsidRPr="00633E8D">
        <w:rPr>
          <w:b/>
        </w:rPr>
        <w:t>Регулятивные действия:</w:t>
      </w:r>
      <w:r w:rsidRPr="00633E8D">
        <w:t xml:space="preserve"> планирование, контроль и коррекция, саморегуляция. оценка учебных действий в соответствии с поставленной задачей и условиями ее реализации</w:t>
      </w:r>
    </w:p>
    <w:p w:rsidR="00633E8D" w:rsidRPr="00633E8D" w:rsidRDefault="00633E8D" w:rsidP="00633E8D">
      <w:pPr>
        <w:tabs>
          <w:tab w:val="left" w:pos="1134"/>
          <w:tab w:val="left" w:pos="1276"/>
        </w:tabs>
        <w:ind w:firstLine="680"/>
        <w:contextualSpacing/>
        <w:jc w:val="both"/>
      </w:pPr>
      <w:r w:rsidRPr="00633E8D">
        <w:rPr>
          <w:b/>
        </w:rPr>
        <w:t>Общеучебные универсальные учебные действия</w:t>
      </w:r>
      <w:r w:rsidRPr="00633E8D">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33E8D" w:rsidRPr="00633E8D" w:rsidRDefault="00633E8D" w:rsidP="00633E8D">
      <w:pPr>
        <w:tabs>
          <w:tab w:val="left" w:pos="1134"/>
          <w:tab w:val="left" w:pos="1276"/>
        </w:tabs>
        <w:ind w:firstLine="680"/>
        <w:contextualSpacing/>
        <w:jc w:val="both"/>
      </w:pPr>
      <w:r w:rsidRPr="00633E8D">
        <w:rPr>
          <w:b/>
        </w:rPr>
        <w:lastRenderedPageBreak/>
        <w:t>Логические универсальные действия</w:t>
      </w:r>
      <w:r w:rsidRPr="00633E8D">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33E8D" w:rsidRPr="00633E8D" w:rsidRDefault="00633E8D" w:rsidP="00633E8D">
      <w:pPr>
        <w:tabs>
          <w:tab w:val="left" w:pos="1134"/>
          <w:tab w:val="left" w:pos="1276"/>
        </w:tabs>
        <w:ind w:firstLine="680"/>
        <w:contextualSpacing/>
        <w:jc w:val="both"/>
      </w:pPr>
      <w:r w:rsidRPr="00633E8D">
        <w:rPr>
          <w:b/>
        </w:rPr>
        <w:t>Коммуникативные действия:</w:t>
      </w:r>
      <w:r w:rsidRPr="00633E8D">
        <w:t xml:space="preserve"> умение с достаточной полнотой и точностью выражать свои мысли в соответствии с задачами и условиями коммуникации, осознанно строить речевое высказывание в соответствии с задачами коммуникации, составлять тексты в устной форме</w:t>
      </w:r>
    </w:p>
    <w:p w:rsidR="00633E8D" w:rsidRPr="00633E8D" w:rsidRDefault="00633E8D" w:rsidP="00C34E20">
      <w:pPr>
        <w:numPr>
          <w:ilvl w:val="0"/>
          <w:numId w:val="37"/>
        </w:numPr>
        <w:tabs>
          <w:tab w:val="left" w:pos="851"/>
          <w:tab w:val="left" w:pos="1134"/>
          <w:tab w:val="left" w:pos="1276"/>
        </w:tabs>
        <w:ind w:left="0" w:firstLine="851"/>
        <w:contextualSpacing/>
        <w:jc w:val="both"/>
        <w:rPr>
          <w:b/>
        </w:rPr>
      </w:pPr>
      <w:r w:rsidRPr="00633E8D">
        <w:rPr>
          <w:b/>
        </w:rPr>
        <w:t xml:space="preserve">Рекомендации </w:t>
      </w:r>
    </w:p>
    <w:p w:rsidR="00633E8D" w:rsidRPr="00633E8D" w:rsidRDefault="00633E8D" w:rsidP="00633E8D">
      <w:pPr>
        <w:numPr>
          <w:ilvl w:val="0"/>
          <w:numId w:val="31"/>
        </w:numPr>
        <w:tabs>
          <w:tab w:val="left" w:pos="1276"/>
        </w:tabs>
        <w:ind w:left="0" w:firstLine="851"/>
        <w:contextualSpacing/>
        <w:jc w:val="both"/>
      </w:pPr>
      <w:r w:rsidRPr="00633E8D">
        <w:t>для учителей: систематизировать работу по формированию умения оперировать языковыми средствами, лексическими единицами, составлять тексты в устной форме;</w:t>
      </w:r>
    </w:p>
    <w:p w:rsidR="00633E8D" w:rsidRPr="00633E8D" w:rsidRDefault="00633E8D" w:rsidP="00633E8D">
      <w:pPr>
        <w:numPr>
          <w:ilvl w:val="0"/>
          <w:numId w:val="32"/>
        </w:numPr>
        <w:tabs>
          <w:tab w:val="left" w:pos="1276"/>
        </w:tabs>
        <w:ind w:left="0" w:firstLine="851"/>
        <w:contextualSpacing/>
        <w:jc w:val="both"/>
      </w:pPr>
      <w:r w:rsidRPr="00633E8D">
        <w:t>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 скорректировать план методической работы, включив вопросы формирования умений строить речевое высказывание в соответствии с задачами коммуникации</w:t>
      </w:r>
    </w:p>
    <w:p w:rsidR="00633E8D" w:rsidRPr="00633E8D" w:rsidRDefault="00633E8D" w:rsidP="00633E8D">
      <w:pPr>
        <w:tabs>
          <w:tab w:val="left" w:pos="1276"/>
        </w:tabs>
        <w:ind w:firstLine="851"/>
        <w:contextualSpacing/>
        <w:jc w:val="both"/>
      </w:pPr>
    </w:p>
    <w:p w:rsidR="00633E8D" w:rsidRPr="00633E8D" w:rsidRDefault="00633E8D" w:rsidP="00633E8D">
      <w:pPr>
        <w:tabs>
          <w:tab w:val="left" w:pos="1276"/>
        </w:tabs>
        <w:ind w:firstLine="851"/>
        <w:contextualSpacing/>
        <w:jc w:val="both"/>
      </w:pPr>
    </w:p>
    <w:p w:rsidR="00434FBA" w:rsidRPr="00434FBA" w:rsidRDefault="00434FBA" w:rsidP="00C34E20">
      <w:pPr>
        <w:pStyle w:val="2"/>
        <w:jc w:val="center"/>
      </w:pPr>
      <w:bookmarkStart w:id="18" w:name="_Toc124089613"/>
      <w:r w:rsidRPr="00434FBA">
        <w:t>Справка по анализу результатов ВПР общеобразовательных организаций муниципальной системы образования «Город Томск»,</w:t>
      </w:r>
      <w:bookmarkEnd w:id="18"/>
    </w:p>
    <w:p w:rsidR="00434FBA" w:rsidRPr="00434FBA" w:rsidRDefault="00434FBA" w:rsidP="00C34E20">
      <w:pPr>
        <w:pStyle w:val="2"/>
        <w:jc w:val="center"/>
      </w:pPr>
      <w:bookmarkStart w:id="19" w:name="_Toc124089614"/>
      <w:r w:rsidRPr="00434FBA">
        <w:t>проведенных осенью 2022 года (немецкий язык)</w:t>
      </w:r>
      <w:bookmarkEnd w:id="19"/>
    </w:p>
    <w:p w:rsidR="00434FBA" w:rsidRPr="00434FBA" w:rsidRDefault="00434FBA" w:rsidP="00434FBA">
      <w:pPr>
        <w:contextualSpacing/>
        <w:jc w:val="both"/>
      </w:pPr>
    </w:p>
    <w:p w:rsidR="00434FBA" w:rsidRPr="00434FBA" w:rsidRDefault="00434FBA" w:rsidP="00DD02C4">
      <w:pPr>
        <w:numPr>
          <w:ilvl w:val="0"/>
          <w:numId w:val="38"/>
        </w:numPr>
        <w:ind w:left="0" w:firstLine="709"/>
        <w:contextualSpacing/>
        <w:jc w:val="both"/>
        <w:rPr>
          <w:b/>
        </w:rPr>
      </w:pPr>
      <w:r w:rsidRPr="00434FBA">
        <w:rPr>
          <w:b/>
        </w:rPr>
        <w:t>Наименование мониторингового исследования с указанием исходящего документа для его проведения</w:t>
      </w:r>
    </w:p>
    <w:p w:rsidR="00434FBA" w:rsidRPr="00434FBA" w:rsidRDefault="00434FBA" w:rsidP="00DD02C4">
      <w:pPr>
        <w:ind w:firstLine="709"/>
        <w:contextualSpacing/>
        <w:jc w:val="both"/>
        <w:rPr>
          <w:b/>
        </w:rPr>
      </w:pPr>
      <w:r w:rsidRPr="00434FBA">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434FBA" w:rsidRPr="00434FBA" w:rsidRDefault="00434FBA" w:rsidP="00DD02C4">
      <w:pPr>
        <w:ind w:firstLine="709"/>
        <w:contextualSpacing/>
        <w:jc w:val="both"/>
        <w:rPr>
          <w:spacing w:val="-2"/>
        </w:rPr>
      </w:pPr>
      <w:r w:rsidRPr="00434FBA">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434FBA" w:rsidRPr="00434FBA" w:rsidRDefault="00434FBA" w:rsidP="00DD02C4">
      <w:pPr>
        <w:ind w:firstLine="709"/>
        <w:contextualSpacing/>
        <w:jc w:val="both"/>
        <w:rPr>
          <w:spacing w:val="-2"/>
        </w:rPr>
      </w:pPr>
      <w:r w:rsidRPr="00434FBA">
        <w:rPr>
          <w:spacing w:val="-2"/>
        </w:rPr>
        <w:t xml:space="preserve">- письма Федеральной службы по надзору в сфере образования и науки от 09.08.2022 № 08-197 «О проведении ВПР осенью 2022 года», </w:t>
      </w:r>
    </w:p>
    <w:p w:rsidR="00434FBA" w:rsidRPr="00434FBA" w:rsidRDefault="00434FBA" w:rsidP="00DD02C4">
      <w:pPr>
        <w:ind w:firstLine="709"/>
        <w:contextualSpacing/>
        <w:jc w:val="both"/>
        <w:rPr>
          <w:spacing w:val="-2"/>
        </w:rPr>
      </w:pPr>
      <w:r w:rsidRPr="00434FBA">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434FBA" w:rsidRPr="00434FBA" w:rsidRDefault="00434FBA" w:rsidP="00DD02C4">
      <w:pPr>
        <w:ind w:firstLine="709"/>
        <w:contextualSpacing/>
        <w:jc w:val="both"/>
        <w:rPr>
          <w:spacing w:val="-4"/>
        </w:rPr>
      </w:pPr>
      <w:r w:rsidRPr="00434FBA">
        <w:rPr>
          <w:spacing w:val="-2"/>
        </w:rPr>
        <w:t xml:space="preserve">- </w:t>
      </w:r>
      <w:r w:rsidRPr="00434FBA">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434FBA" w:rsidRPr="00434FBA" w:rsidRDefault="00434FBA" w:rsidP="00DD02C4">
      <w:pPr>
        <w:ind w:firstLine="709"/>
        <w:contextualSpacing/>
        <w:jc w:val="both"/>
        <w:rPr>
          <w:spacing w:val="-4"/>
        </w:rPr>
      </w:pPr>
      <w:r w:rsidRPr="00434FBA">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434FBA" w:rsidRPr="00434FBA" w:rsidRDefault="00434FBA" w:rsidP="00DD02C4">
      <w:pPr>
        <w:numPr>
          <w:ilvl w:val="0"/>
          <w:numId w:val="38"/>
        </w:numPr>
        <w:ind w:left="0" w:firstLine="709"/>
        <w:contextualSpacing/>
        <w:jc w:val="both"/>
      </w:pPr>
      <w:r w:rsidRPr="00434FBA">
        <w:rPr>
          <w:b/>
        </w:rPr>
        <w:t>Сроки проведения мониторинга:</w:t>
      </w:r>
      <w:r w:rsidRPr="00434FBA">
        <w:t xml:space="preserve"> сентябрь-октябрь 2022 года (в соответствии с графиком).</w:t>
      </w:r>
    </w:p>
    <w:p w:rsidR="00434FBA" w:rsidRPr="00434FBA" w:rsidRDefault="00434FBA" w:rsidP="00DD02C4">
      <w:pPr>
        <w:numPr>
          <w:ilvl w:val="0"/>
          <w:numId w:val="38"/>
        </w:numPr>
        <w:ind w:left="0" w:firstLine="709"/>
        <w:contextualSpacing/>
        <w:jc w:val="both"/>
      </w:pPr>
      <w:r w:rsidRPr="00434FBA">
        <w:rPr>
          <w:b/>
        </w:rPr>
        <w:t xml:space="preserve">Предмет </w:t>
      </w:r>
      <w:r w:rsidRPr="00434FBA">
        <w:t>–немецкий язык</w:t>
      </w:r>
    </w:p>
    <w:p w:rsidR="00434FBA" w:rsidRPr="00434FBA" w:rsidRDefault="00434FBA" w:rsidP="00DD02C4">
      <w:pPr>
        <w:numPr>
          <w:ilvl w:val="0"/>
          <w:numId w:val="38"/>
        </w:numPr>
        <w:ind w:left="0" w:firstLine="709"/>
        <w:contextualSpacing/>
        <w:jc w:val="both"/>
      </w:pPr>
      <w:r w:rsidRPr="00434FBA">
        <w:rPr>
          <w:b/>
        </w:rPr>
        <w:t xml:space="preserve">Классы/параллели- </w:t>
      </w:r>
      <w:r w:rsidRPr="00434FBA">
        <w:t>8 классы.</w:t>
      </w:r>
    </w:p>
    <w:p w:rsidR="00434FBA" w:rsidRPr="00434FBA" w:rsidRDefault="00434FBA" w:rsidP="00DD02C4">
      <w:pPr>
        <w:numPr>
          <w:ilvl w:val="0"/>
          <w:numId w:val="38"/>
        </w:numPr>
        <w:ind w:left="0" w:firstLine="709"/>
        <w:contextualSpacing/>
        <w:jc w:val="both"/>
      </w:pPr>
      <w:r w:rsidRPr="00434FBA">
        <w:rPr>
          <w:b/>
        </w:rPr>
        <w:t xml:space="preserve">Количество ОО и участников, принявших участие в мониторинге: </w:t>
      </w:r>
      <w:r w:rsidRPr="00434FBA">
        <w:t>5 ОО, 140 участников.</w:t>
      </w:r>
    </w:p>
    <w:p w:rsidR="00434FBA" w:rsidRPr="00434FBA" w:rsidRDefault="00434FBA" w:rsidP="00DD02C4">
      <w:pPr>
        <w:ind w:firstLine="709"/>
        <w:contextualSpacing/>
        <w:jc w:val="both"/>
      </w:pPr>
    </w:p>
    <w:p w:rsidR="00434FBA" w:rsidRPr="00434FBA" w:rsidRDefault="00434FBA" w:rsidP="00DD02C4">
      <w:pPr>
        <w:numPr>
          <w:ilvl w:val="0"/>
          <w:numId w:val="38"/>
        </w:numPr>
        <w:ind w:left="0" w:firstLine="709"/>
        <w:contextualSpacing/>
        <w:jc w:val="both"/>
      </w:pPr>
      <w:r w:rsidRPr="00434FBA">
        <w:rPr>
          <w:b/>
        </w:rPr>
        <w:t>Методы сбора информации</w:t>
      </w:r>
      <w:r w:rsidRPr="00434FBA">
        <w:t xml:space="preserve">-пакетная выгрузка с сайта ФИС ОКО: </w:t>
      </w:r>
      <w:hyperlink r:id="rId83" w:history="1">
        <w:r w:rsidRPr="00434FBA">
          <w:rPr>
            <w:color w:val="0000FF"/>
            <w:u w:val="single"/>
          </w:rPr>
          <w:t>https://fis-oko.obrnadzor.gov.ru/</w:t>
        </w:r>
      </w:hyperlink>
      <w:r w:rsidRPr="00434FBA">
        <w:t>.</w:t>
      </w:r>
    </w:p>
    <w:p w:rsidR="00434FBA" w:rsidRPr="00434FBA" w:rsidRDefault="00434FBA" w:rsidP="00DD02C4">
      <w:pPr>
        <w:numPr>
          <w:ilvl w:val="0"/>
          <w:numId w:val="38"/>
        </w:numPr>
        <w:ind w:left="0" w:firstLine="709"/>
        <w:contextualSpacing/>
        <w:jc w:val="both"/>
      </w:pPr>
      <w:r w:rsidRPr="00434FBA">
        <w:rPr>
          <w:b/>
        </w:rPr>
        <w:t xml:space="preserve">Анализировались следующие показатели ВПР: </w:t>
      </w:r>
    </w:p>
    <w:p w:rsidR="00434FBA" w:rsidRPr="00434FBA" w:rsidRDefault="00434FBA" w:rsidP="00DD02C4">
      <w:pPr>
        <w:ind w:firstLine="709"/>
        <w:contextualSpacing/>
        <w:jc w:val="both"/>
      </w:pPr>
      <w:r w:rsidRPr="00434FBA">
        <w:lastRenderedPageBreak/>
        <w:t>7.1. «Обучающиеся, не справившихся с заданиями ВПР»- доля обучающихся в % по конкретному учебному предмету и классу, получивших «2».</w:t>
      </w:r>
    </w:p>
    <w:p w:rsidR="00434FBA" w:rsidRPr="00434FBA" w:rsidRDefault="00434FBA" w:rsidP="00DD02C4">
      <w:pPr>
        <w:ind w:firstLine="709"/>
        <w:contextualSpacing/>
        <w:jc w:val="both"/>
      </w:pPr>
      <w:r w:rsidRPr="00434FBA">
        <w:t>7.2. «Достижение минимального уровня подготовки»-доля обучающихся в % по конкретному учебному предмету и классу, получивших «3».</w:t>
      </w:r>
    </w:p>
    <w:p w:rsidR="00434FBA" w:rsidRPr="00434FBA" w:rsidRDefault="00434FBA" w:rsidP="00DD02C4">
      <w:pPr>
        <w:ind w:firstLine="709"/>
        <w:contextualSpacing/>
        <w:jc w:val="both"/>
      </w:pPr>
      <w:r w:rsidRPr="00434FBA">
        <w:t>7.3. «Достижение максимального уровня подготовки»-доля обучающихся в % по конкретному предмету и классу, получивших «4» и «5».</w:t>
      </w:r>
    </w:p>
    <w:p w:rsidR="00434FBA" w:rsidRPr="00434FBA" w:rsidRDefault="00434FBA" w:rsidP="00DD02C4">
      <w:pPr>
        <w:ind w:firstLine="709"/>
        <w:contextualSpacing/>
        <w:jc w:val="both"/>
      </w:pPr>
      <w:r w:rsidRPr="00434FBA">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434FBA" w:rsidRPr="00434FBA" w:rsidRDefault="00434FBA" w:rsidP="00DD02C4">
      <w:pPr>
        <w:numPr>
          <w:ilvl w:val="0"/>
          <w:numId w:val="38"/>
        </w:numPr>
        <w:ind w:left="0" w:firstLine="709"/>
        <w:contextualSpacing/>
        <w:jc w:val="both"/>
        <w:rPr>
          <w:b/>
        </w:rPr>
      </w:pPr>
      <w:r w:rsidRPr="00434FBA">
        <w:rPr>
          <w:b/>
        </w:rPr>
        <w:t>Методика расчёта показателей:</w:t>
      </w:r>
    </w:p>
    <w:p w:rsidR="00434FBA" w:rsidRPr="00434FBA" w:rsidRDefault="00434FBA" w:rsidP="00C34E20">
      <w:pPr>
        <w:numPr>
          <w:ilvl w:val="1"/>
          <w:numId w:val="38"/>
        </w:numPr>
        <w:tabs>
          <w:tab w:val="left" w:pos="1134"/>
          <w:tab w:val="left" w:pos="1276"/>
        </w:tabs>
        <w:ind w:left="0" w:firstLine="851"/>
        <w:contextualSpacing/>
        <w:jc w:val="both"/>
      </w:pPr>
      <w:r w:rsidRPr="00434FBA">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84" w:history="1">
        <w:r w:rsidRPr="00434FBA">
          <w:rPr>
            <w:color w:val="0000FF"/>
            <w:u w:val="single"/>
          </w:rPr>
          <w:t>https://fis-oko.obrnadzor.gov.ru/</w:t>
        </w:r>
      </w:hyperlink>
      <w:r w:rsidRPr="00434FBA">
        <w:t xml:space="preserve"> , вкладка «Статистика по отметкам».</w:t>
      </w:r>
    </w:p>
    <w:p w:rsidR="00434FBA" w:rsidRPr="00434FBA" w:rsidRDefault="00434FBA" w:rsidP="00C34E20">
      <w:pPr>
        <w:numPr>
          <w:ilvl w:val="1"/>
          <w:numId w:val="38"/>
        </w:numPr>
        <w:tabs>
          <w:tab w:val="left" w:pos="1134"/>
          <w:tab w:val="left" w:pos="1276"/>
        </w:tabs>
        <w:ind w:left="0" w:firstLine="851"/>
        <w:contextualSpacing/>
        <w:jc w:val="both"/>
      </w:pPr>
      <w:r w:rsidRPr="00434FBA">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85" w:history="1">
        <w:r w:rsidRPr="00434FBA">
          <w:rPr>
            <w:color w:val="0000FF"/>
            <w:u w:val="single"/>
          </w:rPr>
          <w:t>https://fis-oko.obrnadzor.gov.ru/</w:t>
        </w:r>
      </w:hyperlink>
      <w:r w:rsidRPr="00434FBA">
        <w:t xml:space="preserve"> , вкладка «Статистика по отметкам».</w:t>
      </w:r>
    </w:p>
    <w:p w:rsidR="00434FBA" w:rsidRPr="00434FBA" w:rsidRDefault="00434FBA" w:rsidP="00C34E20">
      <w:pPr>
        <w:numPr>
          <w:ilvl w:val="1"/>
          <w:numId w:val="38"/>
        </w:numPr>
        <w:tabs>
          <w:tab w:val="left" w:pos="1134"/>
          <w:tab w:val="left" w:pos="1276"/>
        </w:tabs>
        <w:ind w:left="0" w:firstLine="851"/>
        <w:contextualSpacing/>
        <w:jc w:val="both"/>
      </w:pPr>
      <w:r w:rsidRPr="00434FBA">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86" w:history="1">
        <w:r w:rsidRPr="00434FBA">
          <w:rPr>
            <w:color w:val="0000FF"/>
            <w:u w:val="single"/>
          </w:rPr>
          <w:t>https://fis-oko.obrnadzor.gov.ru/</w:t>
        </w:r>
      </w:hyperlink>
      <w:r w:rsidRPr="00434FBA">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434FBA" w:rsidRPr="00434FBA" w:rsidRDefault="00434FBA" w:rsidP="00C34E20">
      <w:pPr>
        <w:numPr>
          <w:ilvl w:val="1"/>
          <w:numId w:val="38"/>
        </w:numPr>
        <w:tabs>
          <w:tab w:val="left" w:pos="1134"/>
          <w:tab w:val="left" w:pos="1276"/>
        </w:tabs>
        <w:ind w:left="0" w:firstLine="851"/>
        <w:contextualSpacing/>
        <w:jc w:val="both"/>
      </w:pPr>
      <w:r w:rsidRPr="00434FBA">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87" w:history="1">
        <w:r w:rsidRPr="00434FBA">
          <w:rPr>
            <w:color w:val="0000FF"/>
            <w:u w:val="single"/>
          </w:rPr>
          <w:t>https://fis-oko.obrnadzor.gov.ru/</w:t>
        </w:r>
      </w:hyperlink>
      <w:r w:rsidRPr="00434FBA">
        <w:t>, вкладка «Сравнение отметок с отметками по журналу».</w:t>
      </w:r>
    </w:p>
    <w:p w:rsidR="00434FBA" w:rsidRPr="00434FBA" w:rsidRDefault="00434FBA" w:rsidP="00434FBA">
      <w:pPr>
        <w:tabs>
          <w:tab w:val="left" w:pos="1134"/>
          <w:tab w:val="left" w:pos="1276"/>
        </w:tabs>
        <w:contextualSpacing/>
        <w:jc w:val="both"/>
      </w:pPr>
    </w:p>
    <w:p w:rsidR="00434FBA" w:rsidRPr="00434FBA" w:rsidRDefault="00434FBA" w:rsidP="00434FBA">
      <w:pPr>
        <w:ind w:firstLine="851"/>
        <w:contextualSpacing/>
        <w:jc w:val="both"/>
      </w:pPr>
      <w:r w:rsidRPr="00434FBA">
        <w:rPr>
          <w:b/>
        </w:rPr>
        <w:t>Анализ показателя</w:t>
      </w:r>
      <w:r w:rsidRPr="00434FBA">
        <w:t xml:space="preserve"> «Обучающиеся, не справившихся с заданиями ВПР»- доля обучающихся в % по конкретному учебному предмету и классу, получивших «2».</w:t>
      </w:r>
    </w:p>
    <w:p w:rsidR="00434FBA" w:rsidRPr="00434FBA" w:rsidRDefault="00434FBA" w:rsidP="00434FBA">
      <w:pPr>
        <w:contextualSpacing/>
        <w:jc w:val="both"/>
        <w:rPr>
          <w:b/>
          <w:bCs/>
          <w:color w:val="000000"/>
        </w:rPr>
      </w:pPr>
      <w:r w:rsidRPr="00434FBA">
        <w:rPr>
          <w:b/>
          <w:bCs/>
          <w:color w:val="000000"/>
        </w:rPr>
        <w:t>8 классы -1,43%</w:t>
      </w:r>
    </w:p>
    <w:p w:rsidR="00434FBA" w:rsidRPr="00434FBA" w:rsidRDefault="00434FBA" w:rsidP="00434FBA">
      <w:pPr>
        <w:ind w:firstLine="851"/>
        <w:contextualSpacing/>
        <w:jc w:val="both"/>
      </w:pPr>
      <w:r w:rsidRPr="00434FBA">
        <w:rPr>
          <w:b/>
        </w:rPr>
        <w:t xml:space="preserve">Анализ показателя </w:t>
      </w:r>
      <w:r w:rsidRPr="00434FBA">
        <w:t>«Достижение минимального уровня подготовки»-доля обучающихся в % по конкретному учебному предмету и классу, получивших «3».</w:t>
      </w:r>
    </w:p>
    <w:p w:rsidR="00434FBA" w:rsidRPr="00434FBA" w:rsidRDefault="00434FBA" w:rsidP="00434FBA">
      <w:pPr>
        <w:contextualSpacing/>
        <w:jc w:val="both"/>
        <w:rPr>
          <w:b/>
          <w:bCs/>
          <w:color w:val="000000"/>
        </w:rPr>
      </w:pPr>
      <w:r w:rsidRPr="00434FBA">
        <w:rPr>
          <w:b/>
          <w:bCs/>
          <w:color w:val="000000"/>
        </w:rPr>
        <w:t>8 класс -50%</w:t>
      </w:r>
    </w:p>
    <w:p w:rsidR="00434FBA" w:rsidRPr="00434FBA" w:rsidRDefault="00434FBA" w:rsidP="00434FBA">
      <w:pPr>
        <w:ind w:firstLine="851"/>
        <w:contextualSpacing/>
        <w:jc w:val="both"/>
      </w:pPr>
      <w:r w:rsidRPr="00434FBA">
        <w:rPr>
          <w:b/>
        </w:rPr>
        <w:t xml:space="preserve">Анализ показателя </w:t>
      </w:r>
      <w:r w:rsidRPr="00434FBA">
        <w:t>«Достижение максимального уровня подготовки»-доля обучающихся в % по конкретному предмету и классу, получивших «4» и «5».</w:t>
      </w:r>
    </w:p>
    <w:p w:rsidR="00434FBA" w:rsidRPr="00434FBA" w:rsidRDefault="00434FBA" w:rsidP="00434FBA">
      <w:pPr>
        <w:contextualSpacing/>
        <w:jc w:val="both"/>
        <w:rPr>
          <w:b/>
          <w:bCs/>
          <w:color w:val="000000"/>
        </w:rPr>
      </w:pPr>
      <w:r w:rsidRPr="00434FBA">
        <w:rPr>
          <w:b/>
          <w:bCs/>
          <w:color w:val="000000"/>
        </w:rPr>
        <w:t>8 класс -48,57%</w:t>
      </w:r>
    </w:p>
    <w:p w:rsidR="00434FBA" w:rsidRPr="00434FBA" w:rsidRDefault="00434FBA" w:rsidP="00434FBA">
      <w:pPr>
        <w:ind w:firstLine="851"/>
        <w:contextualSpacing/>
        <w:jc w:val="both"/>
      </w:pPr>
      <w:r w:rsidRPr="00434FBA">
        <w:rPr>
          <w:b/>
        </w:rPr>
        <w:t xml:space="preserve">Анализ показателя </w:t>
      </w:r>
      <w:r w:rsidRPr="00434FBA">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434FBA" w:rsidRPr="00434FBA" w:rsidRDefault="00434FBA" w:rsidP="00434FBA">
      <w:pPr>
        <w:contextualSpacing/>
        <w:jc w:val="both"/>
        <w:rPr>
          <w:b/>
          <w:bCs/>
          <w:color w:val="000000"/>
        </w:rPr>
      </w:pPr>
      <w:r w:rsidRPr="00434FBA">
        <w:rPr>
          <w:b/>
          <w:bCs/>
          <w:color w:val="000000"/>
        </w:rPr>
        <w:t>8 класс -55,71%</w:t>
      </w:r>
    </w:p>
    <w:p w:rsidR="00434FBA" w:rsidRPr="00434FBA" w:rsidRDefault="00434FBA" w:rsidP="00434FBA">
      <w:pPr>
        <w:tabs>
          <w:tab w:val="left" w:pos="1134"/>
          <w:tab w:val="left" w:pos="1276"/>
        </w:tabs>
        <w:contextualSpacing/>
        <w:jc w:val="both"/>
        <w:rPr>
          <w:bCs/>
          <w:color w:val="000000"/>
        </w:rPr>
      </w:pPr>
      <w:r w:rsidRPr="00434FBA">
        <w:rPr>
          <w:b/>
        </w:rPr>
        <w:tab/>
        <w:t>Анализ показателя</w:t>
      </w:r>
      <w:r w:rsidRPr="00434FBA">
        <w:t xml:space="preserve"> «Д</w:t>
      </w:r>
      <w:r w:rsidRPr="00434FBA">
        <w:rPr>
          <w:bCs/>
          <w:color w:val="000000"/>
        </w:rPr>
        <w:t>остижение планируемых результатов» выявил, что низкий процент решаемости по следующим блокам ООП:</w:t>
      </w:r>
    </w:p>
    <w:p w:rsidR="00434FBA" w:rsidRPr="00434FBA" w:rsidRDefault="00DD02C4" w:rsidP="00434FBA">
      <w:pPr>
        <w:tabs>
          <w:tab w:val="left" w:pos="1134"/>
          <w:tab w:val="left" w:pos="1276"/>
        </w:tabs>
        <w:contextualSpacing/>
        <w:jc w:val="both"/>
        <w:rPr>
          <w:b/>
          <w:bCs/>
          <w:color w:val="000000"/>
        </w:rPr>
      </w:pPr>
      <w:r>
        <w:rPr>
          <w:b/>
          <w:bCs/>
          <w:color w:val="000000"/>
        </w:rPr>
        <w:tab/>
      </w:r>
      <w:r w:rsidR="00434FBA" w:rsidRPr="00434FBA">
        <w:rPr>
          <w:b/>
          <w:bCs/>
          <w:color w:val="000000"/>
        </w:rPr>
        <w:t>8 классы</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1395"/>
      </w:tblGrid>
      <w:tr w:rsidR="00434FBA" w:rsidRPr="00434FBA" w:rsidTr="00392C59">
        <w:trPr>
          <w:trHeight w:val="266"/>
        </w:trPr>
        <w:tc>
          <w:tcPr>
            <w:tcW w:w="7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FBA" w:rsidRPr="00434FBA" w:rsidRDefault="00434FBA" w:rsidP="00434FBA">
            <w:pPr>
              <w:contextualSpacing/>
              <w:rPr>
                <w:b/>
                <w:color w:val="000000"/>
              </w:rPr>
            </w:pPr>
            <w:r w:rsidRPr="00434FBA">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FBA" w:rsidRPr="00434FBA" w:rsidRDefault="00434FBA" w:rsidP="00434FBA">
            <w:pPr>
              <w:contextualSpacing/>
              <w:jc w:val="right"/>
              <w:rPr>
                <w:b/>
                <w:color w:val="000000"/>
              </w:rPr>
            </w:pPr>
            <w:r w:rsidRPr="00434FBA">
              <w:rPr>
                <w:b/>
                <w:color w:val="000000"/>
              </w:rPr>
              <w:t>город Томск</w:t>
            </w:r>
          </w:p>
        </w:tc>
      </w:tr>
      <w:tr w:rsidR="00434FBA" w:rsidRPr="00434FBA" w:rsidTr="00392C59">
        <w:trPr>
          <w:trHeight w:val="266"/>
        </w:trPr>
        <w:tc>
          <w:tcPr>
            <w:tcW w:w="7410" w:type="dxa"/>
            <w:shd w:val="clear" w:color="auto" w:fill="auto"/>
            <w:noWrap/>
            <w:vAlign w:val="bottom"/>
            <w:hideMark/>
          </w:tcPr>
          <w:p w:rsidR="00434FBA" w:rsidRPr="00434FBA" w:rsidRDefault="00434FBA" w:rsidP="00434FBA">
            <w:pPr>
              <w:contextualSpacing/>
            </w:pPr>
            <w:r w:rsidRPr="00434FBA">
              <w:t>3K3. Говорение: монологическое высказывание на основе плана и визуальной информации.</w:t>
            </w:r>
          </w:p>
        </w:tc>
        <w:tc>
          <w:tcPr>
            <w:tcW w:w="1395" w:type="dxa"/>
            <w:shd w:val="clear" w:color="auto" w:fill="auto"/>
            <w:noWrap/>
            <w:vAlign w:val="bottom"/>
            <w:hideMark/>
          </w:tcPr>
          <w:p w:rsidR="00434FBA" w:rsidRPr="00434FBA" w:rsidRDefault="00434FBA" w:rsidP="00434FBA">
            <w:pPr>
              <w:contextualSpacing/>
              <w:jc w:val="right"/>
              <w:rPr>
                <w:color w:val="000000"/>
              </w:rPr>
            </w:pPr>
            <w:r w:rsidRPr="00434FBA">
              <w:rPr>
                <w:color w:val="000000"/>
              </w:rPr>
              <w:t>44,64</w:t>
            </w:r>
          </w:p>
        </w:tc>
      </w:tr>
      <w:tr w:rsidR="00434FBA" w:rsidRPr="00434FBA" w:rsidTr="00392C59">
        <w:trPr>
          <w:trHeight w:val="266"/>
        </w:trPr>
        <w:tc>
          <w:tcPr>
            <w:tcW w:w="7410" w:type="dxa"/>
            <w:shd w:val="clear" w:color="auto" w:fill="auto"/>
            <w:noWrap/>
            <w:vAlign w:val="bottom"/>
            <w:hideMark/>
          </w:tcPr>
          <w:p w:rsidR="00434FBA" w:rsidRPr="00434FBA" w:rsidRDefault="00434FBA" w:rsidP="00434FBA">
            <w:pPr>
              <w:contextualSpacing/>
            </w:pPr>
            <w:r w:rsidRPr="00434FBA">
              <w:t>3K4. Говорение: монологическое высказывание на основе плана и визуальной информации.</w:t>
            </w:r>
          </w:p>
        </w:tc>
        <w:tc>
          <w:tcPr>
            <w:tcW w:w="1395" w:type="dxa"/>
            <w:shd w:val="clear" w:color="auto" w:fill="auto"/>
            <w:noWrap/>
            <w:vAlign w:val="bottom"/>
            <w:hideMark/>
          </w:tcPr>
          <w:p w:rsidR="00434FBA" w:rsidRPr="00434FBA" w:rsidRDefault="00434FBA" w:rsidP="00434FBA">
            <w:pPr>
              <w:contextualSpacing/>
              <w:jc w:val="right"/>
              <w:rPr>
                <w:color w:val="000000"/>
              </w:rPr>
            </w:pPr>
            <w:r w:rsidRPr="00434FBA">
              <w:rPr>
                <w:color w:val="000000"/>
              </w:rPr>
              <w:t>56,79</w:t>
            </w:r>
          </w:p>
        </w:tc>
      </w:tr>
      <w:tr w:rsidR="00434FBA" w:rsidRPr="00434FBA" w:rsidTr="00392C59">
        <w:trPr>
          <w:trHeight w:val="266"/>
        </w:trPr>
        <w:tc>
          <w:tcPr>
            <w:tcW w:w="7410" w:type="dxa"/>
            <w:shd w:val="clear" w:color="auto" w:fill="auto"/>
            <w:noWrap/>
            <w:vAlign w:val="bottom"/>
          </w:tcPr>
          <w:p w:rsidR="00434FBA" w:rsidRPr="00434FBA" w:rsidRDefault="00434FBA" w:rsidP="00434FBA">
            <w:pPr>
              <w:contextualSpacing/>
            </w:pPr>
            <w:r w:rsidRPr="00434FBA">
              <w:t>6. Навыки оперирования языковыми средствами в коммуникативнозначимом контексте: лексические единицы.</w:t>
            </w:r>
          </w:p>
        </w:tc>
        <w:tc>
          <w:tcPr>
            <w:tcW w:w="1395" w:type="dxa"/>
            <w:shd w:val="clear" w:color="auto" w:fill="auto"/>
            <w:noWrap/>
            <w:vAlign w:val="bottom"/>
          </w:tcPr>
          <w:p w:rsidR="00434FBA" w:rsidRPr="00434FBA" w:rsidRDefault="00434FBA" w:rsidP="00434FBA">
            <w:pPr>
              <w:contextualSpacing/>
              <w:jc w:val="right"/>
              <w:rPr>
                <w:color w:val="000000"/>
              </w:rPr>
            </w:pPr>
            <w:r w:rsidRPr="00434FBA">
              <w:rPr>
                <w:color w:val="000000"/>
              </w:rPr>
              <w:t>52,43</w:t>
            </w:r>
          </w:p>
        </w:tc>
      </w:tr>
    </w:tbl>
    <w:p w:rsidR="00434FBA" w:rsidRPr="00434FBA" w:rsidRDefault="00434FBA" w:rsidP="00434FBA">
      <w:pPr>
        <w:tabs>
          <w:tab w:val="left" w:pos="1134"/>
          <w:tab w:val="left" w:pos="1276"/>
        </w:tabs>
        <w:ind w:firstLine="680"/>
        <w:contextualSpacing/>
        <w:jc w:val="both"/>
      </w:pPr>
      <w:r w:rsidRPr="00434FBA">
        <w:t xml:space="preserve">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w:t>
      </w:r>
      <w:r w:rsidRPr="00434FBA">
        <w:lastRenderedPageBreak/>
        <w:t>действий (УУД) и овладения межпредметными понятиями. Оценивалась сформированность следующих УУД:</w:t>
      </w:r>
    </w:p>
    <w:p w:rsidR="00434FBA" w:rsidRPr="00434FBA" w:rsidRDefault="00434FBA" w:rsidP="00434FBA">
      <w:pPr>
        <w:tabs>
          <w:tab w:val="left" w:pos="1134"/>
          <w:tab w:val="left" w:pos="1276"/>
        </w:tabs>
        <w:ind w:firstLine="680"/>
        <w:contextualSpacing/>
        <w:jc w:val="both"/>
      </w:pPr>
      <w:r w:rsidRPr="00434FBA">
        <w:t xml:space="preserve"> </w:t>
      </w:r>
      <w:r w:rsidRPr="00434FBA">
        <w:rPr>
          <w:b/>
        </w:rPr>
        <w:t>Личностные действия:</w:t>
      </w:r>
      <w:r w:rsidRPr="00434FBA">
        <w:t xml:space="preserve"> личностное, профессиональное, жизненное самоопределение, дружелюбное отношение и толерантность к носителям другого языка</w:t>
      </w:r>
    </w:p>
    <w:p w:rsidR="00434FBA" w:rsidRPr="00434FBA" w:rsidRDefault="00434FBA" w:rsidP="00434FBA">
      <w:pPr>
        <w:tabs>
          <w:tab w:val="left" w:pos="1134"/>
          <w:tab w:val="left" w:pos="1276"/>
        </w:tabs>
        <w:ind w:firstLine="680"/>
        <w:contextualSpacing/>
        <w:jc w:val="both"/>
      </w:pPr>
      <w:r w:rsidRPr="00434FBA">
        <w:rPr>
          <w:b/>
        </w:rPr>
        <w:t>Регулятивные действия:</w:t>
      </w:r>
      <w:r w:rsidRPr="00434FBA">
        <w:t xml:space="preserve"> планирование, контроль и коррекция, саморегуляция. оценка учебных действий в соответствии с поставленной задачей и условиями ее реализации</w:t>
      </w:r>
    </w:p>
    <w:p w:rsidR="00434FBA" w:rsidRPr="00434FBA" w:rsidRDefault="00434FBA" w:rsidP="00434FBA">
      <w:pPr>
        <w:tabs>
          <w:tab w:val="left" w:pos="1134"/>
          <w:tab w:val="left" w:pos="1276"/>
        </w:tabs>
        <w:ind w:firstLine="680"/>
        <w:contextualSpacing/>
        <w:jc w:val="both"/>
      </w:pPr>
      <w:r w:rsidRPr="00434FBA">
        <w:rPr>
          <w:b/>
        </w:rPr>
        <w:t>Общеучебные универсальные учебные действия</w:t>
      </w:r>
      <w:r w:rsidRPr="00434FBA">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34FBA" w:rsidRPr="00434FBA" w:rsidRDefault="00434FBA" w:rsidP="00434FBA">
      <w:pPr>
        <w:tabs>
          <w:tab w:val="left" w:pos="1134"/>
          <w:tab w:val="left" w:pos="1276"/>
        </w:tabs>
        <w:ind w:firstLine="680"/>
        <w:contextualSpacing/>
        <w:jc w:val="both"/>
      </w:pPr>
      <w:r w:rsidRPr="00434FBA">
        <w:rPr>
          <w:b/>
        </w:rPr>
        <w:t>Логические универсальные действия</w:t>
      </w:r>
      <w:r w:rsidRPr="00434FBA">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34FBA" w:rsidRPr="00434FBA" w:rsidRDefault="00434FBA" w:rsidP="00434FBA">
      <w:pPr>
        <w:tabs>
          <w:tab w:val="left" w:pos="1134"/>
          <w:tab w:val="left" w:pos="1276"/>
        </w:tabs>
        <w:ind w:firstLine="680"/>
        <w:contextualSpacing/>
        <w:jc w:val="both"/>
      </w:pPr>
      <w:r w:rsidRPr="00434FBA">
        <w:rPr>
          <w:b/>
        </w:rPr>
        <w:t>Коммуникативные действия:</w:t>
      </w:r>
      <w:r w:rsidRPr="00434FBA">
        <w:t xml:space="preserve"> умение с достаточной полнотой и точностью выражать свои мысли в соответствии с задачами и условиями коммуникации, осознанно строить речевое высказывание в соответствии с задачами коммуникации, составлять тексты в устной форме</w:t>
      </w:r>
    </w:p>
    <w:p w:rsidR="00434FBA" w:rsidRPr="00434FBA" w:rsidRDefault="00434FBA" w:rsidP="00C34E20">
      <w:pPr>
        <w:numPr>
          <w:ilvl w:val="0"/>
          <w:numId w:val="38"/>
        </w:numPr>
        <w:tabs>
          <w:tab w:val="left" w:pos="851"/>
          <w:tab w:val="left" w:pos="1134"/>
          <w:tab w:val="left" w:pos="1276"/>
        </w:tabs>
        <w:ind w:left="0" w:firstLine="851"/>
        <w:contextualSpacing/>
        <w:jc w:val="both"/>
        <w:rPr>
          <w:b/>
        </w:rPr>
      </w:pPr>
      <w:r w:rsidRPr="00434FBA">
        <w:rPr>
          <w:b/>
        </w:rPr>
        <w:t xml:space="preserve">Рекомендации </w:t>
      </w:r>
    </w:p>
    <w:p w:rsidR="00434FBA" w:rsidRPr="00434FBA" w:rsidRDefault="00434FBA" w:rsidP="00434FBA">
      <w:pPr>
        <w:numPr>
          <w:ilvl w:val="0"/>
          <w:numId w:val="31"/>
        </w:numPr>
        <w:tabs>
          <w:tab w:val="left" w:pos="1276"/>
        </w:tabs>
        <w:ind w:left="0" w:firstLine="851"/>
        <w:contextualSpacing/>
        <w:jc w:val="both"/>
      </w:pPr>
      <w:r w:rsidRPr="00434FBA">
        <w:t>для учителей: систематизировать работу по формированию умения оперировать языковыми средствами, лексическими единицами, составлять тексты в устной форме;</w:t>
      </w:r>
    </w:p>
    <w:p w:rsidR="00434FBA" w:rsidRDefault="00434FBA" w:rsidP="00434FBA">
      <w:pPr>
        <w:numPr>
          <w:ilvl w:val="0"/>
          <w:numId w:val="32"/>
        </w:numPr>
        <w:tabs>
          <w:tab w:val="left" w:pos="1276"/>
        </w:tabs>
        <w:ind w:left="0" w:firstLine="851"/>
        <w:contextualSpacing/>
        <w:jc w:val="both"/>
      </w:pPr>
      <w:r w:rsidRPr="00434FBA">
        <w:t>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 скорректировать план методической работы, включив вопросы формирования умений строить речевое высказывание в соответствии с задачами коммуникации</w:t>
      </w:r>
      <w:r w:rsidR="00CE7534">
        <w:t>.</w:t>
      </w:r>
    </w:p>
    <w:p w:rsidR="00CE7534" w:rsidRDefault="00CE7534" w:rsidP="00CE7534">
      <w:pPr>
        <w:tabs>
          <w:tab w:val="left" w:pos="1276"/>
        </w:tabs>
        <w:contextualSpacing/>
        <w:jc w:val="both"/>
      </w:pPr>
    </w:p>
    <w:p w:rsidR="00CE7534" w:rsidRDefault="00CE7534" w:rsidP="00CE7534">
      <w:pPr>
        <w:tabs>
          <w:tab w:val="left" w:pos="1276"/>
        </w:tabs>
        <w:contextualSpacing/>
        <w:jc w:val="both"/>
      </w:pPr>
    </w:p>
    <w:p w:rsidR="00CE7534" w:rsidRPr="00CE7534" w:rsidRDefault="00CE7534" w:rsidP="00CE7534"/>
    <w:p w:rsidR="00CE7534" w:rsidRPr="00CE7534" w:rsidRDefault="00CE7534" w:rsidP="00CE7534">
      <w:pPr>
        <w:ind w:right="-266"/>
        <w:jc w:val="both"/>
      </w:pPr>
    </w:p>
    <w:p w:rsidR="00CE7534" w:rsidRPr="00CE7534" w:rsidRDefault="00CE7534" w:rsidP="00C34E20">
      <w:pPr>
        <w:pStyle w:val="2"/>
        <w:jc w:val="center"/>
      </w:pPr>
      <w:bookmarkStart w:id="20" w:name="_Toc124089615"/>
      <w:r w:rsidRPr="00CE7534">
        <w:t>Справка по анализу результатов ВПР общеобразовательных организаций муниципальной системы образования «Город Томск»,</w:t>
      </w:r>
      <w:bookmarkEnd w:id="20"/>
    </w:p>
    <w:p w:rsidR="00CE7534" w:rsidRPr="00CE7534" w:rsidRDefault="00CE7534" w:rsidP="00C34E20">
      <w:pPr>
        <w:pStyle w:val="2"/>
        <w:jc w:val="center"/>
      </w:pPr>
      <w:bookmarkStart w:id="21" w:name="_Toc124089616"/>
      <w:r w:rsidRPr="00CE7534">
        <w:t>проведенных осенью 2022 года (обществознание)</w:t>
      </w:r>
      <w:bookmarkEnd w:id="21"/>
    </w:p>
    <w:p w:rsidR="00CE7534" w:rsidRPr="00CE7534" w:rsidRDefault="00CE7534" w:rsidP="00CE7534">
      <w:pPr>
        <w:ind w:right="-7"/>
        <w:jc w:val="both"/>
      </w:pPr>
    </w:p>
    <w:p w:rsidR="00CE7534" w:rsidRPr="00CE7534" w:rsidRDefault="00CE7534" w:rsidP="00C34E20">
      <w:pPr>
        <w:numPr>
          <w:ilvl w:val="0"/>
          <w:numId w:val="39"/>
        </w:numPr>
        <w:jc w:val="both"/>
        <w:rPr>
          <w:b/>
        </w:rPr>
      </w:pPr>
      <w:r w:rsidRPr="00CE7534">
        <w:rPr>
          <w:b/>
        </w:rPr>
        <w:t>Наименование мониторингового исследования с указанием исходящего документа для его проведения</w:t>
      </w:r>
    </w:p>
    <w:p w:rsidR="00CE7534" w:rsidRPr="00CE7534" w:rsidRDefault="00CE7534" w:rsidP="00CE7534">
      <w:pPr>
        <w:spacing w:line="276" w:lineRule="auto"/>
        <w:ind w:right="-7" w:firstLine="360"/>
        <w:jc w:val="both"/>
        <w:rPr>
          <w:b/>
        </w:rPr>
      </w:pPr>
      <w:r w:rsidRPr="00CE7534">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CE7534" w:rsidRPr="00CE7534" w:rsidRDefault="00CE7534" w:rsidP="00CE7534">
      <w:pPr>
        <w:ind w:right="-7"/>
        <w:jc w:val="both"/>
        <w:rPr>
          <w:spacing w:val="-2"/>
        </w:rPr>
      </w:pPr>
      <w:r w:rsidRPr="00CE7534">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CE7534" w:rsidRPr="00CE7534" w:rsidRDefault="00CE7534" w:rsidP="00CE7534">
      <w:pPr>
        <w:ind w:right="-7"/>
        <w:jc w:val="both"/>
        <w:rPr>
          <w:spacing w:val="-2"/>
        </w:rPr>
      </w:pPr>
      <w:r w:rsidRPr="00CE7534">
        <w:rPr>
          <w:spacing w:val="-2"/>
        </w:rPr>
        <w:t xml:space="preserve">- письма Федеральной службы по надзору в сфере образования и науки от 09.08.2022 № 08-197 «О проведении ВПР осенью 2022 года», </w:t>
      </w:r>
    </w:p>
    <w:p w:rsidR="00CE7534" w:rsidRPr="00CE7534" w:rsidRDefault="00CE7534" w:rsidP="00CE7534">
      <w:pPr>
        <w:ind w:right="-7"/>
        <w:jc w:val="both"/>
        <w:rPr>
          <w:spacing w:val="-2"/>
        </w:rPr>
      </w:pPr>
      <w:r w:rsidRPr="00CE7534">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CE7534" w:rsidRPr="00CE7534" w:rsidRDefault="00CE7534" w:rsidP="00CE7534">
      <w:pPr>
        <w:ind w:right="-7"/>
        <w:jc w:val="both"/>
        <w:rPr>
          <w:spacing w:val="-4"/>
        </w:rPr>
      </w:pPr>
      <w:r w:rsidRPr="00CE7534">
        <w:rPr>
          <w:spacing w:val="-2"/>
        </w:rPr>
        <w:lastRenderedPageBreak/>
        <w:t xml:space="preserve">- </w:t>
      </w:r>
      <w:r w:rsidRPr="00CE7534">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CE7534" w:rsidRPr="00CE7534" w:rsidRDefault="00CE7534" w:rsidP="00CE7534">
      <w:pPr>
        <w:ind w:right="-7"/>
        <w:jc w:val="both"/>
        <w:rPr>
          <w:spacing w:val="-4"/>
        </w:rPr>
      </w:pPr>
      <w:r w:rsidRPr="00CE7534">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CE7534" w:rsidRPr="00CE7534" w:rsidRDefault="00CE7534" w:rsidP="00C34E20">
      <w:pPr>
        <w:numPr>
          <w:ilvl w:val="0"/>
          <w:numId w:val="39"/>
        </w:numPr>
        <w:ind w:left="0" w:right="-7" w:firstLine="709"/>
        <w:jc w:val="both"/>
      </w:pPr>
      <w:r w:rsidRPr="00CE7534">
        <w:rPr>
          <w:b/>
        </w:rPr>
        <w:t>Сроки проведения мониторинга:</w:t>
      </w:r>
      <w:r w:rsidRPr="00CE7534">
        <w:t xml:space="preserve"> сентябрь-октябрь 2022 года (в соответствии с графиком).</w:t>
      </w:r>
    </w:p>
    <w:p w:rsidR="00CE7534" w:rsidRPr="00CE7534" w:rsidRDefault="00CE7534" w:rsidP="00C34E20">
      <w:pPr>
        <w:numPr>
          <w:ilvl w:val="0"/>
          <w:numId w:val="39"/>
        </w:numPr>
        <w:ind w:left="709" w:right="-7"/>
        <w:jc w:val="both"/>
      </w:pPr>
      <w:r w:rsidRPr="00CE7534">
        <w:rPr>
          <w:b/>
        </w:rPr>
        <w:t xml:space="preserve">Предмет </w:t>
      </w:r>
      <w:r w:rsidRPr="00CE7534">
        <w:t>–обществознание.</w:t>
      </w:r>
    </w:p>
    <w:p w:rsidR="00CE7534" w:rsidRPr="00CE7534" w:rsidRDefault="00CE7534" w:rsidP="00C34E20">
      <w:pPr>
        <w:numPr>
          <w:ilvl w:val="0"/>
          <w:numId w:val="39"/>
        </w:numPr>
        <w:ind w:right="-7" w:firstLine="349"/>
        <w:jc w:val="both"/>
      </w:pPr>
      <w:r w:rsidRPr="00CE7534">
        <w:rPr>
          <w:b/>
        </w:rPr>
        <w:t xml:space="preserve">Классы/параллели: </w:t>
      </w:r>
      <w:r w:rsidRPr="00CE7534">
        <w:t>7-9 классы.</w:t>
      </w:r>
    </w:p>
    <w:p w:rsidR="00CE7534" w:rsidRPr="00CE7534" w:rsidRDefault="00CE7534" w:rsidP="00C34E20">
      <w:pPr>
        <w:numPr>
          <w:ilvl w:val="0"/>
          <w:numId w:val="39"/>
        </w:numPr>
        <w:ind w:right="-7" w:firstLine="349"/>
        <w:jc w:val="both"/>
      </w:pPr>
      <w:r w:rsidRPr="00CE7534">
        <w:rPr>
          <w:b/>
        </w:rPr>
        <w:t xml:space="preserve">Количество ОО и участников, принявших участие в мониторинге: </w:t>
      </w:r>
    </w:p>
    <w:p w:rsidR="00CE7534" w:rsidRPr="00CE7534" w:rsidRDefault="00CE7534" w:rsidP="00CE7534">
      <w:pPr>
        <w:ind w:left="360" w:right="-7"/>
        <w:jc w:val="both"/>
      </w:pPr>
      <w:r w:rsidRPr="00CE7534">
        <w:t>7 классы, 58 ОО, 2133участников.</w:t>
      </w:r>
    </w:p>
    <w:p w:rsidR="00CE7534" w:rsidRPr="00CE7534" w:rsidRDefault="00CE7534" w:rsidP="00CE7534">
      <w:pPr>
        <w:ind w:left="360" w:right="-7"/>
        <w:jc w:val="both"/>
      </w:pPr>
      <w:r w:rsidRPr="00CE7534">
        <w:t>8 классы, 58 ОО, 2144 участника.</w:t>
      </w:r>
    </w:p>
    <w:p w:rsidR="00CE7534" w:rsidRPr="00CE7534" w:rsidRDefault="00CE7534" w:rsidP="00CE7534">
      <w:pPr>
        <w:ind w:left="360" w:right="-7"/>
        <w:jc w:val="both"/>
      </w:pPr>
      <w:r w:rsidRPr="00CE7534">
        <w:t>9 классы, 51 ОО, 1325 участников.</w:t>
      </w:r>
    </w:p>
    <w:p w:rsidR="00CE7534" w:rsidRPr="00CE7534" w:rsidRDefault="00CE7534" w:rsidP="00CE7534">
      <w:pPr>
        <w:ind w:left="360" w:right="-7"/>
        <w:jc w:val="both"/>
      </w:pPr>
    </w:p>
    <w:p w:rsidR="00CE7534" w:rsidRPr="00CE7534" w:rsidRDefault="00CE7534" w:rsidP="00C34E20">
      <w:pPr>
        <w:numPr>
          <w:ilvl w:val="0"/>
          <w:numId w:val="39"/>
        </w:numPr>
        <w:ind w:right="-7" w:firstLine="349"/>
        <w:jc w:val="both"/>
      </w:pPr>
      <w:r w:rsidRPr="00CE7534">
        <w:rPr>
          <w:b/>
        </w:rPr>
        <w:t>Методы сбора информации</w:t>
      </w:r>
      <w:r w:rsidRPr="00CE7534">
        <w:t xml:space="preserve">-пакетная выгрузка с сайта ФИС ОКО: </w:t>
      </w:r>
      <w:hyperlink r:id="rId88" w:history="1">
        <w:r w:rsidRPr="00CE7534">
          <w:rPr>
            <w:color w:val="0000FF"/>
            <w:u w:val="single"/>
          </w:rPr>
          <w:t>https://fis-oko.obrnadzor.gov.ru/</w:t>
        </w:r>
      </w:hyperlink>
      <w:r w:rsidRPr="00CE7534">
        <w:t>.</w:t>
      </w:r>
    </w:p>
    <w:p w:rsidR="00CE7534" w:rsidRPr="00CE7534" w:rsidRDefault="00CE7534" w:rsidP="00C34E20">
      <w:pPr>
        <w:numPr>
          <w:ilvl w:val="0"/>
          <w:numId w:val="39"/>
        </w:numPr>
        <w:ind w:right="-7" w:firstLine="491"/>
        <w:jc w:val="both"/>
      </w:pPr>
      <w:r w:rsidRPr="00CE7534">
        <w:rPr>
          <w:b/>
        </w:rPr>
        <w:t xml:space="preserve">Анализировались следующие показатели ВПР: </w:t>
      </w:r>
    </w:p>
    <w:p w:rsidR="00CE7534" w:rsidRPr="00CE7534" w:rsidRDefault="00CE7534" w:rsidP="00CE7534">
      <w:pPr>
        <w:ind w:right="134" w:firstLine="851"/>
        <w:contextualSpacing/>
        <w:jc w:val="both"/>
      </w:pPr>
      <w:r w:rsidRPr="00CE7534">
        <w:t>7.1. «Обучающиеся, не справившихся с заданиями ВПР»- доля обучающихся в % по конкретному учебному предмету и классу, получивших «2».</w:t>
      </w:r>
    </w:p>
    <w:p w:rsidR="00CE7534" w:rsidRPr="00CE7534" w:rsidRDefault="00CE7534" w:rsidP="00CE7534">
      <w:pPr>
        <w:ind w:right="134" w:firstLine="851"/>
        <w:contextualSpacing/>
        <w:jc w:val="both"/>
      </w:pPr>
      <w:r w:rsidRPr="00CE7534">
        <w:t>7.2. «Достижение минимального уровня подготовки»-доля обучающихся в % по конкретному учебному предмету и классу, получивших «3».</w:t>
      </w:r>
    </w:p>
    <w:p w:rsidR="00CE7534" w:rsidRPr="00CE7534" w:rsidRDefault="00CE7534" w:rsidP="00CE7534">
      <w:pPr>
        <w:ind w:right="134" w:firstLine="851"/>
        <w:contextualSpacing/>
        <w:jc w:val="both"/>
      </w:pPr>
      <w:r w:rsidRPr="00CE7534">
        <w:t>7.3. «Достижение максимального уровня подготовки»-доля обучающихся в % по конкретному предмету и классу, получивших «4» и «5».</w:t>
      </w:r>
    </w:p>
    <w:p w:rsidR="00CE7534" w:rsidRPr="00CE7534" w:rsidRDefault="00CE7534" w:rsidP="00CE7534">
      <w:pPr>
        <w:ind w:right="134" w:firstLine="851"/>
        <w:contextualSpacing/>
        <w:jc w:val="both"/>
      </w:pPr>
      <w:r w:rsidRPr="00CE7534">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E7534" w:rsidRPr="00CE7534" w:rsidRDefault="00CE7534" w:rsidP="00C34E20">
      <w:pPr>
        <w:numPr>
          <w:ilvl w:val="0"/>
          <w:numId w:val="39"/>
        </w:numPr>
        <w:ind w:right="-7" w:firstLine="491"/>
        <w:jc w:val="both"/>
        <w:rPr>
          <w:b/>
        </w:rPr>
      </w:pPr>
      <w:r w:rsidRPr="00CE7534">
        <w:rPr>
          <w:b/>
        </w:rPr>
        <w:t>Методика расчёта показателей:</w:t>
      </w:r>
    </w:p>
    <w:p w:rsidR="00CE7534" w:rsidRPr="00CE7534" w:rsidRDefault="00CE7534" w:rsidP="00C34E20">
      <w:pPr>
        <w:numPr>
          <w:ilvl w:val="1"/>
          <w:numId w:val="39"/>
        </w:numPr>
        <w:tabs>
          <w:tab w:val="left" w:pos="1134"/>
          <w:tab w:val="left" w:pos="1276"/>
        </w:tabs>
        <w:ind w:left="0" w:firstLine="851"/>
        <w:jc w:val="both"/>
      </w:pPr>
      <w:r w:rsidRPr="00CE7534">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89" w:history="1">
        <w:r w:rsidRPr="00CE7534">
          <w:rPr>
            <w:color w:val="0000FF"/>
            <w:u w:val="single"/>
          </w:rPr>
          <w:t>https://fis-oko.obrnadzor.gov.ru/</w:t>
        </w:r>
      </w:hyperlink>
      <w:r w:rsidRPr="00CE7534">
        <w:t xml:space="preserve"> , вкладка «Статистика по отметкам».</w:t>
      </w:r>
    </w:p>
    <w:p w:rsidR="00CE7534" w:rsidRPr="00CE7534" w:rsidRDefault="00CE7534" w:rsidP="00C34E20">
      <w:pPr>
        <w:numPr>
          <w:ilvl w:val="1"/>
          <w:numId w:val="39"/>
        </w:numPr>
        <w:tabs>
          <w:tab w:val="left" w:pos="1134"/>
          <w:tab w:val="left" w:pos="1276"/>
        </w:tabs>
        <w:ind w:left="0" w:firstLine="851"/>
        <w:jc w:val="both"/>
      </w:pPr>
      <w:r w:rsidRPr="00CE7534">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90" w:history="1">
        <w:r w:rsidRPr="00CE7534">
          <w:rPr>
            <w:color w:val="0000FF"/>
            <w:u w:val="single"/>
          </w:rPr>
          <w:t>https://fis-oko.obrnadzor.gov.ru/</w:t>
        </w:r>
      </w:hyperlink>
      <w:r w:rsidRPr="00CE7534">
        <w:t xml:space="preserve"> , вкладка «Статистика по отметкам».</w:t>
      </w:r>
    </w:p>
    <w:p w:rsidR="00CE7534" w:rsidRPr="00CE7534" w:rsidRDefault="00CE7534" w:rsidP="00C34E20">
      <w:pPr>
        <w:numPr>
          <w:ilvl w:val="1"/>
          <w:numId w:val="39"/>
        </w:numPr>
        <w:tabs>
          <w:tab w:val="left" w:pos="1134"/>
          <w:tab w:val="left" w:pos="1276"/>
        </w:tabs>
        <w:ind w:left="0" w:firstLine="851"/>
        <w:jc w:val="both"/>
      </w:pPr>
      <w:r w:rsidRPr="00CE7534">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91" w:history="1">
        <w:r w:rsidRPr="00CE7534">
          <w:rPr>
            <w:color w:val="0000FF"/>
            <w:u w:val="single"/>
          </w:rPr>
          <w:t>https://fis-oko.obrnadzor.gov.ru/</w:t>
        </w:r>
      </w:hyperlink>
      <w:r w:rsidRPr="00CE7534">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CE7534" w:rsidRPr="00CE7534" w:rsidRDefault="00CE7534" w:rsidP="00C34E20">
      <w:pPr>
        <w:numPr>
          <w:ilvl w:val="1"/>
          <w:numId w:val="39"/>
        </w:numPr>
        <w:tabs>
          <w:tab w:val="left" w:pos="1134"/>
          <w:tab w:val="left" w:pos="1276"/>
        </w:tabs>
        <w:ind w:left="0" w:firstLine="851"/>
        <w:jc w:val="both"/>
      </w:pPr>
      <w:r w:rsidRPr="00CE7534">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92" w:history="1">
        <w:r w:rsidRPr="00CE7534">
          <w:rPr>
            <w:color w:val="0000FF"/>
            <w:u w:val="single"/>
          </w:rPr>
          <w:t>https://fis-oko.obrnadzor.gov.ru/</w:t>
        </w:r>
      </w:hyperlink>
      <w:r w:rsidRPr="00CE7534">
        <w:t>, вкладка «Сравнение отметок с отметками по журналу».</w:t>
      </w:r>
    </w:p>
    <w:p w:rsidR="00CE7534" w:rsidRPr="00CE7534" w:rsidRDefault="00CE7534" w:rsidP="00CE7534">
      <w:pPr>
        <w:tabs>
          <w:tab w:val="left" w:pos="1134"/>
          <w:tab w:val="left" w:pos="1276"/>
        </w:tabs>
        <w:ind w:left="851"/>
        <w:jc w:val="both"/>
      </w:pPr>
    </w:p>
    <w:p w:rsidR="00CE7534" w:rsidRPr="00CE7534" w:rsidRDefault="00CE7534" w:rsidP="00CE7534">
      <w:pPr>
        <w:ind w:right="134" w:firstLine="851"/>
        <w:contextualSpacing/>
        <w:jc w:val="both"/>
      </w:pPr>
      <w:r w:rsidRPr="00CE7534">
        <w:rPr>
          <w:b/>
        </w:rPr>
        <w:t>Анализ показателя</w:t>
      </w:r>
      <w:r w:rsidRPr="00CE7534">
        <w:t xml:space="preserve"> «Обучающиеся, не справившихся с заданиями ВПР»- доля обучающихся в % по конкретному учебному предмету и классу, получивших «2».</w:t>
      </w:r>
    </w:p>
    <w:p w:rsidR="00CE7534" w:rsidRPr="00CE7534" w:rsidRDefault="00CE7534" w:rsidP="00CE7534">
      <w:pPr>
        <w:jc w:val="both"/>
        <w:rPr>
          <w:b/>
          <w:bCs/>
          <w:color w:val="000000"/>
        </w:rPr>
      </w:pPr>
      <w:r w:rsidRPr="00CE7534">
        <w:rPr>
          <w:b/>
          <w:bCs/>
          <w:color w:val="000000"/>
        </w:rPr>
        <w:t>7 классы- 7,27%</w:t>
      </w:r>
    </w:p>
    <w:p w:rsidR="00CE7534" w:rsidRPr="00CE7534" w:rsidRDefault="00CE7534" w:rsidP="00CE7534">
      <w:pPr>
        <w:jc w:val="both"/>
        <w:rPr>
          <w:b/>
          <w:bCs/>
          <w:color w:val="000000"/>
        </w:rPr>
      </w:pPr>
      <w:r w:rsidRPr="00CE7534">
        <w:rPr>
          <w:b/>
          <w:bCs/>
          <w:color w:val="000000"/>
        </w:rPr>
        <w:t>8 классы- 10,07%</w:t>
      </w:r>
    </w:p>
    <w:p w:rsidR="00CE7534" w:rsidRPr="00CE7534" w:rsidRDefault="00CE7534" w:rsidP="00CE7534">
      <w:pPr>
        <w:jc w:val="both"/>
        <w:rPr>
          <w:b/>
          <w:bCs/>
          <w:color w:val="000000"/>
        </w:rPr>
      </w:pPr>
      <w:r w:rsidRPr="00CE7534">
        <w:rPr>
          <w:b/>
          <w:bCs/>
          <w:color w:val="000000"/>
        </w:rPr>
        <w:t>9 классы- 9,11%</w:t>
      </w:r>
    </w:p>
    <w:p w:rsidR="00CE7534" w:rsidRPr="00CE7534" w:rsidRDefault="00CE7534" w:rsidP="00CE7534">
      <w:pPr>
        <w:ind w:right="134" w:firstLine="851"/>
        <w:contextualSpacing/>
        <w:jc w:val="both"/>
      </w:pPr>
      <w:r w:rsidRPr="00CE7534">
        <w:rPr>
          <w:b/>
        </w:rPr>
        <w:t xml:space="preserve">Анализ показателя </w:t>
      </w:r>
      <w:r w:rsidRPr="00CE7534">
        <w:t>«Достижение минимального уровня подготовки»-доля обучающихся в % по конкретному учебному предмету и классу, получивших «3».</w:t>
      </w:r>
    </w:p>
    <w:p w:rsidR="00CE7534" w:rsidRPr="00CE7534" w:rsidRDefault="00CE7534" w:rsidP="00CE7534">
      <w:pPr>
        <w:jc w:val="both"/>
        <w:rPr>
          <w:b/>
          <w:color w:val="000000"/>
        </w:rPr>
      </w:pPr>
      <w:r w:rsidRPr="00CE7534">
        <w:rPr>
          <w:b/>
          <w:bCs/>
          <w:color w:val="000000"/>
        </w:rPr>
        <w:t>7 классы-</w:t>
      </w:r>
      <w:r w:rsidRPr="00CE7534">
        <w:rPr>
          <w:b/>
          <w:color w:val="000000"/>
        </w:rPr>
        <w:t>37,13%</w:t>
      </w:r>
    </w:p>
    <w:p w:rsidR="00CE7534" w:rsidRPr="00CE7534" w:rsidRDefault="00CE7534" w:rsidP="00CE7534">
      <w:pPr>
        <w:jc w:val="both"/>
        <w:rPr>
          <w:b/>
          <w:color w:val="000000"/>
        </w:rPr>
      </w:pPr>
      <w:r w:rsidRPr="00CE7534">
        <w:rPr>
          <w:b/>
          <w:bCs/>
          <w:color w:val="000000"/>
        </w:rPr>
        <w:t>8 классы-</w:t>
      </w:r>
      <w:r w:rsidRPr="00CE7534">
        <w:rPr>
          <w:b/>
          <w:color w:val="000000"/>
        </w:rPr>
        <w:t>41,65%</w:t>
      </w:r>
    </w:p>
    <w:p w:rsidR="00CE7534" w:rsidRPr="00CE7534" w:rsidRDefault="00CE7534" w:rsidP="00CE7534">
      <w:pPr>
        <w:jc w:val="both"/>
        <w:rPr>
          <w:b/>
          <w:color w:val="000000"/>
        </w:rPr>
      </w:pPr>
      <w:r w:rsidRPr="00CE7534">
        <w:rPr>
          <w:b/>
          <w:bCs/>
          <w:color w:val="000000"/>
        </w:rPr>
        <w:t>9 классы-</w:t>
      </w:r>
      <w:r w:rsidRPr="00CE7534">
        <w:rPr>
          <w:b/>
          <w:color w:val="000000"/>
        </w:rPr>
        <w:t>45,41%</w:t>
      </w:r>
    </w:p>
    <w:p w:rsidR="00CE7534" w:rsidRPr="00CE7534" w:rsidRDefault="00CE7534" w:rsidP="00CE7534">
      <w:pPr>
        <w:ind w:right="134" w:firstLine="851"/>
        <w:contextualSpacing/>
        <w:jc w:val="both"/>
      </w:pPr>
      <w:r w:rsidRPr="00CE7534">
        <w:rPr>
          <w:b/>
        </w:rPr>
        <w:lastRenderedPageBreak/>
        <w:t xml:space="preserve">Анализ показателя </w:t>
      </w:r>
      <w:r w:rsidRPr="00CE7534">
        <w:t>«Достижение максимального уровня подготовки»-доля обучающихся в % по конкретному предмету и классу, получивших «4» и «5».</w:t>
      </w:r>
    </w:p>
    <w:p w:rsidR="00CE7534" w:rsidRPr="00CE7534" w:rsidRDefault="00CE7534" w:rsidP="00CE7534">
      <w:pPr>
        <w:contextualSpacing/>
        <w:jc w:val="both"/>
        <w:rPr>
          <w:b/>
          <w:bCs/>
          <w:color w:val="000000"/>
        </w:rPr>
      </w:pPr>
      <w:r w:rsidRPr="00CE7534">
        <w:rPr>
          <w:b/>
          <w:bCs/>
          <w:color w:val="000000"/>
        </w:rPr>
        <w:t>7 классы- 55,6%</w:t>
      </w:r>
    </w:p>
    <w:p w:rsidR="00CE7534" w:rsidRPr="00CE7534" w:rsidRDefault="00CE7534" w:rsidP="00CE7534">
      <w:pPr>
        <w:contextualSpacing/>
        <w:jc w:val="both"/>
        <w:rPr>
          <w:b/>
          <w:bCs/>
          <w:color w:val="000000"/>
        </w:rPr>
      </w:pPr>
      <w:r w:rsidRPr="00CE7534">
        <w:rPr>
          <w:b/>
          <w:bCs/>
          <w:color w:val="000000"/>
        </w:rPr>
        <w:t>8 классы- 48,28%</w:t>
      </w:r>
    </w:p>
    <w:p w:rsidR="00CE7534" w:rsidRPr="00CE7534" w:rsidRDefault="00CE7534" w:rsidP="00CE7534">
      <w:pPr>
        <w:contextualSpacing/>
        <w:jc w:val="both"/>
        <w:rPr>
          <w:b/>
          <w:bCs/>
          <w:color w:val="000000"/>
        </w:rPr>
      </w:pPr>
      <w:r w:rsidRPr="00CE7534">
        <w:rPr>
          <w:b/>
          <w:bCs/>
          <w:color w:val="000000"/>
        </w:rPr>
        <w:t>9 классы – 45,48%</w:t>
      </w:r>
    </w:p>
    <w:p w:rsidR="00CE7534" w:rsidRPr="00CE7534" w:rsidRDefault="00CE7534" w:rsidP="00CE7534">
      <w:pPr>
        <w:ind w:right="134" w:firstLine="851"/>
        <w:contextualSpacing/>
        <w:jc w:val="both"/>
      </w:pPr>
      <w:r w:rsidRPr="00CE7534">
        <w:t xml:space="preserve"> </w:t>
      </w:r>
      <w:r w:rsidRPr="00CE7534">
        <w:rPr>
          <w:b/>
        </w:rPr>
        <w:t xml:space="preserve">Анализ показателя </w:t>
      </w:r>
      <w:r w:rsidRPr="00CE7534">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CE7534" w:rsidRPr="00CE7534" w:rsidRDefault="00CE7534" w:rsidP="00CE7534">
      <w:pPr>
        <w:jc w:val="both"/>
        <w:rPr>
          <w:b/>
          <w:color w:val="000000"/>
        </w:rPr>
      </w:pPr>
      <w:r w:rsidRPr="00CE7534">
        <w:rPr>
          <w:b/>
          <w:bCs/>
          <w:color w:val="000000"/>
        </w:rPr>
        <w:t xml:space="preserve">7 классы- </w:t>
      </w:r>
      <w:r w:rsidRPr="00CE7534">
        <w:rPr>
          <w:b/>
          <w:color w:val="000000"/>
        </w:rPr>
        <w:t>54,51%</w:t>
      </w:r>
    </w:p>
    <w:p w:rsidR="00CE7534" w:rsidRPr="00CE7534" w:rsidRDefault="00CE7534" w:rsidP="00CE7534">
      <w:pPr>
        <w:jc w:val="both"/>
        <w:rPr>
          <w:b/>
          <w:bCs/>
          <w:color w:val="000000"/>
        </w:rPr>
      </w:pPr>
      <w:r w:rsidRPr="00CE7534">
        <w:rPr>
          <w:b/>
          <w:bCs/>
          <w:color w:val="000000"/>
        </w:rPr>
        <w:t>8 классы- 49,88%</w:t>
      </w:r>
    </w:p>
    <w:p w:rsidR="00CE7534" w:rsidRPr="00CE7534" w:rsidRDefault="00CE7534" w:rsidP="00CE7534">
      <w:pPr>
        <w:jc w:val="both"/>
        <w:rPr>
          <w:b/>
          <w:color w:val="000000"/>
        </w:rPr>
      </w:pPr>
      <w:r w:rsidRPr="00CE7534">
        <w:rPr>
          <w:b/>
          <w:bCs/>
          <w:color w:val="000000"/>
        </w:rPr>
        <w:t xml:space="preserve">9 классы- </w:t>
      </w:r>
      <w:r w:rsidRPr="00CE7534">
        <w:rPr>
          <w:b/>
          <w:color w:val="000000"/>
        </w:rPr>
        <w:t>52,76%</w:t>
      </w:r>
    </w:p>
    <w:p w:rsidR="00CE7534" w:rsidRPr="00CE7534" w:rsidRDefault="00CE7534" w:rsidP="00DD02C4">
      <w:pPr>
        <w:ind w:firstLine="709"/>
        <w:jc w:val="both"/>
        <w:rPr>
          <w:b/>
          <w:bCs/>
          <w:color w:val="000000"/>
        </w:rPr>
      </w:pPr>
    </w:p>
    <w:p w:rsidR="00CE7534" w:rsidRPr="00CE7534" w:rsidRDefault="00CE7534" w:rsidP="00CE7534">
      <w:pPr>
        <w:tabs>
          <w:tab w:val="left" w:pos="1134"/>
          <w:tab w:val="left" w:pos="1276"/>
        </w:tabs>
        <w:jc w:val="both"/>
        <w:rPr>
          <w:bCs/>
          <w:color w:val="000000"/>
        </w:rPr>
      </w:pPr>
      <w:r w:rsidRPr="00CE7534">
        <w:rPr>
          <w:b/>
        </w:rPr>
        <w:t>Анализ показателя</w:t>
      </w:r>
      <w:r w:rsidRPr="00CE7534">
        <w:t xml:space="preserve"> «Д</w:t>
      </w:r>
      <w:r w:rsidRPr="00CE7534">
        <w:rPr>
          <w:bCs/>
          <w:color w:val="000000"/>
        </w:rPr>
        <w:t>остижение планируемых результатов» выявил, что низкий процент решаемости по следующим блокам ООП:</w:t>
      </w:r>
    </w:p>
    <w:p w:rsidR="00CE7534" w:rsidRPr="00CE7534" w:rsidRDefault="00CE7534" w:rsidP="00CE7534">
      <w:pPr>
        <w:tabs>
          <w:tab w:val="left" w:pos="1134"/>
          <w:tab w:val="left" w:pos="1276"/>
        </w:tabs>
        <w:ind w:left="851"/>
        <w:jc w:val="both"/>
      </w:pPr>
      <w:r w:rsidRPr="00CE7534">
        <w:t>7 классы</w:t>
      </w:r>
      <w:r w:rsidRPr="00CE7534">
        <w:rPr>
          <w:b/>
        </w:rPr>
        <w:t xml:space="preserve">.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CE7534" w:rsidRPr="00CE7534" w:rsidTr="00392C59">
        <w:trPr>
          <w:trHeight w:val="275"/>
        </w:trPr>
        <w:tc>
          <w:tcPr>
            <w:tcW w:w="8287" w:type="dxa"/>
            <w:shd w:val="clear" w:color="auto" w:fill="auto"/>
            <w:noWrap/>
            <w:hideMark/>
          </w:tcPr>
          <w:p w:rsidR="00CE7534" w:rsidRPr="00CE7534" w:rsidRDefault="00CE7534" w:rsidP="00CE7534">
            <w:pPr>
              <w:tabs>
                <w:tab w:val="left" w:pos="1134"/>
                <w:tab w:val="left" w:pos="1276"/>
              </w:tabs>
              <w:ind w:left="142"/>
              <w:jc w:val="both"/>
              <w:rPr>
                <w:b/>
                <w:bCs/>
              </w:rPr>
            </w:pPr>
            <w:r w:rsidRPr="00CE7534">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CE7534" w:rsidRPr="00CE7534" w:rsidRDefault="00CE7534" w:rsidP="00CE7534">
            <w:pPr>
              <w:jc w:val="right"/>
              <w:rPr>
                <w:color w:val="000000"/>
              </w:rPr>
            </w:pPr>
            <w:r w:rsidRPr="00CE7534">
              <w:rPr>
                <w:color w:val="000000"/>
              </w:rPr>
              <w:t>город Томск</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6.2. 6.2.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noWrap/>
            <w:hideMark/>
          </w:tcPr>
          <w:p w:rsidR="00CE7534" w:rsidRPr="00CE7534" w:rsidRDefault="00CE7534" w:rsidP="00CE7534">
            <w:pPr>
              <w:jc w:val="right"/>
              <w:rPr>
                <w:color w:val="000000"/>
              </w:rPr>
            </w:pPr>
            <w:r w:rsidRPr="00CE7534">
              <w:rPr>
                <w:color w:val="000000"/>
              </w:rPr>
              <w:t>31,04</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8.2. 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607" w:type="dxa"/>
            <w:tcBorders>
              <w:top w:val="single" w:sz="4" w:space="0" w:color="auto"/>
              <w:left w:val="single" w:sz="4" w:space="0" w:color="auto"/>
              <w:bottom w:val="single" w:sz="4" w:space="0" w:color="auto"/>
              <w:right w:val="single" w:sz="4" w:space="0" w:color="auto"/>
            </w:tcBorders>
            <w:noWrap/>
            <w:hideMark/>
          </w:tcPr>
          <w:p w:rsidR="00CE7534" w:rsidRPr="00CE7534" w:rsidRDefault="00CE7534" w:rsidP="00CE7534">
            <w:pPr>
              <w:jc w:val="right"/>
              <w:rPr>
                <w:color w:val="000000"/>
              </w:rPr>
            </w:pPr>
            <w:r w:rsidRPr="00CE7534">
              <w:rPr>
                <w:color w:val="000000"/>
              </w:rPr>
              <w:t>40,3</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6.1. 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607" w:type="dxa"/>
            <w:tcBorders>
              <w:top w:val="single" w:sz="4" w:space="0" w:color="auto"/>
              <w:left w:val="single" w:sz="4" w:space="0" w:color="auto"/>
              <w:bottom w:val="single" w:sz="4" w:space="0" w:color="auto"/>
              <w:right w:val="single" w:sz="4" w:space="0" w:color="auto"/>
            </w:tcBorders>
            <w:noWrap/>
            <w:hideMark/>
          </w:tcPr>
          <w:p w:rsidR="00CE7534" w:rsidRPr="00CE7534" w:rsidRDefault="00CE7534" w:rsidP="00CE7534">
            <w:pPr>
              <w:jc w:val="right"/>
              <w:rPr>
                <w:color w:val="000000"/>
              </w:rPr>
            </w:pPr>
            <w:r w:rsidRPr="00CE7534">
              <w:rPr>
                <w:color w:val="000000"/>
              </w:rPr>
              <w:t>47,54</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8.3. 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607" w:type="dxa"/>
            <w:tcBorders>
              <w:top w:val="single" w:sz="4" w:space="0" w:color="auto"/>
              <w:left w:val="single" w:sz="4" w:space="0" w:color="auto"/>
              <w:bottom w:val="single" w:sz="4" w:space="0" w:color="auto"/>
              <w:right w:val="single" w:sz="4" w:space="0" w:color="auto"/>
            </w:tcBorders>
            <w:noWrap/>
            <w:hideMark/>
          </w:tcPr>
          <w:p w:rsidR="00CE7534" w:rsidRPr="00CE7534" w:rsidRDefault="00CE7534" w:rsidP="00CE7534">
            <w:pPr>
              <w:jc w:val="right"/>
              <w:rPr>
                <w:color w:val="000000"/>
              </w:rPr>
            </w:pPr>
            <w:r w:rsidRPr="00CE7534">
              <w:rPr>
                <w:color w:val="000000"/>
              </w:rPr>
              <w:t>48,24</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 xml:space="preserve">2. 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CE7534">
              <w:rPr>
                <w:bCs/>
              </w:rPr>
              <w:br/>
              <w:t xml:space="preserve">Использовать знания о биологическом и социальном в человеке для характеристики его природы; </w:t>
            </w:r>
          </w:p>
        </w:tc>
        <w:tc>
          <w:tcPr>
            <w:tcW w:w="1607" w:type="dxa"/>
            <w:tcBorders>
              <w:top w:val="single" w:sz="4" w:space="0" w:color="auto"/>
              <w:left w:val="single" w:sz="4" w:space="0" w:color="auto"/>
              <w:bottom w:val="single" w:sz="4" w:space="0" w:color="auto"/>
              <w:right w:val="single" w:sz="4" w:space="0" w:color="auto"/>
            </w:tcBorders>
            <w:noWrap/>
            <w:hideMark/>
          </w:tcPr>
          <w:p w:rsidR="00CE7534" w:rsidRPr="00CE7534" w:rsidRDefault="00CE7534" w:rsidP="00CE7534">
            <w:pPr>
              <w:jc w:val="right"/>
              <w:rPr>
                <w:color w:val="000000"/>
              </w:rPr>
            </w:pPr>
            <w:r w:rsidRPr="00CE7534">
              <w:rPr>
                <w:color w:val="000000"/>
              </w:rPr>
              <w:t>53,82</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 xml:space="preserve">5.2. 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w:t>
            </w:r>
            <w:r w:rsidRPr="00CE7534">
              <w:rPr>
                <w:bCs/>
              </w:rPr>
              <w:lastRenderedPageBreak/>
              <w:t>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607" w:type="dxa"/>
            <w:tcBorders>
              <w:top w:val="single" w:sz="4" w:space="0" w:color="auto"/>
              <w:left w:val="single" w:sz="4" w:space="0" w:color="auto"/>
              <w:bottom w:val="single" w:sz="4" w:space="0" w:color="auto"/>
              <w:right w:val="single" w:sz="4" w:space="0" w:color="auto"/>
            </w:tcBorders>
            <w:noWrap/>
            <w:hideMark/>
          </w:tcPr>
          <w:p w:rsidR="00CE7534" w:rsidRPr="00CE7534" w:rsidRDefault="00CE7534" w:rsidP="00CE7534">
            <w:pPr>
              <w:jc w:val="right"/>
              <w:rPr>
                <w:color w:val="000000"/>
              </w:rPr>
            </w:pPr>
            <w:r w:rsidRPr="00CE7534">
              <w:rPr>
                <w:color w:val="000000"/>
              </w:rPr>
              <w:lastRenderedPageBreak/>
              <w:t>58,04</w:t>
            </w:r>
          </w:p>
        </w:tc>
      </w:tr>
    </w:tbl>
    <w:p w:rsidR="00CE7534" w:rsidRPr="00CE7534" w:rsidRDefault="00CE7534" w:rsidP="00CE7534">
      <w:pPr>
        <w:tabs>
          <w:tab w:val="left" w:pos="1134"/>
          <w:tab w:val="left" w:pos="1276"/>
        </w:tabs>
        <w:ind w:left="851"/>
        <w:jc w:val="both"/>
      </w:pPr>
      <w:r w:rsidRPr="00CE7534">
        <w:lastRenderedPageBreak/>
        <w:t xml:space="preserve">8 классы </w:t>
      </w:r>
    </w:p>
    <w:p w:rsidR="00CE7534" w:rsidRPr="00CE7534" w:rsidRDefault="00CE7534" w:rsidP="00CE7534">
      <w:pPr>
        <w:tabs>
          <w:tab w:val="left" w:pos="1134"/>
          <w:tab w:val="left" w:pos="1276"/>
        </w:tabs>
        <w:ind w:left="851"/>
        <w:jc w:val="both"/>
      </w:pPr>
      <w:r w:rsidRPr="00CE7534">
        <w:rPr>
          <w:b/>
        </w:rPr>
        <w:t xml:space="preserve">Анализ показателя </w:t>
      </w:r>
      <w:r w:rsidRPr="00CE7534">
        <w:t>«Д</w:t>
      </w:r>
      <w:r w:rsidRPr="00CE7534">
        <w:rPr>
          <w:bCs/>
        </w:rPr>
        <w:t>остижение планируемых результатов» выявил, что низкий процент решаемости по следующим блокам ООП:</w:t>
      </w:r>
    </w:p>
    <w:p w:rsidR="00CE7534" w:rsidRPr="00CE7534" w:rsidRDefault="00CE7534" w:rsidP="00CE7534">
      <w:pPr>
        <w:rPr>
          <w:vanish/>
        </w:rPr>
      </w:pPr>
    </w:p>
    <w:tbl>
      <w:tblPr>
        <w:tblW w:w="98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608"/>
      </w:tblGrid>
      <w:tr w:rsidR="00CE7534" w:rsidRPr="00CE7534" w:rsidTr="00392C59">
        <w:trPr>
          <w:trHeight w:val="288"/>
        </w:trPr>
        <w:tc>
          <w:tcPr>
            <w:tcW w:w="8217" w:type="dxa"/>
            <w:shd w:val="clear" w:color="auto" w:fill="auto"/>
            <w:noWrap/>
          </w:tcPr>
          <w:p w:rsidR="00CE7534" w:rsidRPr="00CE7534" w:rsidRDefault="00CE7534" w:rsidP="00CE7534">
            <w:pPr>
              <w:tabs>
                <w:tab w:val="left" w:pos="1134"/>
                <w:tab w:val="left" w:pos="1276"/>
              </w:tabs>
              <w:ind w:left="142"/>
              <w:jc w:val="both"/>
              <w:rPr>
                <w:b/>
                <w:bCs/>
              </w:rPr>
            </w:pPr>
            <w:r w:rsidRPr="00CE7534">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CE7534" w:rsidRPr="00CE7534" w:rsidRDefault="00CE7534" w:rsidP="00CE7534">
            <w:pPr>
              <w:jc w:val="right"/>
              <w:rPr>
                <w:color w:val="000000"/>
              </w:rPr>
            </w:pPr>
            <w:r w:rsidRPr="00CE7534">
              <w:rPr>
                <w:color w:val="000000"/>
              </w:rPr>
              <w:t>город Томск</w:t>
            </w:r>
          </w:p>
        </w:tc>
      </w:tr>
      <w:tr w:rsidR="00CE7534" w:rsidRPr="00CE7534" w:rsidTr="00392C59">
        <w:trPr>
          <w:trHeight w:val="288"/>
        </w:trPr>
        <w:tc>
          <w:tcPr>
            <w:tcW w:w="8217" w:type="dxa"/>
            <w:shd w:val="clear" w:color="auto" w:fill="auto"/>
            <w:noWrap/>
            <w:hideMark/>
          </w:tcPr>
          <w:p w:rsidR="00CE7534" w:rsidRPr="00CE7534" w:rsidRDefault="00CE7534" w:rsidP="00CE7534">
            <w:pPr>
              <w:tabs>
                <w:tab w:val="left" w:pos="1134"/>
                <w:tab w:val="left" w:pos="1276"/>
              </w:tabs>
              <w:ind w:left="851"/>
              <w:jc w:val="both"/>
            </w:pPr>
            <w:r w:rsidRPr="00CE7534">
              <w:t>9.2. 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607" w:type="dxa"/>
            <w:shd w:val="clear" w:color="auto" w:fill="auto"/>
            <w:noWrap/>
            <w:hideMark/>
          </w:tcPr>
          <w:p w:rsidR="00CE7534" w:rsidRPr="00CE7534" w:rsidRDefault="00CE7534" w:rsidP="00CE7534">
            <w:pPr>
              <w:tabs>
                <w:tab w:val="left" w:pos="1134"/>
                <w:tab w:val="left" w:pos="1276"/>
              </w:tabs>
              <w:ind w:left="851"/>
              <w:jc w:val="both"/>
            </w:pPr>
            <w:r w:rsidRPr="00CE7534">
              <w:t>36,05</w:t>
            </w:r>
          </w:p>
        </w:tc>
      </w:tr>
      <w:tr w:rsidR="00CE7534" w:rsidRPr="00CE7534" w:rsidTr="00392C59">
        <w:trPr>
          <w:trHeight w:val="288"/>
        </w:trPr>
        <w:tc>
          <w:tcPr>
            <w:tcW w:w="8217" w:type="dxa"/>
            <w:shd w:val="clear" w:color="auto" w:fill="auto"/>
            <w:noWrap/>
            <w:hideMark/>
          </w:tcPr>
          <w:p w:rsidR="00CE7534" w:rsidRPr="00CE7534" w:rsidRDefault="00CE7534" w:rsidP="00CE7534">
            <w:pPr>
              <w:tabs>
                <w:tab w:val="left" w:pos="1134"/>
                <w:tab w:val="left" w:pos="1276"/>
              </w:tabs>
              <w:ind w:left="851"/>
              <w:jc w:val="both"/>
            </w:pPr>
            <w:r w:rsidRPr="00CE7534">
              <w:t>9.3. 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07" w:type="dxa"/>
            <w:shd w:val="clear" w:color="auto" w:fill="auto"/>
            <w:noWrap/>
            <w:hideMark/>
          </w:tcPr>
          <w:p w:rsidR="00CE7534" w:rsidRPr="00CE7534" w:rsidRDefault="00CE7534" w:rsidP="00CE7534">
            <w:pPr>
              <w:tabs>
                <w:tab w:val="left" w:pos="1134"/>
                <w:tab w:val="left" w:pos="1276"/>
              </w:tabs>
              <w:ind w:left="851"/>
              <w:jc w:val="both"/>
            </w:pPr>
            <w:r w:rsidRPr="00CE7534">
              <w:t>42,54</w:t>
            </w:r>
          </w:p>
        </w:tc>
      </w:tr>
      <w:tr w:rsidR="00CE7534" w:rsidRPr="00CE7534" w:rsidTr="00392C59">
        <w:trPr>
          <w:trHeight w:val="288"/>
        </w:trPr>
        <w:tc>
          <w:tcPr>
            <w:tcW w:w="8217" w:type="dxa"/>
            <w:shd w:val="clear" w:color="auto" w:fill="auto"/>
            <w:noWrap/>
            <w:hideMark/>
          </w:tcPr>
          <w:p w:rsidR="00CE7534" w:rsidRPr="00CE7534" w:rsidRDefault="00CE7534" w:rsidP="00CE7534">
            <w:pPr>
              <w:tabs>
                <w:tab w:val="left" w:pos="1134"/>
                <w:tab w:val="left" w:pos="1276"/>
              </w:tabs>
              <w:ind w:left="851"/>
              <w:jc w:val="both"/>
            </w:pPr>
            <w:r w:rsidRPr="00CE7534">
              <w:t>1.2.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E7534">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CE7534">
              <w:br/>
              <w:t>Выражать собственное отношение к различным способам разрешения межличностных конфликтов.</w:t>
            </w:r>
          </w:p>
        </w:tc>
        <w:tc>
          <w:tcPr>
            <w:tcW w:w="1607" w:type="dxa"/>
            <w:shd w:val="clear" w:color="auto" w:fill="auto"/>
            <w:noWrap/>
            <w:hideMark/>
          </w:tcPr>
          <w:p w:rsidR="00CE7534" w:rsidRPr="00CE7534" w:rsidRDefault="00CE7534" w:rsidP="00CE7534">
            <w:pPr>
              <w:tabs>
                <w:tab w:val="left" w:pos="1134"/>
                <w:tab w:val="left" w:pos="1276"/>
              </w:tabs>
              <w:ind w:left="851"/>
              <w:jc w:val="both"/>
            </w:pPr>
            <w:r w:rsidRPr="00CE7534">
              <w:t>51,4</w:t>
            </w:r>
          </w:p>
        </w:tc>
      </w:tr>
      <w:tr w:rsidR="00CE7534" w:rsidRPr="00CE7534" w:rsidTr="00392C59">
        <w:trPr>
          <w:trHeight w:val="288"/>
        </w:trPr>
        <w:tc>
          <w:tcPr>
            <w:tcW w:w="8217" w:type="dxa"/>
            <w:shd w:val="clear" w:color="auto" w:fill="auto"/>
            <w:noWrap/>
            <w:hideMark/>
          </w:tcPr>
          <w:p w:rsidR="00CE7534" w:rsidRPr="00CE7534" w:rsidRDefault="00CE7534" w:rsidP="00CE7534">
            <w:pPr>
              <w:tabs>
                <w:tab w:val="left" w:pos="1134"/>
                <w:tab w:val="left" w:pos="1276"/>
              </w:tabs>
              <w:ind w:left="851"/>
              <w:jc w:val="both"/>
            </w:pPr>
            <w:r w:rsidRPr="00CE7534">
              <w:t>9.1. 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607" w:type="dxa"/>
            <w:shd w:val="clear" w:color="auto" w:fill="auto"/>
            <w:noWrap/>
            <w:hideMark/>
          </w:tcPr>
          <w:p w:rsidR="00CE7534" w:rsidRPr="00CE7534" w:rsidRDefault="00CE7534" w:rsidP="00CE7534">
            <w:pPr>
              <w:tabs>
                <w:tab w:val="left" w:pos="1134"/>
                <w:tab w:val="left" w:pos="1276"/>
              </w:tabs>
              <w:ind w:left="851"/>
              <w:jc w:val="both"/>
            </w:pPr>
            <w:r w:rsidRPr="00CE7534">
              <w:t>55,13</w:t>
            </w:r>
          </w:p>
        </w:tc>
      </w:tr>
      <w:tr w:rsidR="00CE7534" w:rsidRPr="00CE7534" w:rsidTr="00392C59">
        <w:trPr>
          <w:trHeight w:val="288"/>
        </w:trPr>
        <w:tc>
          <w:tcPr>
            <w:tcW w:w="8217" w:type="dxa"/>
            <w:shd w:val="clear" w:color="auto" w:fill="auto"/>
            <w:noWrap/>
            <w:hideMark/>
          </w:tcPr>
          <w:p w:rsidR="00CE7534" w:rsidRPr="00CE7534" w:rsidRDefault="00CE7534" w:rsidP="00CE7534">
            <w:pPr>
              <w:tabs>
                <w:tab w:val="left" w:pos="1134"/>
                <w:tab w:val="left" w:pos="1276"/>
              </w:tabs>
              <w:ind w:left="851"/>
              <w:jc w:val="both"/>
            </w:pPr>
            <w:r w:rsidRPr="00CE7534">
              <w:t>8. 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607" w:type="dxa"/>
            <w:shd w:val="clear" w:color="auto" w:fill="auto"/>
            <w:noWrap/>
            <w:hideMark/>
          </w:tcPr>
          <w:p w:rsidR="00CE7534" w:rsidRPr="00CE7534" w:rsidRDefault="00CE7534" w:rsidP="00CE7534">
            <w:pPr>
              <w:tabs>
                <w:tab w:val="left" w:pos="1134"/>
                <w:tab w:val="left" w:pos="1276"/>
              </w:tabs>
              <w:ind w:left="851"/>
              <w:jc w:val="both"/>
            </w:pPr>
            <w:r w:rsidRPr="00CE7534">
              <w:t>57,93</w:t>
            </w:r>
          </w:p>
        </w:tc>
      </w:tr>
      <w:tr w:rsidR="00CE7534" w:rsidRPr="00CE7534" w:rsidTr="00392C59">
        <w:trPr>
          <w:trHeight w:val="288"/>
        </w:trPr>
        <w:tc>
          <w:tcPr>
            <w:tcW w:w="8217" w:type="dxa"/>
            <w:shd w:val="clear" w:color="auto" w:fill="auto"/>
            <w:noWrap/>
            <w:hideMark/>
          </w:tcPr>
          <w:p w:rsidR="00CE7534" w:rsidRPr="00CE7534" w:rsidRDefault="00CE7534" w:rsidP="00CE7534">
            <w:pPr>
              <w:tabs>
                <w:tab w:val="left" w:pos="1134"/>
                <w:tab w:val="left" w:pos="1276"/>
              </w:tabs>
              <w:ind w:left="851"/>
              <w:jc w:val="both"/>
            </w:pPr>
            <w:r w:rsidRPr="00CE7534">
              <w:t>2. 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607" w:type="dxa"/>
            <w:shd w:val="clear" w:color="auto" w:fill="auto"/>
            <w:noWrap/>
            <w:hideMark/>
          </w:tcPr>
          <w:p w:rsidR="00CE7534" w:rsidRPr="00CE7534" w:rsidRDefault="00CE7534" w:rsidP="00CE7534">
            <w:pPr>
              <w:tabs>
                <w:tab w:val="left" w:pos="1134"/>
                <w:tab w:val="left" w:pos="1276"/>
              </w:tabs>
              <w:ind w:left="851"/>
              <w:jc w:val="both"/>
            </w:pPr>
            <w:r w:rsidRPr="00CE7534">
              <w:t>59,98</w:t>
            </w:r>
          </w:p>
        </w:tc>
      </w:tr>
    </w:tbl>
    <w:p w:rsidR="00CE7534" w:rsidRPr="00CE7534" w:rsidRDefault="00CE7534" w:rsidP="00CE7534">
      <w:pPr>
        <w:tabs>
          <w:tab w:val="left" w:pos="1134"/>
          <w:tab w:val="left" w:pos="1276"/>
        </w:tabs>
        <w:ind w:left="851"/>
        <w:jc w:val="both"/>
      </w:pPr>
    </w:p>
    <w:p w:rsidR="00CE7534" w:rsidRPr="00CE7534" w:rsidRDefault="00CE7534" w:rsidP="00CE7534">
      <w:pPr>
        <w:tabs>
          <w:tab w:val="left" w:pos="1134"/>
          <w:tab w:val="left" w:pos="1276"/>
        </w:tabs>
        <w:ind w:left="851"/>
        <w:jc w:val="both"/>
      </w:pPr>
      <w:r w:rsidRPr="00CE7534">
        <w:t>9 классы</w:t>
      </w:r>
    </w:p>
    <w:p w:rsidR="00CE7534" w:rsidRPr="00CE7534" w:rsidRDefault="00CE7534" w:rsidP="00CE7534">
      <w:pPr>
        <w:tabs>
          <w:tab w:val="left" w:pos="1134"/>
          <w:tab w:val="left" w:pos="1276"/>
        </w:tabs>
        <w:ind w:left="851"/>
        <w:jc w:val="both"/>
      </w:pPr>
      <w:r w:rsidRPr="00CE7534">
        <w:rPr>
          <w:b/>
        </w:rPr>
        <w:t xml:space="preserve">Анализ показателя </w:t>
      </w:r>
      <w:r w:rsidRPr="00CE7534">
        <w:t>«Д</w:t>
      </w:r>
      <w:r w:rsidRPr="00CE7534">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CE7534" w:rsidRPr="00CE7534" w:rsidTr="00392C59">
        <w:trPr>
          <w:trHeight w:val="275"/>
        </w:trPr>
        <w:tc>
          <w:tcPr>
            <w:tcW w:w="8287" w:type="dxa"/>
            <w:shd w:val="clear" w:color="auto" w:fill="auto"/>
            <w:noWrap/>
            <w:hideMark/>
          </w:tcPr>
          <w:p w:rsidR="00CE7534" w:rsidRPr="00CE7534" w:rsidRDefault="00CE7534" w:rsidP="00CE7534">
            <w:pPr>
              <w:tabs>
                <w:tab w:val="left" w:pos="1134"/>
                <w:tab w:val="left" w:pos="1276"/>
              </w:tabs>
              <w:ind w:left="142"/>
              <w:jc w:val="both"/>
              <w:rPr>
                <w:b/>
                <w:bCs/>
              </w:rPr>
            </w:pPr>
            <w:r w:rsidRPr="00CE7534">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CE7534" w:rsidRPr="00CE7534" w:rsidRDefault="00CE7534" w:rsidP="00CE7534">
            <w:pPr>
              <w:jc w:val="right"/>
              <w:rPr>
                <w:color w:val="000000"/>
              </w:rPr>
            </w:pPr>
            <w:r w:rsidRPr="00CE7534">
              <w:rPr>
                <w:color w:val="000000"/>
              </w:rPr>
              <w:t>город Томск</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lastRenderedPageBreak/>
              <w:t xml:space="preserve">10.2. 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w:t>
            </w:r>
            <w:r w:rsidR="00DD02C4" w:rsidRPr="00CE7534">
              <w:rPr>
                <w:bCs/>
              </w:rPr>
              <w:t>обучающихся.</w:t>
            </w:r>
            <w:r w:rsidRPr="00CE7534">
              <w:rPr>
                <w:bCs/>
              </w:rPr>
              <w:t xml:space="preserve">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31,72</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41,43</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 xml:space="preserve">9.2. 9.2. Находить, извлекать и осмысливать информацию различного характера, полученную из доступных источников (фотоизображений), </w:t>
            </w:r>
            <w:r w:rsidRPr="00CE7534">
              <w:rPr>
                <w:bCs/>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48,15</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10.1. 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49,96</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53,11</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7. 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59,02</w:t>
            </w:r>
          </w:p>
        </w:tc>
      </w:tr>
      <w:tr w:rsidR="00CE7534" w:rsidRPr="00CE7534"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tabs>
                <w:tab w:val="left" w:pos="1134"/>
                <w:tab w:val="left" w:pos="1276"/>
              </w:tabs>
              <w:ind w:left="142"/>
              <w:jc w:val="both"/>
              <w:rPr>
                <w:bCs/>
              </w:rPr>
            </w:pPr>
            <w:r w:rsidRPr="00CE7534">
              <w:rPr>
                <w:bCs/>
              </w:rPr>
              <w:t>3. 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E7534">
              <w:rPr>
                <w:bCs/>
              </w:rPr>
              <w:br/>
              <w:t>развитие социального кругозора и формирование познавательного интереса к изучению общественных дисциплин;</w:t>
            </w:r>
            <w:r w:rsidRPr="00CE7534">
              <w:rPr>
                <w:bCs/>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CE7534" w:rsidRPr="00CE7534" w:rsidRDefault="00CE7534" w:rsidP="00CE7534">
            <w:pPr>
              <w:jc w:val="right"/>
              <w:rPr>
                <w:color w:val="000000"/>
              </w:rPr>
            </w:pPr>
            <w:r w:rsidRPr="00CE7534">
              <w:rPr>
                <w:color w:val="000000"/>
              </w:rPr>
              <w:t>59,28</w:t>
            </w:r>
          </w:p>
        </w:tc>
      </w:tr>
    </w:tbl>
    <w:p w:rsidR="00CE7534" w:rsidRPr="00CE7534" w:rsidRDefault="00CE7534" w:rsidP="00CE7534">
      <w:pPr>
        <w:tabs>
          <w:tab w:val="left" w:pos="1134"/>
          <w:tab w:val="left" w:pos="1276"/>
        </w:tabs>
        <w:ind w:firstLine="709"/>
        <w:jc w:val="both"/>
      </w:pPr>
      <w:r w:rsidRPr="00CE7534">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CE7534">
        <w:rPr>
          <w:color w:val="FF0000"/>
        </w:rPr>
        <w:t xml:space="preserve"> </w:t>
      </w:r>
      <w:r w:rsidRPr="00CE7534">
        <w:t>сформированность следующих УУД в 7-9 классах:</w:t>
      </w:r>
    </w:p>
    <w:p w:rsidR="00CE7534" w:rsidRPr="00CE7534" w:rsidRDefault="00CE7534" w:rsidP="00CE7534">
      <w:pPr>
        <w:tabs>
          <w:tab w:val="left" w:pos="1134"/>
          <w:tab w:val="left" w:pos="1276"/>
        </w:tabs>
        <w:ind w:firstLine="709"/>
        <w:jc w:val="both"/>
      </w:pPr>
      <w:r w:rsidRPr="00CE7534">
        <w:rPr>
          <w:b/>
        </w:rPr>
        <w:t>Личностные действия:</w:t>
      </w:r>
      <w:r w:rsidRPr="00CE7534">
        <w:t xml:space="preserve"> личностное, профессиональное, жизненное самоопределение. </w:t>
      </w:r>
    </w:p>
    <w:p w:rsidR="00CE7534" w:rsidRPr="00CE7534" w:rsidRDefault="00CE7534" w:rsidP="00CE7534">
      <w:pPr>
        <w:tabs>
          <w:tab w:val="left" w:pos="1134"/>
          <w:tab w:val="left" w:pos="1276"/>
        </w:tabs>
        <w:ind w:firstLine="709"/>
        <w:jc w:val="both"/>
      </w:pPr>
      <w:r w:rsidRPr="00CE7534">
        <w:rPr>
          <w:b/>
        </w:rPr>
        <w:t>Регулятивные действия:</w:t>
      </w:r>
      <w:r w:rsidRPr="00CE7534">
        <w:t xml:space="preserve"> целеполагание, планирование, контроль и коррекция, саморегуляция. </w:t>
      </w:r>
    </w:p>
    <w:p w:rsidR="00CE7534" w:rsidRPr="00CE7534" w:rsidRDefault="00CE7534" w:rsidP="00CE7534">
      <w:pPr>
        <w:tabs>
          <w:tab w:val="left" w:pos="1134"/>
          <w:tab w:val="left" w:pos="1276"/>
        </w:tabs>
        <w:ind w:firstLine="709"/>
        <w:jc w:val="both"/>
      </w:pPr>
      <w:r w:rsidRPr="00CE7534">
        <w:rPr>
          <w:b/>
        </w:rPr>
        <w:t>Общеучебные универсальные учебные действия</w:t>
      </w:r>
      <w:r w:rsidRPr="00CE7534">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w:t>
      </w:r>
      <w:r w:rsidRPr="00CE7534">
        <w:lastRenderedPageBreak/>
        <w:t xml:space="preserve">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CE7534" w:rsidRPr="00CE7534" w:rsidRDefault="00CE7534" w:rsidP="00CE7534">
      <w:pPr>
        <w:tabs>
          <w:tab w:val="left" w:pos="1134"/>
          <w:tab w:val="left" w:pos="1276"/>
        </w:tabs>
        <w:ind w:firstLine="709"/>
        <w:jc w:val="both"/>
      </w:pPr>
      <w:r w:rsidRPr="00CE7534">
        <w:rPr>
          <w:b/>
        </w:rPr>
        <w:t>Логические универсальные действия</w:t>
      </w:r>
      <w:r w:rsidRPr="00CE7534">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CE7534" w:rsidRPr="00CE7534" w:rsidRDefault="00CE7534" w:rsidP="00CE7534">
      <w:pPr>
        <w:tabs>
          <w:tab w:val="left" w:pos="1134"/>
          <w:tab w:val="left" w:pos="1276"/>
        </w:tabs>
        <w:ind w:firstLine="709"/>
        <w:jc w:val="both"/>
      </w:pPr>
      <w:r w:rsidRPr="00CE7534">
        <w:rPr>
          <w:b/>
        </w:rPr>
        <w:t>Коммуникативные действия:</w:t>
      </w:r>
      <w:r w:rsidRPr="00CE7534">
        <w:t xml:space="preserve"> умение с достаточной полнотой и точностью выражать свои мысли в соответствии с задачами и условиями коммуникации.</w:t>
      </w:r>
    </w:p>
    <w:p w:rsidR="00CE7534" w:rsidRPr="00CE7534" w:rsidRDefault="00CE7534" w:rsidP="00CE7534">
      <w:pPr>
        <w:tabs>
          <w:tab w:val="left" w:pos="1134"/>
          <w:tab w:val="left" w:pos="1276"/>
        </w:tabs>
        <w:ind w:firstLine="709"/>
        <w:jc w:val="both"/>
      </w:pPr>
      <w:r w:rsidRPr="00CE7534">
        <w:rPr>
          <w:b/>
        </w:rPr>
        <w:t>Анализ решаемости заданий показал, что сформированы на недостаточном уровне общеучебные универсальные учебные действия</w:t>
      </w:r>
      <w:r w:rsidRPr="00CE7534">
        <w:t xml:space="preserve"> в 7,9 классах – «</w:t>
      </w:r>
      <w:r w:rsidRPr="00CE7534">
        <w:rPr>
          <w:bCs/>
        </w:rPr>
        <w:t xml:space="preserve">Выполнять несложные практические задания, основанные на ситуациях жизнедеятельности человека в разных сферах общества». В 7 классах </w:t>
      </w:r>
      <w:r w:rsidR="00DD02C4" w:rsidRPr="00CE7534">
        <w:rPr>
          <w:bCs/>
        </w:rPr>
        <w:t xml:space="preserve">- </w:t>
      </w:r>
      <w:r w:rsidR="00DD02C4" w:rsidRPr="00CE7534">
        <w:t>«</w:t>
      </w:r>
      <w:r w:rsidRPr="00CE7534">
        <w:rPr>
          <w:bCs/>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В 8, 9 –</w:t>
      </w:r>
      <w:r w:rsidRPr="00CE7534">
        <w:t xml:space="preserve"> «Выделять сущностные характеристики и основные виды деятельности людей, объяснять роль мотивов в деятельности человека;</w:t>
      </w:r>
      <w:r w:rsidRPr="00CE7534">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CE7534">
        <w:rPr>
          <w:bCs/>
        </w:rPr>
        <w:t xml:space="preserve"> </w:t>
      </w:r>
      <w:r w:rsidRPr="00CE7534">
        <w:t xml:space="preserve">В 8 классах –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В 9 классах </w:t>
      </w:r>
      <w:r w:rsidRPr="00CE7534">
        <w:rPr>
          <w:bCs/>
        </w:rPr>
        <w:t xml:space="preserve"> «Находить, извлекать и осмысливать информацию различного характера, полученную из доступных источников (фотоизображений), </w:t>
      </w:r>
      <w:r w:rsidRPr="00CE7534">
        <w:rPr>
          <w:bCs/>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E7534" w:rsidRPr="00CE7534" w:rsidRDefault="00CE7534" w:rsidP="00C34E20">
      <w:pPr>
        <w:numPr>
          <w:ilvl w:val="0"/>
          <w:numId w:val="39"/>
        </w:numPr>
        <w:tabs>
          <w:tab w:val="left" w:pos="851"/>
          <w:tab w:val="left" w:pos="1134"/>
          <w:tab w:val="left" w:pos="1276"/>
        </w:tabs>
        <w:ind w:left="0" w:firstLine="851"/>
        <w:contextualSpacing/>
        <w:jc w:val="both"/>
        <w:rPr>
          <w:b/>
        </w:rPr>
      </w:pPr>
      <w:r w:rsidRPr="00CE7534">
        <w:rPr>
          <w:b/>
        </w:rPr>
        <w:t xml:space="preserve">Рекомендации </w:t>
      </w:r>
    </w:p>
    <w:p w:rsidR="00CE7534" w:rsidRPr="00CE7534" w:rsidRDefault="00CE7534" w:rsidP="00CE7534">
      <w:pPr>
        <w:tabs>
          <w:tab w:val="left" w:pos="1276"/>
        </w:tabs>
        <w:ind w:right="134" w:firstLine="851"/>
        <w:contextualSpacing/>
        <w:jc w:val="both"/>
      </w:pPr>
      <w:r w:rsidRPr="00CE7534">
        <w:t>9.1. для учителей по повышению методической и предметной компетенции;</w:t>
      </w:r>
    </w:p>
    <w:p w:rsidR="00CE7534" w:rsidRPr="00CE7534" w:rsidRDefault="00CE7534" w:rsidP="00CE7534">
      <w:pPr>
        <w:tabs>
          <w:tab w:val="left" w:pos="1276"/>
        </w:tabs>
        <w:ind w:firstLine="680"/>
        <w:contextualSpacing/>
        <w:jc w:val="both"/>
      </w:pPr>
      <w:r w:rsidRPr="00CE7534">
        <w:t>Систематизировать работу по формированию умения: 1)</w:t>
      </w:r>
      <w:r w:rsidRPr="00CE7534">
        <w:rPr>
          <w:bCs/>
        </w:rPr>
        <w:t xml:space="preserve"> выполнять несложные практические задания, основанные на ситуациях жизнедеятельности человека в разных сферах общества; 2) находить, извлекать и осмысливать информацию различного характера, полученную из доступных источников (фотоизображений), </w:t>
      </w:r>
      <w:r w:rsidRPr="00CE7534">
        <w:rPr>
          <w:bCs/>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3)</w:t>
      </w:r>
      <w:r w:rsidRPr="00CE7534">
        <w:t xml:space="preserve"> выделять сущностные характеристики и основные виды деятельности людей, объяснять роль мотивов в деятельности человека;</w:t>
      </w:r>
      <w:r w:rsidRPr="00CE7534">
        <w:br/>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CE7534" w:rsidRPr="00CE7534" w:rsidRDefault="00DD02C4" w:rsidP="00CE7534">
      <w:pPr>
        <w:tabs>
          <w:tab w:val="left" w:pos="993"/>
          <w:tab w:val="left" w:pos="1134"/>
        </w:tabs>
        <w:ind w:firstLine="680"/>
        <w:contextualSpacing/>
        <w:jc w:val="both"/>
      </w:pPr>
      <w:r>
        <w:t xml:space="preserve"> </w:t>
      </w:r>
      <w:r w:rsidR="00CE7534" w:rsidRPr="00CE7534">
        <w:t>9.2. 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w:t>
      </w:r>
    </w:p>
    <w:p w:rsidR="00CE7534" w:rsidRPr="00CE7534" w:rsidRDefault="00CE7534" w:rsidP="00CE7534">
      <w:pPr>
        <w:tabs>
          <w:tab w:val="left" w:pos="993"/>
          <w:tab w:val="left" w:pos="1134"/>
          <w:tab w:val="left" w:pos="1276"/>
        </w:tabs>
        <w:ind w:firstLine="680"/>
        <w:contextualSpacing/>
        <w:jc w:val="both"/>
      </w:pPr>
      <w:r w:rsidRPr="00CE7534">
        <w:t>Скорректировать план работы методических объединений/кафедр, включив в темы заседаний работу по выявленным проблемам.</w:t>
      </w:r>
    </w:p>
    <w:p w:rsidR="00CE7534" w:rsidRPr="00CE7534" w:rsidRDefault="00CE7534" w:rsidP="00CE7534">
      <w:pPr>
        <w:numPr>
          <w:ilvl w:val="0"/>
          <w:numId w:val="33"/>
        </w:numPr>
        <w:tabs>
          <w:tab w:val="left" w:pos="993"/>
          <w:tab w:val="left" w:pos="1134"/>
        </w:tabs>
        <w:ind w:left="0" w:firstLine="680"/>
        <w:contextualSpacing/>
        <w:jc w:val="both"/>
      </w:pPr>
      <w:r w:rsidRPr="00CE7534">
        <w:t xml:space="preserve">Включить в план работы МО методические мероприятия по оцениванию устных и письменных работ обучающихся, использованию приемов формирующего оценивания с учетом специфики предмета, разработке КИМов (текущих, тематических, промежуточных) с включением заданий ВПР </w:t>
      </w:r>
    </w:p>
    <w:p w:rsidR="00CE7534" w:rsidRPr="00CE7534" w:rsidRDefault="00CE7534" w:rsidP="00CE7534">
      <w:pPr>
        <w:numPr>
          <w:ilvl w:val="0"/>
          <w:numId w:val="33"/>
        </w:numPr>
        <w:tabs>
          <w:tab w:val="left" w:pos="993"/>
          <w:tab w:val="left" w:pos="1134"/>
        </w:tabs>
        <w:ind w:left="0" w:firstLine="680"/>
        <w:contextualSpacing/>
        <w:jc w:val="both"/>
      </w:pPr>
      <w:r w:rsidRPr="00CE7534">
        <w:t xml:space="preserve">Изучить и использовать в педагогической деятельности пособие «Я – эффективный учитель: как мотивировать к учебе и повысить успешность «слабых» учащихся»/Составители: Н.В.Бысик, В.С. Евтюхова, М.А.Пинская. -М.: Университетская книга, 2017. -164с. Учебно-методическое пособие содержит разнообразный педагогический инструментарий, позволяющий </w:t>
      </w:r>
      <w:r w:rsidRPr="00CE7534">
        <w:lastRenderedPageBreak/>
        <w:t>учителю эффективно преподавать и профессионально развиваться. В нем представлены методики и технологии, которые помогут   повысить качество преподавания, стимулировать активность учащихся и обеспечить им поддержку на основе организации продуктивного сотрудничества всех участников образовательного процесса.</w:t>
      </w:r>
    </w:p>
    <w:p w:rsidR="00CE7534" w:rsidRPr="00CE7534" w:rsidRDefault="00CE7534" w:rsidP="00CE7534">
      <w:pPr>
        <w:tabs>
          <w:tab w:val="left" w:pos="1276"/>
        </w:tabs>
        <w:ind w:firstLine="680"/>
        <w:contextualSpacing/>
        <w:jc w:val="both"/>
      </w:pPr>
    </w:p>
    <w:p w:rsidR="00CE7534" w:rsidRPr="00CE7534" w:rsidRDefault="00CE7534" w:rsidP="00CE7534">
      <w:pPr>
        <w:tabs>
          <w:tab w:val="left" w:pos="1276"/>
        </w:tabs>
        <w:ind w:left="142" w:right="134"/>
        <w:contextualSpacing/>
        <w:jc w:val="both"/>
      </w:pPr>
    </w:p>
    <w:p w:rsidR="005F172C" w:rsidRPr="005F172C" w:rsidRDefault="005F172C" w:rsidP="00C34E20">
      <w:pPr>
        <w:pStyle w:val="2"/>
        <w:jc w:val="center"/>
      </w:pPr>
      <w:bookmarkStart w:id="22" w:name="_Toc124089617"/>
      <w:r w:rsidRPr="005F172C">
        <w:t>Справка по анализу результатов ВПР общеобразовательных организаций муниципальной системы образования «Город Томск»,</w:t>
      </w:r>
      <w:bookmarkEnd w:id="22"/>
    </w:p>
    <w:p w:rsidR="005F172C" w:rsidRPr="005F172C" w:rsidRDefault="005F172C" w:rsidP="00C34E20">
      <w:pPr>
        <w:pStyle w:val="2"/>
        <w:jc w:val="center"/>
      </w:pPr>
      <w:bookmarkStart w:id="23" w:name="_Toc124089618"/>
      <w:r w:rsidRPr="005F172C">
        <w:t>проведенных осенью 2022 года (история)</w:t>
      </w:r>
      <w:bookmarkEnd w:id="23"/>
    </w:p>
    <w:p w:rsidR="005F172C" w:rsidRPr="005F172C" w:rsidRDefault="005F172C" w:rsidP="005F172C">
      <w:pPr>
        <w:contextualSpacing/>
        <w:jc w:val="both"/>
      </w:pPr>
    </w:p>
    <w:p w:rsidR="005F172C" w:rsidRPr="005F172C" w:rsidRDefault="005F172C" w:rsidP="00DD02C4">
      <w:pPr>
        <w:numPr>
          <w:ilvl w:val="0"/>
          <w:numId w:val="47"/>
        </w:numPr>
        <w:ind w:left="0" w:firstLine="709"/>
        <w:contextualSpacing/>
        <w:jc w:val="both"/>
        <w:rPr>
          <w:b/>
        </w:rPr>
      </w:pPr>
      <w:r w:rsidRPr="005F172C">
        <w:rPr>
          <w:b/>
        </w:rPr>
        <w:t>Наименование мониторингового исследования с указанием исходящего документа для его проведения</w:t>
      </w:r>
    </w:p>
    <w:p w:rsidR="005F172C" w:rsidRPr="005F172C" w:rsidRDefault="005F172C" w:rsidP="00DD02C4">
      <w:pPr>
        <w:ind w:firstLine="709"/>
        <w:contextualSpacing/>
        <w:jc w:val="both"/>
        <w:rPr>
          <w:b/>
        </w:rPr>
      </w:pPr>
      <w:r w:rsidRPr="005F172C">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5F172C" w:rsidRPr="005F172C" w:rsidRDefault="005F172C" w:rsidP="00DD02C4">
      <w:pPr>
        <w:ind w:firstLine="709"/>
        <w:contextualSpacing/>
        <w:jc w:val="both"/>
        <w:rPr>
          <w:spacing w:val="-2"/>
        </w:rPr>
      </w:pPr>
      <w:r w:rsidRPr="005F172C">
        <w:rPr>
          <w:spacing w:val="-2"/>
        </w:rPr>
        <w:t>- приказа Федеральной службы по надзору в сфере образования и науки от 11.02.2021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 редакции приказа Рособрнадзора от 28.03.2022 № 467);</w:t>
      </w:r>
    </w:p>
    <w:p w:rsidR="005F172C" w:rsidRPr="005F172C" w:rsidRDefault="005F172C" w:rsidP="00DD02C4">
      <w:pPr>
        <w:ind w:firstLine="709"/>
        <w:contextualSpacing/>
        <w:jc w:val="both"/>
        <w:rPr>
          <w:spacing w:val="-2"/>
        </w:rPr>
      </w:pPr>
      <w:r w:rsidRPr="005F172C">
        <w:rPr>
          <w:spacing w:val="-2"/>
        </w:rPr>
        <w:t xml:space="preserve">- письма Федеральной службы по надзору в сфере образования и науки от 09.08.2022 № 08-197 «О проведении ВПР осенью 2022 года», </w:t>
      </w:r>
    </w:p>
    <w:p w:rsidR="005F172C" w:rsidRPr="005F172C" w:rsidRDefault="005F172C" w:rsidP="00DD02C4">
      <w:pPr>
        <w:ind w:firstLine="709"/>
        <w:contextualSpacing/>
        <w:jc w:val="both"/>
        <w:rPr>
          <w:spacing w:val="-2"/>
        </w:rPr>
      </w:pPr>
      <w:r w:rsidRPr="005F172C">
        <w:rPr>
          <w:spacing w:val="-2"/>
        </w:rPr>
        <w:t>- распоряжений Департамента общего образования Томской области от 24.08.2022 № 1339-р «О проведении всероссийских проверочных работ в общеобразовательных организациях Томской области в 2022 году (осень)», от 03.09.2022 № 1417-р «Об обеспечении объективности проведения и проверки всероссийских проверочных работ в общеобразовательных организациях Томской области в 2022 году (осень)»;</w:t>
      </w:r>
    </w:p>
    <w:p w:rsidR="005F172C" w:rsidRPr="005F172C" w:rsidRDefault="005F172C" w:rsidP="00DD02C4">
      <w:pPr>
        <w:ind w:firstLine="709"/>
        <w:contextualSpacing/>
        <w:jc w:val="both"/>
        <w:rPr>
          <w:spacing w:val="-4"/>
        </w:rPr>
      </w:pPr>
      <w:r w:rsidRPr="005F172C">
        <w:rPr>
          <w:spacing w:val="-2"/>
        </w:rPr>
        <w:t xml:space="preserve">- </w:t>
      </w:r>
      <w:r w:rsidRPr="005F172C">
        <w:rPr>
          <w:spacing w:val="-4"/>
        </w:rPr>
        <w:t>распоряжения департамента образования администрации Города Томска от 30.08.2022 № 820-р «О проведении всероссийских проверочных работ в общеобразовательных организациях г. Томска в 202 году (осень)».</w:t>
      </w:r>
    </w:p>
    <w:p w:rsidR="005F172C" w:rsidRPr="005F172C" w:rsidRDefault="005F172C" w:rsidP="00DD02C4">
      <w:pPr>
        <w:ind w:firstLine="709"/>
        <w:contextualSpacing/>
        <w:jc w:val="both"/>
        <w:rPr>
          <w:spacing w:val="-4"/>
        </w:rPr>
      </w:pPr>
      <w:r w:rsidRPr="005F172C">
        <w:rPr>
          <w:spacing w:val="-4"/>
        </w:rPr>
        <w:t>распоряжения департамента образования администрации Города Томска от 19.10.2022 № 1019 –р «Об анализе результатов ВПР, проведенных в сентябре-октябре 2022 года, организации образовательного процесса с учетом анализа результатов ВПР-22»</w:t>
      </w:r>
    </w:p>
    <w:p w:rsidR="005F172C" w:rsidRPr="005F172C" w:rsidRDefault="005F172C" w:rsidP="00DD02C4">
      <w:pPr>
        <w:numPr>
          <w:ilvl w:val="0"/>
          <w:numId w:val="47"/>
        </w:numPr>
        <w:ind w:left="0" w:firstLine="709"/>
        <w:contextualSpacing/>
        <w:jc w:val="both"/>
      </w:pPr>
      <w:r w:rsidRPr="005F172C">
        <w:rPr>
          <w:b/>
        </w:rPr>
        <w:t>Сроки проведения мониторинга:</w:t>
      </w:r>
      <w:r w:rsidRPr="005F172C">
        <w:t xml:space="preserve"> сентябрь-октябрь 2022 года (в соответствии с графиком).</w:t>
      </w:r>
    </w:p>
    <w:p w:rsidR="005F172C" w:rsidRPr="005F172C" w:rsidRDefault="005F172C" w:rsidP="00DD02C4">
      <w:pPr>
        <w:numPr>
          <w:ilvl w:val="0"/>
          <w:numId w:val="47"/>
        </w:numPr>
        <w:ind w:left="0" w:firstLine="709"/>
        <w:contextualSpacing/>
        <w:jc w:val="both"/>
      </w:pPr>
      <w:r w:rsidRPr="005F172C">
        <w:rPr>
          <w:b/>
        </w:rPr>
        <w:t>Предмет-</w:t>
      </w:r>
      <w:r w:rsidRPr="005F172C">
        <w:t>история.</w:t>
      </w:r>
    </w:p>
    <w:p w:rsidR="005F172C" w:rsidRPr="005F172C" w:rsidRDefault="005F172C" w:rsidP="00DD02C4">
      <w:pPr>
        <w:numPr>
          <w:ilvl w:val="0"/>
          <w:numId w:val="47"/>
        </w:numPr>
        <w:ind w:left="0" w:firstLine="709"/>
        <w:contextualSpacing/>
        <w:jc w:val="both"/>
      </w:pPr>
      <w:r w:rsidRPr="005F172C">
        <w:rPr>
          <w:b/>
        </w:rPr>
        <w:t xml:space="preserve">Классы/параллели: </w:t>
      </w:r>
      <w:r w:rsidRPr="005F172C">
        <w:t>6-9 классы.</w:t>
      </w:r>
    </w:p>
    <w:p w:rsidR="005F172C" w:rsidRPr="005F172C" w:rsidRDefault="005F172C" w:rsidP="00DD02C4">
      <w:pPr>
        <w:numPr>
          <w:ilvl w:val="0"/>
          <w:numId w:val="47"/>
        </w:numPr>
        <w:ind w:left="0" w:firstLine="709"/>
        <w:contextualSpacing/>
        <w:jc w:val="both"/>
      </w:pPr>
      <w:r w:rsidRPr="005F172C">
        <w:rPr>
          <w:b/>
        </w:rPr>
        <w:t xml:space="preserve">Количество ОО и участников, принявших участие в мониторинге: </w:t>
      </w:r>
    </w:p>
    <w:p w:rsidR="005F172C" w:rsidRPr="005F172C" w:rsidRDefault="005F172C" w:rsidP="00DD02C4">
      <w:pPr>
        <w:ind w:firstLine="709"/>
        <w:contextualSpacing/>
        <w:jc w:val="both"/>
      </w:pPr>
      <w:r w:rsidRPr="005F172C">
        <w:t>6 классы, 56 ОО, 4885 участников.</w:t>
      </w:r>
    </w:p>
    <w:p w:rsidR="005F172C" w:rsidRPr="005F172C" w:rsidRDefault="005F172C" w:rsidP="00DD02C4">
      <w:pPr>
        <w:ind w:firstLine="709"/>
        <w:contextualSpacing/>
        <w:jc w:val="both"/>
      </w:pPr>
      <w:r w:rsidRPr="005F172C">
        <w:t>7 классы, 56 ОО, 2395 участников</w:t>
      </w:r>
    </w:p>
    <w:p w:rsidR="005F172C" w:rsidRPr="005F172C" w:rsidRDefault="005F172C" w:rsidP="00DD02C4">
      <w:pPr>
        <w:ind w:firstLine="709"/>
        <w:contextualSpacing/>
        <w:jc w:val="both"/>
      </w:pPr>
      <w:r w:rsidRPr="005F172C">
        <w:t>8 классы, 57 ОО, 2195 участников</w:t>
      </w:r>
    </w:p>
    <w:p w:rsidR="005F172C" w:rsidRPr="005F172C" w:rsidRDefault="005F172C" w:rsidP="00DD02C4">
      <w:pPr>
        <w:ind w:firstLine="709"/>
        <w:contextualSpacing/>
        <w:jc w:val="both"/>
      </w:pPr>
      <w:r w:rsidRPr="005F172C">
        <w:t>9 классы, 50 ОО, 1351 участник</w:t>
      </w:r>
    </w:p>
    <w:p w:rsidR="005F172C" w:rsidRPr="005F172C" w:rsidRDefault="005F172C" w:rsidP="00DD02C4">
      <w:pPr>
        <w:ind w:firstLine="709"/>
        <w:contextualSpacing/>
        <w:jc w:val="both"/>
      </w:pPr>
    </w:p>
    <w:p w:rsidR="005F172C" w:rsidRPr="005F172C" w:rsidRDefault="005F172C" w:rsidP="00DD02C4">
      <w:pPr>
        <w:numPr>
          <w:ilvl w:val="0"/>
          <w:numId w:val="47"/>
        </w:numPr>
        <w:ind w:left="0" w:firstLine="709"/>
        <w:contextualSpacing/>
        <w:jc w:val="both"/>
      </w:pPr>
      <w:r w:rsidRPr="005F172C">
        <w:rPr>
          <w:b/>
        </w:rPr>
        <w:t>Методы сбора информации</w:t>
      </w:r>
      <w:r w:rsidRPr="005F172C">
        <w:t xml:space="preserve">-пакетная выгрузка с сайта ФИС ОКО: </w:t>
      </w:r>
      <w:hyperlink r:id="rId93" w:history="1">
        <w:r w:rsidRPr="005F172C">
          <w:rPr>
            <w:color w:val="0000FF"/>
            <w:u w:val="single"/>
          </w:rPr>
          <w:t>https://fis-oko.obrnadzor.gov.ru/</w:t>
        </w:r>
      </w:hyperlink>
      <w:r w:rsidRPr="005F172C">
        <w:t>.</w:t>
      </w:r>
    </w:p>
    <w:p w:rsidR="005F172C" w:rsidRPr="005F172C" w:rsidRDefault="005F172C" w:rsidP="00DD02C4">
      <w:pPr>
        <w:numPr>
          <w:ilvl w:val="0"/>
          <w:numId w:val="47"/>
        </w:numPr>
        <w:ind w:left="0" w:firstLine="709"/>
        <w:contextualSpacing/>
        <w:jc w:val="both"/>
      </w:pPr>
      <w:r w:rsidRPr="005F172C">
        <w:rPr>
          <w:b/>
        </w:rPr>
        <w:t xml:space="preserve">Анализировались следующие показатели ВПР: </w:t>
      </w:r>
    </w:p>
    <w:p w:rsidR="005F172C" w:rsidRPr="005F172C" w:rsidRDefault="005F172C" w:rsidP="00DD02C4">
      <w:pPr>
        <w:ind w:firstLine="709"/>
        <w:contextualSpacing/>
        <w:jc w:val="both"/>
      </w:pPr>
      <w:r w:rsidRPr="005F172C">
        <w:t>7.1. «Обучающиеся, не справившихся с заданиями ВПР»- доля обучающихся в % по конкретному учебному предмету и классу, получивших «2».</w:t>
      </w:r>
    </w:p>
    <w:p w:rsidR="005F172C" w:rsidRPr="005F172C" w:rsidRDefault="005F172C" w:rsidP="00DD02C4">
      <w:pPr>
        <w:ind w:firstLine="709"/>
        <w:contextualSpacing/>
        <w:jc w:val="both"/>
      </w:pPr>
      <w:r w:rsidRPr="005F172C">
        <w:t>7.2. «Достижение минимального уровня подготовки»-доля обучающихся в % по конкретному учебному предмету и классу, получивших «3».</w:t>
      </w:r>
    </w:p>
    <w:p w:rsidR="005F172C" w:rsidRPr="005F172C" w:rsidRDefault="005F172C" w:rsidP="00DD02C4">
      <w:pPr>
        <w:ind w:firstLine="709"/>
        <w:contextualSpacing/>
        <w:jc w:val="both"/>
      </w:pPr>
      <w:r w:rsidRPr="005F172C">
        <w:t>7.3. «Достижение максимального уровня подготовки»-доля обучающихся в % по конкретному предмету и классу, получивших «4» и «5».</w:t>
      </w:r>
    </w:p>
    <w:p w:rsidR="005F172C" w:rsidRPr="005F172C" w:rsidRDefault="005F172C" w:rsidP="00DD02C4">
      <w:pPr>
        <w:ind w:firstLine="709"/>
        <w:contextualSpacing/>
        <w:jc w:val="both"/>
      </w:pPr>
      <w:r w:rsidRPr="005F172C">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5F172C" w:rsidRPr="005F172C" w:rsidRDefault="005F172C" w:rsidP="00DD02C4">
      <w:pPr>
        <w:numPr>
          <w:ilvl w:val="0"/>
          <w:numId w:val="47"/>
        </w:numPr>
        <w:ind w:left="0" w:firstLine="709"/>
        <w:contextualSpacing/>
        <w:jc w:val="both"/>
        <w:rPr>
          <w:b/>
        </w:rPr>
      </w:pPr>
      <w:r w:rsidRPr="005F172C">
        <w:rPr>
          <w:b/>
        </w:rPr>
        <w:lastRenderedPageBreak/>
        <w:t>Методика расчёта показателей:</w:t>
      </w:r>
    </w:p>
    <w:p w:rsidR="005F172C" w:rsidRPr="005F172C" w:rsidRDefault="005F172C" w:rsidP="00DD02C4">
      <w:pPr>
        <w:numPr>
          <w:ilvl w:val="1"/>
          <w:numId w:val="47"/>
        </w:numPr>
        <w:tabs>
          <w:tab w:val="left" w:pos="1134"/>
          <w:tab w:val="left" w:pos="1276"/>
        </w:tabs>
        <w:ind w:left="0" w:firstLine="709"/>
        <w:contextualSpacing/>
        <w:jc w:val="both"/>
      </w:pPr>
      <w:r w:rsidRPr="005F172C">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94" w:history="1">
        <w:r w:rsidRPr="005F172C">
          <w:rPr>
            <w:color w:val="0000FF"/>
            <w:u w:val="single"/>
          </w:rPr>
          <w:t>https://fis-oko.obrnadzor.gov.ru/</w:t>
        </w:r>
      </w:hyperlink>
      <w:r w:rsidRPr="005F172C">
        <w:t xml:space="preserve"> , вкладка «Статистика по отметкам».</w:t>
      </w:r>
    </w:p>
    <w:p w:rsidR="005F172C" w:rsidRPr="005F172C" w:rsidRDefault="005F172C" w:rsidP="00DD02C4">
      <w:pPr>
        <w:numPr>
          <w:ilvl w:val="1"/>
          <w:numId w:val="47"/>
        </w:numPr>
        <w:tabs>
          <w:tab w:val="left" w:pos="1134"/>
          <w:tab w:val="left" w:pos="1276"/>
        </w:tabs>
        <w:ind w:left="0" w:firstLine="851"/>
        <w:contextualSpacing/>
        <w:jc w:val="both"/>
      </w:pPr>
      <w:r w:rsidRPr="005F172C">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95" w:history="1">
        <w:r w:rsidRPr="005F172C">
          <w:rPr>
            <w:color w:val="0000FF"/>
            <w:u w:val="single"/>
          </w:rPr>
          <w:t>https://fis-oko.obrnadzor.gov.ru/</w:t>
        </w:r>
      </w:hyperlink>
      <w:r w:rsidRPr="005F172C">
        <w:t xml:space="preserve"> , вкладка «Статистика по отметкам».</w:t>
      </w:r>
    </w:p>
    <w:p w:rsidR="005F172C" w:rsidRPr="005F172C" w:rsidRDefault="005F172C" w:rsidP="00DD02C4">
      <w:pPr>
        <w:numPr>
          <w:ilvl w:val="1"/>
          <w:numId w:val="47"/>
        </w:numPr>
        <w:tabs>
          <w:tab w:val="left" w:pos="1134"/>
          <w:tab w:val="left" w:pos="1276"/>
        </w:tabs>
        <w:ind w:left="0" w:firstLine="851"/>
        <w:contextualSpacing/>
        <w:jc w:val="both"/>
      </w:pPr>
      <w:r w:rsidRPr="005F172C">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96" w:history="1">
        <w:r w:rsidRPr="005F172C">
          <w:rPr>
            <w:color w:val="0000FF"/>
            <w:u w:val="single"/>
          </w:rPr>
          <w:t>https://fis-oko.obrnadzor.gov.ru/</w:t>
        </w:r>
      </w:hyperlink>
      <w:r w:rsidRPr="005F172C">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5F172C" w:rsidRPr="005F172C" w:rsidRDefault="005F172C" w:rsidP="00DD02C4">
      <w:pPr>
        <w:numPr>
          <w:ilvl w:val="1"/>
          <w:numId w:val="47"/>
        </w:numPr>
        <w:tabs>
          <w:tab w:val="left" w:pos="1134"/>
          <w:tab w:val="left" w:pos="1276"/>
        </w:tabs>
        <w:ind w:left="0" w:firstLine="851"/>
        <w:contextualSpacing/>
        <w:jc w:val="both"/>
      </w:pPr>
      <w:r w:rsidRPr="005F172C">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97" w:history="1">
        <w:r w:rsidRPr="005F172C">
          <w:rPr>
            <w:color w:val="0000FF"/>
            <w:u w:val="single"/>
          </w:rPr>
          <w:t>https://fis-oko.obrnadzor.gov.ru/</w:t>
        </w:r>
      </w:hyperlink>
      <w:r w:rsidRPr="005F172C">
        <w:t>, вкладка «Сравнение отметок с отметками по журналу».</w:t>
      </w:r>
    </w:p>
    <w:p w:rsidR="005F172C" w:rsidRPr="005F172C" w:rsidRDefault="005F172C" w:rsidP="005F172C">
      <w:pPr>
        <w:ind w:firstLine="851"/>
        <w:contextualSpacing/>
        <w:jc w:val="both"/>
      </w:pPr>
      <w:r w:rsidRPr="005F172C">
        <w:rPr>
          <w:b/>
        </w:rPr>
        <w:t>Анализ показателя</w:t>
      </w:r>
      <w:r w:rsidRPr="005F172C">
        <w:t xml:space="preserve"> «Обучающиеся, не справившихся с заданиями ВПР»- доля обучающихся в % по конкретному учебному предмету и классу, получивших «2».</w:t>
      </w:r>
    </w:p>
    <w:p w:rsidR="005F172C" w:rsidRPr="005F172C" w:rsidRDefault="005F172C" w:rsidP="005F172C">
      <w:pPr>
        <w:contextualSpacing/>
        <w:jc w:val="both"/>
        <w:rPr>
          <w:b/>
          <w:bCs/>
          <w:color w:val="000000"/>
        </w:rPr>
      </w:pPr>
      <w:r w:rsidRPr="005F172C">
        <w:rPr>
          <w:b/>
          <w:bCs/>
          <w:color w:val="000000"/>
        </w:rPr>
        <w:t>6 классы - 6,18%</w:t>
      </w:r>
    </w:p>
    <w:p w:rsidR="005F172C" w:rsidRPr="005F172C" w:rsidRDefault="005F172C" w:rsidP="005F172C">
      <w:pPr>
        <w:contextualSpacing/>
        <w:jc w:val="both"/>
        <w:rPr>
          <w:b/>
          <w:bCs/>
          <w:color w:val="000000"/>
        </w:rPr>
      </w:pPr>
      <w:r w:rsidRPr="005F172C">
        <w:rPr>
          <w:b/>
          <w:bCs/>
          <w:color w:val="000000"/>
        </w:rPr>
        <w:t>7 классы- 5,43%</w:t>
      </w:r>
    </w:p>
    <w:p w:rsidR="005F172C" w:rsidRPr="005F172C" w:rsidRDefault="005F172C" w:rsidP="005F172C">
      <w:pPr>
        <w:contextualSpacing/>
        <w:jc w:val="both"/>
        <w:rPr>
          <w:b/>
          <w:bCs/>
          <w:color w:val="000000"/>
        </w:rPr>
      </w:pPr>
      <w:r w:rsidRPr="005F172C">
        <w:rPr>
          <w:b/>
          <w:bCs/>
          <w:color w:val="000000"/>
        </w:rPr>
        <w:t>8 классы- 6,56%</w:t>
      </w:r>
    </w:p>
    <w:p w:rsidR="005F172C" w:rsidRPr="005F172C" w:rsidRDefault="005F172C" w:rsidP="005F172C">
      <w:pPr>
        <w:contextualSpacing/>
        <w:jc w:val="both"/>
        <w:rPr>
          <w:b/>
          <w:bCs/>
          <w:color w:val="000000"/>
        </w:rPr>
      </w:pPr>
      <w:r w:rsidRPr="005F172C">
        <w:rPr>
          <w:b/>
          <w:bCs/>
          <w:color w:val="000000"/>
        </w:rPr>
        <w:t>9 классы – 4,52%</w:t>
      </w:r>
    </w:p>
    <w:p w:rsidR="005F172C" w:rsidRPr="005F172C" w:rsidRDefault="005F172C" w:rsidP="005F172C">
      <w:pPr>
        <w:ind w:firstLine="851"/>
        <w:contextualSpacing/>
        <w:jc w:val="both"/>
      </w:pPr>
      <w:r w:rsidRPr="005F172C">
        <w:rPr>
          <w:b/>
        </w:rPr>
        <w:t xml:space="preserve">Анализ показателя </w:t>
      </w:r>
      <w:r w:rsidRPr="005F172C">
        <w:t>«Достижение минимального уровня подготовки»-доля обучающихся в % по конкретному учебному предмету и классу, получивших «3».</w:t>
      </w:r>
    </w:p>
    <w:p w:rsidR="005F172C" w:rsidRPr="005F172C" w:rsidRDefault="005F172C" w:rsidP="005F172C">
      <w:pPr>
        <w:contextualSpacing/>
        <w:jc w:val="both"/>
        <w:rPr>
          <w:b/>
          <w:color w:val="000000"/>
        </w:rPr>
      </w:pPr>
      <w:r w:rsidRPr="005F172C">
        <w:rPr>
          <w:b/>
          <w:bCs/>
          <w:color w:val="000000"/>
        </w:rPr>
        <w:t xml:space="preserve">6 класс - </w:t>
      </w:r>
      <w:r w:rsidRPr="005F172C">
        <w:rPr>
          <w:b/>
          <w:color w:val="000000"/>
        </w:rPr>
        <w:t>38,17%</w:t>
      </w:r>
    </w:p>
    <w:p w:rsidR="005F172C" w:rsidRPr="005F172C" w:rsidRDefault="005F172C" w:rsidP="005F172C">
      <w:pPr>
        <w:contextualSpacing/>
        <w:jc w:val="both"/>
        <w:rPr>
          <w:b/>
          <w:color w:val="000000"/>
        </w:rPr>
      </w:pPr>
      <w:r w:rsidRPr="005F172C">
        <w:rPr>
          <w:b/>
          <w:bCs/>
          <w:color w:val="000000"/>
        </w:rPr>
        <w:t xml:space="preserve">7 классы- </w:t>
      </w:r>
      <w:r w:rsidRPr="005F172C">
        <w:rPr>
          <w:b/>
          <w:color w:val="000000"/>
        </w:rPr>
        <w:t>43,3%</w:t>
      </w:r>
    </w:p>
    <w:p w:rsidR="005F172C" w:rsidRPr="005F172C" w:rsidRDefault="005F172C" w:rsidP="005F172C">
      <w:pPr>
        <w:contextualSpacing/>
        <w:jc w:val="both"/>
        <w:rPr>
          <w:b/>
          <w:color w:val="000000"/>
        </w:rPr>
      </w:pPr>
      <w:r w:rsidRPr="005F172C">
        <w:rPr>
          <w:b/>
          <w:bCs/>
          <w:color w:val="000000"/>
        </w:rPr>
        <w:t xml:space="preserve">8 классы – </w:t>
      </w:r>
      <w:r w:rsidRPr="005F172C">
        <w:rPr>
          <w:b/>
          <w:color w:val="000000"/>
        </w:rPr>
        <w:t>42%</w:t>
      </w:r>
    </w:p>
    <w:p w:rsidR="005F172C" w:rsidRPr="005F172C" w:rsidRDefault="005F172C" w:rsidP="005F172C">
      <w:pPr>
        <w:contextualSpacing/>
        <w:jc w:val="both"/>
        <w:rPr>
          <w:b/>
          <w:color w:val="000000"/>
        </w:rPr>
      </w:pPr>
      <w:r w:rsidRPr="005F172C">
        <w:rPr>
          <w:b/>
          <w:bCs/>
          <w:color w:val="000000"/>
        </w:rPr>
        <w:t xml:space="preserve">9 классы - </w:t>
      </w:r>
      <w:r w:rsidRPr="005F172C">
        <w:rPr>
          <w:b/>
          <w:color w:val="000000"/>
        </w:rPr>
        <w:t>38,86 %</w:t>
      </w:r>
    </w:p>
    <w:p w:rsidR="005F172C" w:rsidRPr="005F172C" w:rsidRDefault="005F172C" w:rsidP="005F172C">
      <w:pPr>
        <w:ind w:firstLine="851"/>
        <w:contextualSpacing/>
        <w:jc w:val="both"/>
      </w:pPr>
      <w:r w:rsidRPr="005F172C">
        <w:rPr>
          <w:b/>
        </w:rPr>
        <w:t xml:space="preserve">Анализ показателя </w:t>
      </w:r>
      <w:r w:rsidRPr="005F172C">
        <w:t>«Достижение максимального уровня подготовки» - доля обучающихся в % по конкретному предмету и классу, получивших «4» и «5».</w:t>
      </w:r>
    </w:p>
    <w:p w:rsidR="005F172C" w:rsidRPr="005F172C" w:rsidRDefault="005F172C" w:rsidP="005F172C">
      <w:pPr>
        <w:contextualSpacing/>
        <w:jc w:val="both"/>
        <w:rPr>
          <w:b/>
          <w:bCs/>
          <w:color w:val="000000"/>
        </w:rPr>
      </w:pPr>
      <w:r w:rsidRPr="005F172C">
        <w:rPr>
          <w:b/>
          <w:bCs/>
          <w:color w:val="000000"/>
        </w:rPr>
        <w:t>6 класс -55,68%</w:t>
      </w:r>
    </w:p>
    <w:p w:rsidR="005F172C" w:rsidRPr="005F172C" w:rsidRDefault="005F172C" w:rsidP="005F172C">
      <w:pPr>
        <w:contextualSpacing/>
        <w:jc w:val="both"/>
        <w:rPr>
          <w:b/>
          <w:bCs/>
          <w:color w:val="000000"/>
        </w:rPr>
      </w:pPr>
      <w:r w:rsidRPr="005F172C">
        <w:rPr>
          <w:b/>
          <w:bCs/>
          <w:color w:val="000000"/>
        </w:rPr>
        <w:t>7 классы- 51,27%</w:t>
      </w:r>
    </w:p>
    <w:p w:rsidR="005F172C" w:rsidRPr="005F172C" w:rsidRDefault="005F172C" w:rsidP="005F172C">
      <w:pPr>
        <w:contextualSpacing/>
        <w:jc w:val="both"/>
        <w:rPr>
          <w:b/>
          <w:bCs/>
          <w:color w:val="000000"/>
        </w:rPr>
      </w:pPr>
      <w:r w:rsidRPr="005F172C">
        <w:rPr>
          <w:b/>
          <w:bCs/>
          <w:color w:val="000000"/>
        </w:rPr>
        <w:t>8 классы – 51,44%</w:t>
      </w:r>
    </w:p>
    <w:p w:rsidR="005F172C" w:rsidRPr="005F172C" w:rsidRDefault="005F172C" w:rsidP="005F172C">
      <w:pPr>
        <w:contextualSpacing/>
        <w:jc w:val="both"/>
        <w:rPr>
          <w:b/>
          <w:bCs/>
          <w:color w:val="000000"/>
        </w:rPr>
      </w:pPr>
      <w:r w:rsidRPr="005F172C">
        <w:rPr>
          <w:b/>
          <w:bCs/>
          <w:color w:val="000000"/>
        </w:rPr>
        <w:t>9 классы – 56,63%</w:t>
      </w:r>
    </w:p>
    <w:p w:rsidR="005F172C" w:rsidRPr="005F172C" w:rsidRDefault="005F172C" w:rsidP="005F172C">
      <w:pPr>
        <w:ind w:firstLine="851"/>
        <w:contextualSpacing/>
        <w:jc w:val="both"/>
      </w:pPr>
      <w:r w:rsidRPr="005F172C">
        <w:t xml:space="preserve"> </w:t>
      </w:r>
      <w:r w:rsidRPr="005F172C">
        <w:rPr>
          <w:b/>
        </w:rPr>
        <w:t xml:space="preserve">Анализ показателя </w:t>
      </w:r>
      <w:r w:rsidRPr="005F172C">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5F172C" w:rsidRPr="005F172C" w:rsidRDefault="005F172C" w:rsidP="005F172C">
      <w:pPr>
        <w:contextualSpacing/>
        <w:jc w:val="both"/>
        <w:rPr>
          <w:b/>
          <w:bCs/>
          <w:color w:val="000000"/>
        </w:rPr>
      </w:pPr>
      <w:r w:rsidRPr="005F172C">
        <w:rPr>
          <w:b/>
          <w:bCs/>
          <w:color w:val="000000"/>
        </w:rPr>
        <w:t>6 класс – 56,8</w:t>
      </w:r>
    </w:p>
    <w:p w:rsidR="005F172C" w:rsidRPr="005F172C" w:rsidRDefault="005F172C" w:rsidP="005F172C">
      <w:pPr>
        <w:contextualSpacing/>
        <w:jc w:val="both"/>
        <w:rPr>
          <w:b/>
          <w:bCs/>
          <w:color w:val="000000"/>
        </w:rPr>
      </w:pPr>
      <w:r w:rsidRPr="005F172C">
        <w:rPr>
          <w:b/>
          <w:bCs/>
          <w:color w:val="000000"/>
        </w:rPr>
        <w:t>7 классы- 61,78</w:t>
      </w:r>
    </w:p>
    <w:p w:rsidR="005F172C" w:rsidRPr="005F172C" w:rsidRDefault="005F172C" w:rsidP="005F172C">
      <w:pPr>
        <w:contextualSpacing/>
        <w:jc w:val="both"/>
        <w:rPr>
          <w:b/>
          <w:bCs/>
          <w:color w:val="000000"/>
        </w:rPr>
      </w:pPr>
      <w:r w:rsidRPr="005F172C">
        <w:rPr>
          <w:b/>
          <w:bCs/>
          <w:color w:val="000000"/>
        </w:rPr>
        <w:t>8 классы – 57,04</w:t>
      </w:r>
    </w:p>
    <w:p w:rsidR="005F172C" w:rsidRPr="005F172C" w:rsidRDefault="005F172C" w:rsidP="005F172C">
      <w:pPr>
        <w:contextualSpacing/>
        <w:jc w:val="both"/>
        <w:rPr>
          <w:b/>
          <w:bCs/>
          <w:color w:val="000000"/>
        </w:rPr>
      </w:pPr>
      <w:r w:rsidRPr="005F172C">
        <w:rPr>
          <w:b/>
          <w:bCs/>
          <w:color w:val="000000"/>
        </w:rPr>
        <w:t>9 классы – 63,64</w:t>
      </w:r>
    </w:p>
    <w:p w:rsidR="005F172C" w:rsidRPr="005F172C" w:rsidRDefault="005F172C" w:rsidP="005F172C">
      <w:pPr>
        <w:tabs>
          <w:tab w:val="left" w:pos="1134"/>
          <w:tab w:val="left" w:pos="1276"/>
        </w:tabs>
        <w:contextualSpacing/>
        <w:jc w:val="both"/>
        <w:rPr>
          <w:bCs/>
          <w:color w:val="000000"/>
        </w:rPr>
      </w:pPr>
      <w:r w:rsidRPr="005F172C">
        <w:rPr>
          <w:b/>
        </w:rPr>
        <w:tab/>
        <w:t>Анализ показателя</w:t>
      </w:r>
      <w:r w:rsidRPr="005F172C">
        <w:t xml:space="preserve"> «Д</w:t>
      </w:r>
      <w:r w:rsidRPr="005F172C">
        <w:rPr>
          <w:bCs/>
          <w:color w:val="000000"/>
        </w:rPr>
        <w:t>остижение планируемых результатов» выявил, что низкий процент решаемости по следующим блокам ООП:</w:t>
      </w:r>
    </w:p>
    <w:p w:rsidR="005F172C" w:rsidRPr="005F172C" w:rsidRDefault="005F172C" w:rsidP="005F172C">
      <w:pPr>
        <w:tabs>
          <w:tab w:val="left" w:pos="1134"/>
          <w:tab w:val="left" w:pos="1276"/>
        </w:tabs>
        <w:contextualSpacing/>
        <w:jc w:val="both"/>
        <w:rPr>
          <w:b/>
          <w:bCs/>
          <w:color w:val="000000"/>
        </w:rPr>
      </w:pPr>
      <w:r w:rsidRPr="005F172C">
        <w:rPr>
          <w:b/>
          <w:bCs/>
          <w:color w:val="000000"/>
        </w:rPr>
        <w:t>6 классы</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85"/>
      </w:tblGrid>
      <w:tr w:rsidR="005F172C" w:rsidRPr="005F172C" w:rsidTr="00392C59">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rPr>
                <w:b/>
                <w:color w:val="000000"/>
              </w:rPr>
            </w:pPr>
            <w:r w:rsidRPr="005F172C">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jc w:val="right"/>
              <w:rPr>
                <w:b/>
                <w:color w:val="000000"/>
              </w:rPr>
            </w:pPr>
            <w:r w:rsidRPr="005F172C">
              <w:rPr>
                <w:b/>
                <w:color w:val="000000"/>
              </w:rPr>
              <w:t>город Томск</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pPr>
            <w:r w:rsidRPr="005F172C">
              <w:t>6.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jc w:val="right"/>
              <w:rPr>
                <w:color w:val="000000"/>
              </w:rPr>
            </w:pPr>
            <w:r w:rsidRPr="005F172C">
              <w:rPr>
                <w:color w:val="000000"/>
              </w:rPr>
              <w:t>25,31</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pPr>
            <w:r w:rsidRPr="005F172C">
              <w:lastRenderedPageBreak/>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jc w:val="right"/>
              <w:rPr>
                <w:color w:val="000000"/>
              </w:rPr>
            </w:pPr>
            <w:r w:rsidRPr="005F172C">
              <w:rPr>
                <w:color w:val="000000"/>
              </w:rPr>
              <w:t>43,69</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pPr>
            <w:r w:rsidRPr="005F172C">
              <w:t>7.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jc w:val="right"/>
              <w:rPr>
                <w:color w:val="000000"/>
              </w:rPr>
            </w:pPr>
            <w:r w:rsidRPr="005F172C">
              <w:rPr>
                <w:color w:val="000000"/>
              </w:rPr>
              <w:t>52,68</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pPr>
            <w:r w:rsidRPr="005F172C">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jc w:val="right"/>
              <w:rPr>
                <w:color w:val="000000"/>
              </w:rPr>
            </w:pPr>
            <w:r w:rsidRPr="005F172C">
              <w:rPr>
                <w:color w:val="000000"/>
              </w:rPr>
              <w:t>55,97</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pPr>
            <w:r w:rsidRPr="005F172C">
              <w:t>3.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72C" w:rsidRPr="005F172C" w:rsidRDefault="005F172C" w:rsidP="005F172C">
            <w:pPr>
              <w:contextualSpacing/>
              <w:jc w:val="right"/>
              <w:rPr>
                <w:color w:val="000000"/>
              </w:rPr>
            </w:pPr>
            <w:r w:rsidRPr="005F172C">
              <w:rPr>
                <w:color w:val="000000"/>
              </w:rPr>
              <w:t>56,6</w:t>
            </w:r>
          </w:p>
        </w:tc>
      </w:tr>
    </w:tbl>
    <w:p w:rsidR="005F172C" w:rsidRPr="005F172C" w:rsidRDefault="005F172C" w:rsidP="005F172C">
      <w:pPr>
        <w:tabs>
          <w:tab w:val="left" w:pos="1134"/>
          <w:tab w:val="left" w:pos="1276"/>
        </w:tabs>
        <w:contextualSpacing/>
        <w:jc w:val="both"/>
      </w:pPr>
    </w:p>
    <w:p w:rsidR="005F172C" w:rsidRPr="005F172C" w:rsidRDefault="005F172C" w:rsidP="005F172C">
      <w:pPr>
        <w:tabs>
          <w:tab w:val="left" w:pos="1134"/>
          <w:tab w:val="left" w:pos="1276"/>
        </w:tabs>
        <w:contextualSpacing/>
        <w:jc w:val="both"/>
      </w:pPr>
      <w:r w:rsidRPr="005F172C">
        <w:t>7 классы</w:t>
      </w:r>
      <w:r w:rsidRPr="005F172C">
        <w:rPr>
          <w:b/>
        </w:rPr>
        <w:t xml:space="preserve">. Анализ показателя </w:t>
      </w:r>
      <w:r w:rsidRPr="005F172C">
        <w:t>«Д</w:t>
      </w:r>
      <w:r w:rsidRPr="005F172C">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5F172C" w:rsidRPr="005F172C" w:rsidTr="00392C59">
        <w:trPr>
          <w:trHeight w:val="275"/>
        </w:trPr>
        <w:tc>
          <w:tcPr>
            <w:tcW w:w="8287" w:type="dxa"/>
            <w:shd w:val="clear" w:color="auto" w:fill="auto"/>
            <w:noWrap/>
            <w:hideMark/>
          </w:tcPr>
          <w:p w:rsidR="005F172C" w:rsidRPr="005F172C" w:rsidRDefault="005F172C" w:rsidP="005F172C">
            <w:pPr>
              <w:tabs>
                <w:tab w:val="left" w:pos="1134"/>
                <w:tab w:val="left" w:pos="1276"/>
              </w:tabs>
              <w:contextualSpacing/>
              <w:jc w:val="both"/>
              <w:rPr>
                <w:b/>
                <w:bCs/>
              </w:rPr>
            </w:pPr>
            <w:r w:rsidRPr="005F172C">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5F172C" w:rsidRPr="005F172C" w:rsidRDefault="005F172C" w:rsidP="005F172C">
            <w:pPr>
              <w:contextualSpacing/>
              <w:jc w:val="right"/>
              <w:rPr>
                <w:color w:val="000000"/>
              </w:rPr>
            </w:pPr>
            <w:r w:rsidRPr="005F172C">
              <w:rPr>
                <w:color w:val="000000"/>
              </w:rPr>
              <w:t>город Томск</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33,47</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3.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48,16</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1. 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53,13</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8. 8. Умение создавать обобщения, классифицировать, самостоятельно выбирать основания и критерии для классификации.</w:t>
            </w:r>
            <w:r w:rsidRPr="005F172C">
              <w:rPr>
                <w:bCs/>
              </w:rPr>
              <w:br/>
              <w:t xml:space="preserve">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 </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53,65</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 xml:space="preserve">7. 7. Умение объединять предметы и явления в группы по определенным признакам, сравнивать, классифицировать и обобщать факты и явления. </w:t>
            </w:r>
            <w:r w:rsidRPr="005F172C">
              <w:rPr>
                <w:bCs/>
              </w:rPr>
              <w:lastRenderedPageBreak/>
              <w:t>Локализовать во времени общие рамки и события Средневековья, этапы становления и развития Российского государства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lastRenderedPageBreak/>
              <w:t>54,18</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lastRenderedPageBreak/>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55,37</w:t>
            </w:r>
          </w:p>
        </w:tc>
      </w:tr>
    </w:tbl>
    <w:p w:rsidR="005F172C" w:rsidRPr="005F172C" w:rsidRDefault="005F172C" w:rsidP="005F172C">
      <w:pPr>
        <w:tabs>
          <w:tab w:val="left" w:pos="1134"/>
          <w:tab w:val="left" w:pos="1276"/>
        </w:tabs>
        <w:contextualSpacing/>
        <w:jc w:val="both"/>
      </w:pPr>
    </w:p>
    <w:p w:rsidR="005F172C" w:rsidRPr="005F172C" w:rsidRDefault="005F172C" w:rsidP="005F172C">
      <w:pPr>
        <w:tabs>
          <w:tab w:val="left" w:pos="1134"/>
          <w:tab w:val="left" w:pos="1276"/>
        </w:tabs>
        <w:contextualSpacing/>
        <w:jc w:val="both"/>
      </w:pPr>
      <w:r w:rsidRPr="005F172C">
        <w:t>8 классы</w:t>
      </w:r>
    </w:p>
    <w:p w:rsidR="005F172C" w:rsidRPr="005F172C" w:rsidRDefault="005F172C" w:rsidP="005F172C">
      <w:pPr>
        <w:tabs>
          <w:tab w:val="left" w:pos="1134"/>
          <w:tab w:val="left" w:pos="1276"/>
        </w:tabs>
        <w:contextualSpacing/>
        <w:jc w:val="both"/>
      </w:pPr>
      <w:r w:rsidRPr="005F172C">
        <w:rPr>
          <w:b/>
        </w:rPr>
        <w:t xml:space="preserve">Анализ показателя </w:t>
      </w:r>
      <w:r w:rsidRPr="005F172C">
        <w:t>«Д</w:t>
      </w:r>
      <w:r w:rsidRPr="005F172C">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5F172C" w:rsidRPr="005F172C" w:rsidTr="00392C59">
        <w:trPr>
          <w:trHeight w:val="275"/>
        </w:trPr>
        <w:tc>
          <w:tcPr>
            <w:tcW w:w="8287" w:type="dxa"/>
            <w:shd w:val="clear" w:color="auto" w:fill="auto"/>
            <w:noWrap/>
            <w:hideMark/>
          </w:tcPr>
          <w:p w:rsidR="005F172C" w:rsidRPr="005F172C" w:rsidRDefault="005F172C" w:rsidP="005F172C">
            <w:pPr>
              <w:tabs>
                <w:tab w:val="left" w:pos="1134"/>
                <w:tab w:val="left" w:pos="1276"/>
              </w:tabs>
              <w:contextualSpacing/>
              <w:jc w:val="both"/>
              <w:rPr>
                <w:b/>
                <w:bCs/>
              </w:rPr>
            </w:pPr>
            <w:r w:rsidRPr="005F172C">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5F172C" w:rsidRPr="005F172C" w:rsidRDefault="005F172C" w:rsidP="005F172C">
            <w:pPr>
              <w:contextualSpacing/>
              <w:jc w:val="right"/>
              <w:rPr>
                <w:color w:val="000000"/>
              </w:rPr>
            </w:pPr>
            <w:r w:rsidRPr="005F172C">
              <w:rPr>
                <w:color w:val="000000"/>
              </w:rPr>
              <w:t>город Томск</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 xml:space="preserve">8. 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5F172C">
              <w:rPr>
                <w:bCs/>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607" w:type="dxa"/>
            <w:tcBorders>
              <w:top w:val="single" w:sz="4" w:space="0" w:color="auto"/>
              <w:left w:val="single" w:sz="4" w:space="0" w:color="auto"/>
              <w:bottom w:val="single" w:sz="4" w:space="0" w:color="auto"/>
              <w:right w:val="single" w:sz="4" w:space="0" w:color="auto"/>
            </w:tcBorders>
            <w:noWrap/>
            <w:hideMark/>
          </w:tcPr>
          <w:p w:rsidR="005F172C" w:rsidRPr="005F172C" w:rsidRDefault="005F172C" w:rsidP="005F172C">
            <w:pPr>
              <w:contextualSpacing/>
              <w:jc w:val="right"/>
              <w:rPr>
                <w:color w:val="000000"/>
              </w:rPr>
            </w:pPr>
            <w:r w:rsidRPr="005F172C">
              <w:rPr>
                <w:color w:val="000000"/>
              </w:rPr>
              <w:t>45,22</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5. 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Pr="005F172C">
              <w:rPr>
                <w:bCs/>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607" w:type="dxa"/>
            <w:tcBorders>
              <w:top w:val="single" w:sz="4" w:space="0" w:color="auto"/>
              <w:left w:val="single" w:sz="4" w:space="0" w:color="auto"/>
              <w:bottom w:val="single" w:sz="4" w:space="0" w:color="auto"/>
              <w:right w:val="single" w:sz="4" w:space="0" w:color="auto"/>
            </w:tcBorders>
            <w:noWrap/>
            <w:hideMark/>
          </w:tcPr>
          <w:p w:rsidR="005F172C" w:rsidRPr="005F172C" w:rsidRDefault="005F172C" w:rsidP="005F172C">
            <w:pPr>
              <w:contextualSpacing/>
              <w:jc w:val="right"/>
              <w:rPr>
                <w:color w:val="000000"/>
              </w:rPr>
            </w:pPr>
            <w:r w:rsidRPr="005F172C">
              <w:rPr>
                <w:color w:val="000000"/>
              </w:rPr>
              <w:t>49,5</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 xml:space="preserve">4. 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5F172C">
              <w:rPr>
                <w:bCs/>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607" w:type="dxa"/>
            <w:tcBorders>
              <w:top w:val="single" w:sz="4" w:space="0" w:color="auto"/>
              <w:left w:val="single" w:sz="4" w:space="0" w:color="auto"/>
              <w:bottom w:val="single" w:sz="4" w:space="0" w:color="auto"/>
              <w:right w:val="single" w:sz="4" w:space="0" w:color="auto"/>
            </w:tcBorders>
            <w:noWrap/>
            <w:hideMark/>
          </w:tcPr>
          <w:p w:rsidR="005F172C" w:rsidRPr="005F172C" w:rsidRDefault="005F172C" w:rsidP="005F172C">
            <w:pPr>
              <w:contextualSpacing/>
              <w:jc w:val="right"/>
              <w:rPr>
                <w:color w:val="000000"/>
              </w:rPr>
            </w:pPr>
            <w:r w:rsidRPr="005F172C">
              <w:rPr>
                <w:color w:val="000000"/>
              </w:rPr>
              <w:t>50,75</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3. 3. Смысловое чтение.</w:t>
            </w:r>
            <w:r w:rsidRPr="005F172C">
              <w:rPr>
                <w:bCs/>
              </w:rPr>
              <w:br/>
              <w:t>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607" w:type="dxa"/>
            <w:tcBorders>
              <w:top w:val="single" w:sz="4" w:space="0" w:color="auto"/>
              <w:left w:val="single" w:sz="4" w:space="0" w:color="auto"/>
              <w:bottom w:val="single" w:sz="4" w:space="0" w:color="auto"/>
              <w:right w:val="single" w:sz="4" w:space="0" w:color="auto"/>
            </w:tcBorders>
            <w:noWrap/>
            <w:hideMark/>
          </w:tcPr>
          <w:p w:rsidR="005F172C" w:rsidRPr="005F172C" w:rsidRDefault="005F172C" w:rsidP="005F172C">
            <w:pPr>
              <w:contextualSpacing/>
              <w:jc w:val="right"/>
              <w:rPr>
                <w:color w:val="000000"/>
              </w:rPr>
            </w:pPr>
            <w:r w:rsidRPr="005F172C">
              <w:rPr>
                <w:color w:val="000000"/>
              </w:rPr>
              <w:t>51,34</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1. 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F172C">
              <w:rPr>
                <w:bCs/>
              </w:rPr>
              <w:br/>
              <w:t>Рассказывать о значительных событиях и личностях отечественной и всеобщей истории Нового времени</w:t>
            </w:r>
          </w:p>
        </w:tc>
        <w:tc>
          <w:tcPr>
            <w:tcW w:w="1607" w:type="dxa"/>
            <w:tcBorders>
              <w:top w:val="single" w:sz="4" w:space="0" w:color="auto"/>
              <w:left w:val="single" w:sz="4" w:space="0" w:color="auto"/>
              <w:bottom w:val="single" w:sz="4" w:space="0" w:color="auto"/>
              <w:right w:val="single" w:sz="4" w:space="0" w:color="auto"/>
            </w:tcBorders>
            <w:noWrap/>
            <w:hideMark/>
          </w:tcPr>
          <w:p w:rsidR="005F172C" w:rsidRPr="005F172C" w:rsidRDefault="005F172C" w:rsidP="005F172C">
            <w:pPr>
              <w:contextualSpacing/>
              <w:jc w:val="right"/>
              <w:rPr>
                <w:color w:val="000000"/>
              </w:rPr>
            </w:pPr>
            <w:r w:rsidRPr="005F172C">
              <w:rPr>
                <w:color w:val="000000"/>
              </w:rPr>
              <w:t>58,18</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 xml:space="preserve">7. 7. Умение создавать, применять и преобразовывать знаки и символы, модели и схемы для решения учебных и познавательных задач. Овладение базовыми </w:t>
            </w:r>
            <w:r w:rsidRPr="005F172C">
              <w:rPr>
                <w:bCs/>
              </w:rPr>
              <w:lastRenderedPageBreak/>
              <w:t xml:space="preserve">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F172C">
              <w:rPr>
                <w:bCs/>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607" w:type="dxa"/>
            <w:tcBorders>
              <w:top w:val="single" w:sz="4" w:space="0" w:color="auto"/>
              <w:left w:val="single" w:sz="4" w:space="0" w:color="auto"/>
              <w:bottom w:val="single" w:sz="4" w:space="0" w:color="auto"/>
              <w:right w:val="single" w:sz="4" w:space="0" w:color="auto"/>
            </w:tcBorders>
            <w:noWrap/>
            <w:hideMark/>
          </w:tcPr>
          <w:p w:rsidR="005F172C" w:rsidRPr="005F172C" w:rsidRDefault="005F172C" w:rsidP="005F172C">
            <w:pPr>
              <w:contextualSpacing/>
              <w:jc w:val="right"/>
              <w:rPr>
                <w:color w:val="000000"/>
              </w:rPr>
            </w:pPr>
            <w:r w:rsidRPr="005F172C">
              <w:rPr>
                <w:color w:val="000000"/>
              </w:rPr>
              <w:lastRenderedPageBreak/>
              <w:t>59,91</w:t>
            </w:r>
          </w:p>
        </w:tc>
      </w:tr>
    </w:tbl>
    <w:p w:rsidR="005F172C" w:rsidRPr="005F172C" w:rsidRDefault="005F172C" w:rsidP="005F172C">
      <w:pPr>
        <w:tabs>
          <w:tab w:val="left" w:pos="1134"/>
          <w:tab w:val="left" w:pos="1276"/>
        </w:tabs>
        <w:contextualSpacing/>
        <w:jc w:val="both"/>
      </w:pPr>
    </w:p>
    <w:p w:rsidR="005F172C" w:rsidRPr="005F172C" w:rsidRDefault="005F172C" w:rsidP="005F172C">
      <w:pPr>
        <w:tabs>
          <w:tab w:val="left" w:pos="1134"/>
          <w:tab w:val="left" w:pos="1276"/>
        </w:tabs>
        <w:contextualSpacing/>
        <w:jc w:val="both"/>
      </w:pPr>
      <w:r w:rsidRPr="005F172C">
        <w:t>9 классы</w:t>
      </w:r>
    </w:p>
    <w:p w:rsidR="005F172C" w:rsidRPr="005F172C" w:rsidRDefault="005F172C" w:rsidP="005F172C">
      <w:pPr>
        <w:tabs>
          <w:tab w:val="left" w:pos="1134"/>
          <w:tab w:val="left" w:pos="1276"/>
        </w:tabs>
        <w:contextualSpacing/>
        <w:jc w:val="both"/>
      </w:pPr>
      <w:r w:rsidRPr="005F172C">
        <w:rPr>
          <w:b/>
        </w:rPr>
        <w:t xml:space="preserve">Анализ показателя </w:t>
      </w:r>
      <w:r w:rsidRPr="005F172C">
        <w:t>«Д</w:t>
      </w:r>
      <w:r w:rsidRPr="005F172C">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5F172C" w:rsidRPr="005F172C" w:rsidTr="00392C59">
        <w:trPr>
          <w:trHeight w:val="275"/>
        </w:trPr>
        <w:tc>
          <w:tcPr>
            <w:tcW w:w="8287" w:type="dxa"/>
            <w:shd w:val="clear" w:color="auto" w:fill="auto"/>
            <w:noWrap/>
            <w:hideMark/>
          </w:tcPr>
          <w:p w:rsidR="005F172C" w:rsidRPr="005F172C" w:rsidRDefault="005F172C" w:rsidP="005F172C">
            <w:pPr>
              <w:tabs>
                <w:tab w:val="left" w:pos="1134"/>
                <w:tab w:val="left" w:pos="1276"/>
              </w:tabs>
              <w:contextualSpacing/>
              <w:jc w:val="both"/>
              <w:rPr>
                <w:b/>
                <w:bCs/>
              </w:rPr>
            </w:pPr>
            <w:r w:rsidRPr="005F172C">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hideMark/>
          </w:tcPr>
          <w:p w:rsidR="005F172C" w:rsidRPr="005F172C" w:rsidRDefault="005F172C" w:rsidP="005F172C">
            <w:pPr>
              <w:contextualSpacing/>
              <w:jc w:val="right"/>
              <w:rPr>
                <w:color w:val="000000"/>
              </w:rPr>
            </w:pPr>
            <w:r w:rsidRPr="005F172C">
              <w:rPr>
                <w:color w:val="000000"/>
              </w:rPr>
              <w:t>город Томск</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 xml:space="preserve">9. 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5F172C">
              <w:rPr>
                <w:bCs/>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39,21</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5F172C">
              <w:rPr>
                <w:bCs/>
              </w:rPr>
              <w:br/>
              <w:t>Умение оценивать правильность выполнения учебной задачи, собственные возможности ее решения.</w:t>
            </w:r>
            <w:r w:rsidRPr="005F172C">
              <w:rPr>
                <w:bCs/>
              </w:rPr>
              <w:br/>
              <w:t>Владение опытом историко-культурного, цивилизационного подхода к оценке социальных явлений, современных глобальных процессов.</w:t>
            </w:r>
            <w:r w:rsidRPr="005F172C">
              <w:rPr>
                <w:bCs/>
              </w:rPr>
              <w:b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52,48</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6. 6. Умение создавать, применять и преобразовывать знаки и символы, модели и схемы для решения учебных и познавательных задач.</w:t>
            </w:r>
            <w:r w:rsidRPr="005F172C">
              <w:rPr>
                <w:bCs/>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F172C">
              <w:rPr>
                <w:bCs/>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53,48</w:t>
            </w:r>
          </w:p>
        </w:tc>
      </w:tr>
      <w:tr w:rsidR="005F172C" w:rsidRPr="005F172C" w:rsidTr="0039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tabs>
                <w:tab w:val="left" w:pos="1134"/>
                <w:tab w:val="left" w:pos="1276"/>
              </w:tabs>
              <w:contextualSpacing/>
              <w:jc w:val="both"/>
              <w:rPr>
                <w:bCs/>
              </w:rPr>
            </w:pPr>
            <w:r w:rsidRPr="005F172C">
              <w:rPr>
                <w:bCs/>
              </w:rPr>
              <w:t>5. 5. Умение создавать, применять и преобразовывать знаки и символы, модели и схемы для решения учебных и познавательных задач.</w:t>
            </w:r>
            <w:r w:rsidRPr="005F172C">
              <w:rPr>
                <w:bCs/>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F172C">
              <w:rPr>
                <w:bCs/>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5F172C" w:rsidRPr="005F172C" w:rsidRDefault="005F172C" w:rsidP="005F172C">
            <w:pPr>
              <w:contextualSpacing/>
              <w:jc w:val="right"/>
              <w:rPr>
                <w:color w:val="000000"/>
              </w:rPr>
            </w:pPr>
            <w:r w:rsidRPr="005F172C">
              <w:rPr>
                <w:color w:val="000000"/>
              </w:rPr>
              <w:t>56,99</w:t>
            </w:r>
          </w:p>
        </w:tc>
      </w:tr>
    </w:tbl>
    <w:p w:rsidR="005F172C" w:rsidRPr="005F172C" w:rsidRDefault="005F172C" w:rsidP="005F172C">
      <w:pPr>
        <w:tabs>
          <w:tab w:val="left" w:pos="1134"/>
          <w:tab w:val="left" w:pos="1276"/>
        </w:tabs>
        <w:ind w:firstLine="709"/>
        <w:contextualSpacing/>
        <w:jc w:val="both"/>
      </w:pPr>
      <w:r w:rsidRPr="005F172C">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5F172C">
        <w:rPr>
          <w:color w:val="FF0000"/>
        </w:rPr>
        <w:t xml:space="preserve"> </w:t>
      </w:r>
      <w:r w:rsidRPr="005F172C">
        <w:t>сформированность следующих УУД в 6-9 классах:</w:t>
      </w:r>
    </w:p>
    <w:p w:rsidR="005F172C" w:rsidRPr="005F172C" w:rsidRDefault="005F172C" w:rsidP="005F172C">
      <w:pPr>
        <w:tabs>
          <w:tab w:val="left" w:pos="1134"/>
          <w:tab w:val="left" w:pos="1276"/>
        </w:tabs>
        <w:ind w:firstLine="709"/>
        <w:contextualSpacing/>
        <w:jc w:val="both"/>
      </w:pPr>
      <w:r w:rsidRPr="005F172C">
        <w:rPr>
          <w:b/>
        </w:rPr>
        <w:lastRenderedPageBreak/>
        <w:t>Личностные действия:</w:t>
      </w:r>
      <w:r w:rsidRPr="005F172C">
        <w:t xml:space="preserve"> личностное, профессиональное, жизненное самоопределение. </w:t>
      </w:r>
    </w:p>
    <w:p w:rsidR="005F172C" w:rsidRPr="005F172C" w:rsidRDefault="005F172C" w:rsidP="005F172C">
      <w:pPr>
        <w:tabs>
          <w:tab w:val="left" w:pos="1134"/>
          <w:tab w:val="left" w:pos="1276"/>
        </w:tabs>
        <w:ind w:firstLine="709"/>
        <w:contextualSpacing/>
        <w:jc w:val="both"/>
      </w:pPr>
      <w:r w:rsidRPr="005F172C">
        <w:rPr>
          <w:b/>
        </w:rPr>
        <w:t>Регулятивные действия:</w:t>
      </w:r>
      <w:r w:rsidRPr="005F172C">
        <w:t xml:space="preserve"> целеполагание, планирование, контроль и коррекция, саморегуляция. </w:t>
      </w:r>
    </w:p>
    <w:p w:rsidR="005F172C" w:rsidRPr="005F172C" w:rsidRDefault="005F172C" w:rsidP="005F172C">
      <w:pPr>
        <w:tabs>
          <w:tab w:val="left" w:pos="1134"/>
          <w:tab w:val="left" w:pos="1276"/>
        </w:tabs>
        <w:ind w:firstLine="709"/>
        <w:contextualSpacing/>
        <w:jc w:val="both"/>
      </w:pPr>
      <w:r w:rsidRPr="005F172C">
        <w:rPr>
          <w:b/>
        </w:rPr>
        <w:t>Общеучебные универсальные учебные действия</w:t>
      </w:r>
      <w:r w:rsidRPr="005F172C">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5F172C" w:rsidRPr="005F172C" w:rsidRDefault="005F172C" w:rsidP="005F172C">
      <w:pPr>
        <w:tabs>
          <w:tab w:val="left" w:pos="1134"/>
          <w:tab w:val="left" w:pos="1276"/>
        </w:tabs>
        <w:ind w:firstLine="709"/>
        <w:contextualSpacing/>
        <w:jc w:val="both"/>
      </w:pPr>
      <w:r w:rsidRPr="005F172C">
        <w:rPr>
          <w:b/>
        </w:rPr>
        <w:t>Логические универсальные действия</w:t>
      </w:r>
      <w:r w:rsidRPr="005F172C">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5F172C" w:rsidRPr="005F172C" w:rsidRDefault="005F172C" w:rsidP="005F172C">
      <w:pPr>
        <w:tabs>
          <w:tab w:val="left" w:pos="1134"/>
          <w:tab w:val="left" w:pos="1276"/>
        </w:tabs>
        <w:ind w:firstLine="709"/>
        <w:contextualSpacing/>
        <w:jc w:val="both"/>
      </w:pPr>
      <w:r w:rsidRPr="005F172C">
        <w:rPr>
          <w:b/>
        </w:rPr>
        <w:t>Коммуникативные действия:</w:t>
      </w:r>
      <w:r w:rsidRPr="005F172C">
        <w:t xml:space="preserve"> умение с достаточной полнотой и точностью выражать свои мысли в соответствии с задачами и условиями коммуникации.</w:t>
      </w:r>
    </w:p>
    <w:p w:rsidR="005F172C" w:rsidRPr="005F172C" w:rsidRDefault="005F172C" w:rsidP="005F172C">
      <w:pPr>
        <w:tabs>
          <w:tab w:val="left" w:pos="1134"/>
          <w:tab w:val="left" w:pos="1276"/>
        </w:tabs>
        <w:ind w:firstLine="709"/>
        <w:contextualSpacing/>
        <w:jc w:val="both"/>
      </w:pPr>
      <w:r w:rsidRPr="005F172C">
        <w:rPr>
          <w:b/>
        </w:rPr>
        <w:t>Анализ решаемости заданий показал, что сформированы на недостаточном уровне общеучебные универсальные учебные действия</w:t>
      </w:r>
      <w:r w:rsidRPr="005F172C">
        <w:t xml:space="preserve"> в 6 классах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 6- 7 классах </w:t>
      </w:r>
      <w:r w:rsidR="00DD02C4" w:rsidRPr="005F172C">
        <w:t>- «</w:t>
      </w:r>
      <w:r w:rsidRPr="005F172C">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истории». В 6 – 9 классах «Умение создавать, применять и преобразовывать знаки и символы, модели и схемы для решения учебных и познавательных задач;» «Умение использовать историческую карту как источник информации». В 6- </w:t>
      </w:r>
      <w:r w:rsidR="00DD02C4" w:rsidRPr="005F172C">
        <w:t>8 -</w:t>
      </w:r>
      <w:r w:rsidRPr="005F172C">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5F172C">
        <w:rPr>
          <w:bCs/>
        </w:rPr>
        <w:t xml:space="preserve"> В 9-х </w:t>
      </w:r>
      <w:r w:rsidR="00DD02C4" w:rsidRPr="005F172C">
        <w:rPr>
          <w:bCs/>
        </w:rPr>
        <w:t>классах -</w:t>
      </w:r>
      <w:r w:rsidRPr="005F172C">
        <w:rPr>
          <w:bCs/>
        </w:rPr>
        <w:t xml:space="preserve">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5F172C">
        <w:t xml:space="preserve"> </w:t>
      </w:r>
    </w:p>
    <w:p w:rsidR="005F172C" w:rsidRPr="005F172C" w:rsidRDefault="005F172C" w:rsidP="005F172C">
      <w:pPr>
        <w:tabs>
          <w:tab w:val="left" w:pos="1134"/>
          <w:tab w:val="left" w:pos="1276"/>
        </w:tabs>
        <w:contextualSpacing/>
        <w:jc w:val="both"/>
      </w:pPr>
    </w:p>
    <w:p w:rsidR="005F172C" w:rsidRPr="005F172C" w:rsidRDefault="005F172C" w:rsidP="00DD02C4">
      <w:pPr>
        <w:numPr>
          <w:ilvl w:val="0"/>
          <w:numId w:val="47"/>
        </w:numPr>
        <w:tabs>
          <w:tab w:val="left" w:pos="851"/>
          <w:tab w:val="left" w:pos="1134"/>
          <w:tab w:val="left" w:pos="1276"/>
        </w:tabs>
        <w:ind w:left="0" w:firstLine="851"/>
        <w:contextualSpacing/>
        <w:jc w:val="both"/>
        <w:rPr>
          <w:b/>
        </w:rPr>
      </w:pPr>
      <w:r w:rsidRPr="005F172C">
        <w:rPr>
          <w:b/>
        </w:rPr>
        <w:t xml:space="preserve">Рекомендации </w:t>
      </w:r>
    </w:p>
    <w:p w:rsidR="005F172C" w:rsidRPr="005F172C" w:rsidRDefault="005F172C" w:rsidP="00DD02C4">
      <w:pPr>
        <w:numPr>
          <w:ilvl w:val="1"/>
          <w:numId w:val="34"/>
        </w:numPr>
        <w:tabs>
          <w:tab w:val="left" w:pos="1276"/>
        </w:tabs>
        <w:ind w:left="680" w:firstLine="171"/>
        <w:contextualSpacing/>
        <w:jc w:val="both"/>
      </w:pPr>
      <w:r w:rsidRPr="005F172C">
        <w:t xml:space="preserve">для учителей </w:t>
      </w:r>
    </w:p>
    <w:p w:rsidR="005F172C" w:rsidRPr="005F172C" w:rsidRDefault="005F172C" w:rsidP="00DD02C4">
      <w:pPr>
        <w:tabs>
          <w:tab w:val="left" w:pos="1276"/>
        </w:tabs>
        <w:ind w:firstLine="680"/>
        <w:contextualSpacing/>
        <w:jc w:val="both"/>
      </w:pPr>
      <w:r w:rsidRPr="005F172C">
        <w:t xml:space="preserve">Систематизировать работу по формированию умений: </w:t>
      </w:r>
    </w:p>
    <w:p w:rsidR="005F172C" w:rsidRPr="005F172C" w:rsidRDefault="005F172C" w:rsidP="00DD02C4">
      <w:pPr>
        <w:tabs>
          <w:tab w:val="left" w:pos="1276"/>
        </w:tabs>
        <w:ind w:firstLine="680"/>
        <w:contextualSpacing/>
        <w:jc w:val="both"/>
        <w:rPr>
          <w:bCs/>
        </w:rPr>
      </w:pPr>
      <w:r w:rsidRPr="005F172C">
        <w:t>1)</w:t>
      </w:r>
      <w:r w:rsidRPr="005F172C">
        <w:rPr>
          <w:bCs/>
        </w:rPr>
        <w:t xml:space="preserve">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5F172C" w:rsidRPr="005F172C" w:rsidRDefault="005F172C" w:rsidP="00DD02C4">
      <w:pPr>
        <w:tabs>
          <w:tab w:val="left" w:pos="1276"/>
        </w:tabs>
        <w:ind w:firstLine="680"/>
        <w:contextualSpacing/>
        <w:jc w:val="both"/>
        <w:rPr>
          <w:color w:val="000000"/>
        </w:rPr>
      </w:pPr>
      <w:r w:rsidRPr="005F172C">
        <w:rPr>
          <w:bCs/>
        </w:rPr>
        <w:t xml:space="preserve">2) </w:t>
      </w:r>
      <w:r w:rsidRPr="005F172C">
        <w:rPr>
          <w:color w:val="000000"/>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F172C" w:rsidRPr="005F172C" w:rsidRDefault="005F172C" w:rsidP="00DD02C4">
      <w:pPr>
        <w:tabs>
          <w:tab w:val="left" w:pos="1276"/>
        </w:tabs>
        <w:ind w:firstLine="680"/>
        <w:contextualSpacing/>
        <w:jc w:val="both"/>
        <w:rPr>
          <w:color w:val="000000"/>
        </w:rPr>
      </w:pPr>
      <w:r w:rsidRPr="005F172C">
        <w:rPr>
          <w:color w:val="000000"/>
        </w:rPr>
        <w:t xml:space="preserve"> 3)</w:t>
      </w:r>
      <w:r w:rsidRPr="005F172C">
        <w:rPr>
          <w:bCs/>
        </w:rPr>
        <w:t xml:space="preserve">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Pr="005F172C">
        <w:rPr>
          <w:bCs/>
        </w:rPr>
        <w:br/>
        <w:t>4) использовать историческую карту как источник информации.</w:t>
      </w:r>
    </w:p>
    <w:p w:rsidR="005F172C" w:rsidRPr="005F172C" w:rsidRDefault="005F172C" w:rsidP="00DD02C4">
      <w:pPr>
        <w:tabs>
          <w:tab w:val="left" w:pos="1276"/>
        </w:tabs>
        <w:ind w:firstLine="680"/>
        <w:contextualSpacing/>
        <w:jc w:val="both"/>
      </w:pPr>
      <w:r w:rsidRPr="005F172C">
        <w:t xml:space="preserve">9.2. 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 </w:t>
      </w:r>
    </w:p>
    <w:p w:rsidR="005F172C" w:rsidRPr="005F172C" w:rsidRDefault="005F172C" w:rsidP="00DD02C4">
      <w:pPr>
        <w:numPr>
          <w:ilvl w:val="0"/>
          <w:numId w:val="33"/>
        </w:numPr>
        <w:tabs>
          <w:tab w:val="left" w:pos="709"/>
        </w:tabs>
        <w:ind w:left="0" w:firstLine="709"/>
        <w:contextualSpacing/>
        <w:jc w:val="both"/>
      </w:pPr>
      <w:r w:rsidRPr="005F172C">
        <w:t xml:space="preserve">Скорректировать план работы методических объединений/кафедр, включив в темы заседаний работу по выявленным проблемам: формирование умений анализировать и обобщать историческую информацию; устанавливать причинно-следственные связи; </w:t>
      </w:r>
      <w:r w:rsidRPr="005F172C">
        <w:rPr>
          <w:bCs/>
        </w:rPr>
        <w:t xml:space="preserve">создавать, применять и </w:t>
      </w:r>
      <w:r w:rsidRPr="005F172C">
        <w:rPr>
          <w:bCs/>
        </w:rPr>
        <w:lastRenderedPageBreak/>
        <w:t>преобразовывать знаки и символы, модели и схемы для решения учебных и познавательных задач; использование исторической карты как источника информации.</w:t>
      </w:r>
      <w:r w:rsidRPr="005F172C">
        <w:t xml:space="preserve"> Включить в план работы МО методические мероприятия по оцениванию устных и письменных работ обучающихся, использованию приемов формирующего оценивания с учетом специфики предмета, разработке КИМов (текущих, тематических, промежуточных) с включением заданий ВПР </w:t>
      </w:r>
    </w:p>
    <w:p w:rsidR="00ED00EC" w:rsidRDefault="005F172C" w:rsidP="00DD02C4">
      <w:pPr>
        <w:numPr>
          <w:ilvl w:val="0"/>
          <w:numId w:val="33"/>
        </w:numPr>
        <w:tabs>
          <w:tab w:val="left" w:pos="709"/>
        </w:tabs>
        <w:ind w:left="0" w:firstLine="709"/>
        <w:contextualSpacing/>
        <w:jc w:val="both"/>
      </w:pPr>
      <w:r w:rsidRPr="005F172C">
        <w:t>Изучить и использовать в педагогической деятельности пособие «Я – эффективный учитель: как мотивировать к учебе и повысить успешность «слабых» учащихся»/Составители: Н.В.Бысик, В.С. Евтюхова, М.А.Пинская. -М.: Университетская книга, 2017. -164с. Учебно-методическое пособие содержит разнообразный педагогический инструментарий, позволяющий учителю эффективно преподавать и профессионально развиваться. В нем представлены методики и технологии, которые помогут   повысить качество преподавания, стимулировать активность учащихся и обеспечить им поддержку на основе организации продуктивного сотрудничества всех участников образовательного процесса.</w:t>
      </w:r>
    </w:p>
    <w:sectPr w:rsidR="00ED00EC" w:rsidSect="004C5C95">
      <w:footerReference w:type="default" r:id="rId98"/>
      <w:pgSz w:w="11906" w:h="16838"/>
      <w:pgMar w:top="1134" w:right="567" w:bottom="567"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A5" w:rsidRDefault="00131CA5" w:rsidP="00415DF2">
      <w:r>
        <w:separator/>
      </w:r>
    </w:p>
  </w:endnote>
  <w:endnote w:type="continuationSeparator" w:id="0">
    <w:p w:rsidR="00131CA5" w:rsidRDefault="00131CA5" w:rsidP="004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95" w:rsidRDefault="004C5C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A5" w:rsidRDefault="00131CA5" w:rsidP="00415DF2">
      <w:r>
        <w:separator/>
      </w:r>
    </w:p>
  </w:footnote>
  <w:footnote w:type="continuationSeparator" w:id="0">
    <w:p w:rsidR="00131CA5" w:rsidRDefault="00131CA5" w:rsidP="00415D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C"/>
    <w:multiLevelType w:val="hybridMultilevel"/>
    <w:tmpl w:val="E5F8F1C6"/>
    <w:lvl w:ilvl="0" w:tplc="648E05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86F0C"/>
    <w:multiLevelType w:val="multilevel"/>
    <w:tmpl w:val="ECD67886"/>
    <w:lvl w:ilvl="0">
      <w:start w:val="11"/>
      <w:numFmt w:val="decimal"/>
      <w:lvlText w:val="%1"/>
      <w:lvlJc w:val="left"/>
      <w:pPr>
        <w:ind w:left="600" w:hanging="600"/>
      </w:pPr>
      <w:rPr>
        <w:rFonts w:hint="default"/>
      </w:rPr>
    </w:lvl>
    <w:lvl w:ilvl="1">
      <w:start w:val="7"/>
      <w:numFmt w:val="decimal"/>
      <w:lvlText w:val="%1.%2"/>
      <w:lvlJc w:val="left"/>
      <w:pPr>
        <w:ind w:left="1026" w:hanging="60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5B47AC7"/>
    <w:multiLevelType w:val="hybridMultilevel"/>
    <w:tmpl w:val="F21E1270"/>
    <w:lvl w:ilvl="0" w:tplc="7FD6A6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DE730A"/>
    <w:multiLevelType w:val="multilevel"/>
    <w:tmpl w:val="8A2ADEA8"/>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566FC3"/>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D566AB"/>
    <w:multiLevelType w:val="hybridMultilevel"/>
    <w:tmpl w:val="28769DBE"/>
    <w:lvl w:ilvl="0" w:tplc="648E05B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27D7C73"/>
    <w:multiLevelType w:val="multilevel"/>
    <w:tmpl w:val="760E9344"/>
    <w:lvl w:ilvl="0">
      <w:start w:val="1"/>
      <w:numFmt w:val="upperRoman"/>
      <w:lvlText w:val="%1."/>
      <w:lvlJc w:val="right"/>
      <w:pPr>
        <w:ind w:left="1288" w:hanging="360"/>
      </w:pPr>
      <w:rPr>
        <w:b w:val="0"/>
      </w:rPr>
    </w:lvl>
    <w:lvl w:ilvl="1">
      <w:start w:val="10"/>
      <w:numFmt w:val="decimal"/>
      <w:isLgl/>
      <w:lvlText w:val="%1.%2"/>
      <w:lvlJc w:val="left"/>
      <w:pPr>
        <w:ind w:left="1413" w:hanging="4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1843"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333" w:hanging="1080"/>
      </w:pPr>
      <w:rPr>
        <w:rFonts w:hint="default"/>
        <w:b/>
      </w:rPr>
    </w:lvl>
    <w:lvl w:ilvl="6">
      <w:start w:val="1"/>
      <w:numFmt w:val="decimal"/>
      <w:isLgl/>
      <w:lvlText w:val="%1.%2.%3.%4.%5.%6.%7"/>
      <w:lvlJc w:val="left"/>
      <w:pPr>
        <w:ind w:left="2758" w:hanging="1440"/>
      </w:pPr>
      <w:rPr>
        <w:rFonts w:hint="default"/>
        <w:b/>
      </w:rPr>
    </w:lvl>
    <w:lvl w:ilvl="7">
      <w:start w:val="1"/>
      <w:numFmt w:val="decimal"/>
      <w:isLgl/>
      <w:lvlText w:val="%1.%2.%3.%4.%5.%6.%7.%8"/>
      <w:lvlJc w:val="left"/>
      <w:pPr>
        <w:ind w:left="2823" w:hanging="1440"/>
      </w:pPr>
      <w:rPr>
        <w:rFonts w:hint="default"/>
        <w:b/>
      </w:rPr>
    </w:lvl>
    <w:lvl w:ilvl="8">
      <w:start w:val="1"/>
      <w:numFmt w:val="decimal"/>
      <w:isLgl/>
      <w:lvlText w:val="%1.%2.%3.%4.%5.%6.%7.%8.%9"/>
      <w:lvlJc w:val="left"/>
      <w:pPr>
        <w:ind w:left="3248" w:hanging="1800"/>
      </w:pPr>
      <w:rPr>
        <w:rFonts w:hint="default"/>
        <w:b/>
      </w:rPr>
    </w:lvl>
  </w:abstractNum>
  <w:abstractNum w:abstractNumId="7" w15:restartNumberingAfterBreak="0">
    <w:nsid w:val="12A031E1"/>
    <w:multiLevelType w:val="multilevel"/>
    <w:tmpl w:val="5198B8DE"/>
    <w:lvl w:ilvl="0">
      <w:start w:val="1"/>
      <w:numFmt w:val="decimal"/>
      <w:lvlText w:val="%1"/>
      <w:lvlJc w:val="left"/>
      <w:pPr>
        <w:ind w:left="600" w:hanging="600"/>
      </w:pPr>
      <w:rPr>
        <w:rFonts w:hint="default"/>
      </w:rPr>
    </w:lvl>
    <w:lvl w:ilvl="1">
      <w:start w:val="16"/>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0F5ADE"/>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775E21"/>
    <w:multiLevelType w:val="hybridMultilevel"/>
    <w:tmpl w:val="E8AE1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829135F"/>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4627AD"/>
    <w:multiLevelType w:val="hybridMultilevel"/>
    <w:tmpl w:val="7F0EE3FC"/>
    <w:lvl w:ilvl="0" w:tplc="648E05BE">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22EB4E5E"/>
    <w:multiLevelType w:val="hybridMultilevel"/>
    <w:tmpl w:val="D86C428E"/>
    <w:lvl w:ilvl="0" w:tplc="7FD6A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260A96"/>
    <w:multiLevelType w:val="hybridMultilevel"/>
    <w:tmpl w:val="9B14D0C2"/>
    <w:lvl w:ilvl="0" w:tplc="0C128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630BBB"/>
    <w:multiLevelType w:val="multilevel"/>
    <w:tmpl w:val="6CEAC67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4B53685"/>
    <w:multiLevelType w:val="hybridMultilevel"/>
    <w:tmpl w:val="8D72E8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B55963"/>
    <w:multiLevelType w:val="hybridMultilevel"/>
    <w:tmpl w:val="06FC31AA"/>
    <w:lvl w:ilvl="0" w:tplc="D3D6641E">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7" w15:restartNumberingAfterBreak="0">
    <w:nsid w:val="383F7923"/>
    <w:multiLevelType w:val="multilevel"/>
    <w:tmpl w:val="2706703C"/>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8DF0E15"/>
    <w:multiLevelType w:val="hybridMultilevel"/>
    <w:tmpl w:val="D63EAB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5662B"/>
    <w:multiLevelType w:val="multilevel"/>
    <w:tmpl w:val="696A6800"/>
    <w:lvl w:ilvl="0">
      <w:start w:val="1"/>
      <w:numFmt w:val="decimal"/>
      <w:lvlText w:val="%1"/>
      <w:lvlJc w:val="left"/>
      <w:pPr>
        <w:ind w:left="420" w:hanging="420"/>
      </w:pPr>
      <w:rPr>
        <w:rFonts w:hint="default"/>
      </w:rPr>
    </w:lvl>
    <w:lvl w:ilvl="1">
      <w:start w:val="14"/>
      <w:numFmt w:val="decimal"/>
      <w:lvlText w:val="%1.%2"/>
      <w:lvlJc w:val="left"/>
      <w:pPr>
        <w:ind w:left="774" w:hanging="4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0595451"/>
    <w:multiLevelType w:val="hybridMultilevel"/>
    <w:tmpl w:val="D3C276E6"/>
    <w:lvl w:ilvl="0" w:tplc="648E05B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D4D62"/>
    <w:multiLevelType w:val="hybridMultilevel"/>
    <w:tmpl w:val="EA00AE96"/>
    <w:lvl w:ilvl="0" w:tplc="648E05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CF35E5"/>
    <w:multiLevelType w:val="multilevel"/>
    <w:tmpl w:val="5D2E030C"/>
    <w:lvl w:ilvl="0">
      <w:start w:val="1"/>
      <w:numFmt w:val="decimal"/>
      <w:lvlText w:val="%1"/>
      <w:lvlJc w:val="left"/>
      <w:pPr>
        <w:ind w:left="600" w:hanging="600"/>
      </w:pPr>
      <w:rPr>
        <w:rFonts w:hint="default"/>
        <w:b/>
      </w:rPr>
    </w:lvl>
    <w:lvl w:ilvl="1">
      <w:start w:val="12"/>
      <w:numFmt w:val="decimal"/>
      <w:lvlText w:val="%1.%2"/>
      <w:lvlJc w:val="left"/>
      <w:pPr>
        <w:ind w:left="954" w:hanging="600"/>
      </w:pPr>
      <w:rPr>
        <w:rFonts w:hint="default"/>
        <w:b/>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3" w15:restartNumberingAfterBreak="0">
    <w:nsid w:val="4AD87687"/>
    <w:multiLevelType w:val="multilevel"/>
    <w:tmpl w:val="CE8EBF5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D561E71"/>
    <w:multiLevelType w:val="hybridMultilevel"/>
    <w:tmpl w:val="0FCEC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4F0542EB"/>
    <w:multiLevelType w:val="hybridMultilevel"/>
    <w:tmpl w:val="D3864942"/>
    <w:lvl w:ilvl="0" w:tplc="648E05BE">
      <w:start w:val="1"/>
      <w:numFmt w:val="bullet"/>
      <w:lvlText w:val="­"/>
      <w:lvlJc w:val="left"/>
      <w:pPr>
        <w:ind w:left="144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C8015B"/>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C715D5"/>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F66BE8"/>
    <w:multiLevelType w:val="hybridMultilevel"/>
    <w:tmpl w:val="CF081F78"/>
    <w:lvl w:ilvl="0" w:tplc="648E05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29" w15:restartNumberingAfterBreak="0">
    <w:nsid w:val="537C14FC"/>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1613D4"/>
    <w:multiLevelType w:val="hybridMultilevel"/>
    <w:tmpl w:val="C5EA4A7C"/>
    <w:lvl w:ilvl="0" w:tplc="D3D664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6E84215"/>
    <w:multiLevelType w:val="hybridMultilevel"/>
    <w:tmpl w:val="0638F582"/>
    <w:lvl w:ilvl="0" w:tplc="D3D66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5F235A"/>
    <w:multiLevelType w:val="hybridMultilevel"/>
    <w:tmpl w:val="B3403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D41C64"/>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64052A"/>
    <w:multiLevelType w:val="multilevel"/>
    <w:tmpl w:val="55C0101E"/>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C47323"/>
    <w:multiLevelType w:val="hybridMultilevel"/>
    <w:tmpl w:val="89EA6AC4"/>
    <w:lvl w:ilvl="0" w:tplc="648E05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F3105"/>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D17FD0"/>
    <w:multiLevelType w:val="hybridMultilevel"/>
    <w:tmpl w:val="55981D30"/>
    <w:lvl w:ilvl="0" w:tplc="648E05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B17C72"/>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F95A15"/>
    <w:multiLevelType w:val="hybridMultilevel"/>
    <w:tmpl w:val="3DCC350A"/>
    <w:lvl w:ilvl="0" w:tplc="648E05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654036"/>
    <w:multiLevelType w:val="multilevel"/>
    <w:tmpl w:val="28A0FD5C"/>
    <w:lvl w:ilvl="0">
      <w:start w:val="1"/>
      <w:numFmt w:val="decimal"/>
      <w:lvlText w:val="%1"/>
      <w:lvlJc w:val="left"/>
      <w:pPr>
        <w:ind w:left="600" w:hanging="600"/>
      </w:pPr>
      <w:rPr>
        <w:rFonts w:hint="default"/>
        <w:color w:val="auto"/>
      </w:rPr>
    </w:lvl>
    <w:lvl w:ilvl="1">
      <w:start w:val="11"/>
      <w:numFmt w:val="decimal"/>
      <w:lvlText w:val="%1.%2"/>
      <w:lvlJc w:val="left"/>
      <w:pPr>
        <w:ind w:left="954" w:hanging="60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41" w15:restartNumberingAfterBreak="0">
    <w:nsid w:val="6B5F5ACE"/>
    <w:multiLevelType w:val="hybridMultilevel"/>
    <w:tmpl w:val="B1E07854"/>
    <w:lvl w:ilvl="0" w:tplc="D3D66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223804"/>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BC277A"/>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4A551F"/>
    <w:multiLevelType w:val="multilevel"/>
    <w:tmpl w:val="C2C8FA1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6F238B"/>
    <w:multiLevelType w:val="multilevel"/>
    <w:tmpl w:val="B5BEB71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1"/>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25"/>
  </w:num>
  <w:num w:numId="8">
    <w:abstractNumId w:val="2"/>
  </w:num>
  <w:num w:numId="9">
    <w:abstractNumId w:val="23"/>
  </w:num>
  <w:num w:numId="10">
    <w:abstractNumId w:val="3"/>
  </w:num>
  <w:num w:numId="11">
    <w:abstractNumId w:val="45"/>
  </w:num>
  <w:num w:numId="12">
    <w:abstractNumId w:val="1"/>
  </w:num>
  <w:num w:numId="13">
    <w:abstractNumId w:val="28"/>
  </w:num>
  <w:num w:numId="14">
    <w:abstractNumId w:val="40"/>
  </w:num>
  <w:num w:numId="15">
    <w:abstractNumId w:val="22"/>
  </w:num>
  <w:num w:numId="16">
    <w:abstractNumId w:val="19"/>
  </w:num>
  <w:num w:numId="17">
    <w:abstractNumId w:val="34"/>
  </w:num>
  <w:num w:numId="18">
    <w:abstractNumId w:val="7"/>
  </w:num>
  <w:num w:numId="19">
    <w:abstractNumId w:val="27"/>
  </w:num>
  <w:num w:numId="20">
    <w:abstractNumId w:val="38"/>
  </w:num>
  <w:num w:numId="21">
    <w:abstractNumId w:val="9"/>
  </w:num>
  <w:num w:numId="22">
    <w:abstractNumId w:val="15"/>
  </w:num>
  <w:num w:numId="23">
    <w:abstractNumId w:val="21"/>
  </w:num>
  <w:num w:numId="24">
    <w:abstractNumId w:val="11"/>
  </w:num>
  <w:num w:numId="25">
    <w:abstractNumId w:val="37"/>
  </w:num>
  <w:num w:numId="26">
    <w:abstractNumId w:val="5"/>
  </w:num>
  <w:num w:numId="27">
    <w:abstractNumId w:val="20"/>
  </w:num>
  <w:num w:numId="28">
    <w:abstractNumId w:val="12"/>
  </w:num>
  <w:num w:numId="29">
    <w:abstractNumId w:val="30"/>
  </w:num>
  <w:num w:numId="30">
    <w:abstractNumId w:val="18"/>
  </w:num>
  <w:num w:numId="31">
    <w:abstractNumId w:val="16"/>
  </w:num>
  <w:num w:numId="32">
    <w:abstractNumId w:val="41"/>
  </w:num>
  <w:num w:numId="33">
    <w:abstractNumId w:val="13"/>
  </w:num>
  <w:num w:numId="34">
    <w:abstractNumId w:val="14"/>
  </w:num>
  <w:num w:numId="35">
    <w:abstractNumId w:val="0"/>
  </w:num>
  <w:num w:numId="36">
    <w:abstractNumId w:val="29"/>
  </w:num>
  <w:num w:numId="37">
    <w:abstractNumId w:val="33"/>
  </w:num>
  <w:num w:numId="38">
    <w:abstractNumId w:val="36"/>
  </w:num>
  <w:num w:numId="39">
    <w:abstractNumId w:val="26"/>
  </w:num>
  <w:num w:numId="40">
    <w:abstractNumId w:val="44"/>
  </w:num>
  <w:num w:numId="41">
    <w:abstractNumId w:val="10"/>
  </w:num>
  <w:num w:numId="42">
    <w:abstractNumId w:val="4"/>
  </w:num>
  <w:num w:numId="43">
    <w:abstractNumId w:val="43"/>
  </w:num>
  <w:num w:numId="44">
    <w:abstractNumId w:val="35"/>
  </w:num>
  <w:num w:numId="45">
    <w:abstractNumId w:val="42"/>
  </w:num>
  <w:num w:numId="46">
    <w:abstractNumId w:val="39"/>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DA"/>
    <w:rsid w:val="00001092"/>
    <w:rsid w:val="0000667E"/>
    <w:rsid w:val="00017927"/>
    <w:rsid w:val="000230C0"/>
    <w:rsid w:val="00023760"/>
    <w:rsid w:val="00041BCC"/>
    <w:rsid w:val="00055D35"/>
    <w:rsid w:val="000677D9"/>
    <w:rsid w:val="00082E0C"/>
    <w:rsid w:val="00090FDC"/>
    <w:rsid w:val="000A3F13"/>
    <w:rsid w:val="000A4AC0"/>
    <w:rsid w:val="000C110E"/>
    <w:rsid w:val="000C5537"/>
    <w:rsid w:val="000E1696"/>
    <w:rsid w:val="001049D8"/>
    <w:rsid w:val="001107F2"/>
    <w:rsid w:val="00114D5C"/>
    <w:rsid w:val="001153DD"/>
    <w:rsid w:val="00126D54"/>
    <w:rsid w:val="00131A04"/>
    <w:rsid w:val="00131CA5"/>
    <w:rsid w:val="001460E8"/>
    <w:rsid w:val="0015573F"/>
    <w:rsid w:val="00170FDE"/>
    <w:rsid w:val="00173449"/>
    <w:rsid w:val="00173B2B"/>
    <w:rsid w:val="0017487A"/>
    <w:rsid w:val="00187B4D"/>
    <w:rsid w:val="001A493E"/>
    <w:rsid w:val="001B2618"/>
    <w:rsid w:val="001C0669"/>
    <w:rsid w:val="001D23F6"/>
    <w:rsid w:val="00204766"/>
    <w:rsid w:val="002115BC"/>
    <w:rsid w:val="002209DC"/>
    <w:rsid w:val="0022635D"/>
    <w:rsid w:val="002444F9"/>
    <w:rsid w:val="00251624"/>
    <w:rsid w:val="0025406A"/>
    <w:rsid w:val="0025513C"/>
    <w:rsid w:val="00263F6B"/>
    <w:rsid w:val="00264DE8"/>
    <w:rsid w:val="002748F1"/>
    <w:rsid w:val="00280207"/>
    <w:rsid w:val="0028650C"/>
    <w:rsid w:val="00290B5B"/>
    <w:rsid w:val="00291459"/>
    <w:rsid w:val="002919B9"/>
    <w:rsid w:val="002A3332"/>
    <w:rsid w:val="002B5DEA"/>
    <w:rsid w:val="002B6016"/>
    <w:rsid w:val="002C778A"/>
    <w:rsid w:val="002D2ECB"/>
    <w:rsid w:val="002D6157"/>
    <w:rsid w:val="002F0677"/>
    <w:rsid w:val="002F3C8C"/>
    <w:rsid w:val="002F3D73"/>
    <w:rsid w:val="00303BB2"/>
    <w:rsid w:val="00321FB1"/>
    <w:rsid w:val="00327A07"/>
    <w:rsid w:val="003358A7"/>
    <w:rsid w:val="003420CB"/>
    <w:rsid w:val="0036067C"/>
    <w:rsid w:val="00363A74"/>
    <w:rsid w:val="00371217"/>
    <w:rsid w:val="00392C59"/>
    <w:rsid w:val="00395061"/>
    <w:rsid w:val="003C5CC5"/>
    <w:rsid w:val="00401D0B"/>
    <w:rsid w:val="004061BC"/>
    <w:rsid w:val="004149D7"/>
    <w:rsid w:val="004153FC"/>
    <w:rsid w:val="00415DF2"/>
    <w:rsid w:val="004228F3"/>
    <w:rsid w:val="00434FBA"/>
    <w:rsid w:val="00443B3F"/>
    <w:rsid w:val="004449A3"/>
    <w:rsid w:val="0045052B"/>
    <w:rsid w:val="00470FEC"/>
    <w:rsid w:val="004740B8"/>
    <w:rsid w:val="0047582A"/>
    <w:rsid w:val="004806C5"/>
    <w:rsid w:val="00480DDC"/>
    <w:rsid w:val="00483E43"/>
    <w:rsid w:val="00485289"/>
    <w:rsid w:val="004A6FCA"/>
    <w:rsid w:val="004B5BCD"/>
    <w:rsid w:val="004C2037"/>
    <w:rsid w:val="004C5C95"/>
    <w:rsid w:val="004C5CE5"/>
    <w:rsid w:val="004C5FFB"/>
    <w:rsid w:val="004D4093"/>
    <w:rsid w:val="004E49A7"/>
    <w:rsid w:val="004F2076"/>
    <w:rsid w:val="00514715"/>
    <w:rsid w:val="005178B9"/>
    <w:rsid w:val="00520C77"/>
    <w:rsid w:val="00532F8B"/>
    <w:rsid w:val="005525D7"/>
    <w:rsid w:val="005608DB"/>
    <w:rsid w:val="00564FF1"/>
    <w:rsid w:val="005A00C4"/>
    <w:rsid w:val="005A6D36"/>
    <w:rsid w:val="005C67C2"/>
    <w:rsid w:val="005D07E9"/>
    <w:rsid w:val="005F172C"/>
    <w:rsid w:val="005F2024"/>
    <w:rsid w:val="005F5A63"/>
    <w:rsid w:val="0061523B"/>
    <w:rsid w:val="006161CD"/>
    <w:rsid w:val="00622E40"/>
    <w:rsid w:val="00633E8D"/>
    <w:rsid w:val="0064062B"/>
    <w:rsid w:val="00646ABC"/>
    <w:rsid w:val="00655F58"/>
    <w:rsid w:val="00664300"/>
    <w:rsid w:val="006822AF"/>
    <w:rsid w:val="0068262B"/>
    <w:rsid w:val="00690E0C"/>
    <w:rsid w:val="006A231A"/>
    <w:rsid w:val="006A3AD9"/>
    <w:rsid w:val="006C59B0"/>
    <w:rsid w:val="006D033C"/>
    <w:rsid w:val="006D2A86"/>
    <w:rsid w:val="006E3A10"/>
    <w:rsid w:val="00701F68"/>
    <w:rsid w:val="007021F8"/>
    <w:rsid w:val="00705BE7"/>
    <w:rsid w:val="00707954"/>
    <w:rsid w:val="00711600"/>
    <w:rsid w:val="00715EE0"/>
    <w:rsid w:val="0072182A"/>
    <w:rsid w:val="00724088"/>
    <w:rsid w:val="00725B5E"/>
    <w:rsid w:val="00737466"/>
    <w:rsid w:val="00746F16"/>
    <w:rsid w:val="00771113"/>
    <w:rsid w:val="007720EE"/>
    <w:rsid w:val="00780D0B"/>
    <w:rsid w:val="00794CA2"/>
    <w:rsid w:val="007C22C2"/>
    <w:rsid w:val="007C345E"/>
    <w:rsid w:val="007C7DF4"/>
    <w:rsid w:val="007F05F6"/>
    <w:rsid w:val="007F7912"/>
    <w:rsid w:val="008170B1"/>
    <w:rsid w:val="00822001"/>
    <w:rsid w:val="00840E2D"/>
    <w:rsid w:val="00852D6E"/>
    <w:rsid w:val="00856879"/>
    <w:rsid w:val="00870E37"/>
    <w:rsid w:val="00871606"/>
    <w:rsid w:val="008807B1"/>
    <w:rsid w:val="008812C1"/>
    <w:rsid w:val="0089705E"/>
    <w:rsid w:val="008A0F52"/>
    <w:rsid w:val="008A205C"/>
    <w:rsid w:val="008A24A4"/>
    <w:rsid w:val="008A40A1"/>
    <w:rsid w:val="008B1278"/>
    <w:rsid w:val="008C3CDA"/>
    <w:rsid w:val="008C7436"/>
    <w:rsid w:val="008D085B"/>
    <w:rsid w:val="008D3564"/>
    <w:rsid w:val="008E7A2C"/>
    <w:rsid w:val="008F1B5C"/>
    <w:rsid w:val="008F4820"/>
    <w:rsid w:val="00903B12"/>
    <w:rsid w:val="00910377"/>
    <w:rsid w:val="0093395C"/>
    <w:rsid w:val="00940116"/>
    <w:rsid w:val="0094521D"/>
    <w:rsid w:val="009567DA"/>
    <w:rsid w:val="009577D7"/>
    <w:rsid w:val="00973200"/>
    <w:rsid w:val="00982D54"/>
    <w:rsid w:val="00984DA5"/>
    <w:rsid w:val="00996DFE"/>
    <w:rsid w:val="009B1CCB"/>
    <w:rsid w:val="009B2212"/>
    <w:rsid w:val="009B7CB4"/>
    <w:rsid w:val="009D309F"/>
    <w:rsid w:val="009E0C14"/>
    <w:rsid w:val="009F1ACE"/>
    <w:rsid w:val="009F70E3"/>
    <w:rsid w:val="00A03065"/>
    <w:rsid w:val="00A0324D"/>
    <w:rsid w:val="00A16533"/>
    <w:rsid w:val="00A17DB2"/>
    <w:rsid w:val="00A24952"/>
    <w:rsid w:val="00A2736C"/>
    <w:rsid w:val="00A31F8D"/>
    <w:rsid w:val="00A32ECD"/>
    <w:rsid w:val="00A402BE"/>
    <w:rsid w:val="00A41C13"/>
    <w:rsid w:val="00A47798"/>
    <w:rsid w:val="00A50D14"/>
    <w:rsid w:val="00A52617"/>
    <w:rsid w:val="00A74C2A"/>
    <w:rsid w:val="00A77BA8"/>
    <w:rsid w:val="00A91944"/>
    <w:rsid w:val="00A928CC"/>
    <w:rsid w:val="00A95CFA"/>
    <w:rsid w:val="00AA0873"/>
    <w:rsid w:val="00AA2281"/>
    <w:rsid w:val="00AC4C68"/>
    <w:rsid w:val="00AC63F4"/>
    <w:rsid w:val="00AC6847"/>
    <w:rsid w:val="00AC7BC1"/>
    <w:rsid w:val="00AD6B3C"/>
    <w:rsid w:val="00AD6E0F"/>
    <w:rsid w:val="00AE50FF"/>
    <w:rsid w:val="00B00BFC"/>
    <w:rsid w:val="00B14AD8"/>
    <w:rsid w:val="00B217E0"/>
    <w:rsid w:val="00B33ADC"/>
    <w:rsid w:val="00B36B7D"/>
    <w:rsid w:val="00B5231B"/>
    <w:rsid w:val="00B5483F"/>
    <w:rsid w:val="00B5589A"/>
    <w:rsid w:val="00B64831"/>
    <w:rsid w:val="00B8573E"/>
    <w:rsid w:val="00BA483B"/>
    <w:rsid w:val="00BB170F"/>
    <w:rsid w:val="00BB6252"/>
    <w:rsid w:val="00BC5B81"/>
    <w:rsid w:val="00BC68A5"/>
    <w:rsid w:val="00BC6970"/>
    <w:rsid w:val="00BE52F6"/>
    <w:rsid w:val="00BF6D5C"/>
    <w:rsid w:val="00C16B91"/>
    <w:rsid w:val="00C17298"/>
    <w:rsid w:val="00C207EA"/>
    <w:rsid w:val="00C323F9"/>
    <w:rsid w:val="00C3361E"/>
    <w:rsid w:val="00C34E20"/>
    <w:rsid w:val="00C3528F"/>
    <w:rsid w:val="00C35CF0"/>
    <w:rsid w:val="00C37431"/>
    <w:rsid w:val="00C43589"/>
    <w:rsid w:val="00C472CD"/>
    <w:rsid w:val="00C65C21"/>
    <w:rsid w:val="00C73348"/>
    <w:rsid w:val="00C83759"/>
    <w:rsid w:val="00C916D2"/>
    <w:rsid w:val="00CD2265"/>
    <w:rsid w:val="00CD77A1"/>
    <w:rsid w:val="00CE7534"/>
    <w:rsid w:val="00CF53BA"/>
    <w:rsid w:val="00CF6F16"/>
    <w:rsid w:val="00D11448"/>
    <w:rsid w:val="00D2133E"/>
    <w:rsid w:val="00D22253"/>
    <w:rsid w:val="00D32A9B"/>
    <w:rsid w:val="00D3326B"/>
    <w:rsid w:val="00D3593D"/>
    <w:rsid w:val="00D439E5"/>
    <w:rsid w:val="00D4737C"/>
    <w:rsid w:val="00D70495"/>
    <w:rsid w:val="00D740AE"/>
    <w:rsid w:val="00D74EEB"/>
    <w:rsid w:val="00D774BC"/>
    <w:rsid w:val="00D958D4"/>
    <w:rsid w:val="00D95EFA"/>
    <w:rsid w:val="00DC05C4"/>
    <w:rsid w:val="00DD02C4"/>
    <w:rsid w:val="00DD06B8"/>
    <w:rsid w:val="00DD64A7"/>
    <w:rsid w:val="00DE0A28"/>
    <w:rsid w:val="00DE1A78"/>
    <w:rsid w:val="00E111A6"/>
    <w:rsid w:val="00E20818"/>
    <w:rsid w:val="00E22DA0"/>
    <w:rsid w:val="00E2450D"/>
    <w:rsid w:val="00E31FE7"/>
    <w:rsid w:val="00E40C86"/>
    <w:rsid w:val="00E61561"/>
    <w:rsid w:val="00E71BD4"/>
    <w:rsid w:val="00E83146"/>
    <w:rsid w:val="00E87E24"/>
    <w:rsid w:val="00EA6CC9"/>
    <w:rsid w:val="00EA79DB"/>
    <w:rsid w:val="00EB400B"/>
    <w:rsid w:val="00ED00EC"/>
    <w:rsid w:val="00ED5E1F"/>
    <w:rsid w:val="00ED70AE"/>
    <w:rsid w:val="00EF71FB"/>
    <w:rsid w:val="00F1692D"/>
    <w:rsid w:val="00F23BC1"/>
    <w:rsid w:val="00F347E6"/>
    <w:rsid w:val="00F42325"/>
    <w:rsid w:val="00F476C6"/>
    <w:rsid w:val="00F632FE"/>
    <w:rsid w:val="00F660E2"/>
    <w:rsid w:val="00FB384F"/>
    <w:rsid w:val="00FB39FB"/>
    <w:rsid w:val="00FC1F25"/>
    <w:rsid w:val="00FC4AD9"/>
    <w:rsid w:val="00FD3AB4"/>
    <w:rsid w:val="00FD4BEB"/>
    <w:rsid w:val="00FE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9556"/>
  <w15:docId w15:val="{AEADEC29-DE56-4720-9967-DFA26E02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5DF2"/>
    <w:pPr>
      <w:keepNext/>
      <w:jc w:val="right"/>
      <w:outlineLvl w:val="0"/>
    </w:pPr>
    <w:rPr>
      <w:szCs w:val="20"/>
    </w:rPr>
  </w:style>
  <w:style w:type="paragraph" w:styleId="2">
    <w:name w:val="heading 2"/>
    <w:basedOn w:val="a"/>
    <w:next w:val="a"/>
    <w:link w:val="20"/>
    <w:uiPriority w:val="9"/>
    <w:unhideWhenUsed/>
    <w:qFormat/>
    <w:rsid w:val="00C34E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15DF2"/>
    <w:pPr>
      <w:keepNext/>
      <w:autoSpaceDE w:val="0"/>
      <w:autoSpaceDN w:val="0"/>
      <w:jc w:val="center"/>
      <w:outlineLvl w:val="2"/>
    </w:pPr>
    <w:rPr>
      <w:b/>
      <w:sz w:val="40"/>
      <w:szCs w:val="20"/>
    </w:rPr>
  </w:style>
  <w:style w:type="paragraph" w:styleId="4">
    <w:name w:val="heading 4"/>
    <w:basedOn w:val="a"/>
    <w:next w:val="a"/>
    <w:link w:val="40"/>
    <w:uiPriority w:val="9"/>
    <w:unhideWhenUsed/>
    <w:qFormat/>
    <w:rsid w:val="00E31FE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15DF2"/>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F2"/>
    <w:pPr>
      <w:tabs>
        <w:tab w:val="center" w:pos="4677"/>
        <w:tab w:val="right" w:pos="9355"/>
      </w:tabs>
    </w:pPr>
  </w:style>
  <w:style w:type="character" w:customStyle="1" w:styleId="a4">
    <w:name w:val="Верхний колонтитул Знак"/>
    <w:basedOn w:val="a0"/>
    <w:link w:val="a3"/>
    <w:uiPriority w:val="99"/>
    <w:rsid w:val="00415D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15DF2"/>
    <w:pPr>
      <w:tabs>
        <w:tab w:val="center" w:pos="4677"/>
        <w:tab w:val="right" w:pos="9355"/>
      </w:tabs>
    </w:pPr>
  </w:style>
  <w:style w:type="character" w:customStyle="1" w:styleId="a6">
    <w:name w:val="Нижний колонтитул Знак"/>
    <w:basedOn w:val="a0"/>
    <w:link w:val="a5"/>
    <w:uiPriority w:val="99"/>
    <w:rsid w:val="00415DF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15DF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15DF2"/>
    <w:rPr>
      <w:rFonts w:ascii="Times New Roman" w:eastAsia="Times New Roman" w:hAnsi="Times New Roman" w:cs="Times New Roman"/>
      <w:b/>
      <w:sz w:val="40"/>
      <w:szCs w:val="20"/>
      <w:lang w:eastAsia="ru-RU"/>
    </w:rPr>
  </w:style>
  <w:style w:type="character" w:customStyle="1" w:styleId="50">
    <w:name w:val="Заголовок 5 Знак"/>
    <w:basedOn w:val="a0"/>
    <w:link w:val="5"/>
    <w:rsid w:val="00415DF2"/>
    <w:rPr>
      <w:rFonts w:ascii="Times New Roman" w:eastAsia="Times New Roman" w:hAnsi="Times New Roman" w:cs="Times New Roman"/>
      <w:sz w:val="28"/>
      <w:szCs w:val="24"/>
      <w:lang w:eastAsia="ru-RU"/>
    </w:rPr>
  </w:style>
  <w:style w:type="character" w:styleId="a7">
    <w:name w:val="Hyperlink"/>
    <w:uiPriority w:val="99"/>
    <w:rsid w:val="00415DF2"/>
    <w:rPr>
      <w:color w:val="0000FF"/>
      <w:u w:val="single"/>
    </w:rPr>
  </w:style>
  <w:style w:type="paragraph" w:styleId="a8">
    <w:name w:val="List Paragraph"/>
    <w:basedOn w:val="a"/>
    <w:uiPriority w:val="34"/>
    <w:qFormat/>
    <w:rsid w:val="00A74C2A"/>
    <w:pPr>
      <w:spacing w:after="160" w:line="25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6E3A10"/>
    <w:rPr>
      <w:rFonts w:ascii="Segoe UI" w:hAnsi="Segoe UI" w:cs="Segoe UI"/>
      <w:sz w:val="18"/>
      <w:szCs w:val="18"/>
    </w:rPr>
  </w:style>
  <w:style w:type="character" w:customStyle="1" w:styleId="aa">
    <w:name w:val="Текст выноски Знак"/>
    <w:basedOn w:val="a0"/>
    <w:link w:val="a9"/>
    <w:uiPriority w:val="99"/>
    <w:semiHidden/>
    <w:rsid w:val="006E3A10"/>
    <w:rPr>
      <w:rFonts w:ascii="Segoe UI" w:eastAsia="Times New Roman" w:hAnsi="Segoe UI" w:cs="Segoe UI"/>
      <w:sz w:val="18"/>
      <w:szCs w:val="18"/>
      <w:lang w:eastAsia="ru-RU"/>
    </w:rPr>
  </w:style>
  <w:style w:type="table" w:styleId="ab">
    <w:name w:val="Table Grid"/>
    <w:basedOn w:val="a1"/>
    <w:uiPriority w:val="59"/>
    <w:rsid w:val="00114D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E111A6"/>
    <w:pPr>
      <w:spacing w:before="100" w:beforeAutospacing="1" w:after="100" w:afterAutospacing="1"/>
    </w:pPr>
  </w:style>
  <w:style w:type="character" w:customStyle="1" w:styleId="40">
    <w:name w:val="Заголовок 4 Знак"/>
    <w:basedOn w:val="a0"/>
    <w:link w:val="4"/>
    <w:uiPriority w:val="9"/>
    <w:rsid w:val="00E31FE7"/>
    <w:rPr>
      <w:rFonts w:asciiTheme="majorHAnsi" w:eastAsiaTheme="majorEastAsia" w:hAnsiTheme="majorHAnsi" w:cstheme="majorBidi"/>
      <w:i/>
      <w:iCs/>
      <w:color w:val="365F91" w:themeColor="accent1" w:themeShade="BF"/>
      <w:sz w:val="24"/>
      <w:szCs w:val="24"/>
      <w:lang w:eastAsia="ru-RU"/>
    </w:rPr>
  </w:style>
  <w:style w:type="table" w:customStyle="1" w:styleId="11">
    <w:name w:val="Сетка таблицы1"/>
    <w:basedOn w:val="a1"/>
    <w:next w:val="ab"/>
    <w:uiPriority w:val="59"/>
    <w:rsid w:val="0073746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1623,bqiaagaaeyqcaaagiaiaaao+bqaabcwfaaaaaaaaaaaaaaaaaaaaaaaaaaaaaaaaaaaaaaaaaaaaaaaaaaaaaaaaaaaaaaaaaaaaaaaaaaaaaaaaaaaaaaaaaaaaaaaaaaaaaaaaaaaaaaaaaaaaaaaaaaaaaaaaaaaaaaaaaaaaaaaaaaaaaaaaaaaaaaaaaaaaaaaaaaaaaaaaaaaaaaaaaaaaaaaaaaaaaaaa"/>
    <w:rsid w:val="002F3D73"/>
  </w:style>
  <w:style w:type="character" w:customStyle="1" w:styleId="20">
    <w:name w:val="Заголовок 2 Знак"/>
    <w:basedOn w:val="a0"/>
    <w:link w:val="2"/>
    <w:uiPriority w:val="9"/>
    <w:rsid w:val="00C34E20"/>
    <w:rPr>
      <w:rFonts w:asciiTheme="majorHAnsi" w:eastAsiaTheme="majorEastAsia" w:hAnsiTheme="majorHAnsi" w:cstheme="majorBidi"/>
      <w:color w:val="365F91" w:themeColor="accent1" w:themeShade="BF"/>
      <w:sz w:val="26"/>
      <w:szCs w:val="26"/>
      <w:lang w:eastAsia="ru-RU"/>
    </w:rPr>
  </w:style>
  <w:style w:type="paragraph" w:styleId="ad">
    <w:name w:val="No Spacing"/>
    <w:link w:val="ae"/>
    <w:uiPriority w:val="1"/>
    <w:qFormat/>
    <w:rsid w:val="00392C59"/>
    <w:pPr>
      <w:spacing w:after="0" w:line="240" w:lineRule="auto"/>
    </w:pPr>
    <w:rPr>
      <w:rFonts w:eastAsiaTheme="minorEastAsia"/>
      <w:lang w:eastAsia="ru-RU"/>
    </w:rPr>
  </w:style>
  <w:style w:type="character" w:customStyle="1" w:styleId="ae">
    <w:name w:val="Без интервала Знак"/>
    <w:basedOn w:val="a0"/>
    <w:link w:val="ad"/>
    <w:uiPriority w:val="1"/>
    <w:rsid w:val="00392C59"/>
    <w:rPr>
      <w:rFonts w:eastAsiaTheme="minorEastAsia"/>
      <w:lang w:eastAsia="ru-RU"/>
    </w:rPr>
  </w:style>
  <w:style w:type="paragraph" w:styleId="af">
    <w:name w:val="TOC Heading"/>
    <w:basedOn w:val="1"/>
    <w:next w:val="a"/>
    <w:uiPriority w:val="39"/>
    <w:unhideWhenUsed/>
    <w:qFormat/>
    <w:rsid w:val="000C110E"/>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0C110E"/>
    <w:pPr>
      <w:spacing w:after="100"/>
      <w:ind w:left="240"/>
    </w:pPr>
  </w:style>
  <w:style w:type="paragraph" w:styleId="12">
    <w:name w:val="toc 1"/>
    <w:basedOn w:val="a"/>
    <w:next w:val="a"/>
    <w:autoRedefine/>
    <w:uiPriority w:val="39"/>
    <w:unhideWhenUsed/>
    <w:rsid w:val="004C5C95"/>
    <w:pPr>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4C5C95"/>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26">
      <w:bodyDiv w:val="1"/>
      <w:marLeft w:val="0"/>
      <w:marRight w:val="0"/>
      <w:marTop w:val="0"/>
      <w:marBottom w:val="0"/>
      <w:divBdr>
        <w:top w:val="none" w:sz="0" w:space="0" w:color="auto"/>
        <w:left w:val="none" w:sz="0" w:space="0" w:color="auto"/>
        <w:bottom w:val="none" w:sz="0" w:space="0" w:color="auto"/>
        <w:right w:val="none" w:sz="0" w:space="0" w:color="auto"/>
      </w:divBdr>
    </w:div>
    <w:div w:id="4094375">
      <w:bodyDiv w:val="1"/>
      <w:marLeft w:val="0"/>
      <w:marRight w:val="0"/>
      <w:marTop w:val="0"/>
      <w:marBottom w:val="0"/>
      <w:divBdr>
        <w:top w:val="none" w:sz="0" w:space="0" w:color="auto"/>
        <w:left w:val="none" w:sz="0" w:space="0" w:color="auto"/>
        <w:bottom w:val="none" w:sz="0" w:space="0" w:color="auto"/>
        <w:right w:val="none" w:sz="0" w:space="0" w:color="auto"/>
      </w:divBdr>
    </w:div>
    <w:div w:id="8063553">
      <w:bodyDiv w:val="1"/>
      <w:marLeft w:val="0"/>
      <w:marRight w:val="0"/>
      <w:marTop w:val="0"/>
      <w:marBottom w:val="0"/>
      <w:divBdr>
        <w:top w:val="none" w:sz="0" w:space="0" w:color="auto"/>
        <w:left w:val="none" w:sz="0" w:space="0" w:color="auto"/>
        <w:bottom w:val="none" w:sz="0" w:space="0" w:color="auto"/>
        <w:right w:val="none" w:sz="0" w:space="0" w:color="auto"/>
      </w:divBdr>
    </w:div>
    <w:div w:id="25910812">
      <w:bodyDiv w:val="1"/>
      <w:marLeft w:val="0"/>
      <w:marRight w:val="0"/>
      <w:marTop w:val="0"/>
      <w:marBottom w:val="0"/>
      <w:divBdr>
        <w:top w:val="none" w:sz="0" w:space="0" w:color="auto"/>
        <w:left w:val="none" w:sz="0" w:space="0" w:color="auto"/>
        <w:bottom w:val="none" w:sz="0" w:space="0" w:color="auto"/>
        <w:right w:val="none" w:sz="0" w:space="0" w:color="auto"/>
      </w:divBdr>
    </w:div>
    <w:div w:id="26301620">
      <w:bodyDiv w:val="1"/>
      <w:marLeft w:val="0"/>
      <w:marRight w:val="0"/>
      <w:marTop w:val="0"/>
      <w:marBottom w:val="0"/>
      <w:divBdr>
        <w:top w:val="none" w:sz="0" w:space="0" w:color="auto"/>
        <w:left w:val="none" w:sz="0" w:space="0" w:color="auto"/>
        <w:bottom w:val="none" w:sz="0" w:space="0" w:color="auto"/>
        <w:right w:val="none" w:sz="0" w:space="0" w:color="auto"/>
      </w:divBdr>
    </w:div>
    <w:div w:id="48265426">
      <w:bodyDiv w:val="1"/>
      <w:marLeft w:val="0"/>
      <w:marRight w:val="0"/>
      <w:marTop w:val="0"/>
      <w:marBottom w:val="0"/>
      <w:divBdr>
        <w:top w:val="none" w:sz="0" w:space="0" w:color="auto"/>
        <w:left w:val="none" w:sz="0" w:space="0" w:color="auto"/>
        <w:bottom w:val="none" w:sz="0" w:space="0" w:color="auto"/>
        <w:right w:val="none" w:sz="0" w:space="0" w:color="auto"/>
      </w:divBdr>
    </w:div>
    <w:div w:id="75707439">
      <w:bodyDiv w:val="1"/>
      <w:marLeft w:val="0"/>
      <w:marRight w:val="0"/>
      <w:marTop w:val="0"/>
      <w:marBottom w:val="0"/>
      <w:divBdr>
        <w:top w:val="none" w:sz="0" w:space="0" w:color="auto"/>
        <w:left w:val="none" w:sz="0" w:space="0" w:color="auto"/>
        <w:bottom w:val="none" w:sz="0" w:space="0" w:color="auto"/>
        <w:right w:val="none" w:sz="0" w:space="0" w:color="auto"/>
      </w:divBdr>
    </w:div>
    <w:div w:id="84542921">
      <w:bodyDiv w:val="1"/>
      <w:marLeft w:val="0"/>
      <w:marRight w:val="0"/>
      <w:marTop w:val="0"/>
      <w:marBottom w:val="0"/>
      <w:divBdr>
        <w:top w:val="none" w:sz="0" w:space="0" w:color="auto"/>
        <w:left w:val="none" w:sz="0" w:space="0" w:color="auto"/>
        <w:bottom w:val="none" w:sz="0" w:space="0" w:color="auto"/>
        <w:right w:val="none" w:sz="0" w:space="0" w:color="auto"/>
      </w:divBdr>
    </w:div>
    <w:div w:id="101533076">
      <w:bodyDiv w:val="1"/>
      <w:marLeft w:val="0"/>
      <w:marRight w:val="0"/>
      <w:marTop w:val="0"/>
      <w:marBottom w:val="0"/>
      <w:divBdr>
        <w:top w:val="none" w:sz="0" w:space="0" w:color="auto"/>
        <w:left w:val="none" w:sz="0" w:space="0" w:color="auto"/>
        <w:bottom w:val="none" w:sz="0" w:space="0" w:color="auto"/>
        <w:right w:val="none" w:sz="0" w:space="0" w:color="auto"/>
      </w:divBdr>
    </w:div>
    <w:div w:id="102965876">
      <w:bodyDiv w:val="1"/>
      <w:marLeft w:val="0"/>
      <w:marRight w:val="0"/>
      <w:marTop w:val="0"/>
      <w:marBottom w:val="0"/>
      <w:divBdr>
        <w:top w:val="none" w:sz="0" w:space="0" w:color="auto"/>
        <w:left w:val="none" w:sz="0" w:space="0" w:color="auto"/>
        <w:bottom w:val="none" w:sz="0" w:space="0" w:color="auto"/>
        <w:right w:val="none" w:sz="0" w:space="0" w:color="auto"/>
      </w:divBdr>
    </w:div>
    <w:div w:id="132606337">
      <w:bodyDiv w:val="1"/>
      <w:marLeft w:val="0"/>
      <w:marRight w:val="0"/>
      <w:marTop w:val="0"/>
      <w:marBottom w:val="0"/>
      <w:divBdr>
        <w:top w:val="none" w:sz="0" w:space="0" w:color="auto"/>
        <w:left w:val="none" w:sz="0" w:space="0" w:color="auto"/>
        <w:bottom w:val="none" w:sz="0" w:space="0" w:color="auto"/>
        <w:right w:val="none" w:sz="0" w:space="0" w:color="auto"/>
      </w:divBdr>
    </w:div>
    <w:div w:id="139807927">
      <w:bodyDiv w:val="1"/>
      <w:marLeft w:val="0"/>
      <w:marRight w:val="0"/>
      <w:marTop w:val="0"/>
      <w:marBottom w:val="0"/>
      <w:divBdr>
        <w:top w:val="none" w:sz="0" w:space="0" w:color="auto"/>
        <w:left w:val="none" w:sz="0" w:space="0" w:color="auto"/>
        <w:bottom w:val="none" w:sz="0" w:space="0" w:color="auto"/>
        <w:right w:val="none" w:sz="0" w:space="0" w:color="auto"/>
      </w:divBdr>
    </w:div>
    <w:div w:id="141192210">
      <w:bodyDiv w:val="1"/>
      <w:marLeft w:val="0"/>
      <w:marRight w:val="0"/>
      <w:marTop w:val="0"/>
      <w:marBottom w:val="0"/>
      <w:divBdr>
        <w:top w:val="none" w:sz="0" w:space="0" w:color="auto"/>
        <w:left w:val="none" w:sz="0" w:space="0" w:color="auto"/>
        <w:bottom w:val="none" w:sz="0" w:space="0" w:color="auto"/>
        <w:right w:val="none" w:sz="0" w:space="0" w:color="auto"/>
      </w:divBdr>
    </w:div>
    <w:div w:id="144246496">
      <w:bodyDiv w:val="1"/>
      <w:marLeft w:val="0"/>
      <w:marRight w:val="0"/>
      <w:marTop w:val="0"/>
      <w:marBottom w:val="0"/>
      <w:divBdr>
        <w:top w:val="none" w:sz="0" w:space="0" w:color="auto"/>
        <w:left w:val="none" w:sz="0" w:space="0" w:color="auto"/>
        <w:bottom w:val="none" w:sz="0" w:space="0" w:color="auto"/>
        <w:right w:val="none" w:sz="0" w:space="0" w:color="auto"/>
      </w:divBdr>
    </w:div>
    <w:div w:id="146096768">
      <w:bodyDiv w:val="1"/>
      <w:marLeft w:val="0"/>
      <w:marRight w:val="0"/>
      <w:marTop w:val="0"/>
      <w:marBottom w:val="0"/>
      <w:divBdr>
        <w:top w:val="none" w:sz="0" w:space="0" w:color="auto"/>
        <w:left w:val="none" w:sz="0" w:space="0" w:color="auto"/>
        <w:bottom w:val="none" w:sz="0" w:space="0" w:color="auto"/>
        <w:right w:val="none" w:sz="0" w:space="0" w:color="auto"/>
      </w:divBdr>
    </w:div>
    <w:div w:id="147677492">
      <w:bodyDiv w:val="1"/>
      <w:marLeft w:val="0"/>
      <w:marRight w:val="0"/>
      <w:marTop w:val="0"/>
      <w:marBottom w:val="0"/>
      <w:divBdr>
        <w:top w:val="none" w:sz="0" w:space="0" w:color="auto"/>
        <w:left w:val="none" w:sz="0" w:space="0" w:color="auto"/>
        <w:bottom w:val="none" w:sz="0" w:space="0" w:color="auto"/>
        <w:right w:val="none" w:sz="0" w:space="0" w:color="auto"/>
      </w:divBdr>
    </w:div>
    <w:div w:id="156845512">
      <w:bodyDiv w:val="1"/>
      <w:marLeft w:val="0"/>
      <w:marRight w:val="0"/>
      <w:marTop w:val="0"/>
      <w:marBottom w:val="0"/>
      <w:divBdr>
        <w:top w:val="none" w:sz="0" w:space="0" w:color="auto"/>
        <w:left w:val="none" w:sz="0" w:space="0" w:color="auto"/>
        <w:bottom w:val="none" w:sz="0" w:space="0" w:color="auto"/>
        <w:right w:val="none" w:sz="0" w:space="0" w:color="auto"/>
      </w:divBdr>
    </w:div>
    <w:div w:id="162668790">
      <w:bodyDiv w:val="1"/>
      <w:marLeft w:val="0"/>
      <w:marRight w:val="0"/>
      <w:marTop w:val="0"/>
      <w:marBottom w:val="0"/>
      <w:divBdr>
        <w:top w:val="none" w:sz="0" w:space="0" w:color="auto"/>
        <w:left w:val="none" w:sz="0" w:space="0" w:color="auto"/>
        <w:bottom w:val="none" w:sz="0" w:space="0" w:color="auto"/>
        <w:right w:val="none" w:sz="0" w:space="0" w:color="auto"/>
      </w:divBdr>
    </w:div>
    <w:div w:id="171192629">
      <w:bodyDiv w:val="1"/>
      <w:marLeft w:val="0"/>
      <w:marRight w:val="0"/>
      <w:marTop w:val="0"/>
      <w:marBottom w:val="0"/>
      <w:divBdr>
        <w:top w:val="none" w:sz="0" w:space="0" w:color="auto"/>
        <w:left w:val="none" w:sz="0" w:space="0" w:color="auto"/>
        <w:bottom w:val="none" w:sz="0" w:space="0" w:color="auto"/>
        <w:right w:val="none" w:sz="0" w:space="0" w:color="auto"/>
      </w:divBdr>
    </w:div>
    <w:div w:id="192113804">
      <w:bodyDiv w:val="1"/>
      <w:marLeft w:val="0"/>
      <w:marRight w:val="0"/>
      <w:marTop w:val="0"/>
      <w:marBottom w:val="0"/>
      <w:divBdr>
        <w:top w:val="none" w:sz="0" w:space="0" w:color="auto"/>
        <w:left w:val="none" w:sz="0" w:space="0" w:color="auto"/>
        <w:bottom w:val="none" w:sz="0" w:space="0" w:color="auto"/>
        <w:right w:val="none" w:sz="0" w:space="0" w:color="auto"/>
      </w:divBdr>
    </w:div>
    <w:div w:id="193547164">
      <w:bodyDiv w:val="1"/>
      <w:marLeft w:val="0"/>
      <w:marRight w:val="0"/>
      <w:marTop w:val="0"/>
      <w:marBottom w:val="0"/>
      <w:divBdr>
        <w:top w:val="none" w:sz="0" w:space="0" w:color="auto"/>
        <w:left w:val="none" w:sz="0" w:space="0" w:color="auto"/>
        <w:bottom w:val="none" w:sz="0" w:space="0" w:color="auto"/>
        <w:right w:val="none" w:sz="0" w:space="0" w:color="auto"/>
      </w:divBdr>
    </w:div>
    <w:div w:id="196311062">
      <w:bodyDiv w:val="1"/>
      <w:marLeft w:val="0"/>
      <w:marRight w:val="0"/>
      <w:marTop w:val="0"/>
      <w:marBottom w:val="0"/>
      <w:divBdr>
        <w:top w:val="none" w:sz="0" w:space="0" w:color="auto"/>
        <w:left w:val="none" w:sz="0" w:space="0" w:color="auto"/>
        <w:bottom w:val="none" w:sz="0" w:space="0" w:color="auto"/>
        <w:right w:val="none" w:sz="0" w:space="0" w:color="auto"/>
      </w:divBdr>
    </w:div>
    <w:div w:id="197014033">
      <w:bodyDiv w:val="1"/>
      <w:marLeft w:val="0"/>
      <w:marRight w:val="0"/>
      <w:marTop w:val="0"/>
      <w:marBottom w:val="0"/>
      <w:divBdr>
        <w:top w:val="none" w:sz="0" w:space="0" w:color="auto"/>
        <w:left w:val="none" w:sz="0" w:space="0" w:color="auto"/>
        <w:bottom w:val="none" w:sz="0" w:space="0" w:color="auto"/>
        <w:right w:val="none" w:sz="0" w:space="0" w:color="auto"/>
      </w:divBdr>
    </w:div>
    <w:div w:id="203567577">
      <w:bodyDiv w:val="1"/>
      <w:marLeft w:val="0"/>
      <w:marRight w:val="0"/>
      <w:marTop w:val="0"/>
      <w:marBottom w:val="0"/>
      <w:divBdr>
        <w:top w:val="none" w:sz="0" w:space="0" w:color="auto"/>
        <w:left w:val="none" w:sz="0" w:space="0" w:color="auto"/>
        <w:bottom w:val="none" w:sz="0" w:space="0" w:color="auto"/>
        <w:right w:val="none" w:sz="0" w:space="0" w:color="auto"/>
      </w:divBdr>
    </w:div>
    <w:div w:id="208805812">
      <w:bodyDiv w:val="1"/>
      <w:marLeft w:val="0"/>
      <w:marRight w:val="0"/>
      <w:marTop w:val="0"/>
      <w:marBottom w:val="0"/>
      <w:divBdr>
        <w:top w:val="none" w:sz="0" w:space="0" w:color="auto"/>
        <w:left w:val="none" w:sz="0" w:space="0" w:color="auto"/>
        <w:bottom w:val="none" w:sz="0" w:space="0" w:color="auto"/>
        <w:right w:val="none" w:sz="0" w:space="0" w:color="auto"/>
      </w:divBdr>
    </w:div>
    <w:div w:id="208884174">
      <w:bodyDiv w:val="1"/>
      <w:marLeft w:val="0"/>
      <w:marRight w:val="0"/>
      <w:marTop w:val="0"/>
      <w:marBottom w:val="0"/>
      <w:divBdr>
        <w:top w:val="none" w:sz="0" w:space="0" w:color="auto"/>
        <w:left w:val="none" w:sz="0" w:space="0" w:color="auto"/>
        <w:bottom w:val="none" w:sz="0" w:space="0" w:color="auto"/>
        <w:right w:val="none" w:sz="0" w:space="0" w:color="auto"/>
      </w:divBdr>
    </w:div>
    <w:div w:id="215170482">
      <w:bodyDiv w:val="1"/>
      <w:marLeft w:val="0"/>
      <w:marRight w:val="0"/>
      <w:marTop w:val="0"/>
      <w:marBottom w:val="0"/>
      <w:divBdr>
        <w:top w:val="none" w:sz="0" w:space="0" w:color="auto"/>
        <w:left w:val="none" w:sz="0" w:space="0" w:color="auto"/>
        <w:bottom w:val="none" w:sz="0" w:space="0" w:color="auto"/>
        <w:right w:val="none" w:sz="0" w:space="0" w:color="auto"/>
      </w:divBdr>
    </w:div>
    <w:div w:id="218322438">
      <w:bodyDiv w:val="1"/>
      <w:marLeft w:val="0"/>
      <w:marRight w:val="0"/>
      <w:marTop w:val="0"/>
      <w:marBottom w:val="0"/>
      <w:divBdr>
        <w:top w:val="none" w:sz="0" w:space="0" w:color="auto"/>
        <w:left w:val="none" w:sz="0" w:space="0" w:color="auto"/>
        <w:bottom w:val="none" w:sz="0" w:space="0" w:color="auto"/>
        <w:right w:val="none" w:sz="0" w:space="0" w:color="auto"/>
      </w:divBdr>
    </w:div>
    <w:div w:id="222058610">
      <w:bodyDiv w:val="1"/>
      <w:marLeft w:val="0"/>
      <w:marRight w:val="0"/>
      <w:marTop w:val="0"/>
      <w:marBottom w:val="0"/>
      <w:divBdr>
        <w:top w:val="none" w:sz="0" w:space="0" w:color="auto"/>
        <w:left w:val="none" w:sz="0" w:space="0" w:color="auto"/>
        <w:bottom w:val="none" w:sz="0" w:space="0" w:color="auto"/>
        <w:right w:val="none" w:sz="0" w:space="0" w:color="auto"/>
      </w:divBdr>
    </w:div>
    <w:div w:id="229315126">
      <w:bodyDiv w:val="1"/>
      <w:marLeft w:val="0"/>
      <w:marRight w:val="0"/>
      <w:marTop w:val="0"/>
      <w:marBottom w:val="0"/>
      <w:divBdr>
        <w:top w:val="none" w:sz="0" w:space="0" w:color="auto"/>
        <w:left w:val="none" w:sz="0" w:space="0" w:color="auto"/>
        <w:bottom w:val="none" w:sz="0" w:space="0" w:color="auto"/>
        <w:right w:val="none" w:sz="0" w:space="0" w:color="auto"/>
      </w:divBdr>
    </w:div>
    <w:div w:id="241960679">
      <w:bodyDiv w:val="1"/>
      <w:marLeft w:val="0"/>
      <w:marRight w:val="0"/>
      <w:marTop w:val="0"/>
      <w:marBottom w:val="0"/>
      <w:divBdr>
        <w:top w:val="none" w:sz="0" w:space="0" w:color="auto"/>
        <w:left w:val="none" w:sz="0" w:space="0" w:color="auto"/>
        <w:bottom w:val="none" w:sz="0" w:space="0" w:color="auto"/>
        <w:right w:val="none" w:sz="0" w:space="0" w:color="auto"/>
      </w:divBdr>
    </w:div>
    <w:div w:id="244071022">
      <w:bodyDiv w:val="1"/>
      <w:marLeft w:val="0"/>
      <w:marRight w:val="0"/>
      <w:marTop w:val="0"/>
      <w:marBottom w:val="0"/>
      <w:divBdr>
        <w:top w:val="none" w:sz="0" w:space="0" w:color="auto"/>
        <w:left w:val="none" w:sz="0" w:space="0" w:color="auto"/>
        <w:bottom w:val="none" w:sz="0" w:space="0" w:color="auto"/>
        <w:right w:val="none" w:sz="0" w:space="0" w:color="auto"/>
      </w:divBdr>
    </w:div>
    <w:div w:id="244147438">
      <w:bodyDiv w:val="1"/>
      <w:marLeft w:val="0"/>
      <w:marRight w:val="0"/>
      <w:marTop w:val="0"/>
      <w:marBottom w:val="0"/>
      <w:divBdr>
        <w:top w:val="none" w:sz="0" w:space="0" w:color="auto"/>
        <w:left w:val="none" w:sz="0" w:space="0" w:color="auto"/>
        <w:bottom w:val="none" w:sz="0" w:space="0" w:color="auto"/>
        <w:right w:val="none" w:sz="0" w:space="0" w:color="auto"/>
      </w:divBdr>
    </w:div>
    <w:div w:id="248580976">
      <w:bodyDiv w:val="1"/>
      <w:marLeft w:val="0"/>
      <w:marRight w:val="0"/>
      <w:marTop w:val="0"/>
      <w:marBottom w:val="0"/>
      <w:divBdr>
        <w:top w:val="none" w:sz="0" w:space="0" w:color="auto"/>
        <w:left w:val="none" w:sz="0" w:space="0" w:color="auto"/>
        <w:bottom w:val="none" w:sz="0" w:space="0" w:color="auto"/>
        <w:right w:val="none" w:sz="0" w:space="0" w:color="auto"/>
      </w:divBdr>
    </w:div>
    <w:div w:id="252976191">
      <w:bodyDiv w:val="1"/>
      <w:marLeft w:val="0"/>
      <w:marRight w:val="0"/>
      <w:marTop w:val="0"/>
      <w:marBottom w:val="0"/>
      <w:divBdr>
        <w:top w:val="none" w:sz="0" w:space="0" w:color="auto"/>
        <w:left w:val="none" w:sz="0" w:space="0" w:color="auto"/>
        <w:bottom w:val="none" w:sz="0" w:space="0" w:color="auto"/>
        <w:right w:val="none" w:sz="0" w:space="0" w:color="auto"/>
      </w:divBdr>
    </w:div>
    <w:div w:id="268317501">
      <w:bodyDiv w:val="1"/>
      <w:marLeft w:val="0"/>
      <w:marRight w:val="0"/>
      <w:marTop w:val="0"/>
      <w:marBottom w:val="0"/>
      <w:divBdr>
        <w:top w:val="none" w:sz="0" w:space="0" w:color="auto"/>
        <w:left w:val="none" w:sz="0" w:space="0" w:color="auto"/>
        <w:bottom w:val="none" w:sz="0" w:space="0" w:color="auto"/>
        <w:right w:val="none" w:sz="0" w:space="0" w:color="auto"/>
      </w:divBdr>
    </w:div>
    <w:div w:id="270284234">
      <w:bodyDiv w:val="1"/>
      <w:marLeft w:val="0"/>
      <w:marRight w:val="0"/>
      <w:marTop w:val="0"/>
      <w:marBottom w:val="0"/>
      <w:divBdr>
        <w:top w:val="none" w:sz="0" w:space="0" w:color="auto"/>
        <w:left w:val="none" w:sz="0" w:space="0" w:color="auto"/>
        <w:bottom w:val="none" w:sz="0" w:space="0" w:color="auto"/>
        <w:right w:val="none" w:sz="0" w:space="0" w:color="auto"/>
      </w:divBdr>
    </w:div>
    <w:div w:id="271011972">
      <w:bodyDiv w:val="1"/>
      <w:marLeft w:val="0"/>
      <w:marRight w:val="0"/>
      <w:marTop w:val="0"/>
      <w:marBottom w:val="0"/>
      <w:divBdr>
        <w:top w:val="none" w:sz="0" w:space="0" w:color="auto"/>
        <w:left w:val="none" w:sz="0" w:space="0" w:color="auto"/>
        <w:bottom w:val="none" w:sz="0" w:space="0" w:color="auto"/>
        <w:right w:val="none" w:sz="0" w:space="0" w:color="auto"/>
      </w:divBdr>
    </w:div>
    <w:div w:id="273097676">
      <w:bodyDiv w:val="1"/>
      <w:marLeft w:val="0"/>
      <w:marRight w:val="0"/>
      <w:marTop w:val="0"/>
      <w:marBottom w:val="0"/>
      <w:divBdr>
        <w:top w:val="none" w:sz="0" w:space="0" w:color="auto"/>
        <w:left w:val="none" w:sz="0" w:space="0" w:color="auto"/>
        <w:bottom w:val="none" w:sz="0" w:space="0" w:color="auto"/>
        <w:right w:val="none" w:sz="0" w:space="0" w:color="auto"/>
      </w:divBdr>
    </w:div>
    <w:div w:id="281428138">
      <w:bodyDiv w:val="1"/>
      <w:marLeft w:val="0"/>
      <w:marRight w:val="0"/>
      <w:marTop w:val="0"/>
      <w:marBottom w:val="0"/>
      <w:divBdr>
        <w:top w:val="none" w:sz="0" w:space="0" w:color="auto"/>
        <w:left w:val="none" w:sz="0" w:space="0" w:color="auto"/>
        <w:bottom w:val="none" w:sz="0" w:space="0" w:color="auto"/>
        <w:right w:val="none" w:sz="0" w:space="0" w:color="auto"/>
      </w:divBdr>
    </w:div>
    <w:div w:id="282612520">
      <w:bodyDiv w:val="1"/>
      <w:marLeft w:val="0"/>
      <w:marRight w:val="0"/>
      <w:marTop w:val="0"/>
      <w:marBottom w:val="0"/>
      <w:divBdr>
        <w:top w:val="none" w:sz="0" w:space="0" w:color="auto"/>
        <w:left w:val="none" w:sz="0" w:space="0" w:color="auto"/>
        <w:bottom w:val="none" w:sz="0" w:space="0" w:color="auto"/>
        <w:right w:val="none" w:sz="0" w:space="0" w:color="auto"/>
      </w:divBdr>
    </w:div>
    <w:div w:id="284234978">
      <w:bodyDiv w:val="1"/>
      <w:marLeft w:val="0"/>
      <w:marRight w:val="0"/>
      <w:marTop w:val="0"/>
      <w:marBottom w:val="0"/>
      <w:divBdr>
        <w:top w:val="none" w:sz="0" w:space="0" w:color="auto"/>
        <w:left w:val="none" w:sz="0" w:space="0" w:color="auto"/>
        <w:bottom w:val="none" w:sz="0" w:space="0" w:color="auto"/>
        <w:right w:val="none" w:sz="0" w:space="0" w:color="auto"/>
      </w:divBdr>
    </w:div>
    <w:div w:id="293870735">
      <w:bodyDiv w:val="1"/>
      <w:marLeft w:val="0"/>
      <w:marRight w:val="0"/>
      <w:marTop w:val="0"/>
      <w:marBottom w:val="0"/>
      <w:divBdr>
        <w:top w:val="none" w:sz="0" w:space="0" w:color="auto"/>
        <w:left w:val="none" w:sz="0" w:space="0" w:color="auto"/>
        <w:bottom w:val="none" w:sz="0" w:space="0" w:color="auto"/>
        <w:right w:val="none" w:sz="0" w:space="0" w:color="auto"/>
      </w:divBdr>
    </w:div>
    <w:div w:id="295720680">
      <w:bodyDiv w:val="1"/>
      <w:marLeft w:val="0"/>
      <w:marRight w:val="0"/>
      <w:marTop w:val="0"/>
      <w:marBottom w:val="0"/>
      <w:divBdr>
        <w:top w:val="none" w:sz="0" w:space="0" w:color="auto"/>
        <w:left w:val="none" w:sz="0" w:space="0" w:color="auto"/>
        <w:bottom w:val="none" w:sz="0" w:space="0" w:color="auto"/>
        <w:right w:val="none" w:sz="0" w:space="0" w:color="auto"/>
      </w:divBdr>
    </w:div>
    <w:div w:id="298875481">
      <w:bodyDiv w:val="1"/>
      <w:marLeft w:val="0"/>
      <w:marRight w:val="0"/>
      <w:marTop w:val="0"/>
      <w:marBottom w:val="0"/>
      <w:divBdr>
        <w:top w:val="none" w:sz="0" w:space="0" w:color="auto"/>
        <w:left w:val="none" w:sz="0" w:space="0" w:color="auto"/>
        <w:bottom w:val="none" w:sz="0" w:space="0" w:color="auto"/>
        <w:right w:val="none" w:sz="0" w:space="0" w:color="auto"/>
      </w:divBdr>
    </w:div>
    <w:div w:id="317272642">
      <w:bodyDiv w:val="1"/>
      <w:marLeft w:val="0"/>
      <w:marRight w:val="0"/>
      <w:marTop w:val="0"/>
      <w:marBottom w:val="0"/>
      <w:divBdr>
        <w:top w:val="none" w:sz="0" w:space="0" w:color="auto"/>
        <w:left w:val="none" w:sz="0" w:space="0" w:color="auto"/>
        <w:bottom w:val="none" w:sz="0" w:space="0" w:color="auto"/>
        <w:right w:val="none" w:sz="0" w:space="0" w:color="auto"/>
      </w:divBdr>
    </w:div>
    <w:div w:id="320543710">
      <w:bodyDiv w:val="1"/>
      <w:marLeft w:val="0"/>
      <w:marRight w:val="0"/>
      <w:marTop w:val="0"/>
      <w:marBottom w:val="0"/>
      <w:divBdr>
        <w:top w:val="none" w:sz="0" w:space="0" w:color="auto"/>
        <w:left w:val="none" w:sz="0" w:space="0" w:color="auto"/>
        <w:bottom w:val="none" w:sz="0" w:space="0" w:color="auto"/>
        <w:right w:val="none" w:sz="0" w:space="0" w:color="auto"/>
      </w:divBdr>
    </w:div>
    <w:div w:id="363480312">
      <w:bodyDiv w:val="1"/>
      <w:marLeft w:val="0"/>
      <w:marRight w:val="0"/>
      <w:marTop w:val="0"/>
      <w:marBottom w:val="0"/>
      <w:divBdr>
        <w:top w:val="none" w:sz="0" w:space="0" w:color="auto"/>
        <w:left w:val="none" w:sz="0" w:space="0" w:color="auto"/>
        <w:bottom w:val="none" w:sz="0" w:space="0" w:color="auto"/>
        <w:right w:val="none" w:sz="0" w:space="0" w:color="auto"/>
      </w:divBdr>
    </w:div>
    <w:div w:id="364528762">
      <w:bodyDiv w:val="1"/>
      <w:marLeft w:val="0"/>
      <w:marRight w:val="0"/>
      <w:marTop w:val="0"/>
      <w:marBottom w:val="0"/>
      <w:divBdr>
        <w:top w:val="none" w:sz="0" w:space="0" w:color="auto"/>
        <w:left w:val="none" w:sz="0" w:space="0" w:color="auto"/>
        <w:bottom w:val="none" w:sz="0" w:space="0" w:color="auto"/>
        <w:right w:val="none" w:sz="0" w:space="0" w:color="auto"/>
      </w:divBdr>
    </w:div>
    <w:div w:id="365059702">
      <w:bodyDiv w:val="1"/>
      <w:marLeft w:val="0"/>
      <w:marRight w:val="0"/>
      <w:marTop w:val="0"/>
      <w:marBottom w:val="0"/>
      <w:divBdr>
        <w:top w:val="none" w:sz="0" w:space="0" w:color="auto"/>
        <w:left w:val="none" w:sz="0" w:space="0" w:color="auto"/>
        <w:bottom w:val="none" w:sz="0" w:space="0" w:color="auto"/>
        <w:right w:val="none" w:sz="0" w:space="0" w:color="auto"/>
      </w:divBdr>
    </w:div>
    <w:div w:id="372848167">
      <w:bodyDiv w:val="1"/>
      <w:marLeft w:val="0"/>
      <w:marRight w:val="0"/>
      <w:marTop w:val="0"/>
      <w:marBottom w:val="0"/>
      <w:divBdr>
        <w:top w:val="none" w:sz="0" w:space="0" w:color="auto"/>
        <w:left w:val="none" w:sz="0" w:space="0" w:color="auto"/>
        <w:bottom w:val="none" w:sz="0" w:space="0" w:color="auto"/>
        <w:right w:val="none" w:sz="0" w:space="0" w:color="auto"/>
      </w:divBdr>
    </w:div>
    <w:div w:id="372853144">
      <w:bodyDiv w:val="1"/>
      <w:marLeft w:val="0"/>
      <w:marRight w:val="0"/>
      <w:marTop w:val="0"/>
      <w:marBottom w:val="0"/>
      <w:divBdr>
        <w:top w:val="none" w:sz="0" w:space="0" w:color="auto"/>
        <w:left w:val="none" w:sz="0" w:space="0" w:color="auto"/>
        <w:bottom w:val="none" w:sz="0" w:space="0" w:color="auto"/>
        <w:right w:val="none" w:sz="0" w:space="0" w:color="auto"/>
      </w:divBdr>
    </w:div>
    <w:div w:id="375591829">
      <w:bodyDiv w:val="1"/>
      <w:marLeft w:val="0"/>
      <w:marRight w:val="0"/>
      <w:marTop w:val="0"/>
      <w:marBottom w:val="0"/>
      <w:divBdr>
        <w:top w:val="none" w:sz="0" w:space="0" w:color="auto"/>
        <w:left w:val="none" w:sz="0" w:space="0" w:color="auto"/>
        <w:bottom w:val="none" w:sz="0" w:space="0" w:color="auto"/>
        <w:right w:val="none" w:sz="0" w:space="0" w:color="auto"/>
      </w:divBdr>
    </w:div>
    <w:div w:id="395015625">
      <w:bodyDiv w:val="1"/>
      <w:marLeft w:val="0"/>
      <w:marRight w:val="0"/>
      <w:marTop w:val="0"/>
      <w:marBottom w:val="0"/>
      <w:divBdr>
        <w:top w:val="none" w:sz="0" w:space="0" w:color="auto"/>
        <w:left w:val="none" w:sz="0" w:space="0" w:color="auto"/>
        <w:bottom w:val="none" w:sz="0" w:space="0" w:color="auto"/>
        <w:right w:val="none" w:sz="0" w:space="0" w:color="auto"/>
      </w:divBdr>
    </w:div>
    <w:div w:id="401679802">
      <w:bodyDiv w:val="1"/>
      <w:marLeft w:val="0"/>
      <w:marRight w:val="0"/>
      <w:marTop w:val="0"/>
      <w:marBottom w:val="0"/>
      <w:divBdr>
        <w:top w:val="none" w:sz="0" w:space="0" w:color="auto"/>
        <w:left w:val="none" w:sz="0" w:space="0" w:color="auto"/>
        <w:bottom w:val="none" w:sz="0" w:space="0" w:color="auto"/>
        <w:right w:val="none" w:sz="0" w:space="0" w:color="auto"/>
      </w:divBdr>
    </w:div>
    <w:div w:id="411198397">
      <w:bodyDiv w:val="1"/>
      <w:marLeft w:val="0"/>
      <w:marRight w:val="0"/>
      <w:marTop w:val="0"/>
      <w:marBottom w:val="0"/>
      <w:divBdr>
        <w:top w:val="none" w:sz="0" w:space="0" w:color="auto"/>
        <w:left w:val="none" w:sz="0" w:space="0" w:color="auto"/>
        <w:bottom w:val="none" w:sz="0" w:space="0" w:color="auto"/>
        <w:right w:val="none" w:sz="0" w:space="0" w:color="auto"/>
      </w:divBdr>
    </w:div>
    <w:div w:id="420879037">
      <w:bodyDiv w:val="1"/>
      <w:marLeft w:val="0"/>
      <w:marRight w:val="0"/>
      <w:marTop w:val="0"/>
      <w:marBottom w:val="0"/>
      <w:divBdr>
        <w:top w:val="none" w:sz="0" w:space="0" w:color="auto"/>
        <w:left w:val="none" w:sz="0" w:space="0" w:color="auto"/>
        <w:bottom w:val="none" w:sz="0" w:space="0" w:color="auto"/>
        <w:right w:val="none" w:sz="0" w:space="0" w:color="auto"/>
      </w:divBdr>
    </w:div>
    <w:div w:id="438839900">
      <w:bodyDiv w:val="1"/>
      <w:marLeft w:val="0"/>
      <w:marRight w:val="0"/>
      <w:marTop w:val="0"/>
      <w:marBottom w:val="0"/>
      <w:divBdr>
        <w:top w:val="none" w:sz="0" w:space="0" w:color="auto"/>
        <w:left w:val="none" w:sz="0" w:space="0" w:color="auto"/>
        <w:bottom w:val="none" w:sz="0" w:space="0" w:color="auto"/>
        <w:right w:val="none" w:sz="0" w:space="0" w:color="auto"/>
      </w:divBdr>
    </w:div>
    <w:div w:id="444738528">
      <w:bodyDiv w:val="1"/>
      <w:marLeft w:val="0"/>
      <w:marRight w:val="0"/>
      <w:marTop w:val="0"/>
      <w:marBottom w:val="0"/>
      <w:divBdr>
        <w:top w:val="none" w:sz="0" w:space="0" w:color="auto"/>
        <w:left w:val="none" w:sz="0" w:space="0" w:color="auto"/>
        <w:bottom w:val="none" w:sz="0" w:space="0" w:color="auto"/>
        <w:right w:val="none" w:sz="0" w:space="0" w:color="auto"/>
      </w:divBdr>
    </w:div>
    <w:div w:id="447049483">
      <w:bodyDiv w:val="1"/>
      <w:marLeft w:val="0"/>
      <w:marRight w:val="0"/>
      <w:marTop w:val="0"/>
      <w:marBottom w:val="0"/>
      <w:divBdr>
        <w:top w:val="none" w:sz="0" w:space="0" w:color="auto"/>
        <w:left w:val="none" w:sz="0" w:space="0" w:color="auto"/>
        <w:bottom w:val="none" w:sz="0" w:space="0" w:color="auto"/>
        <w:right w:val="none" w:sz="0" w:space="0" w:color="auto"/>
      </w:divBdr>
    </w:div>
    <w:div w:id="448671931">
      <w:bodyDiv w:val="1"/>
      <w:marLeft w:val="0"/>
      <w:marRight w:val="0"/>
      <w:marTop w:val="0"/>
      <w:marBottom w:val="0"/>
      <w:divBdr>
        <w:top w:val="none" w:sz="0" w:space="0" w:color="auto"/>
        <w:left w:val="none" w:sz="0" w:space="0" w:color="auto"/>
        <w:bottom w:val="none" w:sz="0" w:space="0" w:color="auto"/>
        <w:right w:val="none" w:sz="0" w:space="0" w:color="auto"/>
      </w:divBdr>
    </w:div>
    <w:div w:id="449013987">
      <w:bodyDiv w:val="1"/>
      <w:marLeft w:val="0"/>
      <w:marRight w:val="0"/>
      <w:marTop w:val="0"/>
      <w:marBottom w:val="0"/>
      <w:divBdr>
        <w:top w:val="none" w:sz="0" w:space="0" w:color="auto"/>
        <w:left w:val="none" w:sz="0" w:space="0" w:color="auto"/>
        <w:bottom w:val="none" w:sz="0" w:space="0" w:color="auto"/>
        <w:right w:val="none" w:sz="0" w:space="0" w:color="auto"/>
      </w:divBdr>
    </w:div>
    <w:div w:id="450438911">
      <w:bodyDiv w:val="1"/>
      <w:marLeft w:val="0"/>
      <w:marRight w:val="0"/>
      <w:marTop w:val="0"/>
      <w:marBottom w:val="0"/>
      <w:divBdr>
        <w:top w:val="none" w:sz="0" w:space="0" w:color="auto"/>
        <w:left w:val="none" w:sz="0" w:space="0" w:color="auto"/>
        <w:bottom w:val="none" w:sz="0" w:space="0" w:color="auto"/>
        <w:right w:val="none" w:sz="0" w:space="0" w:color="auto"/>
      </w:divBdr>
    </w:div>
    <w:div w:id="463234431">
      <w:bodyDiv w:val="1"/>
      <w:marLeft w:val="0"/>
      <w:marRight w:val="0"/>
      <w:marTop w:val="0"/>
      <w:marBottom w:val="0"/>
      <w:divBdr>
        <w:top w:val="none" w:sz="0" w:space="0" w:color="auto"/>
        <w:left w:val="none" w:sz="0" w:space="0" w:color="auto"/>
        <w:bottom w:val="none" w:sz="0" w:space="0" w:color="auto"/>
        <w:right w:val="none" w:sz="0" w:space="0" w:color="auto"/>
      </w:divBdr>
    </w:div>
    <w:div w:id="484591108">
      <w:bodyDiv w:val="1"/>
      <w:marLeft w:val="0"/>
      <w:marRight w:val="0"/>
      <w:marTop w:val="0"/>
      <w:marBottom w:val="0"/>
      <w:divBdr>
        <w:top w:val="none" w:sz="0" w:space="0" w:color="auto"/>
        <w:left w:val="none" w:sz="0" w:space="0" w:color="auto"/>
        <w:bottom w:val="none" w:sz="0" w:space="0" w:color="auto"/>
        <w:right w:val="none" w:sz="0" w:space="0" w:color="auto"/>
      </w:divBdr>
    </w:div>
    <w:div w:id="497499334">
      <w:bodyDiv w:val="1"/>
      <w:marLeft w:val="0"/>
      <w:marRight w:val="0"/>
      <w:marTop w:val="0"/>
      <w:marBottom w:val="0"/>
      <w:divBdr>
        <w:top w:val="none" w:sz="0" w:space="0" w:color="auto"/>
        <w:left w:val="none" w:sz="0" w:space="0" w:color="auto"/>
        <w:bottom w:val="none" w:sz="0" w:space="0" w:color="auto"/>
        <w:right w:val="none" w:sz="0" w:space="0" w:color="auto"/>
      </w:divBdr>
    </w:div>
    <w:div w:id="497575244">
      <w:bodyDiv w:val="1"/>
      <w:marLeft w:val="0"/>
      <w:marRight w:val="0"/>
      <w:marTop w:val="0"/>
      <w:marBottom w:val="0"/>
      <w:divBdr>
        <w:top w:val="none" w:sz="0" w:space="0" w:color="auto"/>
        <w:left w:val="none" w:sz="0" w:space="0" w:color="auto"/>
        <w:bottom w:val="none" w:sz="0" w:space="0" w:color="auto"/>
        <w:right w:val="none" w:sz="0" w:space="0" w:color="auto"/>
      </w:divBdr>
    </w:div>
    <w:div w:id="509683526">
      <w:bodyDiv w:val="1"/>
      <w:marLeft w:val="0"/>
      <w:marRight w:val="0"/>
      <w:marTop w:val="0"/>
      <w:marBottom w:val="0"/>
      <w:divBdr>
        <w:top w:val="none" w:sz="0" w:space="0" w:color="auto"/>
        <w:left w:val="none" w:sz="0" w:space="0" w:color="auto"/>
        <w:bottom w:val="none" w:sz="0" w:space="0" w:color="auto"/>
        <w:right w:val="none" w:sz="0" w:space="0" w:color="auto"/>
      </w:divBdr>
    </w:div>
    <w:div w:id="515967797">
      <w:bodyDiv w:val="1"/>
      <w:marLeft w:val="0"/>
      <w:marRight w:val="0"/>
      <w:marTop w:val="0"/>
      <w:marBottom w:val="0"/>
      <w:divBdr>
        <w:top w:val="none" w:sz="0" w:space="0" w:color="auto"/>
        <w:left w:val="none" w:sz="0" w:space="0" w:color="auto"/>
        <w:bottom w:val="none" w:sz="0" w:space="0" w:color="auto"/>
        <w:right w:val="none" w:sz="0" w:space="0" w:color="auto"/>
      </w:divBdr>
    </w:div>
    <w:div w:id="516046957">
      <w:bodyDiv w:val="1"/>
      <w:marLeft w:val="0"/>
      <w:marRight w:val="0"/>
      <w:marTop w:val="0"/>
      <w:marBottom w:val="0"/>
      <w:divBdr>
        <w:top w:val="none" w:sz="0" w:space="0" w:color="auto"/>
        <w:left w:val="none" w:sz="0" w:space="0" w:color="auto"/>
        <w:bottom w:val="none" w:sz="0" w:space="0" w:color="auto"/>
        <w:right w:val="none" w:sz="0" w:space="0" w:color="auto"/>
      </w:divBdr>
    </w:div>
    <w:div w:id="519780605">
      <w:bodyDiv w:val="1"/>
      <w:marLeft w:val="0"/>
      <w:marRight w:val="0"/>
      <w:marTop w:val="0"/>
      <w:marBottom w:val="0"/>
      <w:divBdr>
        <w:top w:val="none" w:sz="0" w:space="0" w:color="auto"/>
        <w:left w:val="none" w:sz="0" w:space="0" w:color="auto"/>
        <w:bottom w:val="none" w:sz="0" w:space="0" w:color="auto"/>
        <w:right w:val="none" w:sz="0" w:space="0" w:color="auto"/>
      </w:divBdr>
    </w:div>
    <w:div w:id="520822855">
      <w:bodyDiv w:val="1"/>
      <w:marLeft w:val="0"/>
      <w:marRight w:val="0"/>
      <w:marTop w:val="0"/>
      <w:marBottom w:val="0"/>
      <w:divBdr>
        <w:top w:val="none" w:sz="0" w:space="0" w:color="auto"/>
        <w:left w:val="none" w:sz="0" w:space="0" w:color="auto"/>
        <w:bottom w:val="none" w:sz="0" w:space="0" w:color="auto"/>
        <w:right w:val="none" w:sz="0" w:space="0" w:color="auto"/>
      </w:divBdr>
    </w:div>
    <w:div w:id="522977549">
      <w:bodyDiv w:val="1"/>
      <w:marLeft w:val="0"/>
      <w:marRight w:val="0"/>
      <w:marTop w:val="0"/>
      <w:marBottom w:val="0"/>
      <w:divBdr>
        <w:top w:val="none" w:sz="0" w:space="0" w:color="auto"/>
        <w:left w:val="none" w:sz="0" w:space="0" w:color="auto"/>
        <w:bottom w:val="none" w:sz="0" w:space="0" w:color="auto"/>
        <w:right w:val="none" w:sz="0" w:space="0" w:color="auto"/>
      </w:divBdr>
    </w:div>
    <w:div w:id="532887833">
      <w:bodyDiv w:val="1"/>
      <w:marLeft w:val="0"/>
      <w:marRight w:val="0"/>
      <w:marTop w:val="0"/>
      <w:marBottom w:val="0"/>
      <w:divBdr>
        <w:top w:val="none" w:sz="0" w:space="0" w:color="auto"/>
        <w:left w:val="none" w:sz="0" w:space="0" w:color="auto"/>
        <w:bottom w:val="none" w:sz="0" w:space="0" w:color="auto"/>
        <w:right w:val="none" w:sz="0" w:space="0" w:color="auto"/>
      </w:divBdr>
    </w:div>
    <w:div w:id="537354811">
      <w:bodyDiv w:val="1"/>
      <w:marLeft w:val="0"/>
      <w:marRight w:val="0"/>
      <w:marTop w:val="0"/>
      <w:marBottom w:val="0"/>
      <w:divBdr>
        <w:top w:val="none" w:sz="0" w:space="0" w:color="auto"/>
        <w:left w:val="none" w:sz="0" w:space="0" w:color="auto"/>
        <w:bottom w:val="none" w:sz="0" w:space="0" w:color="auto"/>
        <w:right w:val="none" w:sz="0" w:space="0" w:color="auto"/>
      </w:divBdr>
    </w:div>
    <w:div w:id="539393308">
      <w:bodyDiv w:val="1"/>
      <w:marLeft w:val="0"/>
      <w:marRight w:val="0"/>
      <w:marTop w:val="0"/>
      <w:marBottom w:val="0"/>
      <w:divBdr>
        <w:top w:val="none" w:sz="0" w:space="0" w:color="auto"/>
        <w:left w:val="none" w:sz="0" w:space="0" w:color="auto"/>
        <w:bottom w:val="none" w:sz="0" w:space="0" w:color="auto"/>
        <w:right w:val="none" w:sz="0" w:space="0" w:color="auto"/>
      </w:divBdr>
    </w:div>
    <w:div w:id="543712451">
      <w:bodyDiv w:val="1"/>
      <w:marLeft w:val="0"/>
      <w:marRight w:val="0"/>
      <w:marTop w:val="0"/>
      <w:marBottom w:val="0"/>
      <w:divBdr>
        <w:top w:val="none" w:sz="0" w:space="0" w:color="auto"/>
        <w:left w:val="none" w:sz="0" w:space="0" w:color="auto"/>
        <w:bottom w:val="none" w:sz="0" w:space="0" w:color="auto"/>
        <w:right w:val="none" w:sz="0" w:space="0" w:color="auto"/>
      </w:divBdr>
    </w:div>
    <w:div w:id="557209143">
      <w:bodyDiv w:val="1"/>
      <w:marLeft w:val="0"/>
      <w:marRight w:val="0"/>
      <w:marTop w:val="0"/>
      <w:marBottom w:val="0"/>
      <w:divBdr>
        <w:top w:val="none" w:sz="0" w:space="0" w:color="auto"/>
        <w:left w:val="none" w:sz="0" w:space="0" w:color="auto"/>
        <w:bottom w:val="none" w:sz="0" w:space="0" w:color="auto"/>
        <w:right w:val="none" w:sz="0" w:space="0" w:color="auto"/>
      </w:divBdr>
    </w:div>
    <w:div w:id="564267055">
      <w:bodyDiv w:val="1"/>
      <w:marLeft w:val="0"/>
      <w:marRight w:val="0"/>
      <w:marTop w:val="0"/>
      <w:marBottom w:val="0"/>
      <w:divBdr>
        <w:top w:val="none" w:sz="0" w:space="0" w:color="auto"/>
        <w:left w:val="none" w:sz="0" w:space="0" w:color="auto"/>
        <w:bottom w:val="none" w:sz="0" w:space="0" w:color="auto"/>
        <w:right w:val="none" w:sz="0" w:space="0" w:color="auto"/>
      </w:divBdr>
    </w:div>
    <w:div w:id="564805838">
      <w:bodyDiv w:val="1"/>
      <w:marLeft w:val="0"/>
      <w:marRight w:val="0"/>
      <w:marTop w:val="0"/>
      <w:marBottom w:val="0"/>
      <w:divBdr>
        <w:top w:val="none" w:sz="0" w:space="0" w:color="auto"/>
        <w:left w:val="none" w:sz="0" w:space="0" w:color="auto"/>
        <w:bottom w:val="none" w:sz="0" w:space="0" w:color="auto"/>
        <w:right w:val="none" w:sz="0" w:space="0" w:color="auto"/>
      </w:divBdr>
    </w:div>
    <w:div w:id="568927045">
      <w:bodyDiv w:val="1"/>
      <w:marLeft w:val="0"/>
      <w:marRight w:val="0"/>
      <w:marTop w:val="0"/>
      <w:marBottom w:val="0"/>
      <w:divBdr>
        <w:top w:val="none" w:sz="0" w:space="0" w:color="auto"/>
        <w:left w:val="none" w:sz="0" w:space="0" w:color="auto"/>
        <w:bottom w:val="none" w:sz="0" w:space="0" w:color="auto"/>
        <w:right w:val="none" w:sz="0" w:space="0" w:color="auto"/>
      </w:divBdr>
    </w:div>
    <w:div w:id="588391387">
      <w:bodyDiv w:val="1"/>
      <w:marLeft w:val="0"/>
      <w:marRight w:val="0"/>
      <w:marTop w:val="0"/>
      <w:marBottom w:val="0"/>
      <w:divBdr>
        <w:top w:val="none" w:sz="0" w:space="0" w:color="auto"/>
        <w:left w:val="none" w:sz="0" w:space="0" w:color="auto"/>
        <w:bottom w:val="none" w:sz="0" w:space="0" w:color="auto"/>
        <w:right w:val="none" w:sz="0" w:space="0" w:color="auto"/>
      </w:divBdr>
    </w:div>
    <w:div w:id="623073653">
      <w:bodyDiv w:val="1"/>
      <w:marLeft w:val="0"/>
      <w:marRight w:val="0"/>
      <w:marTop w:val="0"/>
      <w:marBottom w:val="0"/>
      <w:divBdr>
        <w:top w:val="none" w:sz="0" w:space="0" w:color="auto"/>
        <w:left w:val="none" w:sz="0" w:space="0" w:color="auto"/>
        <w:bottom w:val="none" w:sz="0" w:space="0" w:color="auto"/>
        <w:right w:val="none" w:sz="0" w:space="0" w:color="auto"/>
      </w:divBdr>
    </w:div>
    <w:div w:id="636684226">
      <w:bodyDiv w:val="1"/>
      <w:marLeft w:val="0"/>
      <w:marRight w:val="0"/>
      <w:marTop w:val="0"/>
      <w:marBottom w:val="0"/>
      <w:divBdr>
        <w:top w:val="none" w:sz="0" w:space="0" w:color="auto"/>
        <w:left w:val="none" w:sz="0" w:space="0" w:color="auto"/>
        <w:bottom w:val="none" w:sz="0" w:space="0" w:color="auto"/>
        <w:right w:val="none" w:sz="0" w:space="0" w:color="auto"/>
      </w:divBdr>
    </w:div>
    <w:div w:id="637494901">
      <w:bodyDiv w:val="1"/>
      <w:marLeft w:val="0"/>
      <w:marRight w:val="0"/>
      <w:marTop w:val="0"/>
      <w:marBottom w:val="0"/>
      <w:divBdr>
        <w:top w:val="none" w:sz="0" w:space="0" w:color="auto"/>
        <w:left w:val="none" w:sz="0" w:space="0" w:color="auto"/>
        <w:bottom w:val="none" w:sz="0" w:space="0" w:color="auto"/>
        <w:right w:val="none" w:sz="0" w:space="0" w:color="auto"/>
      </w:divBdr>
    </w:div>
    <w:div w:id="645013766">
      <w:bodyDiv w:val="1"/>
      <w:marLeft w:val="0"/>
      <w:marRight w:val="0"/>
      <w:marTop w:val="0"/>
      <w:marBottom w:val="0"/>
      <w:divBdr>
        <w:top w:val="none" w:sz="0" w:space="0" w:color="auto"/>
        <w:left w:val="none" w:sz="0" w:space="0" w:color="auto"/>
        <w:bottom w:val="none" w:sz="0" w:space="0" w:color="auto"/>
        <w:right w:val="none" w:sz="0" w:space="0" w:color="auto"/>
      </w:divBdr>
    </w:div>
    <w:div w:id="645014661">
      <w:bodyDiv w:val="1"/>
      <w:marLeft w:val="0"/>
      <w:marRight w:val="0"/>
      <w:marTop w:val="0"/>
      <w:marBottom w:val="0"/>
      <w:divBdr>
        <w:top w:val="none" w:sz="0" w:space="0" w:color="auto"/>
        <w:left w:val="none" w:sz="0" w:space="0" w:color="auto"/>
        <w:bottom w:val="none" w:sz="0" w:space="0" w:color="auto"/>
        <w:right w:val="none" w:sz="0" w:space="0" w:color="auto"/>
      </w:divBdr>
    </w:div>
    <w:div w:id="648170283">
      <w:bodyDiv w:val="1"/>
      <w:marLeft w:val="0"/>
      <w:marRight w:val="0"/>
      <w:marTop w:val="0"/>
      <w:marBottom w:val="0"/>
      <w:divBdr>
        <w:top w:val="none" w:sz="0" w:space="0" w:color="auto"/>
        <w:left w:val="none" w:sz="0" w:space="0" w:color="auto"/>
        <w:bottom w:val="none" w:sz="0" w:space="0" w:color="auto"/>
        <w:right w:val="none" w:sz="0" w:space="0" w:color="auto"/>
      </w:divBdr>
    </w:div>
    <w:div w:id="659695149">
      <w:bodyDiv w:val="1"/>
      <w:marLeft w:val="0"/>
      <w:marRight w:val="0"/>
      <w:marTop w:val="0"/>
      <w:marBottom w:val="0"/>
      <w:divBdr>
        <w:top w:val="none" w:sz="0" w:space="0" w:color="auto"/>
        <w:left w:val="none" w:sz="0" w:space="0" w:color="auto"/>
        <w:bottom w:val="none" w:sz="0" w:space="0" w:color="auto"/>
        <w:right w:val="none" w:sz="0" w:space="0" w:color="auto"/>
      </w:divBdr>
    </w:div>
    <w:div w:id="659697845">
      <w:bodyDiv w:val="1"/>
      <w:marLeft w:val="0"/>
      <w:marRight w:val="0"/>
      <w:marTop w:val="0"/>
      <w:marBottom w:val="0"/>
      <w:divBdr>
        <w:top w:val="none" w:sz="0" w:space="0" w:color="auto"/>
        <w:left w:val="none" w:sz="0" w:space="0" w:color="auto"/>
        <w:bottom w:val="none" w:sz="0" w:space="0" w:color="auto"/>
        <w:right w:val="none" w:sz="0" w:space="0" w:color="auto"/>
      </w:divBdr>
    </w:div>
    <w:div w:id="660082845">
      <w:bodyDiv w:val="1"/>
      <w:marLeft w:val="0"/>
      <w:marRight w:val="0"/>
      <w:marTop w:val="0"/>
      <w:marBottom w:val="0"/>
      <w:divBdr>
        <w:top w:val="none" w:sz="0" w:space="0" w:color="auto"/>
        <w:left w:val="none" w:sz="0" w:space="0" w:color="auto"/>
        <w:bottom w:val="none" w:sz="0" w:space="0" w:color="auto"/>
        <w:right w:val="none" w:sz="0" w:space="0" w:color="auto"/>
      </w:divBdr>
    </w:div>
    <w:div w:id="671445464">
      <w:bodyDiv w:val="1"/>
      <w:marLeft w:val="0"/>
      <w:marRight w:val="0"/>
      <w:marTop w:val="0"/>
      <w:marBottom w:val="0"/>
      <w:divBdr>
        <w:top w:val="none" w:sz="0" w:space="0" w:color="auto"/>
        <w:left w:val="none" w:sz="0" w:space="0" w:color="auto"/>
        <w:bottom w:val="none" w:sz="0" w:space="0" w:color="auto"/>
        <w:right w:val="none" w:sz="0" w:space="0" w:color="auto"/>
      </w:divBdr>
    </w:div>
    <w:div w:id="678698697">
      <w:bodyDiv w:val="1"/>
      <w:marLeft w:val="0"/>
      <w:marRight w:val="0"/>
      <w:marTop w:val="0"/>
      <w:marBottom w:val="0"/>
      <w:divBdr>
        <w:top w:val="none" w:sz="0" w:space="0" w:color="auto"/>
        <w:left w:val="none" w:sz="0" w:space="0" w:color="auto"/>
        <w:bottom w:val="none" w:sz="0" w:space="0" w:color="auto"/>
        <w:right w:val="none" w:sz="0" w:space="0" w:color="auto"/>
      </w:divBdr>
    </w:div>
    <w:div w:id="681782066">
      <w:bodyDiv w:val="1"/>
      <w:marLeft w:val="0"/>
      <w:marRight w:val="0"/>
      <w:marTop w:val="0"/>
      <w:marBottom w:val="0"/>
      <w:divBdr>
        <w:top w:val="none" w:sz="0" w:space="0" w:color="auto"/>
        <w:left w:val="none" w:sz="0" w:space="0" w:color="auto"/>
        <w:bottom w:val="none" w:sz="0" w:space="0" w:color="auto"/>
        <w:right w:val="none" w:sz="0" w:space="0" w:color="auto"/>
      </w:divBdr>
    </w:div>
    <w:div w:id="690454465">
      <w:bodyDiv w:val="1"/>
      <w:marLeft w:val="0"/>
      <w:marRight w:val="0"/>
      <w:marTop w:val="0"/>
      <w:marBottom w:val="0"/>
      <w:divBdr>
        <w:top w:val="none" w:sz="0" w:space="0" w:color="auto"/>
        <w:left w:val="none" w:sz="0" w:space="0" w:color="auto"/>
        <w:bottom w:val="none" w:sz="0" w:space="0" w:color="auto"/>
        <w:right w:val="none" w:sz="0" w:space="0" w:color="auto"/>
      </w:divBdr>
    </w:div>
    <w:div w:id="695539708">
      <w:bodyDiv w:val="1"/>
      <w:marLeft w:val="0"/>
      <w:marRight w:val="0"/>
      <w:marTop w:val="0"/>
      <w:marBottom w:val="0"/>
      <w:divBdr>
        <w:top w:val="none" w:sz="0" w:space="0" w:color="auto"/>
        <w:left w:val="none" w:sz="0" w:space="0" w:color="auto"/>
        <w:bottom w:val="none" w:sz="0" w:space="0" w:color="auto"/>
        <w:right w:val="none" w:sz="0" w:space="0" w:color="auto"/>
      </w:divBdr>
    </w:div>
    <w:div w:id="708143668">
      <w:bodyDiv w:val="1"/>
      <w:marLeft w:val="0"/>
      <w:marRight w:val="0"/>
      <w:marTop w:val="0"/>
      <w:marBottom w:val="0"/>
      <w:divBdr>
        <w:top w:val="none" w:sz="0" w:space="0" w:color="auto"/>
        <w:left w:val="none" w:sz="0" w:space="0" w:color="auto"/>
        <w:bottom w:val="none" w:sz="0" w:space="0" w:color="auto"/>
        <w:right w:val="none" w:sz="0" w:space="0" w:color="auto"/>
      </w:divBdr>
    </w:div>
    <w:div w:id="726105267">
      <w:bodyDiv w:val="1"/>
      <w:marLeft w:val="0"/>
      <w:marRight w:val="0"/>
      <w:marTop w:val="0"/>
      <w:marBottom w:val="0"/>
      <w:divBdr>
        <w:top w:val="none" w:sz="0" w:space="0" w:color="auto"/>
        <w:left w:val="none" w:sz="0" w:space="0" w:color="auto"/>
        <w:bottom w:val="none" w:sz="0" w:space="0" w:color="auto"/>
        <w:right w:val="none" w:sz="0" w:space="0" w:color="auto"/>
      </w:divBdr>
    </w:div>
    <w:div w:id="734400959">
      <w:bodyDiv w:val="1"/>
      <w:marLeft w:val="0"/>
      <w:marRight w:val="0"/>
      <w:marTop w:val="0"/>
      <w:marBottom w:val="0"/>
      <w:divBdr>
        <w:top w:val="none" w:sz="0" w:space="0" w:color="auto"/>
        <w:left w:val="none" w:sz="0" w:space="0" w:color="auto"/>
        <w:bottom w:val="none" w:sz="0" w:space="0" w:color="auto"/>
        <w:right w:val="none" w:sz="0" w:space="0" w:color="auto"/>
      </w:divBdr>
    </w:div>
    <w:div w:id="736123435">
      <w:bodyDiv w:val="1"/>
      <w:marLeft w:val="0"/>
      <w:marRight w:val="0"/>
      <w:marTop w:val="0"/>
      <w:marBottom w:val="0"/>
      <w:divBdr>
        <w:top w:val="none" w:sz="0" w:space="0" w:color="auto"/>
        <w:left w:val="none" w:sz="0" w:space="0" w:color="auto"/>
        <w:bottom w:val="none" w:sz="0" w:space="0" w:color="auto"/>
        <w:right w:val="none" w:sz="0" w:space="0" w:color="auto"/>
      </w:divBdr>
    </w:div>
    <w:div w:id="754285743">
      <w:bodyDiv w:val="1"/>
      <w:marLeft w:val="0"/>
      <w:marRight w:val="0"/>
      <w:marTop w:val="0"/>
      <w:marBottom w:val="0"/>
      <w:divBdr>
        <w:top w:val="none" w:sz="0" w:space="0" w:color="auto"/>
        <w:left w:val="none" w:sz="0" w:space="0" w:color="auto"/>
        <w:bottom w:val="none" w:sz="0" w:space="0" w:color="auto"/>
        <w:right w:val="none" w:sz="0" w:space="0" w:color="auto"/>
      </w:divBdr>
    </w:div>
    <w:div w:id="771121352">
      <w:bodyDiv w:val="1"/>
      <w:marLeft w:val="0"/>
      <w:marRight w:val="0"/>
      <w:marTop w:val="0"/>
      <w:marBottom w:val="0"/>
      <w:divBdr>
        <w:top w:val="none" w:sz="0" w:space="0" w:color="auto"/>
        <w:left w:val="none" w:sz="0" w:space="0" w:color="auto"/>
        <w:bottom w:val="none" w:sz="0" w:space="0" w:color="auto"/>
        <w:right w:val="none" w:sz="0" w:space="0" w:color="auto"/>
      </w:divBdr>
    </w:div>
    <w:div w:id="778722562">
      <w:bodyDiv w:val="1"/>
      <w:marLeft w:val="0"/>
      <w:marRight w:val="0"/>
      <w:marTop w:val="0"/>
      <w:marBottom w:val="0"/>
      <w:divBdr>
        <w:top w:val="none" w:sz="0" w:space="0" w:color="auto"/>
        <w:left w:val="none" w:sz="0" w:space="0" w:color="auto"/>
        <w:bottom w:val="none" w:sz="0" w:space="0" w:color="auto"/>
        <w:right w:val="none" w:sz="0" w:space="0" w:color="auto"/>
      </w:divBdr>
    </w:div>
    <w:div w:id="801073891">
      <w:bodyDiv w:val="1"/>
      <w:marLeft w:val="0"/>
      <w:marRight w:val="0"/>
      <w:marTop w:val="0"/>
      <w:marBottom w:val="0"/>
      <w:divBdr>
        <w:top w:val="none" w:sz="0" w:space="0" w:color="auto"/>
        <w:left w:val="none" w:sz="0" w:space="0" w:color="auto"/>
        <w:bottom w:val="none" w:sz="0" w:space="0" w:color="auto"/>
        <w:right w:val="none" w:sz="0" w:space="0" w:color="auto"/>
      </w:divBdr>
    </w:div>
    <w:div w:id="802963581">
      <w:bodyDiv w:val="1"/>
      <w:marLeft w:val="0"/>
      <w:marRight w:val="0"/>
      <w:marTop w:val="0"/>
      <w:marBottom w:val="0"/>
      <w:divBdr>
        <w:top w:val="none" w:sz="0" w:space="0" w:color="auto"/>
        <w:left w:val="none" w:sz="0" w:space="0" w:color="auto"/>
        <w:bottom w:val="none" w:sz="0" w:space="0" w:color="auto"/>
        <w:right w:val="none" w:sz="0" w:space="0" w:color="auto"/>
      </w:divBdr>
    </w:div>
    <w:div w:id="819418005">
      <w:bodyDiv w:val="1"/>
      <w:marLeft w:val="0"/>
      <w:marRight w:val="0"/>
      <w:marTop w:val="0"/>
      <w:marBottom w:val="0"/>
      <w:divBdr>
        <w:top w:val="none" w:sz="0" w:space="0" w:color="auto"/>
        <w:left w:val="none" w:sz="0" w:space="0" w:color="auto"/>
        <w:bottom w:val="none" w:sz="0" w:space="0" w:color="auto"/>
        <w:right w:val="none" w:sz="0" w:space="0" w:color="auto"/>
      </w:divBdr>
    </w:div>
    <w:div w:id="822085523">
      <w:bodyDiv w:val="1"/>
      <w:marLeft w:val="0"/>
      <w:marRight w:val="0"/>
      <w:marTop w:val="0"/>
      <w:marBottom w:val="0"/>
      <w:divBdr>
        <w:top w:val="none" w:sz="0" w:space="0" w:color="auto"/>
        <w:left w:val="none" w:sz="0" w:space="0" w:color="auto"/>
        <w:bottom w:val="none" w:sz="0" w:space="0" w:color="auto"/>
        <w:right w:val="none" w:sz="0" w:space="0" w:color="auto"/>
      </w:divBdr>
    </w:div>
    <w:div w:id="855310658">
      <w:bodyDiv w:val="1"/>
      <w:marLeft w:val="0"/>
      <w:marRight w:val="0"/>
      <w:marTop w:val="0"/>
      <w:marBottom w:val="0"/>
      <w:divBdr>
        <w:top w:val="none" w:sz="0" w:space="0" w:color="auto"/>
        <w:left w:val="none" w:sz="0" w:space="0" w:color="auto"/>
        <w:bottom w:val="none" w:sz="0" w:space="0" w:color="auto"/>
        <w:right w:val="none" w:sz="0" w:space="0" w:color="auto"/>
      </w:divBdr>
    </w:div>
    <w:div w:id="857624473">
      <w:bodyDiv w:val="1"/>
      <w:marLeft w:val="0"/>
      <w:marRight w:val="0"/>
      <w:marTop w:val="0"/>
      <w:marBottom w:val="0"/>
      <w:divBdr>
        <w:top w:val="none" w:sz="0" w:space="0" w:color="auto"/>
        <w:left w:val="none" w:sz="0" w:space="0" w:color="auto"/>
        <w:bottom w:val="none" w:sz="0" w:space="0" w:color="auto"/>
        <w:right w:val="none" w:sz="0" w:space="0" w:color="auto"/>
      </w:divBdr>
    </w:div>
    <w:div w:id="889152027">
      <w:bodyDiv w:val="1"/>
      <w:marLeft w:val="0"/>
      <w:marRight w:val="0"/>
      <w:marTop w:val="0"/>
      <w:marBottom w:val="0"/>
      <w:divBdr>
        <w:top w:val="none" w:sz="0" w:space="0" w:color="auto"/>
        <w:left w:val="none" w:sz="0" w:space="0" w:color="auto"/>
        <w:bottom w:val="none" w:sz="0" w:space="0" w:color="auto"/>
        <w:right w:val="none" w:sz="0" w:space="0" w:color="auto"/>
      </w:divBdr>
    </w:div>
    <w:div w:id="932930259">
      <w:bodyDiv w:val="1"/>
      <w:marLeft w:val="0"/>
      <w:marRight w:val="0"/>
      <w:marTop w:val="0"/>
      <w:marBottom w:val="0"/>
      <w:divBdr>
        <w:top w:val="none" w:sz="0" w:space="0" w:color="auto"/>
        <w:left w:val="none" w:sz="0" w:space="0" w:color="auto"/>
        <w:bottom w:val="none" w:sz="0" w:space="0" w:color="auto"/>
        <w:right w:val="none" w:sz="0" w:space="0" w:color="auto"/>
      </w:divBdr>
    </w:div>
    <w:div w:id="950357568">
      <w:bodyDiv w:val="1"/>
      <w:marLeft w:val="0"/>
      <w:marRight w:val="0"/>
      <w:marTop w:val="0"/>
      <w:marBottom w:val="0"/>
      <w:divBdr>
        <w:top w:val="none" w:sz="0" w:space="0" w:color="auto"/>
        <w:left w:val="none" w:sz="0" w:space="0" w:color="auto"/>
        <w:bottom w:val="none" w:sz="0" w:space="0" w:color="auto"/>
        <w:right w:val="none" w:sz="0" w:space="0" w:color="auto"/>
      </w:divBdr>
    </w:div>
    <w:div w:id="961151085">
      <w:bodyDiv w:val="1"/>
      <w:marLeft w:val="0"/>
      <w:marRight w:val="0"/>
      <w:marTop w:val="0"/>
      <w:marBottom w:val="0"/>
      <w:divBdr>
        <w:top w:val="none" w:sz="0" w:space="0" w:color="auto"/>
        <w:left w:val="none" w:sz="0" w:space="0" w:color="auto"/>
        <w:bottom w:val="none" w:sz="0" w:space="0" w:color="auto"/>
        <w:right w:val="none" w:sz="0" w:space="0" w:color="auto"/>
      </w:divBdr>
    </w:div>
    <w:div w:id="982541965">
      <w:bodyDiv w:val="1"/>
      <w:marLeft w:val="0"/>
      <w:marRight w:val="0"/>
      <w:marTop w:val="0"/>
      <w:marBottom w:val="0"/>
      <w:divBdr>
        <w:top w:val="none" w:sz="0" w:space="0" w:color="auto"/>
        <w:left w:val="none" w:sz="0" w:space="0" w:color="auto"/>
        <w:bottom w:val="none" w:sz="0" w:space="0" w:color="auto"/>
        <w:right w:val="none" w:sz="0" w:space="0" w:color="auto"/>
      </w:divBdr>
    </w:div>
    <w:div w:id="982544267">
      <w:bodyDiv w:val="1"/>
      <w:marLeft w:val="0"/>
      <w:marRight w:val="0"/>
      <w:marTop w:val="0"/>
      <w:marBottom w:val="0"/>
      <w:divBdr>
        <w:top w:val="none" w:sz="0" w:space="0" w:color="auto"/>
        <w:left w:val="none" w:sz="0" w:space="0" w:color="auto"/>
        <w:bottom w:val="none" w:sz="0" w:space="0" w:color="auto"/>
        <w:right w:val="none" w:sz="0" w:space="0" w:color="auto"/>
      </w:divBdr>
    </w:div>
    <w:div w:id="989141565">
      <w:bodyDiv w:val="1"/>
      <w:marLeft w:val="0"/>
      <w:marRight w:val="0"/>
      <w:marTop w:val="0"/>
      <w:marBottom w:val="0"/>
      <w:divBdr>
        <w:top w:val="none" w:sz="0" w:space="0" w:color="auto"/>
        <w:left w:val="none" w:sz="0" w:space="0" w:color="auto"/>
        <w:bottom w:val="none" w:sz="0" w:space="0" w:color="auto"/>
        <w:right w:val="none" w:sz="0" w:space="0" w:color="auto"/>
      </w:divBdr>
    </w:div>
    <w:div w:id="999230418">
      <w:bodyDiv w:val="1"/>
      <w:marLeft w:val="0"/>
      <w:marRight w:val="0"/>
      <w:marTop w:val="0"/>
      <w:marBottom w:val="0"/>
      <w:divBdr>
        <w:top w:val="none" w:sz="0" w:space="0" w:color="auto"/>
        <w:left w:val="none" w:sz="0" w:space="0" w:color="auto"/>
        <w:bottom w:val="none" w:sz="0" w:space="0" w:color="auto"/>
        <w:right w:val="none" w:sz="0" w:space="0" w:color="auto"/>
      </w:divBdr>
    </w:div>
    <w:div w:id="999506473">
      <w:bodyDiv w:val="1"/>
      <w:marLeft w:val="0"/>
      <w:marRight w:val="0"/>
      <w:marTop w:val="0"/>
      <w:marBottom w:val="0"/>
      <w:divBdr>
        <w:top w:val="none" w:sz="0" w:space="0" w:color="auto"/>
        <w:left w:val="none" w:sz="0" w:space="0" w:color="auto"/>
        <w:bottom w:val="none" w:sz="0" w:space="0" w:color="auto"/>
        <w:right w:val="none" w:sz="0" w:space="0" w:color="auto"/>
      </w:divBdr>
    </w:div>
    <w:div w:id="1004286074">
      <w:bodyDiv w:val="1"/>
      <w:marLeft w:val="0"/>
      <w:marRight w:val="0"/>
      <w:marTop w:val="0"/>
      <w:marBottom w:val="0"/>
      <w:divBdr>
        <w:top w:val="none" w:sz="0" w:space="0" w:color="auto"/>
        <w:left w:val="none" w:sz="0" w:space="0" w:color="auto"/>
        <w:bottom w:val="none" w:sz="0" w:space="0" w:color="auto"/>
        <w:right w:val="none" w:sz="0" w:space="0" w:color="auto"/>
      </w:divBdr>
    </w:div>
    <w:div w:id="1012025281">
      <w:bodyDiv w:val="1"/>
      <w:marLeft w:val="0"/>
      <w:marRight w:val="0"/>
      <w:marTop w:val="0"/>
      <w:marBottom w:val="0"/>
      <w:divBdr>
        <w:top w:val="none" w:sz="0" w:space="0" w:color="auto"/>
        <w:left w:val="none" w:sz="0" w:space="0" w:color="auto"/>
        <w:bottom w:val="none" w:sz="0" w:space="0" w:color="auto"/>
        <w:right w:val="none" w:sz="0" w:space="0" w:color="auto"/>
      </w:divBdr>
    </w:div>
    <w:div w:id="1032151877">
      <w:bodyDiv w:val="1"/>
      <w:marLeft w:val="0"/>
      <w:marRight w:val="0"/>
      <w:marTop w:val="0"/>
      <w:marBottom w:val="0"/>
      <w:divBdr>
        <w:top w:val="none" w:sz="0" w:space="0" w:color="auto"/>
        <w:left w:val="none" w:sz="0" w:space="0" w:color="auto"/>
        <w:bottom w:val="none" w:sz="0" w:space="0" w:color="auto"/>
        <w:right w:val="none" w:sz="0" w:space="0" w:color="auto"/>
      </w:divBdr>
    </w:div>
    <w:div w:id="1040939249">
      <w:bodyDiv w:val="1"/>
      <w:marLeft w:val="0"/>
      <w:marRight w:val="0"/>
      <w:marTop w:val="0"/>
      <w:marBottom w:val="0"/>
      <w:divBdr>
        <w:top w:val="none" w:sz="0" w:space="0" w:color="auto"/>
        <w:left w:val="none" w:sz="0" w:space="0" w:color="auto"/>
        <w:bottom w:val="none" w:sz="0" w:space="0" w:color="auto"/>
        <w:right w:val="none" w:sz="0" w:space="0" w:color="auto"/>
      </w:divBdr>
    </w:div>
    <w:div w:id="1047071541">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59789871">
      <w:bodyDiv w:val="1"/>
      <w:marLeft w:val="0"/>
      <w:marRight w:val="0"/>
      <w:marTop w:val="0"/>
      <w:marBottom w:val="0"/>
      <w:divBdr>
        <w:top w:val="none" w:sz="0" w:space="0" w:color="auto"/>
        <w:left w:val="none" w:sz="0" w:space="0" w:color="auto"/>
        <w:bottom w:val="none" w:sz="0" w:space="0" w:color="auto"/>
        <w:right w:val="none" w:sz="0" w:space="0" w:color="auto"/>
      </w:divBdr>
    </w:div>
    <w:div w:id="1083796312">
      <w:bodyDiv w:val="1"/>
      <w:marLeft w:val="0"/>
      <w:marRight w:val="0"/>
      <w:marTop w:val="0"/>
      <w:marBottom w:val="0"/>
      <w:divBdr>
        <w:top w:val="none" w:sz="0" w:space="0" w:color="auto"/>
        <w:left w:val="none" w:sz="0" w:space="0" w:color="auto"/>
        <w:bottom w:val="none" w:sz="0" w:space="0" w:color="auto"/>
        <w:right w:val="none" w:sz="0" w:space="0" w:color="auto"/>
      </w:divBdr>
    </w:div>
    <w:div w:id="1085348041">
      <w:bodyDiv w:val="1"/>
      <w:marLeft w:val="0"/>
      <w:marRight w:val="0"/>
      <w:marTop w:val="0"/>
      <w:marBottom w:val="0"/>
      <w:divBdr>
        <w:top w:val="none" w:sz="0" w:space="0" w:color="auto"/>
        <w:left w:val="none" w:sz="0" w:space="0" w:color="auto"/>
        <w:bottom w:val="none" w:sz="0" w:space="0" w:color="auto"/>
        <w:right w:val="none" w:sz="0" w:space="0" w:color="auto"/>
      </w:divBdr>
    </w:div>
    <w:div w:id="1095710460">
      <w:bodyDiv w:val="1"/>
      <w:marLeft w:val="0"/>
      <w:marRight w:val="0"/>
      <w:marTop w:val="0"/>
      <w:marBottom w:val="0"/>
      <w:divBdr>
        <w:top w:val="none" w:sz="0" w:space="0" w:color="auto"/>
        <w:left w:val="none" w:sz="0" w:space="0" w:color="auto"/>
        <w:bottom w:val="none" w:sz="0" w:space="0" w:color="auto"/>
        <w:right w:val="none" w:sz="0" w:space="0" w:color="auto"/>
      </w:divBdr>
    </w:div>
    <w:div w:id="1096905363">
      <w:bodyDiv w:val="1"/>
      <w:marLeft w:val="0"/>
      <w:marRight w:val="0"/>
      <w:marTop w:val="0"/>
      <w:marBottom w:val="0"/>
      <w:divBdr>
        <w:top w:val="none" w:sz="0" w:space="0" w:color="auto"/>
        <w:left w:val="none" w:sz="0" w:space="0" w:color="auto"/>
        <w:bottom w:val="none" w:sz="0" w:space="0" w:color="auto"/>
        <w:right w:val="none" w:sz="0" w:space="0" w:color="auto"/>
      </w:divBdr>
    </w:div>
    <w:div w:id="1101606753">
      <w:bodyDiv w:val="1"/>
      <w:marLeft w:val="0"/>
      <w:marRight w:val="0"/>
      <w:marTop w:val="0"/>
      <w:marBottom w:val="0"/>
      <w:divBdr>
        <w:top w:val="none" w:sz="0" w:space="0" w:color="auto"/>
        <w:left w:val="none" w:sz="0" w:space="0" w:color="auto"/>
        <w:bottom w:val="none" w:sz="0" w:space="0" w:color="auto"/>
        <w:right w:val="none" w:sz="0" w:space="0" w:color="auto"/>
      </w:divBdr>
    </w:div>
    <w:div w:id="1116867461">
      <w:bodyDiv w:val="1"/>
      <w:marLeft w:val="0"/>
      <w:marRight w:val="0"/>
      <w:marTop w:val="0"/>
      <w:marBottom w:val="0"/>
      <w:divBdr>
        <w:top w:val="none" w:sz="0" w:space="0" w:color="auto"/>
        <w:left w:val="none" w:sz="0" w:space="0" w:color="auto"/>
        <w:bottom w:val="none" w:sz="0" w:space="0" w:color="auto"/>
        <w:right w:val="none" w:sz="0" w:space="0" w:color="auto"/>
      </w:divBdr>
    </w:div>
    <w:div w:id="1130514595">
      <w:bodyDiv w:val="1"/>
      <w:marLeft w:val="0"/>
      <w:marRight w:val="0"/>
      <w:marTop w:val="0"/>
      <w:marBottom w:val="0"/>
      <w:divBdr>
        <w:top w:val="none" w:sz="0" w:space="0" w:color="auto"/>
        <w:left w:val="none" w:sz="0" w:space="0" w:color="auto"/>
        <w:bottom w:val="none" w:sz="0" w:space="0" w:color="auto"/>
        <w:right w:val="none" w:sz="0" w:space="0" w:color="auto"/>
      </w:divBdr>
    </w:div>
    <w:div w:id="1132484908">
      <w:bodyDiv w:val="1"/>
      <w:marLeft w:val="0"/>
      <w:marRight w:val="0"/>
      <w:marTop w:val="0"/>
      <w:marBottom w:val="0"/>
      <w:divBdr>
        <w:top w:val="none" w:sz="0" w:space="0" w:color="auto"/>
        <w:left w:val="none" w:sz="0" w:space="0" w:color="auto"/>
        <w:bottom w:val="none" w:sz="0" w:space="0" w:color="auto"/>
        <w:right w:val="none" w:sz="0" w:space="0" w:color="auto"/>
      </w:divBdr>
    </w:div>
    <w:div w:id="1144081228">
      <w:bodyDiv w:val="1"/>
      <w:marLeft w:val="0"/>
      <w:marRight w:val="0"/>
      <w:marTop w:val="0"/>
      <w:marBottom w:val="0"/>
      <w:divBdr>
        <w:top w:val="none" w:sz="0" w:space="0" w:color="auto"/>
        <w:left w:val="none" w:sz="0" w:space="0" w:color="auto"/>
        <w:bottom w:val="none" w:sz="0" w:space="0" w:color="auto"/>
        <w:right w:val="none" w:sz="0" w:space="0" w:color="auto"/>
      </w:divBdr>
    </w:div>
    <w:div w:id="1145971701">
      <w:bodyDiv w:val="1"/>
      <w:marLeft w:val="0"/>
      <w:marRight w:val="0"/>
      <w:marTop w:val="0"/>
      <w:marBottom w:val="0"/>
      <w:divBdr>
        <w:top w:val="none" w:sz="0" w:space="0" w:color="auto"/>
        <w:left w:val="none" w:sz="0" w:space="0" w:color="auto"/>
        <w:bottom w:val="none" w:sz="0" w:space="0" w:color="auto"/>
        <w:right w:val="none" w:sz="0" w:space="0" w:color="auto"/>
      </w:divBdr>
    </w:div>
    <w:div w:id="1149177922">
      <w:bodyDiv w:val="1"/>
      <w:marLeft w:val="0"/>
      <w:marRight w:val="0"/>
      <w:marTop w:val="0"/>
      <w:marBottom w:val="0"/>
      <w:divBdr>
        <w:top w:val="none" w:sz="0" w:space="0" w:color="auto"/>
        <w:left w:val="none" w:sz="0" w:space="0" w:color="auto"/>
        <w:bottom w:val="none" w:sz="0" w:space="0" w:color="auto"/>
        <w:right w:val="none" w:sz="0" w:space="0" w:color="auto"/>
      </w:divBdr>
    </w:div>
    <w:div w:id="1153183588">
      <w:bodyDiv w:val="1"/>
      <w:marLeft w:val="0"/>
      <w:marRight w:val="0"/>
      <w:marTop w:val="0"/>
      <w:marBottom w:val="0"/>
      <w:divBdr>
        <w:top w:val="none" w:sz="0" w:space="0" w:color="auto"/>
        <w:left w:val="none" w:sz="0" w:space="0" w:color="auto"/>
        <w:bottom w:val="none" w:sz="0" w:space="0" w:color="auto"/>
        <w:right w:val="none" w:sz="0" w:space="0" w:color="auto"/>
      </w:divBdr>
    </w:div>
    <w:div w:id="1155294292">
      <w:bodyDiv w:val="1"/>
      <w:marLeft w:val="0"/>
      <w:marRight w:val="0"/>
      <w:marTop w:val="0"/>
      <w:marBottom w:val="0"/>
      <w:divBdr>
        <w:top w:val="none" w:sz="0" w:space="0" w:color="auto"/>
        <w:left w:val="none" w:sz="0" w:space="0" w:color="auto"/>
        <w:bottom w:val="none" w:sz="0" w:space="0" w:color="auto"/>
        <w:right w:val="none" w:sz="0" w:space="0" w:color="auto"/>
      </w:divBdr>
    </w:div>
    <w:div w:id="1156334309">
      <w:bodyDiv w:val="1"/>
      <w:marLeft w:val="0"/>
      <w:marRight w:val="0"/>
      <w:marTop w:val="0"/>
      <w:marBottom w:val="0"/>
      <w:divBdr>
        <w:top w:val="none" w:sz="0" w:space="0" w:color="auto"/>
        <w:left w:val="none" w:sz="0" w:space="0" w:color="auto"/>
        <w:bottom w:val="none" w:sz="0" w:space="0" w:color="auto"/>
        <w:right w:val="none" w:sz="0" w:space="0" w:color="auto"/>
      </w:divBdr>
    </w:div>
    <w:div w:id="1169057469">
      <w:bodyDiv w:val="1"/>
      <w:marLeft w:val="0"/>
      <w:marRight w:val="0"/>
      <w:marTop w:val="0"/>
      <w:marBottom w:val="0"/>
      <w:divBdr>
        <w:top w:val="none" w:sz="0" w:space="0" w:color="auto"/>
        <w:left w:val="none" w:sz="0" w:space="0" w:color="auto"/>
        <w:bottom w:val="none" w:sz="0" w:space="0" w:color="auto"/>
        <w:right w:val="none" w:sz="0" w:space="0" w:color="auto"/>
      </w:divBdr>
    </w:div>
    <w:div w:id="1172069900">
      <w:bodyDiv w:val="1"/>
      <w:marLeft w:val="0"/>
      <w:marRight w:val="0"/>
      <w:marTop w:val="0"/>
      <w:marBottom w:val="0"/>
      <w:divBdr>
        <w:top w:val="none" w:sz="0" w:space="0" w:color="auto"/>
        <w:left w:val="none" w:sz="0" w:space="0" w:color="auto"/>
        <w:bottom w:val="none" w:sz="0" w:space="0" w:color="auto"/>
        <w:right w:val="none" w:sz="0" w:space="0" w:color="auto"/>
      </w:divBdr>
    </w:div>
    <w:div w:id="1177428947">
      <w:bodyDiv w:val="1"/>
      <w:marLeft w:val="0"/>
      <w:marRight w:val="0"/>
      <w:marTop w:val="0"/>
      <w:marBottom w:val="0"/>
      <w:divBdr>
        <w:top w:val="none" w:sz="0" w:space="0" w:color="auto"/>
        <w:left w:val="none" w:sz="0" w:space="0" w:color="auto"/>
        <w:bottom w:val="none" w:sz="0" w:space="0" w:color="auto"/>
        <w:right w:val="none" w:sz="0" w:space="0" w:color="auto"/>
      </w:divBdr>
    </w:div>
    <w:div w:id="1182086929">
      <w:bodyDiv w:val="1"/>
      <w:marLeft w:val="0"/>
      <w:marRight w:val="0"/>
      <w:marTop w:val="0"/>
      <w:marBottom w:val="0"/>
      <w:divBdr>
        <w:top w:val="none" w:sz="0" w:space="0" w:color="auto"/>
        <w:left w:val="none" w:sz="0" w:space="0" w:color="auto"/>
        <w:bottom w:val="none" w:sz="0" w:space="0" w:color="auto"/>
        <w:right w:val="none" w:sz="0" w:space="0" w:color="auto"/>
      </w:divBdr>
    </w:div>
    <w:div w:id="1194615048">
      <w:bodyDiv w:val="1"/>
      <w:marLeft w:val="0"/>
      <w:marRight w:val="0"/>
      <w:marTop w:val="0"/>
      <w:marBottom w:val="0"/>
      <w:divBdr>
        <w:top w:val="none" w:sz="0" w:space="0" w:color="auto"/>
        <w:left w:val="none" w:sz="0" w:space="0" w:color="auto"/>
        <w:bottom w:val="none" w:sz="0" w:space="0" w:color="auto"/>
        <w:right w:val="none" w:sz="0" w:space="0" w:color="auto"/>
      </w:divBdr>
    </w:div>
    <w:div w:id="1199198067">
      <w:bodyDiv w:val="1"/>
      <w:marLeft w:val="0"/>
      <w:marRight w:val="0"/>
      <w:marTop w:val="0"/>
      <w:marBottom w:val="0"/>
      <w:divBdr>
        <w:top w:val="none" w:sz="0" w:space="0" w:color="auto"/>
        <w:left w:val="none" w:sz="0" w:space="0" w:color="auto"/>
        <w:bottom w:val="none" w:sz="0" w:space="0" w:color="auto"/>
        <w:right w:val="none" w:sz="0" w:space="0" w:color="auto"/>
      </w:divBdr>
    </w:div>
    <w:div w:id="1211570402">
      <w:bodyDiv w:val="1"/>
      <w:marLeft w:val="0"/>
      <w:marRight w:val="0"/>
      <w:marTop w:val="0"/>
      <w:marBottom w:val="0"/>
      <w:divBdr>
        <w:top w:val="none" w:sz="0" w:space="0" w:color="auto"/>
        <w:left w:val="none" w:sz="0" w:space="0" w:color="auto"/>
        <w:bottom w:val="none" w:sz="0" w:space="0" w:color="auto"/>
        <w:right w:val="none" w:sz="0" w:space="0" w:color="auto"/>
      </w:divBdr>
    </w:div>
    <w:div w:id="1213811510">
      <w:bodyDiv w:val="1"/>
      <w:marLeft w:val="0"/>
      <w:marRight w:val="0"/>
      <w:marTop w:val="0"/>
      <w:marBottom w:val="0"/>
      <w:divBdr>
        <w:top w:val="none" w:sz="0" w:space="0" w:color="auto"/>
        <w:left w:val="none" w:sz="0" w:space="0" w:color="auto"/>
        <w:bottom w:val="none" w:sz="0" w:space="0" w:color="auto"/>
        <w:right w:val="none" w:sz="0" w:space="0" w:color="auto"/>
      </w:divBdr>
    </w:div>
    <w:div w:id="1222402615">
      <w:bodyDiv w:val="1"/>
      <w:marLeft w:val="0"/>
      <w:marRight w:val="0"/>
      <w:marTop w:val="0"/>
      <w:marBottom w:val="0"/>
      <w:divBdr>
        <w:top w:val="none" w:sz="0" w:space="0" w:color="auto"/>
        <w:left w:val="none" w:sz="0" w:space="0" w:color="auto"/>
        <w:bottom w:val="none" w:sz="0" w:space="0" w:color="auto"/>
        <w:right w:val="none" w:sz="0" w:space="0" w:color="auto"/>
      </w:divBdr>
    </w:div>
    <w:div w:id="1233739256">
      <w:bodyDiv w:val="1"/>
      <w:marLeft w:val="0"/>
      <w:marRight w:val="0"/>
      <w:marTop w:val="0"/>
      <w:marBottom w:val="0"/>
      <w:divBdr>
        <w:top w:val="none" w:sz="0" w:space="0" w:color="auto"/>
        <w:left w:val="none" w:sz="0" w:space="0" w:color="auto"/>
        <w:bottom w:val="none" w:sz="0" w:space="0" w:color="auto"/>
        <w:right w:val="none" w:sz="0" w:space="0" w:color="auto"/>
      </w:divBdr>
    </w:div>
    <w:div w:id="1237864474">
      <w:bodyDiv w:val="1"/>
      <w:marLeft w:val="0"/>
      <w:marRight w:val="0"/>
      <w:marTop w:val="0"/>
      <w:marBottom w:val="0"/>
      <w:divBdr>
        <w:top w:val="none" w:sz="0" w:space="0" w:color="auto"/>
        <w:left w:val="none" w:sz="0" w:space="0" w:color="auto"/>
        <w:bottom w:val="none" w:sz="0" w:space="0" w:color="auto"/>
        <w:right w:val="none" w:sz="0" w:space="0" w:color="auto"/>
      </w:divBdr>
    </w:div>
    <w:div w:id="1257179101">
      <w:bodyDiv w:val="1"/>
      <w:marLeft w:val="0"/>
      <w:marRight w:val="0"/>
      <w:marTop w:val="0"/>
      <w:marBottom w:val="0"/>
      <w:divBdr>
        <w:top w:val="none" w:sz="0" w:space="0" w:color="auto"/>
        <w:left w:val="none" w:sz="0" w:space="0" w:color="auto"/>
        <w:bottom w:val="none" w:sz="0" w:space="0" w:color="auto"/>
        <w:right w:val="none" w:sz="0" w:space="0" w:color="auto"/>
      </w:divBdr>
    </w:div>
    <w:div w:id="1272933437">
      <w:bodyDiv w:val="1"/>
      <w:marLeft w:val="0"/>
      <w:marRight w:val="0"/>
      <w:marTop w:val="0"/>
      <w:marBottom w:val="0"/>
      <w:divBdr>
        <w:top w:val="none" w:sz="0" w:space="0" w:color="auto"/>
        <w:left w:val="none" w:sz="0" w:space="0" w:color="auto"/>
        <w:bottom w:val="none" w:sz="0" w:space="0" w:color="auto"/>
        <w:right w:val="none" w:sz="0" w:space="0" w:color="auto"/>
      </w:divBdr>
    </w:div>
    <w:div w:id="1273702996">
      <w:bodyDiv w:val="1"/>
      <w:marLeft w:val="0"/>
      <w:marRight w:val="0"/>
      <w:marTop w:val="0"/>
      <w:marBottom w:val="0"/>
      <w:divBdr>
        <w:top w:val="none" w:sz="0" w:space="0" w:color="auto"/>
        <w:left w:val="none" w:sz="0" w:space="0" w:color="auto"/>
        <w:bottom w:val="none" w:sz="0" w:space="0" w:color="auto"/>
        <w:right w:val="none" w:sz="0" w:space="0" w:color="auto"/>
      </w:divBdr>
    </w:div>
    <w:div w:id="1283533856">
      <w:bodyDiv w:val="1"/>
      <w:marLeft w:val="0"/>
      <w:marRight w:val="0"/>
      <w:marTop w:val="0"/>
      <w:marBottom w:val="0"/>
      <w:divBdr>
        <w:top w:val="none" w:sz="0" w:space="0" w:color="auto"/>
        <w:left w:val="none" w:sz="0" w:space="0" w:color="auto"/>
        <w:bottom w:val="none" w:sz="0" w:space="0" w:color="auto"/>
        <w:right w:val="none" w:sz="0" w:space="0" w:color="auto"/>
      </w:divBdr>
    </w:div>
    <w:div w:id="1286157220">
      <w:bodyDiv w:val="1"/>
      <w:marLeft w:val="0"/>
      <w:marRight w:val="0"/>
      <w:marTop w:val="0"/>
      <w:marBottom w:val="0"/>
      <w:divBdr>
        <w:top w:val="none" w:sz="0" w:space="0" w:color="auto"/>
        <w:left w:val="none" w:sz="0" w:space="0" w:color="auto"/>
        <w:bottom w:val="none" w:sz="0" w:space="0" w:color="auto"/>
        <w:right w:val="none" w:sz="0" w:space="0" w:color="auto"/>
      </w:divBdr>
    </w:div>
    <w:div w:id="1295679454">
      <w:bodyDiv w:val="1"/>
      <w:marLeft w:val="0"/>
      <w:marRight w:val="0"/>
      <w:marTop w:val="0"/>
      <w:marBottom w:val="0"/>
      <w:divBdr>
        <w:top w:val="none" w:sz="0" w:space="0" w:color="auto"/>
        <w:left w:val="none" w:sz="0" w:space="0" w:color="auto"/>
        <w:bottom w:val="none" w:sz="0" w:space="0" w:color="auto"/>
        <w:right w:val="none" w:sz="0" w:space="0" w:color="auto"/>
      </w:divBdr>
    </w:div>
    <w:div w:id="1297376172">
      <w:bodyDiv w:val="1"/>
      <w:marLeft w:val="0"/>
      <w:marRight w:val="0"/>
      <w:marTop w:val="0"/>
      <w:marBottom w:val="0"/>
      <w:divBdr>
        <w:top w:val="none" w:sz="0" w:space="0" w:color="auto"/>
        <w:left w:val="none" w:sz="0" w:space="0" w:color="auto"/>
        <w:bottom w:val="none" w:sz="0" w:space="0" w:color="auto"/>
        <w:right w:val="none" w:sz="0" w:space="0" w:color="auto"/>
      </w:divBdr>
    </w:div>
    <w:div w:id="1301154581">
      <w:bodyDiv w:val="1"/>
      <w:marLeft w:val="0"/>
      <w:marRight w:val="0"/>
      <w:marTop w:val="0"/>
      <w:marBottom w:val="0"/>
      <w:divBdr>
        <w:top w:val="none" w:sz="0" w:space="0" w:color="auto"/>
        <w:left w:val="none" w:sz="0" w:space="0" w:color="auto"/>
        <w:bottom w:val="none" w:sz="0" w:space="0" w:color="auto"/>
        <w:right w:val="none" w:sz="0" w:space="0" w:color="auto"/>
      </w:divBdr>
    </w:div>
    <w:div w:id="1335573103">
      <w:bodyDiv w:val="1"/>
      <w:marLeft w:val="0"/>
      <w:marRight w:val="0"/>
      <w:marTop w:val="0"/>
      <w:marBottom w:val="0"/>
      <w:divBdr>
        <w:top w:val="none" w:sz="0" w:space="0" w:color="auto"/>
        <w:left w:val="none" w:sz="0" w:space="0" w:color="auto"/>
        <w:bottom w:val="none" w:sz="0" w:space="0" w:color="auto"/>
        <w:right w:val="none" w:sz="0" w:space="0" w:color="auto"/>
      </w:divBdr>
    </w:div>
    <w:div w:id="1344359045">
      <w:bodyDiv w:val="1"/>
      <w:marLeft w:val="0"/>
      <w:marRight w:val="0"/>
      <w:marTop w:val="0"/>
      <w:marBottom w:val="0"/>
      <w:divBdr>
        <w:top w:val="none" w:sz="0" w:space="0" w:color="auto"/>
        <w:left w:val="none" w:sz="0" w:space="0" w:color="auto"/>
        <w:bottom w:val="none" w:sz="0" w:space="0" w:color="auto"/>
        <w:right w:val="none" w:sz="0" w:space="0" w:color="auto"/>
      </w:divBdr>
    </w:div>
    <w:div w:id="1345521744">
      <w:bodyDiv w:val="1"/>
      <w:marLeft w:val="0"/>
      <w:marRight w:val="0"/>
      <w:marTop w:val="0"/>
      <w:marBottom w:val="0"/>
      <w:divBdr>
        <w:top w:val="none" w:sz="0" w:space="0" w:color="auto"/>
        <w:left w:val="none" w:sz="0" w:space="0" w:color="auto"/>
        <w:bottom w:val="none" w:sz="0" w:space="0" w:color="auto"/>
        <w:right w:val="none" w:sz="0" w:space="0" w:color="auto"/>
      </w:divBdr>
    </w:div>
    <w:div w:id="1346515914">
      <w:bodyDiv w:val="1"/>
      <w:marLeft w:val="0"/>
      <w:marRight w:val="0"/>
      <w:marTop w:val="0"/>
      <w:marBottom w:val="0"/>
      <w:divBdr>
        <w:top w:val="none" w:sz="0" w:space="0" w:color="auto"/>
        <w:left w:val="none" w:sz="0" w:space="0" w:color="auto"/>
        <w:bottom w:val="none" w:sz="0" w:space="0" w:color="auto"/>
        <w:right w:val="none" w:sz="0" w:space="0" w:color="auto"/>
      </w:divBdr>
    </w:div>
    <w:div w:id="1348603645">
      <w:bodyDiv w:val="1"/>
      <w:marLeft w:val="0"/>
      <w:marRight w:val="0"/>
      <w:marTop w:val="0"/>
      <w:marBottom w:val="0"/>
      <w:divBdr>
        <w:top w:val="none" w:sz="0" w:space="0" w:color="auto"/>
        <w:left w:val="none" w:sz="0" w:space="0" w:color="auto"/>
        <w:bottom w:val="none" w:sz="0" w:space="0" w:color="auto"/>
        <w:right w:val="none" w:sz="0" w:space="0" w:color="auto"/>
      </w:divBdr>
    </w:div>
    <w:div w:id="1354721108">
      <w:bodyDiv w:val="1"/>
      <w:marLeft w:val="0"/>
      <w:marRight w:val="0"/>
      <w:marTop w:val="0"/>
      <w:marBottom w:val="0"/>
      <w:divBdr>
        <w:top w:val="none" w:sz="0" w:space="0" w:color="auto"/>
        <w:left w:val="none" w:sz="0" w:space="0" w:color="auto"/>
        <w:bottom w:val="none" w:sz="0" w:space="0" w:color="auto"/>
        <w:right w:val="none" w:sz="0" w:space="0" w:color="auto"/>
      </w:divBdr>
    </w:div>
    <w:div w:id="1362510384">
      <w:bodyDiv w:val="1"/>
      <w:marLeft w:val="0"/>
      <w:marRight w:val="0"/>
      <w:marTop w:val="0"/>
      <w:marBottom w:val="0"/>
      <w:divBdr>
        <w:top w:val="none" w:sz="0" w:space="0" w:color="auto"/>
        <w:left w:val="none" w:sz="0" w:space="0" w:color="auto"/>
        <w:bottom w:val="none" w:sz="0" w:space="0" w:color="auto"/>
        <w:right w:val="none" w:sz="0" w:space="0" w:color="auto"/>
      </w:divBdr>
    </w:div>
    <w:div w:id="1370956568">
      <w:bodyDiv w:val="1"/>
      <w:marLeft w:val="0"/>
      <w:marRight w:val="0"/>
      <w:marTop w:val="0"/>
      <w:marBottom w:val="0"/>
      <w:divBdr>
        <w:top w:val="none" w:sz="0" w:space="0" w:color="auto"/>
        <w:left w:val="none" w:sz="0" w:space="0" w:color="auto"/>
        <w:bottom w:val="none" w:sz="0" w:space="0" w:color="auto"/>
        <w:right w:val="none" w:sz="0" w:space="0" w:color="auto"/>
      </w:divBdr>
    </w:div>
    <w:div w:id="1371764412">
      <w:bodyDiv w:val="1"/>
      <w:marLeft w:val="0"/>
      <w:marRight w:val="0"/>
      <w:marTop w:val="0"/>
      <w:marBottom w:val="0"/>
      <w:divBdr>
        <w:top w:val="none" w:sz="0" w:space="0" w:color="auto"/>
        <w:left w:val="none" w:sz="0" w:space="0" w:color="auto"/>
        <w:bottom w:val="none" w:sz="0" w:space="0" w:color="auto"/>
        <w:right w:val="none" w:sz="0" w:space="0" w:color="auto"/>
      </w:divBdr>
    </w:div>
    <w:div w:id="1373114641">
      <w:bodyDiv w:val="1"/>
      <w:marLeft w:val="0"/>
      <w:marRight w:val="0"/>
      <w:marTop w:val="0"/>
      <w:marBottom w:val="0"/>
      <w:divBdr>
        <w:top w:val="none" w:sz="0" w:space="0" w:color="auto"/>
        <w:left w:val="none" w:sz="0" w:space="0" w:color="auto"/>
        <w:bottom w:val="none" w:sz="0" w:space="0" w:color="auto"/>
        <w:right w:val="none" w:sz="0" w:space="0" w:color="auto"/>
      </w:divBdr>
    </w:div>
    <w:div w:id="1383289998">
      <w:bodyDiv w:val="1"/>
      <w:marLeft w:val="0"/>
      <w:marRight w:val="0"/>
      <w:marTop w:val="0"/>
      <w:marBottom w:val="0"/>
      <w:divBdr>
        <w:top w:val="none" w:sz="0" w:space="0" w:color="auto"/>
        <w:left w:val="none" w:sz="0" w:space="0" w:color="auto"/>
        <w:bottom w:val="none" w:sz="0" w:space="0" w:color="auto"/>
        <w:right w:val="none" w:sz="0" w:space="0" w:color="auto"/>
      </w:divBdr>
    </w:div>
    <w:div w:id="1395154994">
      <w:bodyDiv w:val="1"/>
      <w:marLeft w:val="0"/>
      <w:marRight w:val="0"/>
      <w:marTop w:val="0"/>
      <w:marBottom w:val="0"/>
      <w:divBdr>
        <w:top w:val="none" w:sz="0" w:space="0" w:color="auto"/>
        <w:left w:val="none" w:sz="0" w:space="0" w:color="auto"/>
        <w:bottom w:val="none" w:sz="0" w:space="0" w:color="auto"/>
        <w:right w:val="none" w:sz="0" w:space="0" w:color="auto"/>
      </w:divBdr>
    </w:div>
    <w:div w:id="1405683818">
      <w:bodyDiv w:val="1"/>
      <w:marLeft w:val="0"/>
      <w:marRight w:val="0"/>
      <w:marTop w:val="0"/>
      <w:marBottom w:val="0"/>
      <w:divBdr>
        <w:top w:val="none" w:sz="0" w:space="0" w:color="auto"/>
        <w:left w:val="none" w:sz="0" w:space="0" w:color="auto"/>
        <w:bottom w:val="none" w:sz="0" w:space="0" w:color="auto"/>
        <w:right w:val="none" w:sz="0" w:space="0" w:color="auto"/>
      </w:divBdr>
    </w:div>
    <w:div w:id="1410736550">
      <w:bodyDiv w:val="1"/>
      <w:marLeft w:val="0"/>
      <w:marRight w:val="0"/>
      <w:marTop w:val="0"/>
      <w:marBottom w:val="0"/>
      <w:divBdr>
        <w:top w:val="none" w:sz="0" w:space="0" w:color="auto"/>
        <w:left w:val="none" w:sz="0" w:space="0" w:color="auto"/>
        <w:bottom w:val="none" w:sz="0" w:space="0" w:color="auto"/>
        <w:right w:val="none" w:sz="0" w:space="0" w:color="auto"/>
      </w:divBdr>
    </w:div>
    <w:div w:id="1411193378">
      <w:bodyDiv w:val="1"/>
      <w:marLeft w:val="0"/>
      <w:marRight w:val="0"/>
      <w:marTop w:val="0"/>
      <w:marBottom w:val="0"/>
      <w:divBdr>
        <w:top w:val="none" w:sz="0" w:space="0" w:color="auto"/>
        <w:left w:val="none" w:sz="0" w:space="0" w:color="auto"/>
        <w:bottom w:val="none" w:sz="0" w:space="0" w:color="auto"/>
        <w:right w:val="none" w:sz="0" w:space="0" w:color="auto"/>
      </w:divBdr>
    </w:div>
    <w:div w:id="1411808417">
      <w:bodyDiv w:val="1"/>
      <w:marLeft w:val="0"/>
      <w:marRight w:val="0"/>
      <w:marTop w:val="0"/>
      <w:marBottom w:val="0"/>
      <w:divBdr>
        <w:top w:val="none" w:sz="0" w:space="0" w:color="auto"/>
        <w:left w:val="none" w:sz="0" w:space="0" w:color="auto"/>
        <w:bottom w:val="none" w:sz="0" w:space="0" w:color="auto"/>
        <w:right w:val="none" w:sz="0" w:space="0" w:color="auto"/>
      </w:divBdr>
    </w:div>
    <w:div w:id="1412198985">
      <w:bodyDiv w:val="1"/>
      <w:marLeft w:val="0"/>
      <w:marRight w:val="0"/>
      <w:marTop w:val="0"/>
      <w:marBottom w:val="0"/>
      <w:divBdr>
        <w:top w:val="none" w:sz="0" w:space="0" w:color="auto"/>
        <w:left w:val="none" w:sz="0" w:space="0" w:color="auto"/>
        <w:bottom w:val="none" w:sz="0" w:space="0" w:color="auto"/>
        <w:right w:val="none" w:sz="0" w:space="0" w:color="auto"/>
      </w:divBdr>
    </w:div>
    <w:div w:id="1412698441">
      <w:bodyDiv w:val="1"/>
      <w:marLeft w:val="0"/>
      <w:marRight w:val="0"/>
      <w:marTop w:val="0"/>
      <w:marBottom w:val="0"/>
      <w:divBdr>
        <w:top w:val="none" w:sz="0" w:space="0" w:color="auto"/>
        <w:left w:val="none" w:sz="0" w:space="0" w:color="auto"/>
        <w:bottom w:val="none" w:sz="0" w:space="0" w:color="auto"/>
        <w:right w:val="none" w:sz="0" w:space="0" w:color="auto"/>
      </w:divBdr>
    </w:div>
    <w:div w:id="1415128449">
      <w:bodyDiv w:val="1"/>
      <w:marLeft w:val="0"/>
      <w:marRight w:val="0"/>
      <w:marTop w:val="0"/>
      <w:marBottom w:val="0"/>
      <w:divBdr>
        <w:top w:val="none" w:sz="0" w:space="0" w:color="auto"/>
        <w:left w:val="none" w:sz="0" w:space="0" w:color="auto"/>
        <w:bottom w:val="none" w:sz="0" w:space="0" w:color="auto"/>
        <w:right w:val="none" w:sz="0" w:space="0" w:color="auto"/>
      </w:divBdr>
    </w:div>
    <w:div w:id="1419907203">
      <w:bodyDiv w:val="1"/>
      <w:marLeft w:val="0"/>
      <w:marRight w:val="0"/>
      <w:marTop w:val="0"/>
      <w:marBottom w:val="0"/>
      <w:divBdr>
        <w:top w:val="none" w:sz="0" w:space="0" w:color="auto"/>
        <w:left w:val="none" w:sz="0" w:space="0" w:color="auto"/>
        <w:bottom w:val="none" w:sz="0" w:space="0" w:color="auto"/>
        <w:right w:val="none" w:sz="0" w:space="0" w:color="auto"/>
      </w:divBdr>
    </w:div>
    <w:div w:id="1437942761">
      <w:bodyDiv w:val="1"/>
      <w:marLeft w:val="0"/>
      <w:marRight w:val="0"/>
      <w:marTop w:val="0"/>
      <w:marBottom w:val="0"/>
      <w:divBdr>
        <w:top w:val="none" w:sz="0" w:space="0" w:color="auto"/>
        <w:left w:val="none" w:sz="0" w:space="0" w:color="auto"/>
        <w:bottom w:val="none" w:sz="0" w:space="0" w:color="auto"/>
        <w:right w:val="none" w:sz="0" w:space="0" w:color="auto"/>
      </w:divBdr>
    </w:div>
    <w:div w:id="1446461345">
      <w:bodyDiv w:val="1"/>
      <w:marLeft w:val="0"/>
      <w:marRight w:val="0"/>
      <w:marTop w:val="0"/>
      <w:marBottom w:val="0"/>
      <w:divBdr>
        <w:top w:val="none" w:sz="0" w:space="0" w:color="auto"/>
        <w:left w:val="none" w:sz="0" w:space="0" w:color="auto"/>
        <w:bottom w:val="none" w:sz="0" w:space="0" w:color="auto"/>
        <w:right w:val="none" w:sz="0" w:space="0" w:color="auto"/>
      </w:divBdr>
    </w:div>
    <w:div w:id="1447310466">
      <w:bodyDiv w:val="1"/>
      <w:marLeft w:val="0"/>
      <w:marRight w:val="0"/>
      <w:marTop w:val="0"/>
      <w:marBottom w:val="0"/>
      <w:divBdr>
        <w:top w:val="none" w:sz="0" w:space="0" w:color="auto"/>
        <w:left w:val="none" w:sz="0" w:space="0" w:color="auto"/>
        <w:bottom w:val="none" w:sz="0" w:space="0" w:color="auto"/>
        <w:right w:val="none" w:sz="0" w:space="0" w:color="auto"/>
      </w:divBdr>
    </w:div>
    <w:div w:id="1458795635">
      <w:bodyDiv w:val="1"/>
      <w:marLeft w:val="0"/>
      <w:marRight w:val="0"/>
      <w:marTop w:val="0"/>
      <w:marBottom w:val="0"/>
      <w:divBdr>
        <w:top w:val="none" w:sz="0" w:space="0" w:color="auto"/>
        <w:left w:val="none" w:sz="0" w:space="0" w:color="auto"/>
        <w:bottom w:val="none" w:sz="0" w:space="0" w:color="auto"/>
        <w:right w:val="none" w:sz="0" w:space="0" w:color="auto"/>
      </w:divBdr>
    </w:div>
    <w:div w:id="1459954791">
      <w:bodyDiv w:val="1"/>
      <w:marLeft w:val="0"/>
      <w:marRight w:val="0"/>
      <w:marTop w:val="0"/>
      <w:marBottom w:val="0"/>
      <w:divBdr>
        <w:top w:val="none" w:sz="0" w:space="0" w:color="auto"/>
        <w:left w:val="none" w:sz="0" w:space="0" w:color="auto"/>
        <w:bottom w:val="none" w:sz="0" w:space="0" w:color="auto"/>
        <w:right w:val="none" w:sz="0" w:space="0" w:color="auto"/>
      </w:divBdr>
    </w:div>
    <w:div w:id="1463111071">
      <w:bodyDiv w:val="1"/>
      <w:marLeft w:val="0"/>
      <w:marRight w:val="0"/>
      <w:marTop w:val="0"/>
      <w:marBottom w:val="0"/>
      <w:divBdr>
        <w:top w:val="none" w:sz="0" w:space="0" w:color="auto"/>
        <w:left w:val="none" w:sz="0" w:space="0" w:color="auto"/>
        <w:bottom w:val="none" w:sz="0" w:space="0" w:color="auto"/>
        <w:right w:val="none" w:sz="0" w:space="0" w:color="auto"/>
      </w:divBdr>
    </w:div>
    <w:div w:id="1463230441">
      <w:bodyDiv w:val="1"/>
      <w:marLeft w:val="0"/>
      <w:marRight w:val="0"/>
      <w:marTop w:val="0"/>
      <w:marBottom w:val="0"/>
      <w:divBdr>
        <w:top w:val="none" w:sz="0" w:space="0" w:color="auto"/>
        <w:left w:val="none" w:sz="0" w:space="0" w:color="auto"/>
        <w:bottom w:val="none" w:sz="0" w:space="0" w:color="auto"/>
        <w:right w:val="none" w:sz="0" w:space="0" w:color="auto"/>
      </w:divBdr>
    </w:div>
    <w:div w:id="1468275110">
      <w:bodyDiv w:val="1"/>
      <w:marLeft w:val="0"/>
      <w:marRight w:val="0"/>
      <w:marTop w:val="0"/>
      <w:marBottom w:val="0"/>
      <w:divBdr>
        <w:top w:val="none" w:sz="0" w:space="0" w:color="auto"/>
        <w:left w:val="none" w:sz="0" w:space="0" w:color="auto"/>
        <w:bottom w:val="none" w:sz="0" w:space="0" w:color="auto"/>
        <w:right w:val="none" w:sz="0" w:space="0" w:color="auto"/>
      </w:divBdr>
    </w:div>
    <w:div w:id="1471559888">
      <w:bodyDiv w:val="1"/>
      <w:marLeft w:val="0"/>
      <w:marRight w:val="0"/>
      <w:marTop w:val="0"/>
      <w:marBottom w:val="0"/>
      <w:divBdr>
        <w:top w:val="none" w:sz="0" w:space="0" w:color="auto"/>
        <w:left w:val="none" w:sz="0" w:space="0" w:color="auto"/>
        <w:bottom w:val="none" w:sz="0" w:space="0" w:color="auto"/>
        <w:right w:val="none" w:sz="0" w:space="0" w:color="auto"/>
      </w:divBdr>
    </w:div>
    <w:div w:id="1485201349">
      <w:bodyDiv w:val="1"/>
      <w:marLeft w:val="0"/>
      <w:marRight w:val="0"/>
      <w:marTop w:val="0"/>
      <w:marBottom w:val="0"/>
      <w:divBdr>
        <w:top w:val="none" w:sz="0" w:space="0" w:color="auto"/>
        <w:left w:val="none" w:sz="0" w:space="0" w:color="auto"/>
        <w:bottom w:val="none" w:sz="0" w:space="0" w:color="auto"/>
        <w:right w:val="none" w:sz="0" w:space="0" w:color="auto"/>
      </w:divBdr>
    </w:div>
    <w:div w:id="1491671163">
      <w:bodyDiv w:val="1"/>
      <w:marLeft w:val="0"/>
      <w:marRight w:val="0"/>
      <w:marTop w:val="0"/>
      <w:marBottom w:val="0"/>
      <w:divBdr>
        <w:top w:val="none" w:sz="0" w:space="0" w:color="auto"/>
        <w:left w:val="none" w:sz="0" w:space="0" w:color="auto"/>
        <w:bottom w:val="none" w:sz="0" w:space="0" w:color="auto"/>
        <w:right w:val="none" w:sz="0" w:space="0" w:color="auto"/>
      </w:divBdr>
    </w:div>
    <w:div w:id="1516190466">
      <w:bodyDiv w:val="1"/>
      <w:marLeft w:val="0"/>
      <w:marRight w:val="0"/>
      <w:marTop w:val="0"/>
      <w:marBottom w:val="0"/>
      <w:divBdr>
        <w:top w:val="none" w:sz="0" w:space="0" w:color="auto"/>
        <w:left w:val="none" w:sz="0" w:space="0" w:color="auto"/>
        <w:bottom w:val="none" w:sz="0" w:space="0" w:color="auto"/>
        <w:right w:val="none" w:sz="0" w:space="0" w:color="auto"/>
      </w:divBdr>
    </w:div>
    <w:div w:id="1517499127">
      <w:bodyDiv w:val="1"/>
      <w:marLeft w:val="0"/>
      <w:marRight w:val="0"/>
      <w:marTop w:val="0"/>
      <w:marBottom w:val="0"/>
      <w:divBdr>
        <w:top w:val="none" w:sz="0" w:space="0" w:color="auto"/>
        <w:left w:val="none" w:sz="0" w:space="0" w:color="auto"/>
        <w:bottom w:val="none" w:sz="0" w:space="0" w:color="auto"/>
        <w:right w:val="none" w:sz="0" w:space="0" w:color="auto"/>
      </w:divBdr>
    </w:div>
    <w:div w:id="1540514390">
      <w:bodyDiv w:val="1"/>
      <w:marLeft w:val="0"/>
      <w:marRight w:val="0"/>
      <w:marTop w:val="0"/>
      <w:marBottom w:val="0"/>
      <w:divBdr>
        <w:top w:val="none" w:sz="0" w:space="0" w:color="auto"/>
        <w:left w:val="none" w:sz="0" w:space="0" w:color="auto"/>
        <w:bottom w:val="none" w:sz="0" w:space="0" w:color="auto"/>
        <w:right w:val="none" w:sz="0" w:space="0" w:color="auto"/>
      </w:divBdr>
    </w:div>
    <w:div w:id="1550189973">
      <w:bodyDiv w:val="1"/>
      <w:marLeft w:val="0"/>
      <w:marRight w:val="0"/>
      <w:marTop w:val="0"/>
      <w:marBottom w:val="0"/>
      <w:divBdr>
        <w:top w:val="none" w:sz="0" w:space="0" w:color="auto"/>
        <w:left w:val="none" w:sz="0" w:space="0" w:color="auto"/>
        <w:bottom w:val="none" w:sz="0" w:space="0" w:color="auto"/>
        <w:right w:val="none" w:sz="0" w:space="0" w:color="auto"/>
      </w:divBdr>
    </w:div>
    <w:div w:id="1571425906">
      <w:bodyDiv w:val="1"/>
      <w:marLeft w:val="0"/>
      <w:marRight w:val="0"/>
      <w:marTop w:val="0"/>
      <w:marBottom w:val="0"/>
      <w:divBdr>
        <w:top w:val="none" w:sz="0" w:space="0" w:color="auto"/>
        <w:left w:val="none" w:sz="0" w:space="0" w:color="auto"/>
        <w:bottom w:val="none" w:sz="0" w:space="0" w:color="auto"/>
        <w:right w:val="none" w:sz="0" w:space="0" w:color="auto"/>
      </w:divBdr>
    </w:div>
    <w:div w:id="1595556431">
      <w:bodyDiv w:val="1"/>
      <w:marLeft w:val="0"/>
      <w:marRight w:val="0"/>
      <w:marTop w:val="0"/>
      <w:marBottom w:val="0"/>
      <w:divBdr>
        <w:top w:val="none" w:sz="0" w:space="0" w:color="auto"/>
        <w:left w:val="none" w:sz="0" w:space="0" w:color="auto"/>
        <w:bottom w:val="none" w:sz="0" w:space="0" w:color="auto"/>
        <w:right w:val="none" w:sz="0" w:space="0" w:color="auto"/>
      </w:divBdr>
    </w:div>
    <w:div w:id="1598558269">
      <w:bodyDiv w:val="1"/>
      <w:marLeft w:val="0"/>
      <w:marRight w:val="0"/>
      <w:marTop w:val="0"/>
      <w:marBottom w:val="0"/>
      <w:divBdr>
        <w:top w:val="none" w:sz="0" w:space="0" w:color="auto"/>
        <w:left w:val="none" w:sz="0" w:space="0" w:color="auto"/>
        <w:bottom w:val="none" w:sz="0" w:space="0" w:color="auto"/>
        <w:right w:val="none" w:sz="0" w:space="0" w:color="auto"/>
      </w:divBdr>
    </w:div>
    <w:div w:id="1605183776">
      <w:bodyDiv w:val="1"/>
      <w:marLeft w:val="0"/>
      <w:marRight w:val="0"/>
      <w:marTop w:val="0"/>
      <w:marBottom w:val="0"/>
      <w:divBdr>
        <w:top w:val="none" w:sz="0" w:space="0" w:color="auto"/>
        <w:left w:val="none" w:sz="0" w:space="0" w:color="auto"/>
        <w:bottom w:val="none" w:sz="0" w:space="0" w:color="auto"/>
        <w:right w:val="none" w:sz="0" w:space="0" w:color="auto"/>
      </w:divBdr>
    </w:div>
    <w:div w:id="1614900358">
      <w:bodyDiv w:val="1"/>
      <w:marLeft w:val="0"/>
      <w:marRight w:val="0"/>
      <w:marTop w:val="0"/>
      <w:marBottom w:val="0"/>
      <w:divBdr>
        <w:top w:val="none" w:sz="0" w:space="0" w:color="auto"/>
        <w:left w:val="none" w:sz="0" w:space="0" w:color="auto"/>
        <w:bottom w:val="none" w:sz="0" w:space="0" w:color="auto"/>
        <w:right w:val="none" w:sz="0" w:space="0" w:color="auto"/>
      </w:divBdr>
    </w:div>
    <w:div w:id="1626040676">
      <w:bodyDiv w:val="1"/>
      <w:marLeft w:val="0"/>
      <w:marRight w:val="0"/>
      <w:marTop w:val="0"/>
      <w:marBottom w:val="0"/>
      <w:divBdr>
        <w:top w:val="none" w:sz="0" w:space="0" w:color="auto"/>
        <w:left w:val="none" w:sz="0" w:space="0" w:color="auto"/>
        <w:bottom w:val="none" w:sz="0" w:space="0" w:color="auto"/>
        <w:right w:val="none" w:sz="0" w:space="0" w:color="auto"/>
      </w:divBdr>
    </w:div>
    <w:div w:id="1640769556">
      <w:bodyDiv w:val="1"/>
      <w:marLeft w:val="0"/>
      <w:marRight w:val="0"/>
      <w:marTop w:val="0"/>
      <w:marBottom w:val="0"/>
      <w:divBdr>
        <w:top w:val="none" w:sz="0" w:space="0" w:color="auto"/>
        <w:left w:val="none" w:sz="0" w:space="0" w:color="auto"/>
        <w:bottom w:val="none" w:sz="0" w:space="0" w:color="auto"/>
        <w:right w:val="none" w:sz="0" w:space="0" w:color="auto"/>
      </w:divBdr>
    </w:div>
    <w:div w:id="1645313204">
      <w:bodyDiv w:val="1"/>
      <w:marLeft w:val="0"/>
      <w:marRight w:val="0"/>
      <w:marTop w:val="0"/>
      <w:marBottom w:val="0"/>
      <w:divBdr>
        <w:top w:val="none" w:sz="0" w:space="0" w:color="auto"/>
        <w:left w:val="none" w:sz="0" w:space="0" w:color="auto"/>
        <w:bottom w:val="none" w:sz="0" w:space="0" w:color="auto"/>
        <w:right w:val="none" w:sz="0" w:space="0" w:color="auto"/>
      </w:divBdr>
    </w:div>
    <w:div w:id="1645353497">
      <w:bodyDiv w:val="1"/>
      <w:marLeft w:val="0"/>
      <w:marRight w:val="0"/>
      <w:marTop w:val="0"/>
      <w:marBottom w:val="0"/>
      <w:divBdr>
        <w:top w:val="none" w:sz="0" w:space="0" w:color="auto"/>
        <w:left w:val="none" w:sz="0" w:space="0" w:color="auto"/>
        <w:bottom w:val="none" w:sz="0" w:space="0" w:color="auto"/>
        <w:right w:val="none" w:sz="0" w:space="0" w:color="auto"/>
      </w:divBdr>
    </w:div>
    <w:div w:id="1686247345">
      <w:bodyDiv w:val="1"/>
      <w:marLeft w:val="0"/>
      <w:marRight w:val="0"/>
      <w:marTop w:val="0"/>
      <w:marBottom w:val="0"/>
      <w:divBdr>
        <w:top w:val="none" w:sz="0" w:space="0" w:color="auto"/>
        <w:left w:val="none" w:sz="0" w:space="0" w:color="auto"/>
        <w:bottom w:val="none" w:sz="0" w:space="0" w:color="auto"/>
        <w:right w:val="none" w:sz="0" w:space="0" w:color="auto"/>
      </w:divBdr>
    </w:div>
    <w:div w:id="1696223737">
      <w:bodyDiv w:val="1"/>
      <w:marLeft w:val="0"/>
      <w:marRight w:val="0"/>
      <w:marTop w:val="0"/>
      <w:marBottom w:val="0"/>
      <w:divBdr>
        <w:top w:val="none" w:sz="0" w:space="0" w:color="auto"/>
        <w:left w:val="none" w:sz="0" w:space="0" w:color="auto"/>
        <w:bottom w:val="none" w:sz="0" w:space="0" w:color="auto"/>
        <w:right w:val="none" w:sz="0" w:space="0" w:color="auto"/>
      </w:divBdr>
    </w:div>
    <w:div w:id="1699551661">
      <w:bodyDiv w:val="1"/>
      <w:marLeft w:val="0"/>
      <w:marRight w:val="0"/>
      <w:marTop w:val="0"/>
      <w:marBottom w:val="0"/>
      <w:divBdr>
        <w:top w:val="none" w:sz="0" w:space="0" w:color="auto"/>
        <w:left w:val="none" w:sz="0" w:space="0" w:color="auto"/>
        <w:bottom w:val="none" w:sz="0" w:space="0" w:color="auto"/>
        <w:right w:val="none" w:sz="0" w:space="0" w:color="auto"/>
      </w:divBdr>
    </w:div>
    <w:div w:id="1711685538">
      <w:bodyDiv w:val="1"/>
      <w:marLeft w:val="0"/>
      <w:marRight w:val="0"/>
      <w:marTop w:val="0"/>
      <w:marBottom w:val="0"/>
      <w:divBdr>
        <w:top w:val="none" w:sz="0" w:space="0" w:color="auto"/>
        <w:left w:val="none" w:sz="0" w:space="0" w:color="auto"/>
        <w:bottom w:val="none" w:sz="0" w:space="0" w:color="auto"/>
        <w:right w:val="none" w:sz="0" w:space="0" w:color="auto"/>
      </w:divBdr>
    </w:div>
    <w:div w:id="1753120006">
      <w:bodyDiv w:val="1"/>
      <w:marLeft w:val="0"/>
      <w:marRight w:val="0"/>
      <w:marTop w:val="0"/>
      <w:marBottom w:val="0"/>
      <w:divBdr>
        <w:top w:val="none" w:sz="0" w:space="0" w:color="auto"/>
        <w:left w:val="none" w:sz="0" w:space="0" w:color="auto"/>
        <w:bottom w:val="none" w:sz="0" w:space="0" w:color="auto"/>
        <w:right w:val="none" w:sz="0" w:space="0" w:color="auto"/>
      </w:divBdr>
    </w:div>
    <w:div w:id="1786971158">
      <w:bodyDiv w:val="1"/>
      <w:marLeft w:val="0"/>
      <w:marRight w:val="0"/>
      <w:marTop w:val="0"/>
      <w:marBottom w:val="0"/>
      <w:divBdr>
        <w:top w:val="none" w:sz="0" w:space="0" w:color="auto"/>
        <w:left w:val="none" w:sz="0" w:space="0" w:color="auto"/>
        <w:bottom w:val="none" w:sz="0" w:space="0" w:color="auto"/>
        <w:right w:val="none" w:sz="0" w:space="0" w:color="auto"/>
      </w:divBdr>
    </w:div>
    <w:div w:id="1801268801">
      <w:bodyDiv w:val="1"/>
      <w:marLeft w:val="0"/>
      <w:marRight w:val="0"/>
      <w:marTop w:val="0"/>
      <w:marBottom w:val="0"/>
      <w:divBdr>
        <w:top w:val="none" w:sz="0" w:space="0" w:color="auto"/>
        <w:left w:val="none" w:sz="0" w:space="0" w:color="auto"/>
        <w:bottom w:val="none" w:sz="0" w:space="0" w:color="auto"/>
        <w:right w:val="none" w:sz="0" w:space="0" w:color="auto"/>
      </w:divBdr>
    </w:div>
    <w:div w:id="1810856660">
      <w:bodyDiv w:val="1"/>
      <w:marLeft w:val="0"/>
      <w:marRight w:val="0"/>
      <w:marTop w:val="0"/>
      <w:marBottom w:val="0"/>
      <w:divBdr>
        <w:top w:val="none" w:sz="0" w:space="0" w:color="auto"/>
        <w:left w:val="none" w:sz="0" w:space="0" w:color="auto"/>
        <w:bottom w:val="none" w:sz="0" w:space="0" w:color="auto"/>
        <w:right w:val="none" w:sz="0" w:space="0" w:color="auto"/>
      </w:divBdr>
    </w:div>
    <w:div w:id="1816139718">
      <w:bodyDiv w:val="1"/>
      <w:marLeft w:val="0"/>
      <w:marRight w:val="0"/>
      <w:marTop w:val="0"/>
      <w:marBottom w:val="0"/>
      <w:divBdr>
        <w:top w:val="none" w:sz="0" w:space="0" w:color="auto"/>
        <w:left w:val="none" w:sz="0" w:space="0" w:color="auto"/>
        <w:bottom w:val="none" w:sz="0" w:space="0" w:color="auto"/>
        <w:right w:val="none" w:sz="0" w:space="0" w:color="auto"/>
      </w:divBdr>
    </w:div>
    <w:div w:id="1821577004">
      <w:bodyDiv w:val="1"/>
      <w:marLeft w:val="0"/>
      <w:marRight w:val="0"/>
      <w:marTop w:val="0"/>
      <w:marBottom w:val="0"/>
      <w:divBdr>
        <w:top w:val="none" w:sz="0" w:space="0" w:color="auto"/>
        <w:left w:val="none" w:sz="0" w:space="0" w:color="auto"/>
        <w:bottom w:val="none" w:sz="0" w:space="0" w:color="auto"/>
        <w:right w:val="none" w:sz="0" w:space="0" w:color="auto"/>
      </w:divBdr>
    </w:div>
    <w:div w:id="1824545189">
      <w:bodyDiv w:val="1"/>
      <w:marLeft w:val="0"/>
      <w:marRight w:val="0"/>
      <w:marTop w:val="0"/>
      <w:marBottom w:val="0"/>
      <w:divBdr>
        <w:top w:val="none" w:sz="0" w:space="0" w:color="auto"/>
        <w:left w:val="none" w:sz="0" w:space="0" w:color="auto"/>
        <w:bottom w:val="none" w:sz="0" w:space="0" w:color="auto"/>
        <w:right w:val="none" w:sz="0" w:space="0" w:color="auto"/>
      </w:divBdr>
    </w:div>
    <w:div w:id="1828354342">
      <w:bodyDiv w:val="1"/>
      <w:marLeft w:val="0"/>
      <w:marRight w:val="0"/>
      <w:marTop w:val="0"/>
      <w:marBottom w:val="0"/>
      <w:divBdr>
        <w:top w:val="none" w:sz="0" w:space="0" w:color="auto"/>
        <w:left w:val="none" w:sz="0" w:space="0" w:color="auto"/>
        <w:bottom w:val="none" w:sz="0" w:space="0" w:color="auto"/>
        <w:right w:val="none" w:sz="0" w:space="0" w:color="auto"/>
      </w:divBdr>
    </w:div>
    <w:div w:id="1829595041">
      <w:bodyDiv w:val="1"/>
      <w:marLeft w:val="0"/>
      <w:marRight w:val="0"/>
      <w:marTop w:val="0"/>
      <w:marBottom w:val="0"/>
      <w:divBdr>
        <w:top w:val="none" w:sz="0" w:space="0" w:color="auto"/>
        <w:left w:val="none" w:sz="0" w:space="0" w:color="auto"/>
        <w:bottom w:val="none" w:sz="0" w:space="0" w:color="auto"/>
        <w:right w:val="none" w:sz="0" w:space="0" w:color="auto"/>
      </w:divBdr>
    </w:div>
    <w:div w:id="1838687692">
      <w:bodyDiv w:val="1"/>
      <w:marLeft w:val="0"/>
      <w:marRight w:val="0"/>
      <w:marTop w:val="0"/>
      <w:marBottom w:val="0"/>
      <w:divBdr>
        <w:top w:val="none" w:sz="0" w:space="0" w:color="auto"/>
        <w:left w:val="none" w:sz="0" w:space="0" w:color="auto"/>
        <w:bottom w:val="none" w:sz="0" w:space="0" w:color="auto"/>
        <w:right w:val="none" w:sz="0" w:space="0" w:color="auto"/>
      </w:divBdr>
    </w:div>
    <w:div w:id="1860271392">
      <w:bodyDiv w:val="1"/>
      <w:marLeft w:val="0"/>
      <w:marRight w:val="0"/>
      <w:marTop w:val="0"/>
      <w:marBottom w:val="0"/>
      <w:divBdr>
        <w:top w:val="none" w:sz="0" w:space="0" w:color="auto"/>
        <w:left w:val="none" w:sz="0" w:space="0" w:color="auto"/>
        <w:bottom w:val="none" w:sz="0" w:space="0" w:color="auto"/>
        <w:right w:val="none" w:sz="0" w:space="0" w:color="auto"/>
      </w:divBdr>
    </w:div>
    <w:div w:id="1871531451">
      <w:bodyDiv w:val="1"/>
      <w:marLeft w:val="0"/>
      <w:marRight w:val="0"/>
      <w:marTop w:val="0"/>
      <w:marBottom w:val="0"/>
      <w:divBdr>
        <w:top w:val="none" w:sz="0" w:space="0" w:color="auto"/>
        <w:left w:val="none" w:sz="0" w:space="0" w:color="auto"/>
        <w:bottom w:val="none" w:sz="0" w:space="0" w:color="auto"/>
        <w:right w:val="none" w:sz="0" w:space="0" w:color="auto"/>
      </w:divBdr>
    </w:div>
    <w:div w:id="1885364464">
      <w:bodyDiv w:val="1"/>
      <w:marLeft w:val="0"/>
      <w:marRight w:val="0"/>
      <w:marTop w:val="0"/>
      <w:marBottom w:val="0"/>
      <w:divBdr>
        <w:top w:val="none" w:sz="0" w:space="0" w:color="auto"/>
        <w:left w:val="none" w:sz="0" w:space="0" w:color="auto"/>
        <w:bottom w:val="none" w:sz="0" w:space="0" w:color="auto"/>
        <w:right w:val="none" w:sz="0" w:space="0" w:color="auto"/>
      </w:divBdr>
    </w:div>
    <w:div w:id="1889415238">
      <w:bodyDiv w:val="1"/>
      <w:marLeft w:val="0"/>
      <w:marRight w:val="0"/>
      <w:marTop w:val="0"/>
      <w:marBottom w:val="0"/>
      <w:divBdr>
        <w:top w:val="none" w:sz="0" w:space="0" w:color="auto"/>
        <w:left w:val="none" w:sz="0" w:space="0" w:color="auto"/>
        <w:bottom w:val="none" w:sz="0" w:space="0" w:color="auto"/>
        <w:right w:val="none" w:sz="0" w:space="0" w:color="auto"/>
      </w:divBdr>
    </w:div>
    <w:div w:id="1891530049">
      <w:bodyDiv w:val="1"/>
      <w:marLeft w:val="0"/>
      <w:marRight w:val="0"/>
      <w:marTop w:val="0"/>
      <w:marBottom w:val="0"/>
      <w:divBdr>
        <w:top w:val="none" w:sz="0" w:space="0" w:color="auto"/>
        <w:left w:val="none" w:sz="0" w:space="0" w:color="auto"/>
        <w:bottom w:val="none" w:sz="0" w:space="0" w:color="auto"/>
        <w:right w:val="none" w:sz="0" w:space="0" w:color="auto"/>
      </w:divBdr>
    </w:div>
    <w:div w:id="1895965584">
      <w:bodyDiv w:val="1"/>
      <w:marLeft w:val="0"/>
      <w:marRight w:val="0"/>
      <w:marTop w:val="0"/>
      <w:marBottom w:val="0"/>
      <w:divBdr>
        <w:top w:val="none" w:sz="0" w:space="0" w:color="auto"/>
        <w:left w:val="none" w:sz="0" w:space="0" w:color="auto"/>
        <w:bottom w:val="none" w:sz="0" w:space="0" w:color="auto"/>
        <w:right w:val="none" w:sz="0" w:space="0" w:color="auto"/>
      </w:divBdr>
    </w:div>
    <w:div w:id="1897817170">
      <w:bodyDiv w:val="1"/>
      <w:marLeft w:val="0"/>
      <w:marRight w:val="0"/>
      <w:marTop w:val="0"/>
      <w:marBottom w:val="0"/>
      <w:divBdr>
        <w:top w:val="none" w:sz="0" w:space="0" w:color="auto"/>
        <w:left w:val="none" w:sz="0" w:space="0" w:color="auto"/>
        <w:bottom w:val="none" w:sz="0" w:space="0" w:color="auto"/>
        <w:right w:val="none" w:sz="0" w:space="0" w:color="auto"/>
      </w:divBdr>
    </w:div>
    <w:div w:id="1925187126">
      <w:bodyDiv w:val="1"/>
      <w:marLeft w:val="0"/>
      <w:marRight w:val="0"/>
      <w:marTop w:val="0"/>
      <w:marBottom w:val="0"/>
      <w:divBdr>
        <w:top w:val="none" w:sz="0" w:space="0" w:color="auto"/>
        <w:left w:val="none" w:sz="0" w:space="0" w:color="auto"/>
        <w:bottom w:val="none" w:sz="0" w:space="0" w:color="auto"/>
        <w:right w:val="none" w:sz="0" w:space="0" w:color="auto"/>
      </w:divBdr>
    </w:div>
    <w:div w:id="1932935188">
      <w:bodyDiv w:val="1"/>
      <w:marLeft w:val="0"/>
      <w:marRight w:val="0"/>
      <w:marTop w:val="0"/>
      <w:marBottom w:val="0"/>
      <w:divBdr>
        <w:top w:val="none" w:sz="0" w:space="0" w:color="auto"/>
        <w:left w:val="none" w:sz="0" w:space="0" w:color="auto"/>
        <w:bottom w:val="none" w:sz="0" w:space="0" w:color="auto"/>
        <w:right w:val="none" w:sz="0" w:space="0" w:color="auto"/>
      </w:divBdr>
    </w:div>
    <w:div w:id="1956674447">
      <w:bodyDiv w:val="1"/>
      <w:marLeft w:val="0"/>
      <w:marRight w:val="0"/>
      <w:marTop w:val="0"/>
      <w:marBottom w:val="0"/>
      <w:divBdr>
        <w:top w:val="none" w:sz="0" w:space="0" w:color="auto"/>
        <w:left w:val="none" w:sz="0" w:space="0" w:color="auto"/>
        <w:bottom w:val="none" w:sz="0" w:space="0" w:color="auto"/>
        <w:right w:val="none" w:sz="0" w:space="0" w:color="auto"/>
      </w:divBdr>
    </w:div>
    <w:div w:id="1959405852">
      <w:bodyDiv w:val="1"/>
      <w:marLeft w:val="0"/>
      <w:marRight w:val="0"/>
      <w:marTop w:val="0"/>
      <w:marBottom w:val="0"/>
      <w:divBdr>
        <w:top w:val="none" w:sz="0" w:space="0" w:color="auto"/>
        <w:left w:val="none" w:sz="0" w:space="0" w:color="auto"/>
        <w:bottom w:val="none" w:sz="0" w:space="0" w:color="auto"/>
        <w:right w:val="none" w:sz="0" w:space="0" w:color="auto"/>
      </w:divBdr>
    </w:div>
    <w:div w:id="1962221307">
      <w:bodyDiv w:val="1"/>
      <w:marLeft w:val="0"/>
      <w:marRight w:val="0"/>
      <w:marTop w:val="0"/>
      <w:marBottom w:val="0"/>
      <w:divBdr>
        <w:top w:val="none" w:sz="0" w:space="0" w:color="auto"/>
        <w:left w:val="none" w:sz="0" w:space="0" w:color="auto"/>
        <w:bottom w:val="none" w:sz="0" w:space="0" w:color="auto"/>
        <w:right w:val="none" w:sz="0" w:space="0" w:color="auto"/>
      </w:divBdr>
    </w:div>
    <w:div w:id="1974171264">
      <w:bodyDiv w:val="1"/>
      <w:marLeft w:val="0"/>
      <w:marRight w:val="0"/>
      <w:marTop w:val="0"/>
      <w:marBottom w:val="0"/>
      <w:divBdr>
        <w:top w:val="none" w:sz="0" w:space="0" w:color="auto"/>
        <w:left w:val="none" w:sz="0" w:space="0" w:color="auto"/>
        <w:bottom w:val="none" w:sz="0" w:space="0" w:color="auto"/>
        <w:right w:val="none" w:sz="0" w:space="0" w:color="auto"/>
      </w:divBdr>
    </w:div>
    <w:div w:id="1976249437">
      <w:bodyDiv w:val="1"/>
      <w:marLeft w:val="0"/>
      <w:marRight w:val="0"/>
      <w:marTop w:val="0"/>
      <w:marBottom w:val="0"/>
      <w:divBdr>
        <w:top w:val="none" w:sz="0" w:space="0" w:color="auto"/>
        <w:left w:val="none" w:sz="0" w:space="0" w:color="auto"/>
        <w:bottom w:val="none" w:sz="0" w:space="0" w:color="auto"/>
        <w:right w:val="none" w:sz="0" w:space="0" w:color="auto"/>
      </w:divBdr>
    </w:div>
    <w:div w:id="1988050143">
      <w:bodyDiv w:val="1"/>
      <w:marLeft w:val="0"/>
      <w:marRight w:val="0"/>
      <w:marTop w:val="0"/>
      <w:marBottom w:val="0"/>
      <w:divBdr>
        <w:top w:val="none" w:sz="0" w:space="0" w:color="auto"/>
        <w:left w:val="none" w:sz="0" w:space="0" w:color="auto"/>
        <w:bottom w:val="none" w:sz="0" w:space="0" w:color="auto"/>
        <w:right w:val="none" w:sz="0" w:space="0" w:color="auto"/>
      </w:divBdr>
    </w:div>
    <w:div w:id="2010474480">
      <w:bodyDiv w:val="1"/>
      <w:marLeft w:val="0"/>
      <w:marRight w:val="0"/>
      <w:marTop w:val="0"/>
      <w:marBottom w:val="0"/>
      <w:divBdr>
        <w:top w:val="none" w:sz="0" w:space="0" w:color="auto"/>
        <w:left w:val="none" w:sz="0" w:space="0" w:color="auto"/>
        <w:bottom w:val="none" w:sz="0" w:space="0" w:color="auto"/>
        <w:right w:val="none" w:sz="0" w:space="0" w:color="auto"/>
      </w:divBdr>
    </w:div>
    <w:div w:id="2012171586">
      <w:bodyDiv w:val="1"/>
      <w:marLeft w:val="0"/>
      <w:marRight w:val="0"/>
      <w:marTop w:val="0"/>
      <w:marBottom w:val="0"/>
      <w:divBdr>
        <w:top w:val="none" w:sz="0" w:space="0" w:color="auto"/>
        <w:left w:val="none" w:sz="0" w:space="0" w:color="auto"/>
        <w:bottom w:val="none" w:sz="0" w:space="0" w:color="auto"/>
        <w:right w:val="none" w:sz="0" w:space="0" w:color="auto"/>
      </w:divBdr>
    </w:div>
    <w:div w:id="2028210569">
      <w:bodyDiv w:val="1"/>
      <w:marLeft w:val="0"/>
      <w:marRight w:val="0"/>
      <w:marTop w:val="0"/>
      <w:marBottom w:val="0"/>
      <w:divBdr>
        <w:top w:val="none" w:sz="0" w:space="0" w:color="auto"/>
        <w:left w:val="none" w:sz="0" w:space="0" w:color="auto"/>
        <w:bottom w:val="none" w:sz="0" w:space="0" w:color="auto"/>
        <w:right w:val="none" w:sz="0" w:space="0" w:color="auto"/>
      </w:divBdr>
    </w:div>
    <w:div w:id="2032954935">
      <w:bodyDiv w:val="1"/>
      <w:marLeft w:val="0"/>
      <w:marRight w:val="0"/>
      <w:marTop w:val="0"/>
      <w:marBottom w:val="0"/>
      <w:divBdr>
        <w:top w:val="none" w:sz="0" w:space="0" w:color="auto"/>
        <w:left w:val="none" w:sz="0" w:space="0" w:color="auto"/>
        <w:bottom w:val="none" w:sz="0" w:space="0" w:color="auto"/>
        <w:right w:val="none" w:sz="0" w:space="0" w:color="auto"/>
      </w:divBdr>
    </w:div>
    <w:div w:id="2037342437">
      <w:bodyDiv w:val="1"/>
      <w:marLeft w:val="0"/>
      <w:marRight w:val="0"/>
      <w:marTop w:val="0"/>
      <w:marBottom w:val="0"/>
      <w:divBdr>
        <w:top w:val="none" w:sz="0" w:space="0" w:color="auto"/>
        <w:left w:val="none" w:sz="0" w:space="0" w:color="auto"/>
        <w:bottom w:val="none" w:sz="0" w:space="0" w:color="auto"/>
        <w:right w:val="none" w:sz="0" w:space="0" w:color="auto"/>
      </w:divBdr>
    </w:div>
    <w:div w:id="2040355798">
      <w:bodyDiv w:val="1"/>
      <w:marLeft w:val="0"/>
      <w:marRight w:val="0"/>
      <w:marTop w:val="0"/>
      <w:marBottom w:val="0"/>
      <w:divBdr>
        <w:top w:val="none" w:sz="0" w:space="0" w:color="auto"/>
        <w:left w:val="none" w:sz="0" w:space="0" w:color="auto"/>
        <w:bottom w:val="none" w:sz="0" w:space="0" w:color="auto"/>
        <w:right w:val="none" w:sz="0" w:space="0" w:color="auto"/>
      </w:divBdr>
    </w:div>
    <w:div w:id="2063166976">
      <w:bodyDiv w:val="1"/>
      <w:marLeft w:val="0"/>
      <w:marRight w:val="0"/>
      <w:marTop w:val="0"/>
      <w:marBottom w:val="0"/>
      <w:divBdr>
        <w:top w:val="none" w:sz="0" w:space="0" w:color="auto"/>
        <w:left w:val="none" w:sz="0" w:space="0" w:color="auto"/>
        <w:bottom w:val="none" w:sz="0" w:space="0" w:color="auto"/>
        <w:right w:val="none" w:sz="0" w:space="0" w:color="auto"/>
      </w:divBdr>
    </w:div>
    <w:div w:id="2078506898">
      <w:bodyDiv w:val="1"/>
      <w:marLeft w:val="0"/>
      <w:marRight w:val="0"/>
      <w:marTop w:val="0"/>
      <w:marBottom w:val="0"/>
      <w:divBdr>
        <w:top w:val="none" w:sz="0" w:space="0" w:color="auto"/>
        <w:left w:val="none" w:sz="0" w:space="0" w:color="auto"/>
        <w:bottom w:val="none" w:sz="0" w:space="0" w:color="auto"/>
        <w:right w:val="none" w:sz="0" w:space="0" w:color="auto"/>
      </w:divBdr>
    </w:div>
    <w:div w:id="2082291760">
      <w:bodyDiv w:val="1"/>
      <w:marLeft w:val="0"/>
      <w:marRight w:val="0"/>
      <w:marTop w:val="0"/>
      <w:marBottom w:val="0"/>
      <w:divBdr>
        <w:top w:val="none" w:sz="0" w:space="0" w:color="auto"/>
        <w:left w:val="none" w:sz="0" w:space="0" w:color="auto"/>
        <w:bottom w:val="none" w:sz="0" w:space="0" w:color="auto"/>
        <w:right w:val="none" w:sz="0" w:space="0" w:color="auto"/>
      </w:divBdr>
    </w:div>
    <w:div w:id="2086100088">
      <w:bodyDiv w:val="1"/>
      <w:marLeft w:val="0"/>
      <w:marRight w:val="0"/>
      <w:marTop w:val="0"/>
      <w:marBottom w:val="0"/>
      <w:divBdr>
        <w:top w:val="none" w:sz="0" w:space="0" w:color="auto"/>
        <w:left w:val="none" w:sz="0" w:space="0" w:color="auto"/>
        <w:bottom w:val="none" w:sz="0" w:space="0" w:color="auto"/>
        <w:right w:val="none" w:sz="0" w:space="0" w:color="auto"/>
      </w:divBdr>
    </w:div>
    <w:div w:id="2086369373">
      <w:bodyDiv w:val="1"/>
      <w:marLeft w:val="0"/>
      <w:marRight w:val="0"/>
      <w:marTop w:val="0"/>
      <w:marBottom w:val="0"/>
      <w:divBdr>
        <w:top w:val="none" w:sz="0" w:space="0" w:color="auto"/>
        <w:left w:val="none" w:sz="0" w:space="0" w:color="auto"/>
        <w:bottom w:val="none" w:sz="0" w:space="0" w:color="auto"/>
        <w:right w:val="none" w:sz="0" w:space="0" w:color="auto"/>
      </w:divBdr>
    </w:div>
    <w:div w:id="2099709666">
      <w:bodyDiv w:val="1"/>
      <w:marLeft w:val="0"/>
      <w:marRight w:val="0"/>
      <w:marTop w:val="0"/>
      <w:marBottom w:val="0"/>
      <w:divBdr>
        <w:top w:val="none" w:sz="0" w:space="0" w:color="auto"/>
        <w:left w:val="none" w:sz="0" w:space="0" w:color="auto"/>
        <w:bottom w:val="none" w:sz="0" w:space="0" w:color="auto"/>
        <w:right w:val="none" w:sz="0" w:space="0" w:color="auto"/>
      </w:divBdr>
    </w:div>
    <w:div w:id="2107462605">
      <w:bodyDiv w:val="1"/>
      <w:marLeft w:val="0"/>
      <w:marRight w:val="0"/>
      <w:marTop w:val="0"/>
      <w:marBottom w:val="0"/>
      <w:divBdr>
        <w:top w:val="none" w:sz="0" w:space="0" w:color="auto"/>
        <w:left w:val="none" w:sz="0" w:space="0" w:color="auto"/>
        <w:bottom w:val="none" w:sz="0" w:space="0" w:color="auto"/>
        <w:right w:val="none" w:sz="0" w:space="0" w:color="auto"/>
      </w:divBdr>
    </w:div>
    <w:div w:id="2108426092">
      <w:bodyDiv w:val="1"/>
      <w:marLeft w:val="0"/>
      <w:marRight w:val="0"/>
      <w:marTop w:val="0"/>
      <w:marBottom w:val="0"/>
      <w:divBdr>
        <w:top w:val="none" w:sz="0" w:space="0" w:color="auto"/>
        <w:left w:val="none" w:sz="0" w:space="0" w:color="auto"/>
        <w:bottom w:val="none" w:sz="0" w:space="0" w:color="auto"/>
        <w:right w:val="none" w:sz="0" w:space="0" w:color="auto"/>
      </w:divBdr>
    </w:div>
    <w:div w:id="2125691218">
      <w:bodyDiv w:val="1"/>
      <w:marLeft w:val="0"/>
      <w:marRight w:val="0"/>
      <w:marTop w:val="0"/>
      <w:marBottom w:val="0"/>
      <w:divBdr>
        <w:top w:val="none" w:sz="0" w:space="0" w:color="auto"/>
        <w:left w:val="none" w:sz="0" w:space="0" w:color="auto"/>
        <w:bottom w:val="none" w:sz="0" w:space="0" w:color="auto"/>
        <w:right w:val="none" w:sz="0" w:space="0" w:color="auto"/>
      </w:divBdr>
    </w:div>
    <w:div w:id="2128960417">
      <w:bodyDiv w:val="1"/>
      <w:marLeft w:val="0"/>
      <w:marRight w:val="0"/>
      <w:marTop w:val="0"/>
      <w:marBottom w:val="0"/>
      <w:divBdr>
        <w:top w:val="none" w:sz="0" w:space="0" w:color="auto"/>
        <w:left w:val="none" w:sz="0" w:space="0" w:color="auto"/>
        <w:bottom w:val="none" w:sz="0" w:space="0" w:color="auto"/>
        <w:right w:val="none" w:sz="0" w:space="0" w:color="auto"/>
      </w:divBdr>
    </w:div>
    <w:div w:id="2131853098">
      <w:bodyDiv w:val="1"/>
      <w:marLeft w:val="0"/>
      <w:marRight w:val="0"/>
      <w:marTop w:val="0"/>
      <w:marBottom w:val="0"/>
      <w:divBdr>
        <w:top w:val="none" w:sz="0" w:space="0" w:color="auto"/>
        <w:left w:val="none" w:sz="0" w:space="0" w:color="auto"/>
        <w:bottom w:val="none" w:sz="0" w:space="0" w:color="auto"/>
        <w:right w:val="none" w:sz="0" w:space="0" w:color="auto"/>
      </w:divBdr>
    </w:div>
    <w:div w:id="2141921488">
      <w:bodyDiv w:val="1"/>
      <w:marLeft w:val="0"/>
      <w:marRight w:val="0"/>
      <w:marTop w:val="0"/>
      <w:marBottom w:val="0"/>
      <w:divBdr>
        <w:top w:val="none" w:sz="0" w:space="0" w:color="auto"/>
        <w:left w:val="none" w:sz="0" w:space="0" w:color="auto"/>
        <w:bottom w:val="none" w:sz="0" w:space="0" w:color="auto"/>
        <w:right w:val="none" w:sz="0" w:space="0" w:color="auto"/>
      </w:divBdr>
    </w:div>
    <w:div w:id="21429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pr-ege.ru/vpr/4-klass/matematika" TargetMode="External"/><Relationship Id="rId21" Type="http://schemas.openxmlformats.org/officeDocument/2006/relationships/hyperlink" Target="https://fis-oko.obrnadzor.gov.ru/" TargetMode="External"/><Relationship Id="rId34" Type="http://schemas.openxmlformats.org/officeDocument/2006/relationships/hyperlink" Target="https://fis-oko.obrnadzor.gov.ru/" TargetMode="External"/><Relationship Id="rId42" Type="http://schemas.openxmlformats.org/officeDocument/2006/relationships/hyperlink" Target="https://fis-oko.obrnadzor.gov.ru/" TargetMode="External"/><Relationship Id="rId47" Type="http://schemas.openxmlformats.org/officeDocument/2006/relationships/hyperlink" Target="https://vpr-ege.ru/vpr/" TargetMode="External"/><Relationship Id="rId50" Type="http://schemas.openxmlformats.org/officeDocument/2006/relationships/hyperlink" Target="https://fis-oko.obrnadzor.gov.ru/" TargetMode="External"/><Relationship Id="rId55" Type="http://schemas.openxmlformats.org/officeDocument/2006/relationships/hyperlink" Target="https://fioco.ru/obraztsi_i_opisaniya_vpr_2022" TargetMode="External"/><Relationship Id="rId63" Type="http://schemas.openxmlformats.org/officeDocument/2006/relationships/hyperlink" Target="https://vpr-ege.ru/vpr/8-klass/khimiya" TargetMode="External"/><Relationship Id="rId68" Type="http://schemas.openxmlformats.org/officeDocument/2006/relationships/hyperlink" Target="https://fis-oko.obrnadzor.gov.ru/" TargetMode="External"/><Relationship Id="rId76" Type="http://schemas.openxmlformats.org/officeDocument/2006/relationships/hyperlink" Target="https://fioco.ru/obraztsi_i_opisaniya_vpr_2022" TargetMode="External"/><Relationship Id="rId84" Type="http://schemas.openxmlformats.org/officeDocument/2006/relationships/hyperlink" Target="https://fis-oko.obrnadzor.gov.ru/" TargetMode="External"/><Relationship Id="rId89" Type="http://schemas.openxmlformats.org/officeDocument/2006/relationships/hyperlink" Target="https://fis-oko.obrnadzor.gov.ru/" TargetMode="External"/><Relationship Id="rId97" Type="http://schemas.openxmlformats.org/officeDocument/2006/relationships/hyperlink" Target="https://fis-oko.obrnadzor.gov.ru/" TargetMode="External"/><Relationship Id="rId7" Type="http://schemas.openxmlformats.org/officeDocument/2006/relationships/endnotes" Target="endnotes.xml"/><Relationship Id="rId71" Type="http://schemas.openxmlformats.org/officeDocument/2006/relationships/hyperlink" Target="https://fis-oko.obrnadzor.gov.ru/" TargetMode="External"/><Relationship Id="rId92" Type="http://schemas.openxmlformats.org/officeDocument/2006/relationships/hyperlink" Target="https://fis-oko.obrnadzor.gov.ru/" TargetMode="External"/><Relationship Id="rId2" Type="http://schemas.openxmlformats.org/officeDocument/2006/relationships/numbering" Target="numbering.xml"/><Relationship Id="rId16" Type="http://schemas.openxmlformats.org/officeDocument/2006/relationships/hyperlink" Target="https://fis-oko.obrnadzor.gov.ru/" TargetMode="External"/><Relationship Id="rId29" Type="http://schemas.openxmlformats.org/officeDocument/2006/relationships/hyperlink" Target="https://fis-oko.obrnadzor.gov.ru/" TargetMode="External"/><Relationship Id="rId11" Type="http://schemas.openxmlformats.org/officeDocument/2006/relationships/hyperlink" Target="https://fis-oko.obrnadzor.gov.ru/" TargetMode="External"/><Relationship Id="rId24" Type="http://schemas.openxmlformats.org/officeDocument/2006/relationships/hyperlink" Target="https://fis-oko.obrnadzor.gov.ru/" TargetMode="External"/><Relationship Id="rId32" Type="http://schemas.openxmlformats.org/officeDocument/2006/relationships/hyperlink" Target="https://fioco.ru/obraztsi_i_opisaniya_vpr_2022" TargetMode="External"/><Relationship Id="rId37" Type="http://schemas.openxmlformats.org/officeDocument/2006/relationships/hyperlink" Target="https://fis-oko.obrnadzor.gov.ru/" TargetMode="External"/><Relationship Id="rId40" Type="http://schemas.openxmlformats.org/officeDocument/2006/relationships/hyperlink" Target="https://vpr-ege.ru/vpr/5-klass/37-vpr-po-russkomu" TargetMode="External"/><Relationship Id="rId45" Type="http://schemas.openxmlformats.org/officeDocument/2006/relationships/hyperlink" Target="https://fis-oko.obrnadzor.gov.ru/" TargetMode="External"/><Relationship Id="rId53" Type="http://schemas.openxmlformats.org/officeDocument/2006/relationships/hyperlink" Target="https://fis-oko.obrnadzor.gov.ru/" TargetMode="External"/><Relationship Id="rId58" Type="http://schemas.openxmlformats.org/officeDocument/2006/relationships/hyperlink" Target="https://fis-oko.obrnadzor.gov.ru/" TargetMode="External"/><Relationship Id="rId66" Type="http://schemas.openxmlformats.org/officeDocument/2006/relationships/hyperlink" Target="https://fis-oko.obrnadzor.gov.ru/" TargetMode="External"/><Relationship Id="rId74" Type="http://schemas.openxmlformats.org/officeDocument/2006/relationships/hyperlink" Target="https://fis-oko.obrnadzor.gov.ru/" TargetMode="External"/><Relationship Id="rId79" Type="http://schemas.openxmlformats.org/officeDocument/2006/relationships/hyperlink" Target="https://fis-oko.obrnadzor.gov.ru/" TargetMode="External"/><Relationship Id="rId87" Type="http://schemas.openxmlformats.org/officeDocument/2006/relationships/hyperlink" Target="https://fis-oko.obrnadzor.gov.ru/" TargetMode="External"/><Relationship Id="rId5" Type="http://schemas.openxmlformats.org/officeDocument/2006/relationships/webSettings" Target="webSettings.xml"/><Relationship Id="rId61" Type="http://schemas.openxmlformats.org/officeDocument/2006/relationships/hyperlink" Target="https://fis-oko.obrnadzor.gov.ru/" TargetMode="External"/><Relationship Id="rId82" Type="http://schemas.openxmlformats.org/officeDocument/2006/relationships/hyperlink" Target="https://fis-oko.obrnadzor.gov.ru/" TargetMode="External"/><Relationship Id="rId90" Type="http://schemas.openxmlformats.org/officeDocument/2006/relationships/hyperlink" Target="https://fis-oko.obrnadzor.gov.ru/" TargetMode="External"/><Relationship Id="rId95" Type="http://schemas.openxmlformats.org/officeDocument/2006/relationships/hyperlink" Target="https://fis-oko.obrnadzor.gov.ru/" TargetMode="External"/><Relationship Id="rId19" Type="http://schemas.openxmlformats.org/officeDocument/2006/relationships/hyperlink" Target="https://vpr-ege.ru/vpr/4-klass/russkij-yazyk" TargetMode="External"/><Relationship Id="rId14" Type="http://schemas.openxmlformats.org/officeDocument/2006/relationships/hyperlink" Target="https://fis-oko.obrnadzor.gov.ru/" TargetMode="External"/><Relationship Id="rId22" Type="http://schemas.openxmlformats.org/officeDocument/2006/relationships/hyperlink" Target="https://fis-oko.obrnadzor.gov.ru/" TargetMode="External"/><Relationship Id="rId27" Type="http://schemas.openxmlformats.org/officeDocument/2006/relationships/hyperlink" Target="https://fis-oko.obrnadzor.gov.ru/" TargetMode="External"/><Relationship Id="rId30" Type="http://schemas.openxmlformats.org/officeDocument/2006/relationships/hyperlink" Target="https://fis-oko.obrnadzor.gov.ru/" TargetMode="External"/><Relationship Id="rId35" Type="http://schemas.openxmlformats.org/officeDocument/2006/relationships/hyperlink" Target="https://fis-oko.obrnadzor.gov.ru/" TargetMode="External"/><Relationship Id="rId43" Type="http://schemas.openxmlformats.org/officeDocument/2006/relationships/hyperlink" Target="https://fis-oko.obrnadzor.gov.ru/" TargetMode="External"/><Relationship Id="rId48" Type="http://schemas.openxmlformats.org/officeDocument/2006/relationships/hyperlink" Target="https://fg.resh.edu.ru/" TargetMode="External"/><Relationship Id="rId56" Type="http://schemas.openxmlformats.org/officeDocument/2006/relationships/hyperlink" Target="https://vpr.sdamgia.ru" TargetMode="External"/><Relationship Id="rId64" Type="http://schemas.openxmlformats.org/officeDocument/2006/relationships/hyperlink" Target="https://fis-oko.obrnadzor.gov.ru/" TargetMode="External"/><Relationship Id="rId69" Type="http://schemas.openxmlformats.org/officeDocument/2006/relationships/hyperlink" Target="https://fioco.ru/obraztsi_i_opisaniya_vpr_2022" TargetMode="External"/><Relationship Id="rId77" Type="http://schemas.openxmlformats.org/officeDocument/2006/relationships/hyperlink" Target="https://vpr-ege.ru/vpr/8-klass/biologiya" TargetMode="External"/><Relationship Id="rId100" Type="http://schemas.openxmlformats.org/officeDocument/2006/relationships/theme" Target="theme/theme1.xml"/><Relationship Id="rId8" Type="http://schemas.openxmlformats.org/officeDocument/2006/relationships/hyperlink" Target="https://fis-oko.obrnadzor.gov.ru/" TargetMode="External"/><Relationship Id="rId51" Type="http://schemas.openxmlformats.org/officeDocument/2006/relationships/hyperlink" Target="https://fis-oko.obrnadzor.gov.ru/" TargetMode="External"/><Relationship Id="rId72" Type="http://schemas.openxmlformats.org/officeDocument/2006/relationships/hyperlink" Target="https://fis-oko.obrnadzor.gov.ru/" TargetMode="External"/><Relationship Id="rId80" Type="http://schemas.openxmlformats.org/officeDocument/2006/relationships/hyperlink" Target="https://fis-oko.obrnadzor.gov.ru/" TargetMode="External"/><Relationship Id="rId85" Type="http://schemas.openxmlformats.org/officeDocument/2006/relationships/hyperlink" Target="https://fis-oko.obrnadzor.gov.ru/" TargetMode="External"/><Relationship Id="rId93" Type="http://schemas.openxmlformats.org/officeDocument/2006/relationships/hyperlink" Target="https://fis-oko.obrnadzor.gov.ru/"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fioco.ru/%D0%B2%D0%BF%D1%80-%D0%B2-%D0%BE%D0%BE" TargetMode="External"/><Relationship Id="rId17" Type="http://schemas.openxmlformats.org/officeDocument/2006/relationships/hyperlink" Target="https://fis-oko.obrnadzor.gov.ru/" TargetMode="External"/><Relationship Id="rId25" Type="http://schemas.openxmlformats.org/officeDocument/2006/relationships/hyperlink" Target="https://fioco.ru/obraztsi_i_opisaniya_vpr_2022" TargetMode="External"/><Relationship Id="rId33" Type="http://schemas.openxmlformats.org/officeDocument/2006/relationships/hyperlink" Target="https://vpr-ege.ru/vpr/4-klass/okruzhayushchij-mir" TargetMode="External"/><Relationship Id="rId38" Type="http://schemas.openxmlformats.org/officeDocument/2006/relationships/hyperlink" Target="https://fis-oko.obrnadzor.gov.ru/" TargetMode="External"/><Relationship Id="rId46" Type="http://schemas.openxmlformats.org/officeDocument/2006/relationships/hyperlink" Target="https://fioco.ru/obraztsi_i_opisaniya_vpr_2022" TargetMode="External"/><Relationship Id="rId59" Type="http://schemas.openxmlformats.org/officeDocument/2006/relationships/hyperlink" Target="https://fis-oko.obrnadzor.gov.ru/" TargetMode="External"/><Relationship Id="rId67" Type="http://schemas.openxmlformats.org/officeDocument/2006/relationships/hyperlink" Target="https://fis-oko.obrnadzor.gov.ru/" TargetMode="External"/><Relationship Id="rId20" Type="http://schemas.openxmlformats.org/officeDocument/2006/relationships/hyperlink" Target="https://fis-oko.obrnadzor.gov.ru/" TargetMode="External"/><Relationship Id="rId41" Type="http://schemas.openxmlformats.org/officeDocument/2006/relationships/hyperlink" Target="https://fis-oko.obrnadzor.gov.ru/" TargetMode="External"/><Relationship Id="rId54" Type="http://schemas.openxmlformats.org/officeDocument/2006/relationships/hyperlink" Target="https://fis-oko.obrnadzor.gov.ru/" TargetMode="External"/><Relationship Id="rId62" Type="http://schemas.openxmlformats.org/officeDocument/2006/relationships/hyperlink" Target="https://fioco.ru/obraztsi_i_opisaniya_vpr_2022" TargetMode="External"/><Relationship Id="rId70" Type="http://schemas.openxmlformats.org/officeDocument/2006/relationships/hyperlink" Target="https://vpr-ege.ru/vpr/8-klass/biologiya" TargetMode="External"/><Relationship Id="rId75" Type="http://schemas.openxmlformats.org/officeDocument/2006/relationships/hyperlink" Target="https://fis-oko.obrnadzor.gov.ru/" TargetMode="External"/><Relationship Id="rId83" Type="http://schemas.openxmlformats.org/officeDocument/2006/relationships/hyperlink" Target="https://fis-oko.obrnadzor.gov.ru/" TargetMode="External"/><Relationship Id="rId88" Type="http://schemas.openxmlformats.org/officeDocument/2006/relationships/hyperlink" Target="https://fis-oko.obrnadzor.gov.ru/" TargetMode="External"/><Relationship Id="rId91" Type="http://schemas.openxmlformats.org/officeDocument/2006/relationships/hyperlink" Target="https://fis-oko.obrnadzor.gov.ru/" TargetMode="External"/><Relationship Id="rId96" Type="http://schemas.openxmlformats.org/officeDocument/2006/relationships/hyperlink" Target="https://fis-oko.obrnadzor.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s-oko.obrnadzor.gov.ru/" TargetMode="External"/><Relationship Id="rId23" Type="http://schemas.openxmlformats.org/officeDocument/2006/relationships/hyperlink" Target="https://fis-oko.obrnadzor.gov.ru/" TargetMode="External"/><Relationship Id="rId28" Type="http://schemas.openxmlformats.org/officeDocument/2006/relationships/hyperlink" Target="https://fis-oko.obrnadzor.gov.ru/" TargetMode="External"/><Relationship Id="rId36" Type="http://schemas.openxmlformats.org/officeDocument/2006/relationships/hyperlink" Target="https://fis-oko.obrnadzor.gov.ru/" TargetMode="External"/><Relationship Id="rId49" Type="http://schemas.openxmlformats.org/officeDocument/2006/relationships/hyperlink" Target="http://skiv.instrao.ru/bank-zadaniy/" TargetMode="External"/><Relationship Id="rId57" Type="http://schemas.openxmlformats.org/officeDocument/2006/relationships/hyperlink" Target="https://fis-oko.obrnadzor.gov.ru/" TargetMode="External"/><Relationship Id="rId10" Type="http://schemas.openxmlformats.org/officeDocument/2006/relationships/hyperlink" Target="https://fis-oko.obrnadzor.gov.ru/" TargetMode="External"/><Relationship Id="rId31" Type="http://schemas.openxmlformats.org/officeDocument/2006/relationships/hyperlink" Target="https://fis-oko.obrnadzor.gov.ru/" TargetMode="External"/><Relationship Id="rId44" Type="http://schemas.openxmlformats.org/officeDocument/2006/relationships/hyperlink" Target="https://fis-oko.obrnadzor.gov.ru/" TargetMode="External"/><Relationship Id="rId52" Type="http://schemas.openxmlformats.org/officeDocument/2006/relationships/hyperlink" Target="https://fis-oko.obrnadzor.gov.ru/" TargetMode="External"/><Relationship Id="rId60" Type="http://schemas.openxmlformats.org/officeDocument/2006/relationships/hyperlink" Target="https://fis-oko.obrnadzor.gov.ru/" TargetMode="External"/><Relationship Id="rId65" Type="http://schemas.openxmlformats.org/officeDocument/2006/relationships/hyperlink" Target="https://fis-oko.obrnadzor.gov.ru/" TargetMode="External"/><Relationship Id="rId73" Type="http://schemas.openxmlformats.org/officeDocument/2006/relationships/hyperlink" Target="https://fis-oko.obrnadzor.gov.ru/" TargetMode="External"/><Relationship Id="rId78" Type="http://schemas.openxmlformats.org/officeDocument/2006/relationships/hyperlink" Target="https://fis-oko.obrnadzor.gov.ru/" TargetMode="External"/><Relationship Id="rId81" Type="http://schemas.openxmlformats.org/officeDocument/2006/relationships/hyperlink" Target="https://fis-oko.obrnadzor.gov.ru/" TargetMode="External"/><Relationship Id="rId86" Type="http://schemas.openxmlformats.org/officeDocument/2006/relationships/hyperlink" Target="https://fis-oko.obrnadzor.gov.ru/" TargetMode="External"/><Relationship Id="rId94" Type="http://schemas.openxmlformats.org/officeDocument/2006/relationships/hyperlink" Target="https://fis-oko.obrnadzor.gov.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s-oko.obrnadzor.gov.ru/" TargetMode="External"/><Relationship Id="rId13" Type="http://schemas.openxmlformats.org/officeDocument/2006/relationships/hyperlink" Target="https://fis-oko.obrnadzor.gov.ru/" TargetMode="External"/><Relationship Id="rId18" Type="http://schemas.openxmlformats.org/officeDocument/2006/relationships/hyperlink" Target="https://fioco.ru/obraztsi_i_opisaniya_vpr_2022" TargetMode="External"/><Relationship Id="rId39" Type="http://schemas.openxmlformats.org/officeDocument/2006/relationships/hyperlink" Target="https://fioco.ru/obraztsi_i_opisaniya_vpr_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0F68-320E-43B3-BA16-D0DB9BEF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37227</Words>
  <Characters>212199</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Об итогах анализа ВПР, проведенных осенью 2022 года в ОО города Томска</vt:lpstr>
    </vt:vector>
  </TitlesOfParts>
  <Company>Приложение к распоряжению ДО г. Томска</Company>
  <LinksUpToDate>false</LinksUpToDate>
  <CharactersWithSpaces>248929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анализа ВПР, проведенных осенью 2022 года в ОО города Томска</dc:title>
  <dc:subject>Анализ, проблемы, рекомендации</dc:subject>
  <dc:creator>Андрей</dc:creator>
  <cp:keywords/>
  <dc:description/>
  <cp:lastModifiedBy>Анна Константиновна Злобина</cp:lastModifiedBy>
  <cp:revision>57</cp:revision>
  <cp:lastPrinted>2022-07-06T13:49:00Z</cp:lastPrinted>
  <dcterms:created xsi:type="dcterms:W3CDTF">2022-07-06T15:13:00Z</dcterms:created>
  <dcterms:modified xsi:type="dcterms:W3CDTF">2023-01-20T07:21:00Z</dcterms:modified>
  <cp:category>от  18.01.2023 № 12-р</cp:category>
</cp:coreProperties>
</file>