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C" w:rsidRDefault="00BD417C" w:rsidP="00BD41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107F">
        <w:rPr>
          <w:noProof/>
        </w:rPr>
        <w:drawing>
          <wp:inline distT="0" distB="0" distL="0" distR="0" wp14:anchorId="34B7D188" wp14:editId="0AEE2999">
            <wp:extent cx="792480" cy="739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7C" w:rsidRDefault="00BD417C" w:rsidP="00BD417C">
      <w:pPr>
        <w:jc w:val="center"/>
        <w:rPr>
          <w:b/>
          <w:sz w:val="28"/>
          <w:szCs w:val="28"/>
        </w:rPr>
      </w:pPr>
    </w:p>
    <w:p w:rsidR="00BD417C" w:rsidRPr="008C2883" w:rsidRDefault="00B100A5" w:rsidP="00BD4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Областное </w:t>
      </w:r>
      <w:r w:rsidR="00BD417C" w:rsidRPr="008C2883">
        <w:rPr>
          <w:b/>
          <w:sz w:val="28"/>
          <w:szCs w:val="28"/>
        </w:rPr>
        <w:t xml:space="preserve">государственное бюджетное </w:t>
      </w:r>
    </w:p>
    <w:p w:rsidR="00BD417C" w:rsidRPr="008C2883" w:rsidRDefault="00BD417C" w:rsidP="00BD417C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учреждение дополнительного профессионального образования</w:t>
      </w:r>
    </w:p>
    <w:p w:rsidR="00BD417C" w:rsidRPr="008C2883" w:rsidRDefault="00BD417C" w:rsidP="00BD417C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BD417C" w:rsidRPr="009D5861" w:rsidRDefault="00BD417C" w:rsidP="00BD417C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34034 г"/>
        </w:smartTagPr>
        <w:r w:rsidRPr="009D5861">
          <w:rPr>
            <w:sz w:val="22"/>
            <w:szCs w:val="22"/>
          </w:rPr>
          <w:t>634034 г</w:t>
        </w:r>
      </w:smartTag>
      <w:r w:rsidRPr="009D5861">
        <w:rPr>
          <w:sz w:val="22"/>
          <w:szCs w:val="22"/>
        </w:rPr>
        <w:t xml:space="preserve">. Томск, ул. Пирогова,10, </w:t>
      </w:r>
    </w:p>
    <w:p w:rsidR="00BD417C" w:rsidRPr="001E1982" w:rsidRDefault="00BD417C" w:rsidP="00BD417C">
      <w:pPr>
        <w:tabs>
          <w:tab w:val="left" w:pos="1785"/>
        </w:tabs>
        <w:jc w:val="center"/>
        <w:rPr>
          <w:sz w:val="22"/>
          <w:szCs w:val="22"/>
        </w:rPr>
      </w:pPr>
      <w:r w:rsidRPr="009D5861">
        <w:rPr>
          <w:sz w:val="22"/>
          <w:szCs w:val="22"/>
        </w:rPr>
        <w:t>телефон (3822) 55 79 89, факс (3822) 90-20 31</w:t>
      </w:r>
    </w:p>
    <w:p w:rsidR="00BD417C" w:rsidRPr="00812F95" w:rsidRDefault="00BD417C" w:rsidP="00BD417C">
      <w:pPr>
        <w:pStyle w:val="a3"/>
        <w:spacing w:after="0"/>
        <w:ind w:left="5529"/>
        <w:jc w:val="center"/>
        <w:rPr>
          <w:sz w:val="28"/>
          <w:szCs w:val="28"/>
        </w:rPr>
        <w:sectPr w:rsidR="00BD417C" w:rsidRPr="00812F95" w:rsidSect="004E2377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 w:rsidRPr="002C111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BD417C" w:rsidRDefault="00BD417C" w:rsidP="00BD417C">
      <w:pPr>
        <w:pStyle w:val="a3"/>
        <w:spacing w:after="0"/>
      </w:pPr>
      <w:r>
        <w:rPr>
          <w:sz w:val="26"/>
          <w:szCs w:val="26"/>
        </w:rPr>
        <w:t xml:space="preserve"> </w:t>
      </w:r>
      <w:r>
        <w:t>_____________</w:t>
      </w:r>
      <w:r w:rsidRPr="008B3082">
        <w:t xml:space="preserve"> №</w:t>
      </w:r>
      <w:r>
        <w:t>___________</w:t>
      </w:r>
    </w:p>
    <w:p w:rsidR="00BD417C" w:rsidRDefault="00BD417C" w:rsidP="00BD417C">
      <w:pPr>
        <w:pStyle w:val="a3"/>
        <w:spacing w:after="0"/>
        <w:rPr>
          <w:sz w:val="26"/>
          <w:szCs w:val="26"/>
        </w:rPr>
      </w:pPr>
      <w:r>
        <w:t>На № _________от __________</w:t>
      </w:r>
    </w:p>
    <w:p w:rsidR="00BD417C" w:rsidRPr="008B3082" w:rsidRDefault="00BD417C" w:rsidP="00BD417C">
      <w:pPr>
        <w:pStyle w:val="a3"/>
        <w:spacing w:after="0"/>
        <w:rPr>
          <w:sz w:val="26"/>
          <w:szCs w:val="26"/>
        </w:rPr>
      </w:pPr>
      <w:r w:rsidRPr="008B308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B3082">
        <w:rPr>
          <w:sz w:val="26"/>
          <w:szCs w:val="26"/>
        </w:rPr>
        <w:t xml:space="preserve"> </w:t>
      </w:r>
    </w:p>
    <w:p w:rsidR="00BD417C" w:rsidRDefault="00BD417C" w:rsidP="00BD417C">
      <w:pPr>
        <w:pStyle w:val="a3"/>
        <w:spacing w:after="0"/>
        <w:rPr>
          <w:sz w:val="22"/>
        </w:rPr>
      </w:pPr>
      <w:r w:rsidRPr="00812F95">
        <w:rPr>
          <w:sz w:val="22"/>
        </w:rPr>
        <w:t>Руководителям муниципальных органов, осуществляющих управление в сфере образования</w:t>
      </w:r>
    </w:p>
    <w:p w:rsidR="00BD417C" w:rsidRPr="00812F95" w:rsidRDefault="00BD417C" w:rsidP="00BD417C">
      <w:pPr>
        <w:pStyle w:val="a3"/>
        <w:spacing w:after="0"/>
        <w:rPr>
          <w:sz w:val="22"/>
        </w:rPr>
      </w:pPr>
    </w:p>
    <w:p w:rsidR="00BD417C" w:rsidRDefault="00BD417C" w:rsidP="00BD417C">
      <w:pPr>
        <w:pStyle w:val="a3"/>
        <w:spacing w:after="0"/>
        <w:rPr>
          <w:sz w:val="28"/>
          <w:szCs w:val="28"/>
        </w:rPr>
        <w:sectPr w:rsidR="00BD417C" w:rsidSect="00812F95">
          <w:type w:val="continuous"/>
          <w:pgSz w:w="11906" w:h="16838"/>
          <w:pgMar w:top="709" w:right="0" w:bottom="142" w:left="1701" w:header="708" w:footer="708" w:gutter="0"/>
          <w:cols w:num="2" w:space="708"/>
          <w:docGrid w:linePitch="360"/>
        </w:sectPr>
      </w:pPr>
      <w:r w:rsidRPr="00812F95">
        <w:rPr>
          <w:sz w:val="22"/>
        </w:rPr>
        <w:t>Руководителям подведомственных общеобразовательных организаций</w:t>
      </w:r>
      <w:r w:rsidRPr="00812F95">
        <w:rPr>
          <w:sz w:val="22"/>
        </w:rPr>
        <w:tab/>
      </w:r>
      <w:r>
        <w:rPr>
          <w:sz w:val="18"/>
        </w:rPr>
        <w:tab/>
      </w:r>
    </w:p>
    <w:p w:rsidR="00BD417C" w:rsidRDefault="00BD417C" w:rsidP="00BD417C">
      <w:pPr>
        <w:keepNext/>
        <w:jc w:val="center"/>
        <w:rPr>
          <w:sz w:val="26"/>
          <w:szCs w:val="26"/>
        </w:rPr>
      </w:pPr>
    </w:p>
    <w:p w:rsidR="00BD417C" w:rsidRPr="00537173" w:rsidRDefault="00BD417C" w:rsidP="00BD417C">
      <w:pPr>
        <w:keepNext/>
        <w:jc w:val="center"/>
        <w:rPr>
          <w:sz w:val="26"/>
          <w:szCs w:val="26"/>
        </w:rPr>
      </w:pPr>
      <w:r w:rsidRPr="00537173">
        <w:rPr>
          <w:sz w:val="26"/>
          <w:szCs w:val="26"/>
        </w:rPr>
        <w:t>Уважаемые коллеги!</w:t>
      </w:r>
    </w:p>
    <w:p w:rsidR="00BD417C" w:rsidRPr="00537173" w:rsidRDefault="00BD417C" w:rsidP="00BD417C">
      <w:pPr>
        <w:jc w:val="center"/>
        <w:rPr>
          <w:b/>
          <w:sz w:val="26"/>
          <w:szCs w:val="26"/>
        </w:rPr>
      </w:pPr>
    </w:p>
    <w:p w:rsidR="00BD417C" w:rsidRPr="00AB62E2" w:rsidRDefault="00BD417C" w:rsidP="00BD417C">
      <w:pPr>
        <w:ind w:firstLine="708"/>
        <w:jc w:val="both"/>
        <w:rPr>
          <w:b/>
          <w:bCs/>
          <w:spacing w:val="-4"/>
          <w:shd w:val="clear" w:color="auto" w:fill="FFFFFF"/>
        </w:rPr>
      </w:pPr>
      <w:r w:rsidRPr="00AB62E2">
        <w:rPr>
          <w:spacing w:val="-4"/>
        </w:rPr>
        <w:t xml:space="preserve">В рамках </w:t>
      </w:r>
      <w:r w:rsidRPr="00AB62E2">
        <w:rPr>
          <w:spacing w:val="-4"/>
          <w:shd w:val="clear" w:color="auto" w:fill="FFFFFF"/>
        </w:rPr>
        <w:t>реализации</w:t>
      </w:r>
      <w:r w:rsidRPr="00AB62E2">
        <w:rPr>
          <w:spacing w:val="-4"/>
        </w:rPr>
        <w:t xml:space="preserve"> программы поддержки и сопровождения молодых педагогов на территории Томской области (Распоряжение Департамента общего образования Томской области №195-р от 13.03.2020) </w:t>
      </w:r>
      <w:r w:rsidRPr="00AB62E2">
        <w:rPr>
          <w:spacing w:val="-4"/>
          <w:shd w:val="clear" w:color="auto" w:fill="FFFFFF"/>
        </w:rPr>
        <w:t xml:space="preserve">в ТОИПКРО состоится </w:t>
      </w:r>
      <w:r w:rsidRPr="00AB62E2">
        <w:rPr>
          <w:b/>
          <w:spacing w:val="-4"/>
          <w:shd w:val="clear" w:color="auto" w:fill="FFFFFF"/>
        </w:rPr>
        <w:t>игрово</w:t>
      </w:r>
      <w:r>
        <w:rPr>
          <w:b/>
          <w:spacing w:val="-4"/>
          <w:shd w:val="clear" w:color="auto" w:fill="FFFFFF"/>
        </w:rPr>
        <w:t>й</w:t>
      </w:r>
      <w:r w:rsidRPr="00AB62E2">
        <w:rPr>
          <w:b/>
          <w:spacing w:val="-4"/>
          <w:shd w:val="clear" w:color="auto" w:fill="FFFFFF"/>
        </w:rPr>
        <w:t xml:space="preserve"> чемпионат для молодых педагогов «</w:t>
      </w:r>
      <w:bookmarkStart w:id="1" w:name="_Hlk118670090"/>
      <w:r>
        <w:rPr>
          <w:b/>
          <w:spacing w:val="-4"/>
          <w:shd w:val="clear" w:color="auto" w:fill="FFFFFF"/>
          <w:lang w:val="en-US"/>
        </w:rPr>
        <w:t>Game</w:t>
      </w:r>
      <w:r w:rsidRPr="00220A0C">
        <w:rPr>
          <w:b/>
          <w:spacing w:val="-4"/>
          <w:shd w:val="clear" w:color="auto" w:fill="FFFFFF"/>
        </w:rPr>
        <w:t xml:space="preserve"> </w:t>
      </w:r>
      <w:r>
        <w:rPr>
          <w:b/>
          <w:spacing w:val="-4"/>
          <w:shd w:val="clear" w:color="auto" w:fill="FFFFFF"/>
          <w:lang w:val="en-US"/>
        </w:rPr>
        <w:t>Box</w:t>
      </w:r>
      <w:bookmarkEnd w:id="1"/>
      <w:r w:rsidR="00B100A5">
        <w:rPr>
          <w:b/>
          <w:spacing w:val="-4"/>
          <w:shd w:val="clear" w:color="auto" w:fill="FFFFFF"/>
        </w:rPr>
        <w:t>» (</w:t>
      </w:r>
      <w:r>
        <w:rPr>
          <w:b/>
          <w:spacing w:val="-4"/>
          <w:shd w:val="clear" w:color="auto" w:fill="FFFFFF"/>
        </w:rPr>
        <w:t>Сто к одному</w:t>
      </w:r>
      <w:r w:rsidR="00B100A5">
        <w:rPr>
          <w:b/>
          <w:spacing w:val="-4"/>
          <w:shd w:val="clear" w:color="auto" w:fill="FFFFFF"/>
        </w:rPr>
        <w:t>)</w:t>
      </w:r>
      <w:r w:rsidRPr="00AB62E2">
        <w:rPr>
          <w:b/>
          <w:spacing w:val="-4"/>
          <w:shd w:val="clear" w:color="auto" w:fill="FFFFFF"/>
        </w:rPr>
        <w:t xml:space="preserve"> </w:t>
      </w:r>
      <w:r w:rsidRPr="00AB62E2">
        <w:rPr>
          <w:spacing w:val="-4"/>
          <w:shd w:val="clear" w:color="auto" w:fill="FFFFFF"/>
        </w:rPr>
        <w:t>(далее – Игр</w:t>
      </w:r>
      <w:r>
        <w:rPr>
          <w:spacing w:val="-4"/>
          <w:shd w:val="clear" w:color="auto" w:fill="FFFFFF"/>
        </w:rPr>
        <w:t>овой чемпионат</w:t>
      </w:r>
      <w:r w:rsidRPr="00AB62E2">
        <w:rPr>
          <w:spacing w:val="-4"/>
          <w:shd w:val="clear" w:color="auto" w:fill="FFFFFF"/>
        </w:rPr>
        <w:t>).</w:t>
      </w:r>
    </w:p>
    <w:p w:rsidR="00851653" w:rsidRDefault="00BD417C" w:rsidP="00BD417C">
      <w:pPr>
        <w:ind w:firstLine="708"/>
        <w:jc w:val="both"/>
        <w:rPr>
          <w:spacing w:val="-6"/>
          <w:shd w:val="clear" w:color="auto" w:fill="FFFFFF"/>
        </w:rPr>
      </w:pPr>
      <w:r w:rsidRPr="00AB62E2">
        <w:rPr>
          <w:spacing w:val="-6"/>
          <w:shd w:val="clear" w:color="auto" w:fill="FFFFFF"/>
        </w:rPr>
        <w:t>Игровой чемпионат проводится с целью создани</w:t>
      </w:r>
      <w:r>
        <w:rPr>
          <w:spacing w:val="-6"/>
          <w:shd w:val="clear" w:color="auto" w:fill="FFFFFF"/>
        </w:rPr>
        <w:t>я</w:t>
      </w:r>
      <w:r w:rsidRPr="00AB62E2">
        <w:rPr>
          <w:spacing w:val="-6"/>
          <w:shd w:val="clear" w:color="auto" w:fill="FFFFFF"/>
        </w:rPr>
        <w:t xml:space="preserve"> условий </w:t>
      </w:r>
      <w:r w:rsidRPr="00BD417C">
        <w:rPr>
          <w:spacing w:val="-6"/>
          <w:shd w:val="clear" w:color="auto" w:fill="FFFFFF"/>
        </w:rPr>
        <w:t xml:space="preserve">для развития мягких компетенций и творческого взаимодействия молодых педагогов. </w:t>
      </w:r>
      <w:r w:rsidR="00851653">
        <w:rPr>
          <w:spacing w:val="-6"/>
          <w:shd w:val="clear" w:color="auto" w:fill="FFFFFF"/>
        </w:rPr>
        <w:t xml:space="preserve">На протяжении пяти раундов командам предстоит </w:t>
      </w:r>
      <w:r w:rsidR="00851653" w:rsidRPr="00851653">
        <w:rPr>
          <w:spacing w:val="-6"/>
          <w:shd w:val="clear" w:color="auto" w:fill="FFFFFF"/>
        </w:rPr>
        <w:t>угад</w:t>
      </w:r>
      <w:r w:rsidR="00851653">
        <w:rPr>
          <w:spacing w:val="-6"/>
          <w:shd w:val="clear" w:color="auto" w:fill="FFFFFF"/>
        </w:rPr>
        <w:t>ыв</w:t>
      </w:r>
      <w:r w:rsidR="00851653" w:rsidRPr="00851653">
        <w:rPr>
          <w:spacing w:val="-6"/>
          <w:shd w:val="clear" w:color="auto" w:fill="FFFFFF"/>
        </w:rPr>
        <w:t xml:space="preserve">ать наиболее распространённые ответы </w:t>
      </w:r>
      <w:r w:rsidR="00851653">
        <w:rPr>
          <w:spacing w:val="-6"/>
          <w:shd w:val="clear" w:color="auto" w:fill="FFFFFF"/>
        </w:rPr>
        <w:t xml:space="preserve">старшеклассников </w:t>
      </w:r>
      <w:r w:rsidR="00851653" w:rsidRPr="00851653">
        <w:rPr>
          <w:spacing w:val="-6"/>
          <w:shd w:val="clear" w:color="auto" w:fill="FFFFFF"/>
        </w:rPr>
        <w:t>на</w:t>
      </w:r>
      <w:r w:rsidR="00851653">
        <w:rPr>
          <w:spacing w:val="-6"/>
          <w:shd w:val="clear" w:color="auto" w:fill="FFFFFF"/>
        </w:rPr>
        <w:t xml:space="preserve"> </w:t>
      </w:r>
      <w:r w:rsidR="00851653" w:rsidRPr="00851653">
        <w:rPr>
          <w:spacing w:val="-6"/>
          <w:shd w:val="clear" w:color="auto" w:fill="FFFFFF"/>
        </w:rPr>
        <w:t xml:space="preserve">вопросы, </w:t>
      </w:r>
      <w:r w:rsidR="00851653">
        <w:rPr>
          <w:spacing w:val="-6"/>
          <w:shd w:val="clear" w:color="auto" w:fill="FFFFFF"/>
        </w:rPr>
        <w:t xml:space="preserve">на </w:t>
      </w:r>
      <w:r w:rsidR="00851653" w:rsidRPr="00851653">
        <w:rPr>
          <w:spacing w:val="-6"/>
          <w:shd w:val="clear" w:color="auto" w:fill="FFFFFF"/>
        </w:rPr>
        <w:t>которые невозможно дать однозначный объективный ответ</w:t>
      </w:r>
      <w:r w:rsidR="00851653">
        <w:rPr>
          <w:spacing w:val="-6"/>
          <w:shd w:val="clear" w:color="auto" w:fill="FFFFFF"/>
        </w:rPr>
        <w:t>.</w:t>
      </w:r>
      <w:r w:rsidR="00851653" w:rsidRPr="00851653">
        <w:t xml:space="preserve"> </w:t>
      </w:r>
    </w:p>
    <w:p w:rsidR="00BD417C" w:rsidRPr="00AB62E2" w:rsidRDefault="00BD417C" w:rsidP="00BD417C">
      <w:pPr>
        <w:ind w:firstLine="708"/>
        <w:jc w:val="both"/>
        <w:rPr>
          <w:spacing w:val="-4"/>
          <w:shd w:val="clear" w:color="auto" w:fill="FFFFFF"/>
        </w:rPr>
      </w:pPr>
      <w:r w:rsidRPr="00AB62E2">
        <w:rPr>
          <w:spacing w:val="-4"/>
          <w:shd w:val="clear" w:color="auto" w:fill="FFFFFF"/>
        </w:rPr>
        <w:t>К участию в Игровом чемпионате приглашаются команды педагогических работников образовательных организаций Томской области в возрасте до 35 лет</w:t>
      </w:r>
      <w:r>
        <w:rPr>
          <w:spacing w:val="-4"/>
          <w:shd w:val="clear" w:color="auto" w:fill="FFFFFF"/>
        </w:rPr>
        <w:t xml:space="preserve"> (4 человека).</w:t>
      </w:r>
    </w:p>
    <w:p w:rsidR="00BD417C" w:rsidRPr="00AB62E2" w:rsidRDefault="00BD417C" w:rsidP="00BD417C">
      <w:pPr>
        <w:pStyle w:val="a7"/>
        <w:ind w:firstLine="708"/>
        <w:jc w:val="both"/>
      </w:pPr>
      <w:r w:rsidRPr="00AB62E2">
        <w:t xml:space="preserve">Прошу Вас информировать педагогов о возможности участия в вышеуказанном мероприятии. Участие в Игровом чемпионате бесплатное и </w:t>
      </w:r>
      <w:r>
        <w:t xml:space="preserve">будет </w:t>
      </w:r>
      <w:r w:rsidRPr="00AB62E2">
        <w:t>осуществляться в очной форме. Количество мест ограничено.</w:t>
      </w:r>
    </w:p>
    <w:p w:rsidR="00BD417C" w:rsidRPr="00AB62E2" w:rsidRDefault="00BD417C" w:rsidP="00BD417C">
      <w:pPr>
        <w:pStyle w:val="a7"/>
        <w:ind w:firstLine="708"/>
        <w:jc w:val="both"/>
      </w:pPr>
      <w:r w:rsidRPr="00AB62E2">
        <w:t xml:space="preserve">Организатор Игрового чемпионата: кафедра педагогики и психологии и инклюзивного образования ТОИПКРО, тел. +7 (3822) 90-20-56, </w:t>
      </w:r>
      <w:proofErr w:type="spellStart"/>
      <w:r w:rsidRPr="00AB62E2">
        <w:t>Пшонко</w:t>
      </w:r>
      <w:proofErr w:type="spellEnd"/>
      <w:r w:rsidRPr="00AB62E2">
        <w:t xml:space="preserve"> Наталья Валерьевна.</w:t>
      </w:r>
    </w:p>
    <w:p w:rsidR="00BD417C" w:rsidRPr="00AB62E2" w:rsidRDefault="00BD417C" w:rsidP="00BD417C">
      <w:pPr>
        <w:ind w:firstLine="708"/>
        <w:jc w:val="both"/>
        <w:rPr>
          <w:color w:val="212739"/>
        </w:rPr>
      </w:pPr>
      <w:r w:rsidRPr="00AB62E2">
        <w:rPr>
          <w:shd w:val="clear" w:color="auto" w:fill="FFFFFF"/>
        </w:rPr>
        <w:t xml:space="preserve">Дата проведения: </w:t>
      </w:r>
      <w:r>
        <w:rPr>
          <w:shd w:val="clear" w:color="auto" w:fill="FFFFFF"/>
        </w:rPr>
        <w:t>24</w:t>
      </w:r>
      <w:r w:rsidRPr="00AB62E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декаб</w:t>
      </w:r>
      <w:r w:rsidRPr="00AB62E2">
        <w:rPr>
          <w:shd w:val="clear" w:color="auto" w:fill="FFFFFF"/>
        </w:rPr>
        <w:t xml:space="preserve">ря 2022 </w:t>
      </w:r>
      <w:r w:rsidRPr="00AB62E2">
        <w:rPr>
          <w:color w:val="212739"/>
        </w:rPr>
        <w:t>года.</w:t>
      </w:r>
    </w:p>
    <w:p w:rsidR="00BD417C" w:rsidRPr="00AB62E2" w:rsidRDefault="00556A65" w:rsidP="00BD417C">
      <w:pPr>
        <w:pStyle w:val="a7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Время проведения: с 15:00 до</w:t>
      </w:r>
      <w:r w:rsidR="00BD417C" w:rsidRPr="00AB62E2">
        <w:rPr>
          <w:shd w:val="clear" w:color="auto" w:fill="FFFFFF"/>
        </w:rPr>
        <w:t xml:space="preserve"> 17:00.</w:t>
      </w:r>
    </w:p>
    <w:p w:rsidR="00BD417C" w:rsidRPr="00AB62E2" w:rsidRDefault="00BD417C" w:rsidP="00BD417C">
      <w:pPr>
        <w:ind w:firstLine="708"/>
        <w:jc w:val="both"/>
        <w:rPr>
          <w:shd w:val="clear" w:color="auto" w:fill="FFFFFF"/>
        </w:rPr>
      </w:pPr>
      <w:r w:rsidRPr="00AB62E2">
        <w:rPr>
          <w:color w:val="212739"/>
        </w:rPr>
        <w:t xml:space="preserve">Место проведения: </w:t>
      </w:r>
      <w:r w:rsidR="00104111">
        <w:rPr>
          <w:color w:val="212739"/>
        </w:rPr>
        <w:t>МАОУ СОШ № 16 г. Томска</w:t>
      </w:r>
      <w:r w:rsidRPr="00AB62E2">
        <w:rPr>
          <w:color w:val="212739"/>
        </w:rPr>
        <w:t xml:space="preserve"> (г. Томск, ул. </w:t>
      </w:r>
      <w:r w:rsidR="00104111">
        <w:rPr>
          <w:color w:val="212739"/>
        </w:rPr>
        <w:t>Береговая, 6</w:t>
      </w:r>
      <w:r w:rsidRPr="00AB62E2">
        <w:rPr>
          <w:color w:val="212739"/>
        </w:rPr>
        <w:t>), актовый зал.</w:t>
      </w:r>
    </w:p>
    <w:p w:rsidR="00BD417C" w:rsidRPr="00AB62E2" w:rsidRDefault="00BD417C" w:rsidP="00BD417C">
      <w:pPr>
        <w:pStyle w:val="a7"/>
        <w:ind w:firstLine="708"/>
        <w:jc w:val="both"/>
      </w:pPr>
      <w:r w:rsidRPr="00AB62E2">
        <w:t xml:space="preserve">Для участия необходимо подать заявку по ссылке </w:t>
      </w:r>
      <w:hyperlink r:id="rId6" w:history="1">
        <w:r w:rsidR="00556A65" w:rsidRPr="004607A1">
          <w:rPr>
            <w:rStyle w:val="a6"/>
          </w:rPr>
          <w:t>https://forms.yandex.ru/u/639188fce010db65cd1639f8/</w:t>
        </w:r>
      </w:hyperlink>
      <w:r w:rsidR="00556A65">
        <w:t xml:space="preserve"> </w:t>
      </w:r>
      <w:r w:rsidRPr="00AB62E2">
        <w:t xml:space="preserve">до </w:t>
      </w:r>
      <w:r>
        <w:t>2</w:t>
      </w:r>
      <w:r w:rsidR="00646C45">
        <w:t>1</w:t>
      </w:r>
      <w:r w:rsidRPr="00AB62E2">
        <w:t xml:space="preserve"> </w:t>
      </w:r>
      <w:r>
        <w:t>декабр</w:t>
      </w:r>
      <w:r w:rsidRPr="00AB62E2">
        <w:t>я 2022 года включительно.</w:t>
      </w:r>
    </w:p>
    <w:p w:rsidR="00BD417C" w:rsidRPr="00AB62E2" w:rsidRDefault="00BD417C" w:rsidP="00BD417C">
      <w:pPr>
        <w:jc w:val="both"/>
        <w:rPr>
          <w:color w:val="000000"/>
        </w:rPr>
      </w:pPr>
      <w:r>
        <w:rPr>
          <w:color w:val="000000"/>
        </w:rPr>
        <w:tab/>
        <w:t xml:space="preserve">Приложение на </w:t>
      </w:r>
      <w:r w:rsidR="00B20F76">
        <w:rPr>
          <w:color w:val="000000"/>
        </w:rPr>
        <w:t>1</w:t>
      </w:r>
      <w:r>
        <w:rPr>
          <w:color w:val="000000"/>
        </w:rPr>
        <w:t xml:space="preserve"> л. в 1 экз.</w:t>
      </w:r>
    </w:p>
    <w:p w:rsidR="00BD417C" w:rsidRDefault="00BD417C" w:rsidP="00BD417C">
      <w:pPr>
        <w:jc w:val="both"/>
        <w:rPr>
          <w:color w:val="000000"/>
        </w:rPr>
      </w:pPr>
    </w:p>
    <w:p w:rsidR="00BD417C" w:rsidRPr="00AB62E2" w:rsidRDefault="00BD417C" w:rsidP="00BD417C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BD417C" w:rsidRPr="00AB62E2" w:rsidTr="00277904">
        <w:tc>
          <w:tcPr>
            <w:tcW w:w="3831" w:type="dxa"/>
            <w:shd w:val="clear" w:color="auto" w:fill="auto"/>
            <w:vAlign w:val="center"/>
          </w:tcPr>
          <w:p w:rsidR="00BD417C" w:rsidRPr="00AB62E2" w:rsidRDefault="00BD417C" w:rsidP="00277904">
            <w:r w:rsidRPr="00AB62E2">
              <w:t>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BD417C" w:rsidRPr="00AB62E2" w:rsidRDefault="00BD417C" w:rsidP="00277904">
            <w:pPr>
              <w:ind w:left="-9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417C" w:rsidRPr="00AB62E2" w:rsidRDefault="00BD417C" w:rsidP="00277904">
            <w:pPr>
              <w:ind w:right="-108"/>
            </w:pPr>
            <w:r w:rsidRPr="00AB62E2">
              <w:t>О.М. Замятина</w:t>
            </w:r>
          </w:p>
        </w:tc>
      </w:tr>
    </w:tbl>
    <w:p w:rsidR="00BD417C" w:rsidRDefault="00BD417C" w:rsidP="00BD417C">
      <w:pPr>
        <w:pStyle w:val="40"/>
        <w:shd w:val="clear" w:color="auto" w:fill="auto"/>
        <w:spacing w:before="0" w:line="240" w:lineRule="auto"/>
        <w:rPr>
          <w:sz w:val="20"/>
          <w:szCs w:val="20"/>
        </w:rPr>
      </w:pPr>
    </w:p>
    <w:p w:rsidR="00BD417C" w:rsidRDefault="00BD417C" w:rsidP="00BD417C">
      <w:pPr>
        <w:pStyle w:val="40"/>
        <w:shd w:val="clear" w:color="auto" w:fill="auto"/>
        <w:spacing w:before="0" w:line="240" w:lineRule="auto"/>
        <w:rPr>
          <w:sz w:val="20"/>
          <w:szCs w:val="20"/>
        </w:rPr>
      </w:pPr>
    </w:p>
    <w:p w:rsidR="00646C45" w:rsidRDefault="00646C45" w:rsidP="00BD417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</w:p>
    <w:p w:rsidR="00646C45" w:rsidRDefault="00646C45" w:rsidP="00BD417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</w:p>
    <w:p w:rsidR="00BD417C" w:rsidRPr="00AB62E2" w:rsidRDefault="00BD417C" w:rsidP="00BD417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  <w:r w:rsidRPr="00AB62E2">
        <w:rPr>
          <w:rFonts w:ascii="Times New Roman" w:hAnsi="Times New Roman" w:cs="Times New Roman"/>
          <w:sz w:val="18"/>
          <w:szCs w:val="20"/>
        </w:rPr>
        <w:t xml:space="preserve">Анна Николаевна Цегельникова </w:t>
      </w:r>
    </w:p>
    <w:p w:rsidR="00BD417C" w:rsidRPr="00AB62E2" w:rsidRDefault="00BD417C" w:rsidP="00BD417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  <w:r w:rsidRPr="00AB62E2">
        <w:rPr>
          <w:rFonts w:ascii="Times New Roman" w:hAnsi="Times New Roman" w:cs="Times New Roman"/>
          <w:sz w:val="18"/>
          <w:szCs w:val="20"/>
        </w:rPr>
        <w:t>8 (3822) 90 20 56</w:t>
      </w:r>
    </w:p>
    <w:p w:rsidR="00BD417C" w:rsidRPr="00AB62E2" w:rsidRDefault="00BD417C" w:rsidP="00BD417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  <w:r w:rsidRPr="00AB62E2">
        <w:rPr>
          <w:rFonts w:ascii="Times New Roman" w:hAnsi="Times New Roman" w:cs="Times New Roman"/>
          <w:sz w:val="18"/>
          <w:szCs w:val="20"/>
        </w:rPr>
        <w:t xml:space="preserve">Наталья Валерьевна </w:t>
      </w:r>
      <w:proofErr w:type="spellStart"/>
      <w:r w:rsidRPr="00AB62E2">
        <w:rPr>
          <w:rFonts w:ascii="Times New Roman" w:hAnsi="Times New Roman" w:cs="Times New Roman"/>
          <w:sz w:val="18"/>
          <w:szCs w:val="20"/>
        </w:rPr>
        <w:t>Пшонко</w:t>
      </w:r>
      <w:proofErr w:type="spellEnd"/>
    </w:p>
    <w:p w:rsidR="00BD417C" w:rsidRPr="00AB62E2" w:rsidRDefault="00BD417C" w:rsidP="00BD417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  <w:r w:rsidRPr="00AB62E2">
        <w:rPr>
          <w:rFonts w:ascii="Times New Roman" w:hAnsi="Times New Roman" w:cs="Times New Roman"/>
          <w:sz w:val="18"/>
          <w:szCs w:val="20"/>
        </w:rPr>
        <w:t>8 (3822) 90 20 56</w:t>
      </w:r>
    </w:p>
    <w:p w:rsidR="00BD417C" w:rsidRPr="00646C45" w:rsidRDefault="002A3197" w:rsidP="00BD417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  <w:hyperlink r:id="rId7" w:history="1">
        <w:r w:rsidR="00BD417C" w:rsidRPr="00AB62E2">
          <w:rPr>
            <w:rStyle w:val="a6"/>
            <w:rFonts w:ascii="Times New Roman" w:hAnsi="Times New Roman" w:cs="Times New Roman"/>
            <w:sz w:val="18"/>
            <w:szCs w:val="20"/>
            <w:lang w:val="en-US"/>
          </w:rPr>
          <w:t>natalya</w:t>
        </w:r>
        <w:r w:rsidR="00BD417C" w:rsidRPr="00646C45">
          <w:rPr>
            <w:rStyle w:val="a6"/>
            <w:rFonts w:ascii="Times New Roman" w:hAnsi="Times New Roman" w:cs="Times New Roman"/>
            <w:sz w:val="18"/>
            <w:szCs w:val="20"/>
          </w:rPr>
          <w:t>.</w:t>
        </w:r>
        <w:r w:rsidR="00BD417C" w:rsidRPr="00AB62E2">
          <w:rPr>
            <w:rStyle w:val="a6"/>
            <w:rFonts w:ascii="Times New Roman" w:hAnsi="Times New Roman" w:cs="Times New Roman"/>
            <w:sz w:val="18"/>
            <w:szCs w:val="20"/>
            <w:lang w:val="en-US"/>
          </w:rPr>
          <w:t>pshonko</w:t>
        </w:r>
        <w:r w:rsidR="00BD417C" w:rsidRPr="00646C45">
          <w:rPr>
            <w:rStyle w:val="a6"/>
            <w:rFonts w:ascii="Times New Roman" w:hAnsi="Times New Roman" w:cs="Times New Roman"/>
            <w:sz w:val="18"/>
            <w:szCs w:val="20"/>
          </w:rPr>
          <w:t>@</w:t>
        </w:r>
        <w:r w:rsidR="00BD417C" w:rsidRPr="00AB62E2">
          <w:rPr>
            <w:rStyle w:val="a6"/>
            <w:rFonts w:ascii="Times New Roman" w:hAnsi="Times New Roman" w:cs="Times New Roman"/>
            <w:sz w:val="18"/>
            <w:szCs w:val="20"/>
            <w:lang w:val="en-US"/>
          </w:rPr>
          <w:t>gmail</w:t>
        </w:r>
        <w:r w:rsidR="00BD417C" w:rsidRPr="00646C45">
          <w:rPr>
            <w:rStyle w:val="a6"/>
            <w:rFonts w:ascii="Times New Roman" w:hAnsi="Times New Roman" w:cs="Times New Roman"/>
            <w:sz w:val="18"/>
            <w:szCs w:val="20"/>
          </w:rPr>
          <w:t>.</w:t>
        </w:r>
        <w:r w:rsidR="00BD417C" w:rsidRPr="00AB62E2">
          <w:rPr>
            <w:rStyle w:val="a6"/>
            <w:rFonts w:ascii="Times New Roman" w:hAnsi="Times New Roman" w:cs="Times New Roman"/>
            <w:sz w:val="18"/>
            <w:szCs w:val="20"/>
            <w:lang w:val="en-US"/>
          </w:rPr>
          <w:t>com</w:t>
        </w:r>
      </w:hyperlink>
    </w:p>
    <w:p w:rsidR="00BD417C" w:rsidRPr="00646C45" w:rsidRDefault="00BD417C" w:rsidP="00BD417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</w:pPr>
    </w:p>
    <w:p w:rsidR="00646C45" w:rsidRDefault="00646C45" w:rsidP="00BD417C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20"/>
        </w:rPr>
        <w:sectPr w:rsidR="00646C45" w:rsidSect="005421A3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BD417C" w:rsidRPr="00CB2C78" w:rsidRDefault="00BD417C" w:rsidP="00851653">
      <w:pPr>
        <w:pStyle w:val="a7"/>
        <w:jc w:val="right"/>
      </w:pPr>
      <w:r w:rsidRPr="00CB2C78">
        <w:lastRenderedPageBreak/>
        <w:t>Приложение</w:t>
      </w:r>
    </w:p>
    <w:p w:rsidR="00BD417C" w:rsidRDefault="00BD417C" w:rsidP="00851653">
      <w:pPr>
        <w:pStyle w:val="a7"/>
        <w:jc w:val="center"/>
        <w:rPr>
          <w:b/>
          <w:sz w:val="28"/>
          <w:szCs w:val="28"/>
        </w:rPr>
      </w:pPr>
    </w:p>
    <w:p w:rsidR="00BD417C" w:rsidRPr="00E9228C" w:rsidRDefault="00BD417C" w:rsidP="00851653">
      <w:pPr>
        <w:pStyle w:val="a7"/>
        <w:jc w:val="center"/>
        <w:rPr>
          <w:b/>
          <w:sz w:val="28"/>
          <w:szCs w:val="28"/>
        </w:rPr>
      </w:pPr>
      <w:r w:rsidRPr="00E9228C">
        <w:rPr>
          <w:b/>
          <w:sz w:val="28"/>
          <w:szCs w:val="28"/>
        </w:rPr>
        <w:t>ПОЛОЖЕНИЕ</w:t>
      </w:r>
    </w:p>
    <w:p w:rsidR="00BD417C" w:rsidRDefault="00BD417C" w:rsidP="00851653">
      <w:pPr>
        <w:pStyle w:val="a7"/>
        <w:jc w:val="center"/>
        <w:rPr>
          <w:b/>
          <w:sz w:val="28"/>
          <w:szCs w:val="28"/>
        </w:rPr>
      </w:pPr>
      <w:r w:rsidRPr="00E9228C">
        <w:rPr>
          <w:b/>
          <w:sz w:val="28"/>
          <w:szCs w:val="28"/>
        </w:rPr>
        <w:t xml:space="preserve">об организации и проведении игрового чемпионата </w:t>
      </w:r>
    </w:p>
    <w:p w:rsidR="00BD417C" w:rsidRDefault="00BD417C" w:rsidP="00851653">
      <w:pPr>
        <w:pStyle w:val="a7"/>
        <w:jc w:val="center"/>
        <w:rPr>
          <w:b/>
          <w:sz w:val="28"/>
          <w:szCs w:val="28"/>
        </w:rPr>
      </w:pPr>
      <w:r w:rsidRPr="00E9228C">
        <w:rPr>
          <w:b/>
          <w:sz w:val="28"/>
          <w:szCs w:val="28"/>
        </w:rPr>
        <w:t xml:space="preserve">для молодых педагогов </w:t>
      </w:r>
      <w:bookmarkStart w:id="2" w:name="bookmark1"/>
      <w:r w:rsidRPr="00E9228C">
        <w:rPr>
          <w:b/>
          <w:sz w:val="28"/>
          <w:szCs w:val="28"/>
        </w:rPr>
        <w:t>«</w:t>
      </w:r>
      <w:proofErr w:type="spellStart"/>
      <w:r w:rsidRPr="00220A0C">
        <w:rPr>
          <w:b/>
          <w:sz w:val="28"/>
          <w:szCs w:val="28"/>
        </w:rPr>
        <w:t>Game</w:t>
      </w:r>
      <w:proofErr w:type="spellEnd"/>
      <w:r w:rsidRPr="00220A0C">
        <w:rPr>
          <w:b/>
          <w:sz w:val="28"/>
          <w:szCs w:val="28"/>
        </w:rPr>
        <w:t xml:space="preserve"> </w:t>
      </w:r>
      <w:proofErr w:type="spellStart"/>
      <w:r w:rsidRPr="00220A0C">
        <w:rPr>
          <w:b/>
          <w:sz w:val="28"/>
          <w:szCs w:val="28"/>
        </w:rPr>
        <w:t>Box</w:t>
      </w:r>
      <w:proofErr w:type="spellEnd"/>
      <w:r w:rsidR="00556A65">
        <w:rPr>
          <w:b/>
          <w:sz w:val="28"/>
          <w:szCs w:val="28"/>
        </w:rPr>
        <w:t>» (</w:t>
      </w:r>
      <w:r>
        <w:rPr>
          <w:b/>
          <w:sz w:val="28"/>
          <w:szCs w:val="28"/>
        </w:rPr>
        <w:t>Сто к одному</w:t>
      </w:r>
      <w:r w:rsidR="00556A65">
        <w:rPr>
          <w:b/>
          <w:sz w:val="28"/>
          <w:szCs w:val="28"/>
        </w:rPr>
        <w:t>)</w:t>
      </w:r>
    </w:p>
    <w:p w:rsidR="00BD417C" w:rsidRDefault="00BD417C" w:rsidP="00851653">
      <w:pPr>
        <w:pStyle w:val="a7"/>
        <w:jc w:val="center"/>
        <w:rPr>
          <w:b/>
          <w:sz w:val="28"/>
          <w:szCs w:val="28"/>
        </w:rPr>
      </w:pPr>
    </w:p>
    <w:p w:rsidR="00BD417C" w:rsidRPr="000F6A9A" w:rsidRDefault="00BD417C" w:rsidP="00851653">
      <w:pPr>
        <w:pStyle w:val="a7"/>
        <w:widowControl w:val="0"/>
        <w:numPr>
          <w:ilvl w:val="0"/>
          <w:numId w:val="1"/>
        </w:numPr>
        <w:jc w:val="center"/>
        <w:rPr>
          <w:b/>
        </w:rPr>
      </w:pPr>
      <w:r w:rsidRPr="000F6A9A">
        <w:rPr>
          <w:b/>
        </w:rPr>
        <w:t>ОБЩИЕ ПОЛОЖЕНИЯ</w:t>
      </w:r>
      <w:bookmarkEnd w:id="2"/>
    </w:p>
    <w:p w:rsidR="00BD417C" w:rsidRDefault="00BD417C" w:rsidP="00851653">
      <w:pPr>
        <w:pStyle w:val="a7"/>
        <w:widowControl w:val="0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0F6A9A">
        <w:t xml:space="preserve">Настоящее Положение определяет цель и задачи, а также порядок и сроки проведения </w:t>
      </w:r>
      <w:r w:rsidRPr="00DD127E">
        <w:t>игрового чемпионата для молодых педагогов «</w:t>
      </w:r>
      <w:r w:rsidRPr="00220A0C">
        <w:rPr>
          <w:bCs/>
          <w:spacing w:val="-4"/>
          <w:shd w:val="clear" w:color="auto" w:fill="FFFFFF"/>
          <w:lang w:val="en-US"/>
        </w:rPr>
        <w:t>Game</w:t>
      </w:r>
      <w:r w:rsidRPr="00220A0C">
        <w:rPr>
          <w:bCs/>
          <w:spacing w:val="-4"/>
          <w:shd w:val="clear" w:color="auto" w:fill="FFFFFF"/>
        </w:rPr>
        <w:t xml:space="preserve"> </w:t>
      </w:r>
      <w:r w:rsidRPr="00220A0C">
        <w:rPr>
          <w:bCs/>
          <w:spacing w:val="-4"/>
          <w:shd w:val="clear" w:color="auto" w:fill="FFFFFF"/>
          <w:lang w:val="en-US"/>
        </w:rPr>
        <w:t>Box</w:t>
      </w:r>
      <w:r w:rsidR="00556A65">
        <w:t>»</w:t>
      </w:r>
      <w:r>
        <w:t xml:space="preserve"> </w:t>
      </w:r>
      <w:r w:rsidR="00556A65">
        <w:t>(Сто к одному)</w:t>
      </w:r>
      <w:r w:rsidRPr="000F6A9A">
        <w:t xml:space="preserve"> среди </w:t>
      </w:r>
      <w:r w:rsidRPr="00581967">
        <w:t xml:space="preserve">молодых педагогов </w:t>
      </w:r>
      <w:r>
        <w:t xml:space="preserve">Томской области </w:t>
      </w:r>
      <w:r w:rsidRPr="000F6A9A">
        <w:t xml:space="preserve">(далее </w:t>
      </w:r>
      <w:r>
        <w:t>–</w:t>
      </w:r>
      <w:r w:rsidRPr="000F6A9A">
        <w:t xml:space="preserve"> </w:t>
      </w:r>
      <w:r>
        <w:t>Игровой чемпионат</w:t>
      </w:r>
      <w:r w:rsidRPr="000F6A9A">
        <w:t>), категории участников, условия и основ</w:t>
      </w:r>
      <w:r>
        <w:t>ные критерии участия.</w:t>
      </w:r>
    </w:p>
    <w:p w:rsidR="00BD417C" w:rsidRDefault="00BD417C" w:rsidP="00851653">
      <w:pPr>
        <w:pStyle w:val="a7"/>
        <w:widowControl w:val="0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723D80">
        <w:t>Организаторам Игрового чемпионата является Ассоциация молодых учителей Томско</w:t>
      </w:r>
      <w:r>
        <w:t xml:space="preserve">й области совместно с </w:t>
      </w:r>
      <w:r w:rsidRPr="00723D80">
        <w:t>Томски</w:t>
      </w:r>
      <w:r>
        <w:t>м</w:t>
      </w:r>
      <w:r w:rsidRPr="00723D80">
        <w:t xml:space="preserve"> областн</w:t>
      </w:r>
      <w:r>
        <w:t>ым</w:t>
      </w:r>
      <w:r w:rsidRPr="00723D80">
        <w:t xml:space="preserve"> институт</w:t>
      </w:r>
      <w:r>
        <w:t>ом</w:t>
      </w:r>
      <w:r w:rsidRPr="00723D80">
        <w:t xml:space="preserve"> повышения квалификации и перепо</w:t>
      </w:r>
      <w:r>
        <w:t>дготовки работников образования (далее - ТОИПКРО)</w:t>
      </w:r>
      <w:r w:rsidRPr="00723D80">
        <w:t>.</w:t>
      </w:r>
    </w:p>
    <w:p w:rsidR="00BD417C" w:rsidRDefault="00BD417C" w:rsidP="00851653">
      <w:pPr>
        <w:pStyle w:val="a7"/>
        <w:widowControl w:val="0"/>
        <w:ind w:left="426"/>
        <w:jc w:val="both"/>
      </w:pPr>
      <w:bookmarkStart w:id="3" w:name="bookmark2"/>
    </w:p>
    <w:p w:rsidR="00BD417C" w:rsidRPr="008B3B9A" w:rsidRDefault="00BD417C" w:rsidP="00851653">
      <w:pPr>
        <w:pStyle w:val="a7"/>
        <w:widowControl w:val="0"/>
        <w:numPr>
          <w:ilvl w:val="0"/>
          <w:numId w:val="1"/>
        </w:numPr>
        <w:ind w:left="426"/>
        <w:jc w:val="center"/>
        <w:rPr>
          <w:b/>
        </w:rPr>
      </w:pPr>
      <w:r w:rsidRPr="008B3B9A">
        <w:rPr>
          <w:b/>
        </w:rPr>
        <w:t xml:space="preserve">ЦЕЛЬ И ЗАДАЧИ </w:t>
      </w:r>
      <w:bookmarkEnd w:id="3"/>
    </w:p>
    <w:p w:rsidR="00BD417C" w:rsidRPr="000F6A9A" w:rsidRDefault="00BD417C" w:rsidP="00851653">
      <w:pPr>
        <w:pStyle w:val="a7"/>
        <w:widowControl w:val="0"/>
        <w:numPr>
          <w:ilvl w:val="1"/>
          <w:numId w:val="1"/>
        </w:numPr>
        <w:tabs>
          <w:tab w:val="left" w:pos="993"/>
        </w:tabs>
        <w:ind w:left="0" w:firstLine="426"/>
        <w:jc w:val="both"/>
      </w:pPr>
      <w:r>
        <w:t>Игровой чемпионат</w:t>
      </w:r>
      <w:r w:rsidRPr="000F6A9A">
        <w:t xml:space="preserve"> проводится с целью </w:t>
      </w:r>
      <w:r>
        <w:t>создания условий для развития мягких компетенций и творческого взаимодействия молодых педагогов.</w:t>
      </w:r>
    </w:p>
    <w:p w:rsidR="00BD417C" w:rsidRPr="000F6A9A" w:rsidRDefault="00BD417C" w:rsidP="00851653">
      <w:pPr>
        <w:pStyle w:val="a7"/>
        <w:widowControl w:val="0"/>
        <w:numPr>
          <w:ilvl w:val="1"/>
          <w:numId w:val="1"/>
        </w:numPr>
        <w:tabs>
          <w:tab w:val="left" w:pos="993"/>
        </w:tabs>
        <w:ind w:left="426" w:firstLine="0"/>
        <w:jc w:val="both"/>
      </w:pPr>
      <w:r w:rsidRPr="000F6A9A">
        <w:t xml:space="preserve">Основными задачами </w:t>
      </w:r>
      <w:r>
        <w:t>Игрового чемпионата</w:t>
      </w:r>
      <w:r w:rsidRPr="000F6A9A">
        <w:t xml:space="preserve"> являются:</w:t>
      </w:r>
    </w:p>
    <w:p w:rsidR="00556A65" w:rsidRDefault="00BD417C" w:rsidP="00556A65">
      <w:pPr>
        <w:pStyle w:val="a7"/>
        <w:widowControl w:val="0"/>
        <w:numPr>
          <w:ilvl w:val="2"/>
          <w:numId w:val="1"/>
        </w:numPr>
        <w:ind w:left="0" w:firstLine="993"/>
        <w:jc w:val="both"/>
      </w:pPr>
      <w:r>
        <w:t>Повышение мотивации</w:t>
      </w:r>
      <w:r w:rsidRPr="00D4728F">
        <w:t xml:space="preserve"> к процессу познания, </w:t>
      </w:r>
      <w:r w:rsidR="00556A65">
        <w:t>самообучению и саморазвитию молодых педагогов в различных областях знаний;</w:t>
      </w:r>
    </w:p>
    <w:p w:rsidR="00BD417C" w:rsidRPr="008B3B9A" w:rsidRDefault="00BD417C" w:rsidP="00556A65">
      <w:pPr>
        <w:pStyle w:val="a7"/>
        <w:widowControl w:val="0"/>
        <w:numPr>
          <w:ilvl w:val="2"/>
          <w:numId w:val="1"/>
        </w:numPr>
        <w:ind w:hanging="783"/>
        <w:jc w:val="both"/>
      </w:pPr>
      <w:r>
        <w:t>Развитие</w:t>
      </w:r>
      <w:r w:rsidRPr="008B3B9A">
        <w:t xml:space="preserve"> </w:t>
      </w:r>
      <w:r w:rsidRPr="00556A65">
        <w:rPr>
          <w:lang w:val="en-US"/>
        </w:rPr>
        <w:t>soft</w:t>
      </w:r>
      <w:r>
        <w:t xml:space="preserve"> </w:t>
      </w:r>
      <w:r w:rsidRPr="00556A65">
        <w:rPr>
          <w:lang w:val="en-US"/>
        </w:rPr>
        <w:t>skills</w:t>
      </w:r>
      <w:r w:rsidRPr="008B3B9A">
        <w:t xml:space="preserve"> </w:t>
      </w:r>
      <w:r w:rsidR="00556A65">
        <w:t>компетенций молодых педагогов.</w:t>
      </w:r>
    </w:p>
    <w:p w:rsidR="00BD417C" w:rsidRDefault="00BD417C" w:rsidP="00851653">
      <w:pPr>
        <w:pStyle w:val="a7"/>
        <w:widowControl w:val="0"/>
        <w:ind w:left="426"/>
        <w:jc w:val="both"/>
      </w:pPr>
    </w:p>
    <w:p w:rsidR="00BD417C" w:rsidRPr="007A1F64" w:rsidRDefault="00BD417C" w:rsidP="00851653">
      <w:pPr>
        <w:pStyle w:val="a7"/>
        <w:numPr>
          <w:ilvl w:val="0"/>
          <w:numId w:val="1"/>
        </w:numPr>
        <w:ind w:left="426"/>
        <w:jc w:val="center"/>
        <w:rPr>
          <w:b/>
        </w:rPr>
      </w:pPr>
      <w:bookmarkStart w:id="4" w:name="bookmark3"/>
      <w:r>
        <w:rPr>
          <w:b/>
        </w:rPr>
        <w:t>УЧАСТНИКИ</w:t>
      </w:r>
      <w:r w:rsidRPr="007A1F64">
        <w:rPr>
          <w:b/>
        </w:rPr>
        <w:t xml:space="preserve"> </w:t>
      </w:r>
      <w:bookmarkEnd w:id="4"/>
      <w:r>
        <w:rPr>
          <w:b/>
        </w:rPr>
        <w:t>ИГРОВОГО ЧЕМПИОНАТА</w:t>
      </w:r>
    </w:p>
    <w:p w:rsidR="00BD417C" w:rsidRDefault="00BD417C" w:rsidP="00851653">
      <w:pPr>
        <w:pStyle w:val="a7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К участию допускаются молодые педагоги, основным местом работы которых являются областные государственные или 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 программы дополнительного и дошкольного образования в возрасте до 35 лет.</w:t>
      </w:r>
    </w:p>
    <w:p w:rsidR="00BD417C" w:rsidRDefault="00BD417C" w:rsidP="00851653">
      <w:pPr>
        <w:pStyle w:val="a7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Участие в Игровом чемпионате командное, состав команды – 4 человека.</w:t>
      </w:r>
    </w:p>
    <w:p w:rsidR="00556A65" w:rsidRDefault="00556A65" w:rsidP="00556A65">
      <w:pPr>
        <w:pStyle w:val="a7"/>
        <w:numPr>
          <w:ilvl w:val="1"/>
          <w:numId w:val="1"/>
        </w:numPr>
        <w:tabs>
          <w:tab w:val="left" w:pos="426"/>
        </w:tabs>
        <w:ind w:left="0" w:firstLine="426"/>
        <w:jc w:val="both"/>
      </w:pPr>
      <w:r>
        <w:t xml:space="preserve">Допускается участие только одной команды от одной образовательной организации. </w:t>
      </w:r>
    </w:p>
    <w:p w:rsidR="00BD417C" w:rsidRPr="00543AEF" w:rsidRDefault="00BD417C" w:rsidP="00851653">
      <w:pPr>
        <w:pStyle w:val="a7"/>
        <w:jc w:val="both"/>
      </w:pPr>
      <w:r>
        <w:t xml:space="preserve"> </w:t>
      </w:r>
    </w:p>
    <w:p w:rsidR="00BD417C" w:rsidRDefault="00BD417C" w:rsidP="00851653">
      <w:pPr>
        <w:pStyle w:val="a7"/>
        <w:widowControl w:val="0"/>
        <w:numPr>
          <w:ilvl w:val="0"/>
          <w:numId w:val="1"/>
        </w:numPr>
        <w:ind w:left="426"/>
        <w:jc w:val="center"/>
        <w:rPr>
          <w:b/>
        </w:rPr>
      </w:pPr>
      <w:r>
        <w:rPr>
          <w:b/>
        </w:rPr>
        <w:t>ПОРЯДОК ПРОВЕДЕНИЯ МЕРОПРИЯТИЯ</w:t>
      </w:r>
    </w:p>
    <w:p w:rsidR="00BD417C" w:rsidRPr="00CB2C78" w:rsidRDefault="00BD417C" w:rsidP="00851653">
      <w:pPr>
        <w:pStyle w:val="a5"/>
        <w:numPr>
          <w:ilvl w:val="1"/>
          <w:numId w:val="3"/>
        </w:numPr>
        <w:tabs>
          <w:tab w:val="left" w:pos="851"/>
        </w:tabs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чемпионат проводится в очном формате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B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556A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2022 года с 15:00 до 17:00 ч.</w:t>
      </w:r>
    </w:p>
    <w:p w:rsidR="00BD417C" w:rsidRPr="00CB2C78" w:rsidRDefault="00BD417C" w:rsidP="002D75E8">
      <w:pPr>
        <w:pStyle w:val="a5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B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Томск, </w:t>
      </w:r>
      <w:r w:rsidR="002D75E8" w:rsidRPr="002D7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Береговая, 6</w:t>
      </w:r>
      <w:r w:rsidRPr="00CB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7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16 г. Томска</w:t>
      </w:r>
      <w:r w:rsidRPr="00CB2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актовый зал.</w:t>
      </w:r>
    </w:p>
    <w:p w:rsidR="00BD417C" w:rsidRDefault="00BD417C" w:rsidP="00851653">
      <w:pPr>
        <w:pStyle w:val="a7"/>
        <w:widowControl w:val="0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>Для участия в Игровом чемпионате необходимо</w:t>
      </w:r>
      <w:r>
        <w:rPr>
          <w:b/>
        </w:rPr>
        <w:t xml:space="preserve"> </w:t>
      </w:r>
      <w:r>
        <w:t>до 20</w:t>
      </w:r>
      <w:r w:rsidRPr="00D56C04">
        <w:t xml:space="preserve"> </w:t>
      </w:r>
      <w:r>
        <w:t>дека</w:t>
      </w:r>
      <w:r w:rsidRPr="00D56C04">
        <w:t>бря</w:t>
      </w:r>
      <w:r>
        <w:t xml:space="preserve"> заполнить сведения о команде по ссылке: </w:t>
      </w:r>
      <w:hyperlink r:id="rId8" w:history="1">
        <w:r w:rsidR="00556A65" w:rsidRPr="004607A1">
          <w:rPr>
            <w:rStyle w:val="a6"/>
          </w:rPr>
          <w:t>https://forms.yandex.ru/u/639188fce010db65cd1639f8/</w:t>
        </w:r>
      </w:hyperlink>
      <w:r w:rsidR="00556A65">
        <w:t xml:space="preserve">  </w:t>
      </w:r>
      <w:r>
        <w:t>.</w:t>
      </w:r>
    </w:p>
    <w:p w:rsidR="00BD417C" w:rsidRDefault="00BD417C" w:rsidP="00851653">
      <w:pPr>
        <w:pStyle w:val="a7"/>
        <w:widowControl w:val="0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rPr>
          <w:lang w:eastAsia="ar-SA"/>
        </w:rPr>
        <w:t>Количество команд, которые могут принять участие, ограничено. Список команд формируется по мере поступления заявок.</w:t>
      </w:r>
    </w:p>
    <w:p w:rsidR="00851653" w:rsidRDefault="00851653" w:rsidP="00851653">
      <w:pPr>
        <w:pStyle w:val="a7"/>
        <w:widowControl w:val="0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851653">
        <w:t>На протяжении пяти раундов командам предстоит угадывать наиболее распространённые ответы старшеклассников на вопросы, на которые невозможно дать однозначный объективный ответ.</w:t>
      </w:r>
    </w:p>
    <w:p w:rsidR="00BD417C" w:rsidRDefault="00BD417C" w:rsidP="00851653">
      <w:pPr>
        <w:pStyle w:val="a7"/>
        <w:widowControl w:val="0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212A69">
        <w:t xml:space="preserve">Подавая заявку на участие в </w:t>
      </w:r>
      <w:r>
        <w:t>Игровом чемпионате</w:t>
      </w:r>
      <w:r w:rsidRPr="00212A69">
        <w:t>, участники соглашаются на использование и распространение</w:t>
      </w:r>
      <w:r>
        <w:t xml:space="preserve"> </w:t>
      </w:r>
      <w:r w:rsidRPr="00212A69">
        <w:t>Организатором</w:t>
      </w:r>
      <w:r>
        <w:t xml:space="preserve"> в социальных сетях и на сайте ТОИПКРО, а также в рамках мероприятий (КПК, круглых столов, семинаров, конференций, форумов и пр.)</w:t>
      </w:r>
      <w:r w:rsidRPr="00212A69">
        <w:t xml:space="preserve"> аудио- и видеоматериалов,</w:t>
      </w:r>
      <w:r>
        <w:t xml:space="preserve"> которые будут собраны во время </w:t>
      </w:r>
      <w:r w:rsidRPr="00212A69">
        <w:t xml:space="preserve">проведения </w:t>
      </w:r>
      <w:r>
        <w:t>Игрового чемпионата</w:t>
      </w:r>
      <w:r w:rsidRPr="00212A69">
        <w:t>.</w:t>
      </w:r>
    </w:p>
    <w:p w:rsidR="00BD417C" w:rsidRDefault="00BD417C" w:rsidP="00851653">
      <w:pPr>
        <w:pStyle w:val="a7"/>
        <w:widowControl w:val="0"/>
        <w:ind w:left="426"/>
        <w:jc w:val="both"/>
      </w:pPr>
    </w:p>
    <w:p w:rsidR="00BD417C" w:rsidRPr="000103A8" w:rsidRDefault="00BD417C" w:rsidP="00851653">
      <w:pPr>
        <w:pStyle w:val="a7"/>
        <w:widowControl w:val="0"/>
        <w:numPr>
          <w:ilvl w:val="0"/>
          <w:numId w:val="3"/>
        </w:numPr>
        <w:ind w:left="426"/>
        <w:jc w:val="center"/>
        <w:rPr>
          <w:b/>
        </w:rPr>
      </w:pPr>
      <w:r w:rsidRPr="000103A8">
        <w:rPr>
          <w:b/>
        </w:rPr>
        <w:t>ПОДВЕДЕНИЕ ИТОГОВ И НАГРАЖДЕНИЕ ПОБЕДИТЕЛЕЙ</w:t>
      </w:r>
    </w:p>
    <w:p w:rsidR="00BD417C" w:rsidRDefault="00BD417C" w:rsidP="00851653">
      <w:pPr>
        <w:pStyle w:val="a7"/>
        <w:widowControl w:val="0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 xml:space="preserve">Предварительное подведение итогов состоится 24 декабря 2022 года. Подробные результаты Игрового чемпионата будут представлены на официальном сайте ТОИПКРО после 26 декабря 2022 года.  </w:t>
      </w:r>
    </w:p>
    <w:p w:rsidR="00DC2506" w:rsidRDefault="00BD417C" w:rsidP="00851653">
      <w:pPr>
        <w:pStyle w:val="a7"/>
        <w:widowControl w:val="0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>
        <w:t xml:space="preserve">Победители и призёры </w:t>
      </w:r>
      <w:r w:rsidRPr="005E15EB">
        <w:t>награждаются дипломами за 1, 2, 3 место.</w:t>
      </w:r>
      <w:r>
        <w:t xml:space="preserve"> Участники Игрового чемпионата получают сертификаты.</w:t>
      </w:r>
    </w:p>
    <w:sectPr w:rsidR="00DC2506" w:rsidSect="00646C45">
      <w:pgSz w:w="11906" w:h="16838" w:code="9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91DB7"/>
    <w:multiLevelType w:val="hybridMultilevel"/>
    <w:tmpl w:val="FED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2413"/>
    <w:multiLevelType w:val="multilevel"/>
    <w:tmpl w:val="7422D7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DE05168"/>
    <w:multiLevelType w:val="multilevel"/>
    <w:tmpl w:val="82BE4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C"/>
    <w:rsid w:val="00104111"/>
    <w:rsid w:val="002A3197"/>
    <w:rsid w:val="002D75E8"/>
    <w:rsid w:val="00556A65"/>
    <w:rsid w:val="00636D1D"/>
    <w:rsid w:val="00646C45"/>
    <w:rsid w:val="006E2476"/>
    <w:rsid w:val="0082501E"/>
    <w:rsid w:val="00851653"/>
    <w:rsid w:val="00B100A5"/>
    <w:rsid w:val="00B20F76"/>
    <w:rsid w:val="00BD417C"/>
    <w:rsid w:val="00DC2506"/>
    <w:rsid w:val="00E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70ED-E5BD-4105-A9DD-A68D585E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417C"/>
    <w:pPr>
      <w:spacing w:after="120"/>
    </w:pPr>
  </w:style>
  <w:style w:type="character" w:customStyle="1" w:styleId="a4">
    <w:name w:val="Основной текст Знак"/>
    <w:basedOn w:val="a0"/>
    <w:link w:val="a3"/>
    <w:rsid w:val="00BD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41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BD417C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BD417C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D417C"/>
    <w:pPr>
      <w:widowControl w:val="0"/>
      <w:shd w:val="clear" w:color="auto" w:fill="FFFFFF"/>
      <w:spacing w:before="7020" w:line="230" w:lineRule="exact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paragraph" w:styleId="a7">
    <w:name w:val="No Spacing"/>
    <w:uiPriority w:val="1"/>
    <w:qFormat/>
    <w:rsid w:val="00BD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6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9188fce010db65cd1639f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.psho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9188fce010db65cd1639f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сосина</dc:creator>
  <cp:keywords/>
  <dc:description/>
  <cp:lastModifiedBy>Секретарь</cp:lastModifiedBy>
  <cp:revision>2</cp:revision>
  <cp:lastPrinted>2022-12-14T09:39:00Z</cp:lastPrinted>
  <dcterms:created xsi:type="dcterms:W3CDTF">2022-12-15T07:43:00Z</dcterms:created>
  <dcterms:modified xsi:type="dcterms:W3CDTF">2022-12-15T07:43:00Z</dcterms:modified>
</cp:coreProperties>
</file>