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84D3" w14:textId="77777777" w:rsidR="001C2E01" w:rsidRPr="00B55612" w:rsidRDefault="001C2E01" w:rsidP="001C2E01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56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ГОРОДА ТОМСКА</w:t>
      </w:r>
    </w:p>
    <w:p w14:paraId="5AF85483" w14:textId="77777777" w:rsidR="001C2E01" w:rsidRPr="00B55612" w:rsidRDefault="001C2E01" w:rsidP="001C2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5561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ДЕПАРТАМЕНТ ОБРАЗОВАНИЯ</w:t>
      </w:r>
    </w:p>
    <w:p w14:paraId="03CF18D5" w14:textId="77777777" w:rsidR="001C2E01" w:rsidRPr="00B55612" w:rsidRDefault="001C2E01" w:rsidP="001C2E0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6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УЧРЕЖДЕНИЕ</w:t>
      </w:r>
    </w:p>
    <w:p w14:paraId="3AF864CB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ИНФОРМАЦИОННО-МЕТОДИЧЕСКИЙ ЦЕНТР г. ТОМСКА</w:t>
      </w:r>
    </w:p>
    <w:p w14:paraId="663F892C" w14:textId="77777777" w:rsidR="001C2E01" w:rsidRPr="00B55612" w:rsidRDefault="001C2E01" w:rsidP="001C2E0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color w:val="000000"/>
          <w:kern w:val="1"/>
          <w:sz w:val="19"/>
          <w:szCs w:val="19"/>
          <w:lang w:eastAsia="zh-CN"/>
        </w:rPr>
        <w:t xml:space="preserve">634041 г. Томск, ул. Киевская, 89 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тел./факс: (3822) 55-37-97, 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val="en-US" w:eastAsia="zh-CN"/>
        </w:rPr>
        <w:t>e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>-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val="en-US" w:eastAsia="zh-CN"/>
        </w:rPr>
        <w:t>mail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:  </w:t>
      </w:r>
      <w:hyperlink r:id="rId8" w:history="1"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imc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@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obr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admin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tomsk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ru</w:t>
        </w:r>
      </w:hyperlink>
    </w:p>
    <w:p w14:paraId="2E7E5D7D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почтовый адрес: </w:t>
      </w:r>
      <w:r w:rsidRPr="00B55612">
        <w:rPr>
          <w:rFonts w:ascii="Times New Roman" w:eastAsia="Lucida Sans Unicode" w:hAnsi="Times New Roman" w:cs="Times New Roman"/>
          <w:color w:val="000000"/>
          <w:kern w:val="1"/>
          <w:sz w:val="19"/>
          <w:szCs w:val="19"/>
          <w:lang w:eastAsia="zh-CN"/>
        </w:rPr>
        <w:t>634041 г. Томск, ул. Киевская, 89</w:t>
      </w:r>
    </w:p>
    <w:p w14:paraId="40D54B98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ИНН/КПП 7017003740/701701001</w:t>
      </w:r>
    </w:p>
    <w:p w14:paraId="51C1CF20" w14:textId="77777777" w:rsidR="00091DDD" w:rsidRPr="00B55612" w:rsidRDefault="00091DDD" w:rsidP="001C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CE5A" w14:textId="77777777" w:rsidR="001C2E01" w:rsidRPr="00B55612" w:rsidRDefault="001C2E01" w:rsidP="001C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0105C" w14:textId="77777777" w:rsidR="00A72103" w:rsidRPr="00B55612" w:rsidRDefault="00EF5396" w:rsidP="00A7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12">
        <w:rPr>
          <w:rFonts w:ascii="Times New Roman" w:hAnsi="Times New Roman" w:cs="Times New Roman"/>
          <w:b/>
          <w:sz w:val="24"/>
          <w:szCs w:val="24"/>
        </w:rPr>
        <w:t>П</w:t>
      </w:r>
      <w:r w:rsidR="00A72103" w:rsidRPr="00B55612">
        <w:rPr>
          <w:rFonts w:ascii="Times New Roman" w:hAnsi="Times New Roman" w:cs="Times New Roman"/>
          <w:b/>
          <w:sz w:val="24"/>
          <w:szCs w:val="24"/>
        </w:rPr>
        <w:t>лан</w:t>
      </w:r>
      <w:r w:rsidRPr="00B5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20" w:rsidRPr="00B55612">
        <w:rPr>
          <w:rFonts w:ascii="Times New Roman" w:hAnsi="Times New Roman" w:cs="Times New Roman"/>
          <w:b/>
          <w:sz w:val="24"/>
          <w:szCs w:val="24"/>
        </w:rPr>
        <w:t>работы секций</w:t>
      </w:r>
    </w:p>
    <w:p w14:paraId="5D008611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6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XV Макариевских образовательных чтениях, регионального этапа XXXI международных рождественских образовательных чтений </w:t>
      </w:r>
    </w:p>
    <w:p w14:paraId="7824228C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6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«Глобальные вызовы современности и духовный выбор человека»</w:t>
      </w:r>
    </w:p>
    <w:p w14:paraId="1D4E560A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85"/>
        <w:gridCol w:w="2727"/>
        <w:gridCol w:w="7088"/>
        <w:gridCol w:w="3118"/>
      </w:tblGrid>
      <w:tr w:rsidR="002652C5" w:rsidRPr="00B55612" w14:paraId="5EF418D0" w14:textId="77777777" w:rsidTr="00771FFC">
        <w:tc>
          <w:tcPr>
            <w:tcW w:w="3085" w:type="dxa"/>
          </w:tcPr>
          <w:p w14:paraId="0DA58705" w14:textId="16583DF4" w:rsidR="002652C5" w:rsidRPr="00B55612" w:rsidRDefault="002652C5" w:rsidP="00A151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12">
              <w:rPr>
                <w:rFonts w:ascii="Times New Roman" w:eastAsia="Calibri" w:hAnsi="Times New Roman" w:cs="Times New Roman"/>
              </w:rPr>
              <w:t>Полное название мероприятия (секции) форма проведения</w:t>
            </w:r>
          </w:p>
        </w:tc>
        <w:tc>
          <w:tcPr>
            <w:tcW w:w="2727" w:type="dxa"/>
          </w:tcPr>
          <w:p w14:paraId="2239778D" w14:textId="77777777" w:rsidR="002652C5" w:rsidRPr="00B55612" w:rsidRDefault="002652C5" w:rsidP="00265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eastAsia="Calibri" w:hAnsi="Times New Roman" w:cs="Times New Roman"/>
              </w:rPr>
              <w:t>Дата, время, место проведения</w:t>
            </w:r>
          </w:p>
        </w:tc>
        <w:tc>
          <w:tcPr>
            <w:tcW w:w="7088" w:type="dxa"/>
          </w:tcPr>
          <w:p w14:paraId="11AC208F" w14:textId="77777777" w:rsidR="002652C5" w:rsidRPr="00B55612" w:rsidRDefault="002652C5" w:rsidP="00265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 w:cs="Times New Roman"/>
                <w:sz w:val="24"/>
                <w:szCs w:val="24"/>
              </w:rPr>
              <w:t>Краткая аннотация для размещения в Программе Чтений</w:t>
            </w:r>
          </w:p>
        </w:tc>
        <w:tc>
          <w:tcPr>
            <w:tcW w:w="3118" w:type="dxa"/>
            <w:shd w:val="clear" w:color="auto" w:fill="auto"/>
          </w:tcPr>
          <w:p w14:paraId="1369DA9B" w14:textId="77777777" w:rsidR="002652C5" w:rsidRPr="00B55612" w:rsidRDefault="002652C5" w:rsidP="002652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5612">
              <w:rPr>
                <w:rFonts w:ascii="Times New Roman" w:hAnsi="Times New Roman"/>
                <w:sz w:val="24"/>
                <w:szCs w:val="24"/>
              </w:rPr>
              <w:t>Контактное лицо (фамилия, имя, отчество, должность, место работы, e-mail)</w:t>
            </w:r>
          </w:p>
        </w:tc>
      </w:tr>
      <w:tr w:rsidR="002652C5" w:rsidRPr="00B55612" w14:paraId="55B8BFAB" w14:textId="77777777" w:rsidTr="00771FFC">
        <w:tc>
          <w:tcPr>
            <w:tcW w:w="16018" w:type="dxa"/>
            <w:gridSpan w:val="4"/>
          </w:tcPr>
          <w:p w14:paraId="335B6EDC" w14:textId="4A30EB2A" w:rsidR="002652C5" w:rsidRPr="00B55612" w:rsidRDefault="009A1CD0" w:rsidP="00195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 w:cs="Times New Roman"/>
                <w:b/>
                <w:szCs w:val="28"/>
              </w:rPr>
              <w:t xml:space="preserve">Секция для </w:t>
            </w:r>
            <w:r w:rsidR="00195841">
              <w:rPr>
                <w:rFonts w:ascii="Times New Roman" w:hAnsi="Times New Roman" w:cs="Times New Roman"/>
                <w:b/>
                <w:szCs w:val="28"/>
              </w:rPr>
              <w:t>педагогов общеобразовательных учреждений</w:t>
            </w:r>
          </w:p>
        </w:tc>
      </w:tr>
      <w:tr w:rsidR="001E7D13" w:rsidRPr="00B55612" w14:paraId="0A3DDDB3" w14:textId="77777777" w:rsidTr="00771FFC">
        <w:tc>
          <w:tcPr>
            <w:tcW w:w="3085" w:type="dxa"/>
          </w:tcPr>
          <w:p w14:paraId="5D3DE760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62F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Онлайн-квест для педагогов «По стопам Святителя Макария»</w:t>
            </w:r>
          </w:p>
        </w:tc>
        <w:tc>
          <w:tcPr>
            <w:tcW w:w="2727" w:type="dxa"/>
          </w:tcPr>
          <w:p w14:paraId="2AE248FC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lang w:eastAsia="ru-RU"/>
              </w:rPr>
              <w:t>1 – 10 ноября 2022 года</w:t>
            </w:r>
          </w:p>
          <w:p w14:paraId="4616AFBB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862F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Онлайн-режим. Ссылка на сайт квеста: </w:t>
            </w:r>
            <w:hyperlink r:id="rId9" w:history="1">
              <w:r w:rsidRPr="006862FB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ru-RU"/>
                </w:rPr>
                <w:t>https://sites.google.com/view/svmakariy</w:t>
              </w:r>
            </w:hyperlink>
          </w:p>
        </w:tc>
        <w:tc>
          <w:tcPr>
            <w:tcW w:w="7088" w:type="dxa"/>
            <w:shd w:val="clear" w:color="auto" w:fill="auto"/>
          </w:tcPr>
          <w:p w14:paraId="6F607E02" w14:textId="77777777" w:rsidR="001E7D13" w:rsidRPr="006862FB" w:rsidRDefault="001E7D13" w:rsidP="00CF0BA1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</w:pPr>
            <w:r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 xml:space="preserve">Цель онлайн-квеста - знакомство педагогов Томской области с биографией и личностью Святителя Макария (Невского), популяризация духовного наследия Св. Макария и его педагогических идей. </w:t>
            </w:r>
            <w:r w:rsidR="00874FEC"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>Для участия</w:t>
            </w:r>
            <w:r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 xml:space="preserve"> в квесте педагогам необходимо перейти на са</w:t>
            </w:r>
            <w:r w:rsidR="00874FEC"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>йте квеста и выполнить задания</w:t>
            </w:r>
          </w:p>
        </w:tc>
        <w:tc>
          <w:tcPr>
            <w:tcW w:w="3118" w:type="dxa"/>
          </w:tcPr>
          <w:p w14:paraId="63CF1433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Тереков Руслан Юрьевич, заместитель директора по НМР МАОУ СОШ № 35 г. Томска, </w:t>
            </w:r>
            <w:hyperlink r:id="rId10" w:history="1"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r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j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terekov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@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gmail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com</w:t>
              </w:r>
            </w:hyperlink>
          </w:p>
          <w:p w14:paraId="1A46E3F0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CA327E2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62F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8-952-175-54-61</w:t>
            </w:r>
          </w:p>
        </w:tc>
      </w:tr>
      <w:tr w:rsidR="001E7D13" w:rsidRPr="00B55612" w14:paraId="143F93F8" w14:textId="77777777" w:rsidTr="00771FFC">
        <w:tc>
          <w:tcPr>
            <w:tcW w:w="3085" w:type="dxa"/>
          </w:tcPr>
          <w:p w14:paraId="026ED248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«Реализация воспитательного компонента в рамках школьного урока»</w:t>
            </w:r>
          </w:p>
        </w:tc>
        <w:tc>
          <w:tcPr>
            <w:tcW w:w="2727" w:type="dxa"/>
          </w:tcPr>
          <w:p w14:paraId="7085B4BF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lang w:eastAsia="ru-RU"/>
              </w:rPr>
              <w:t>3 ноября 2022 года</w:t>
            </w:r>
          </w:p>
          <w:p w14:paraId="5474041D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lang w:eastAsia="ru-RU"/>
              </w:rPr>
              <w:t>10.00 – 12.00</w:t>
            </w:r>
          </w:p>
          <w:p w14:paraId="72313B8C" w14:textId="77777777" w:rsidR="00195841" w:rsidRPr="006862FB" w:rsidRDefault="001E7D13" w:rsidP="00BF6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35 г. Томска, </w:t>
            </w:r>
          </w:p>
          <w:p w14:paraId="739D16D5" w14:textId="12661B47" w:rsidR="001E7D13" w:rsidRPr="006862FB" w:rsidRDefault="001E7D13" w:rsidP="00BF6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ул. Богдана Хмельницкого, 40</w:t>
            </w:r>
          </w:p>
        </w:tc>
        <w:tc>
          <w:tcPr>
            <w:tcW w:w="7088" w:type="dxa"/>
            <w:shd w:val="clear" w:color="auto" w:fill="auto"/>
          </w:tcPr>
          <w:p w14:paraId="3BC39B42" w14:textId="77777777" w:rsidR="00BF592F" w:rsidRPr="006862FB" w:rsidRDefault="00BF592F" w:rsidP="00BF592F">
            <w:pPr>
              <w:pStyle w:val="2"/>
              <w:spacing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</w:pPr>
            <w:r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 xml:space="preserve">В современном меняющемся мире школьникам очень сложно ориентироваться в потоке информации, которая поступаем через СМИ и Интернет. Поэтому одной из ключевых функций современной школы является воспитание, формирование общенациональных российских духовных ценностей. Именно сформированные ценности помогут школьникам научиться работать с информацией, критически её осмысливать и сделать правильный выбор в вопросах нравственности. Ведь от духовного выбора молодежи зависит будущее нашей страны в условиях глобальных вызовов. Новая программа воспитания подразумевает, что воспитание осуществляется не только во внеурочное время, но и является полноценной частью урока. Как сделать урок воспитывающим? Как сформировать доверительные отношения на </w:t>
            </w:r>
            <w:r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lastRenderedPageBreak/>
              <w:t xml:space="preserve">уроке, способствующие воспитание? Какие технологии могут помочь учителю в реализации воспитательного компонента урока?  </w:t>
            </w:r>
          </w:p>
          <w:p w14:paraId="6C81DD4B" w14:textId="5A28186E" w:rsidR="001E7D13" w:rsidRPr="006862FB" w:rsidRDefault="00BF592F" w:rsidP="00BF592F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</w:pPr>
            <w:r w:rsidRPr="006862FB">
              <w:rPr>
                <w:rFonts w:ascii="Times New Roman" w:hAnsi="Times New Roman"/>
                <w:b w:val="0"/>
                <w:i w:val="0"/>
                <w:color w:val="060606"/>
                <w:sz w:val="22"/>
                <w:szCs w:val="22"/>
              </w:rPr>
              <w:t>Цель семинара: 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 потенциала учебных занятий.</w:t>
            </w:r>
          </w:p>
        </w:tc>
        <w:tc>
          <w:tcPr>
            <w:tcW w:w="3118" w:type="dxa"/>
          </w:tcPr>
          <w:p w14:paraId="4D137703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 xml:space="preserve">Тереков Руслан Юрьевич, заместитель директора по НМР МАОУ СОШ № 35 г. Томска, </w:t>
            </w:r>
            <w:hyperlink r:id="rId11" w:history="1"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r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j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terekov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@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gmail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6862FB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com</w:t>
              </w:r>
            </w:hyperlink>
          </w:p>
          <w:p w14:paraId="7EC99629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692AE90" w14:textId="77777777" w:rsidR="001E7D13" w:rsidRPr="006862FB" w:rsidRDefault="001E7D13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862F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8-952-175-54-61</w:t>
            </w:r>
          </w:p>
        </w:tc>
      </w:tr>
      <w:tr w:rsidR="004507F2" w:rsidRPr="00B55612" w14:paraId="754BD866" w14:textId="77777777" w:rsidTr="00771FFC">
        <w:tc>
          <w:tcPr>
            <w:tcW w:w="3085" w:type="dxa"/>
          </w:tcPr>
          <w:p w14:paraId="661C59C6" w14:textId="77777777" w:rsidR="004507F2" w:rsidRPr="00B5347B" w:rsidRDefault="00874FEC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hAnsi="Times New Roman" w:cs="Times New Roman"/>
                <w:b/>
              </w:rPr>
              <w:lastRenderedPageBreak/>
              <w:t>Тема:</w:t>
            </w:r>
            <w:r w:rsidRPr="00B5347B">
              <w:rPr>
                <w:rFonts w:ascii="Times New Roman" w:hAnsi="Times New Roman" w:cs="Times New Roman"/>
              </w:rPr>
              <w:t xml:space="preserve"> «</w:t>
            </w:r>
            <w:r w:rsidR="004507F2" w:rsidRPr="00B5347B">
              <w:rPr>
                <w:rFonts w:ascii="Times New Roman" w:hAnsi="Times New Roman" w:cs="Times New Roman"/>
              </w:rPr>
              <w:t>Особенности духовного воспитания и образования в школе для взрослых в современных условиях</w:t>
            </w:r>
            <w:r w:rsidRPr="00B53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7" w:type="dxa"/>
          </w:tcPr>
          <w:p w14:paraId="68ACE21C" w14:textId="77777777" w:rsidR="004507F2" w:rsidRPr="00B5347B" w:rsidRDefault="00874FEC" w:rsidP="00CF0B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03.11.2022</w:t>
            </w:r>
          </w:p>
          <w:p w14:paraId="4B6B3C90" w14:textId="77777777" w:rsidR="004507F2" w:rsidRPr="00B5347B" w:rsidRDefault="004507F2" w:rsidP="00CF0B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11.00-14.00</w:t>
            </w:r>
          </w:p>
          <w:p w14:paraId="1382D831" w14:textId="77777777" w:rsidR="004507F2" w:rsidRDefault="004507F2" w:rsidP="00CF0B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МБОУ СОШ № 70 г. Томска</w:t>
            </w:r>
          </w:p>
          <w:p w14:paraId="4557208B" w14:textId="41F77773" w:rsidR="00516A87" w:rsidRDefault="00516A87" w:rsidP="00CF0B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6A87">
              <w:rPr>
                <w:rFonts w:ascii="Times New Roman" w:hAnsi="Times New Roman" w:cs="Times New Roman"/>
              </w:rPr>
              <w:t>ул. Нахимова, 3/1</w:t>
            </w:r>
          </w:p>
          <w:p w14:paraId="6BFF4BD5" w14:textId="23711C4B" w:rsidR="00516A87" w:rsidRPr="00B5347B" w:rsidRDefault="00516A87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14:paraId="3C0D1D52" w14:textId="77777777" w:rsidR="004507F2" w:rsidRPr="00B5347B" w:rsidRDefault="004507F2" w:rsidP="00CF0BA1">
            <w:p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B5347B">
              <w:rPr>
                <w:rFonts w:ascii="Times New Roman" w:hAnsi="Times New Roman" w:cs="Times New Roman"/>
              </w:rPr>
              <w:t>В ходе работы секции будут рассмотрены различные сферы образовательной и воспитательной работы со взрослыми обучающимися в услов</w:t>
            </w:r>
            <w:r w:rsidR="00874FEC" w:rsidRPr="00B5347B">
              <w:rPr>
                <w:rFonts w:ascii="Times New Roman" w:hAnsi="Times New Roman" w:cs="Times New Roman"/>
              </w:rPr>
              <w:t>иях образовательного учреждения</w:t>
            </w:r>
          </w:p>
        </w:tc>
        <w:tc>
          <w:tcPr>
            <w:tcW w:w="3118" w:type="dxa"/>
            <w:shd w:val="clear" w:color="auto" w:fill="auto"/>
          </w:tcPr>
          <w:p w14:paraId="5E2A9ED7" w14:textId="77777777" w:rsidR="004507F2" w:rsidRPr="00B5347B" w:rsidRDefault="004507F2" w:rsidP="00CF0B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 xml:space="preserve">Щетинин Роман Борисович, учитель русского языка и литературы МБОУ СОШ № 70 г. Томска, </w:t>
            </w:r>
            <w:hyperlink r:id="rId12" w:history="1"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aeneas</w:t>
              </w:r>
              <w:r w:rsidRPr="00B5347B">
                <w:rPr>
                  <w:rStyle w:val="a7"/>
                  <w:rFonts w:ascii="Times New Roman" w:hAnsi="Times New Roman" w:cs="Times New Roman"/>
                </w:rPr>
                <w:t>2@</w:t>
              </w:r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r w:rsidRPr="00B5347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241C85F5" w14:textId="77777777" w:rsidR="004507F2" w:rsidRPr="00B5347B" w:rsidRDefault="004507F2" w:rsidP="00CF0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hAnsi="Times New Roman" w:cs="Times New Roman"/>
              </w:rPr>
              <w:t>8-952-683-00-25</w:t>
            </w:r>
          </w:p>
        </w:tc>
      </w:tr>
      <w:tr w:rsidR="00A1510D" w:rsidRPr="00B55612" w14:paraId="36BAC72A" w14:textId="77777777" w:rsidTr="00771FFC">
        <w:tc>
          <w:tcPr>
            <w:tcW w:w="3085" w:type="dxa"/>
          </w:tcPr>
          <w:p w14:paraId="21564549" w14:textId="02C52A5D" w:rsidR="00A1510D" w:rsidRPr="00B5347B" w:rsidRDefault="00A1510D" w:rsidP="00A151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347B">
              <w:rPr>
                <w:rFonts w:ascii="Times New Roman" w:hAnsi="Times New Roman" w:cs="Times New Roman"/>
                <w:b/>
              </w:rPr>
              <w:t>Обучающий семинар «</w:t>
            </w:r>
            <w:r w:rsidR="00B06BC8" w:rsidRPr="00B5347B">
              <w:rPr>
                <w:rFonts w:ascii="Times New Roman" w:hAnsi="Times New Roman" w:cs="Times New Roman"/>
                <w:b/>
              </w:rPr>
              <w:t>Подросток -</w:t>
            </w:r>
            <w:r w:rsidRPr="00B5347B">
              <w:rPr>
                <w:rFonts w:ascii="Times New Roman" w:hAnsi="Times New Roman" w:cs="Times New Roman"/>
                <w:b/>
              </w:rPr>
              <w:t xml:space="preserve"> территория души»</w:t>
            </w:r>
          </w:p>
        </w:tc>
        <w:tc>
          <w:tcPr>
            <w:tcW w:w="2727" w:type="dxa"/>
          </w:tcPr>
          <w:p w14:paraId="6A04EA49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02.11.2022 с 11.00 до 15.00</w:t>
            </w:r>
          </w:p>
          <w:p w14:paraId="32F0E979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03.11.2022 с 10.00 до 14.00</w:t>
            </w:r>
          </w:p>
          <w:p w14:paraId="05ACC4BC" w14:textId="748F5DEC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МАОУ СОШ № 2 г. Томска ул. Розы Люксембург, 64, холл 2 этажа</w:t>
            </w:r>
          </w:p>
        </w:tc>
        <w:tc>
          <w:tcPr>
            <w:tcW w:w="7088" w:type="dxa"/>
          </w:tcPr>
          <w:p w14:paraId="50041126" w14:textId="1B53012B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 xml:space="preserve">В ходе обучающего семинара будет представлен опыт просветительской работы с учащимися 13-17 лет (подростки) по духовно-нравственному воспитанию, предложена методика проведения классных часов по ценностным темам. В процессе наблюдения за ходом проведения Мастер-класса с учащимися 9-10 классов по теме «Жить по совести» присутствующие получат возможность освоить на практике формы работы с подростками с опорой на диалог, кинообраз, интерактивную коммуникацию. </w:t>
            </w:r>
          </w:p>
        </w:tc>
        <w:tc>
          <w:tcPr>
            <w:tcW w:w="3118" w:type="dxa"/>
          </w:tcPr>
          <w:p w14:paraId="3EB486A5" w14:textId="3F3405A4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eastAsia="Times New Roman" w:hAnsi="Times New Roman" w:cs="Times New Roman"/>
                <w:lang w:eastAsia="ru-RU"/>
              </w:rPr>
              <w:t>Имамова Людмила Борисовна, по ВР МАОУ СОШ № 2 г. Томска</w:t>
            </w:r>
          </w:p>
          <w:p w14:paraId="49C9361A" w14:textId="3CC5CC9F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eastAsia="Times New Roman" w:hAnsi="Times New Roman" w:cs="Times New Roman"/>
                <w:lang w:eastAsia="ru-RU"/>
              </w:rPr>
              <w:t>89138531126</w:t>
            </w:r>
          </w:p>
          <w:p w14:paraId="0B47C3FC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1AC18C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eastAsia="Times New Roman" w:hAnsi="Times New Roman" w:cs="Times New Roman"/>
                <w:lang w:eastAsia="ru-RU"/>
              </w:rPr>
              <w:t>Тихонович Марина Евгеньевна, зам директора по УМР МАОУ СОШ №2 г. Томска</w:t>
            </w:r>
          </w:p>
          <w:p w14:paraId="4712C921" w14:textId="31E6E896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eastAsia="Times New Roman" w:hAnsi="Times New Roman" w:cs="Times New Roman"/>
                <w:lang w:eastAsia="ru-RU"/>
              </w:rPr>
              <w:t>89009237600</w:t>
            </w:r>
          </w:p>
        </w:tc>
      </w:tr>
      <w:tr w:rsidR="00A1510D" w:rsidRPr="00B55612" w14:paraId="475C1544" w14:textId="77777777" w:rsidTr="00771FFC">
        <w:tc>
          <w:tcPr>
            <w:tcW w:w="3085" w:type="dxa"/>
          </w:tcPr>
          <w:p w14:paraId="2F24332D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 w:rsidRPr="00B534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ACC0198" w14:textId="77777777" w:rsidR="00A1510D" w:rsidRPr="00B5347B" w:rsidRDefault="00A1510D" w:rsidP="00A1510D">
            <w:pPr>
              <w:tabs>
                <w:tab w:val="left" w:pos="22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«Вызовы современного образования и нравственная роль учителя в современном мире»</w:t>
            </w:r>
          </w:p>
          <w:p w14:paraId="1F65E795" w14:textId="77777777" w:rsidR="00A1510D" w:rsidRPr="00B5347B" w:rsidRDefault="00A1510D" w:rsidP="00A1510D">
            <w:pPr>
              <w:tabs>
                <w:tab w:val="left" w:pos="22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270273" w14:textId="59100B03" w:rsidR="00A1510D" w:rsidRPr="00B5347B" w:rsidRDefault="00A1510D" w:rsidP="00A1510D">
            <w:pPr>
              <w:tabs>
                <w:tab w:val="left" w:pos="22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</w:tcPr>
          <w:p w14:paraId="54699470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11.11.2022</w:t>
            </w:r>
          </w:p>
          <w:p w14:paraId="425BF878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С 13:00 до 14:00</w:t>
            </w:r>
          </w:p>
          <w:p w14:paraId="7AB6C4F5" w14:textId="48113A6B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47B">
              <w:rPr>
                <w:rFonts w:ascii="Times New Roman" w:eastAsia="Calibri" w:hAnsi="Times New Roman" w:cs="Times New Roman"/>
              </w:rPr>
              <w:t>Дискуссионная площадка «Точка кипения», просп. Ленина, 26</w:t>
            </w:r>
          </w:p>
        </w:tc>
        <w:tc>
          <w:tcPr>
            <w:tcW w:w="7088" w:type="dxa"/>
            <w:shd w:val="clear" w:color="auto" w:fill="auto"/>
          </w:tcPr>
          <w:p w14:paraId="2A9E4600" w14:textId="77931452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 xml:space="preserve">В рамках работы школьной секции будет проведен круглый стол «Вызовы современного образования и нравственная роль учителя в современном мире» по темам: </w:t>
            </w:r>
          </w:p>
          <w:p w14:paraId="14F0327D" w14:textId="066177B4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«Личность Макария (Невского), дело просвящения»;</w:t>
            </w:r>
          </w:p>
          <w:p w14:paraId="5DCD99A2" w14:textId="1BEB8B0F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«Основы духовно-нравственного воспитания на уроках истории»;</w:t>
            </w:r>
          </w:p>
          <w:p w14:paraId="338BCCD8" w14:textId="66BE5BCC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«Государство и церковь в условиях современных вызовов»;</w:t>
            </w:r>
          </w:p>
          <w:p w14:paraId="153E5104" w14:textId="4AC57A87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«Личность учителя в современном мире как один из основных факторов формирования ценностей, обучающихся»;</w:t>
            </w:r>
          </w:p>
          <w:p w14:paraId="50AED95F" w14:textId="3AA2025B" w:rsidR="00A1510D" w:rsidRPr="00B5347B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>«Духовно-нравственные традиции святителя Макария в современном мире».</w:t>
            </w:r>
          </w:p>
        </w:tc>
        <w:tc>
          <w:tcPr>
            <w:tcW w:w="3118" w:type="dxa"/>
          </w:tcPr>
          <w:p w14:paraId="5ED600C7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347B">
              <w:rPr>
                <w:rFonts w:ascii="Times New Roman" w:hAnsi="Times New Roman" w:cs="Times New Roman"/>
              </w:rPr>
              <w:t xml:space="preserve">Мясоедов Антон Владимирович, учитель русского языка МБОУ СОШ № 68 г. Томска, </w:t>
            </w:r>
            <w:hyperlink r:id="rId13" w:history="1"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prepodtom</w:t>
              </w:r>
              <w:r w:rsidRPr="00B5347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B5347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5347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2E8C861" w14:textId="77777777" w:rsidR="00A1510D" w:rsidRPr="00B5347B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B">
              <w:rPr>
                <w:rFonts w:ascii="Times New Roman" w:hAnsi="Times New Roman" w:cs="Times New Roman"/>
              </w:rPr>
              <w:t>89521786104</w:t>
            </w:r>
          </w:p>
        </w:tc>
      </w:tr>
      <w:tr w:rsidR="00A1510D" w:rsidRPr="00B55612" w14:paraId="0E9B44B6" w14:textId="77777777" w:rsidTr="00771FFC">
        <w:tc>
          <w:tcPr>
            <w:tcW w:w="16018" w:type="dxa"/>
            <w:gridSpan w:val="4"/>
          </w:tcPr>
          <w:p w14:paraId="32A8BE5A" w14:textId="3FC16D90" w:rsidR="00A1510D" w:rsidRPr="00B55612" w:rsidRDefault="00A1510D" w:rsidP="00A15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 w:cs="Times New Roman"/>
                <w:b/>
                <w:szCs w:val="28"/>
              </w:rPr>
              <w:t xml:space="preserve">Секция для </w:t>
            </w:r>
            <w:r w:rsidR="00B06BC8">
              <w:rPr>
                <w:rFonts w:ascii="Times New Roman" w:hAnsi="Times New Roman" w:cs="Times New Roman"/>
                <w:b/>
                <w:szCs w:val="28"/>
              </w:rPr>
              <w:t>педагогов</w:t>
            </w:r>
            <w:r w:rsidRPr="00B55612">
              <w:rPr>
                <w:rFonts w:ascii="Times New Roman" w:hAnsi="Times New Roman" w:cs="Times New Roman"/>
                <w:b/>
                <w:szCs w:val="28"/>
              </w:rPr>
              <w:t xml:space="preserve"> ДОО </w:t>
            </w:r>
          </w:p>
        </w:tc>
      </w:tr>
      <w:tr w:rsidR="00A1510D" w:rsidRPr="00B5347B" w14:paraId="688C4EFD" w14:textId="77777777" w:rsidTr="00771FFC">
        <w:tc>
          <w:tcPr>
            <w:tcW w:w="3085" w:type="dxa"/>
          </w:tcPr>
          <w:p w14:paraId="75A7AE90" w14:textId="53EBE5A0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  <w:r w:rsidR="00B55612" w:rsidRPr="001A7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семинара</w:t>
            </w:r>
            <w:r w:rsidRPr="001A7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2882897B" w14:textId="18353681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«Педагогические взгляды святителя Макария (Неского) в духовно-нравственном </w:t>
            </w: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воспитании и их отражение в современном образовательном процессе»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0B6" w14:textId="77777777" w:rsidR="00A1510D" w:rsidRPr="001A7DB2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lastRenderedPageBreak/>
              <w:t>2 ноября 2022 года</w:t>
            </w:r>
          </w:p>
          <w:p w14:paraId="7CE520F7" w14:textId="77777777" w:rsidR="00A1510D" w:rsidRPr="001A7DB2" w:rsidRDefault="00A1510D" w:rsidP="00A151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A7DB2">
              <w:rPr>
                <w:rFonts w:ascii="Times New Roman" w:hAnsi="Times New Roman" w:cs="Times New Roman"/>
                <w:szCs w:val="26"/>
              </w:rPr>
              <w:t>9.30 – 12.00</w:t>
            </w:r>
          </w:p>
          <w:p w14:paraId="2E670AE7" w14:textId="7C4E32DD" w:rsidR="00516A87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t xml:space="preserve">МАДОУ № 69 г. </w:t>
            </w:r>
            <w:r w:rsidR="00516A87">
              <w:rPr>
                <w:rFonts w:ascii="Times New Roman" w:hAnsi="Times New Roman" w:cs="Times New Roman"/>
              </w:rPr>
              <w:t>(2 корпус)</w:t>
            </w:r>
          </w:p>
          <w:p w14:paraId="50183153" w14:textId="501CB4DF" w:rsidR="00516A87" w:rsidRPr="001A7DB2" w:rsidRDefault="00516A87" w:rsidP="00A15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Интернационалистов, 20</w:t>
            </w:r>
            <w:r>
              <w:rPr>
                <w:rFonts w:ascii="Times New Roman" w:hAnsi="Times New Roman" w:cs="Times New Roman"/>
              </w:rPr>
              <w:t>, строение 5</w:t>
            </w:r>
            <w:bookmarkStart w:id="0" w:name="_GoBack"/>
            <w:bookmarkEnd w:id="0"/>
          </w:p>
          <w:p w14:paraId="7FD41ACC" w14:textId="77777777" w:rsidR="00A1510D" w:rsidRPr="001A7DB2" w:rsidRDefault="00A1510D" w:rsidP="00A1510D">
            <w:pPr>
              <w:ind w:firstLine="619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8" w:type="dxa"/>
          </w:tcPr>
          <w:p w14:paraId="0714EE23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A7DB2">
              <w:rPr>
                <w:rFonts w:ascii="Times New Roman" w:hAnsi="Times New Roman" w:cs="Times New Roman"/>
              </w:rPr>
              <w:lastRenderedPageBreak/>
              <w:t>Проведение единой линии идей святителя Макария (Неского) в духовно-нравственном воспитании и их отражение в современном образовательном процессе, в организованных мероприятиях с детьми и педагогами.</w:t>
            </w:r>
          </w:p>
        </w:tc>
        <w:tc>
          <w:tcPr>
            <w:tcW w:w="3118" w:type="dxa"/>
          </w:tcPr>
          <w:p w14:paraId="49006917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Палагина Светлана Николаевна, старший воспитатель МАДОУ № 69,  </w:t>
            </w:r>
          </w:p>
          <w:p w14:paraId="2FCC6FEC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1A7DB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palaginaSN@mail.ru</w:t>
              </w:r>
            </w:hyperlink>
            <w:r w:rsidRPr="001A7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  <w:p w14:paraId="50EE7F09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</w:pPr>
            <w:r w:rsidRPr="001A7DB2">
              <w:rPr>
                <w:rFonts w:ascii="Times New Roman" w:hAnsi="Times New Roman" w:cs="Times New Roman"/>
                <w:lang w:val="en-US"/>
              </w:rPr>
              <w:lastRenderedPageBreak/>
              <w:t>8-913-860-19-37</w:t>
            </w:r>
          </w:p>
        </w:tc>
      </w:tr>
      <w:tr w:rsidR="00B5347B" w:rsidRPr="005C2DD9" w14:paraId="56308380" w14:textId="77777777" w:rsidTr="00771FFC">
        <w:tc>
          <w:tcPr>
            <w:tcW w:w="3085" w:type="dxa"/>
          </w:tcPr>
          <w:p w14:paraId="2BA743F4" w14:textId="77F9A2BB" w:rsidR="00B5347B" w:rsidRPr="005C2DD9" w:rsidRDefault="005C2DD9" w:rsidP="005C2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DD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Семинар</w:t>
            </w:r>
            <w:r w:rsidRPr="005C2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«Активные формы взаимодействия  с семьями воспитанников и социальными партнерами»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2CE" w14:textId="77777777" w:rsidR="005C2DD9" w:rsidRPr="005C2DD9" w:rsidRDefault="005C2DD9" w:rsidP="00A1510D">
            <w:pPr>
              <w:jc w:val="both"/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10.11.22</w:t>
            </w:r>
          </w:p>
          <w:p w14:paraId="3718C2DE" w14:textId="73A0B065" w:rsidR="005C2DD9" w:rsidRPr="005C2DD9" w:rsidRDefault="005C2DD9" w:rsidP="00A1510D">
            <w:pPr>
              <w:jc w:val="both"/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9.30—12.00</w:t>
            </w:r>
          </w:p>
          <w:p w14:paraId="769C1B5C" w14:textId="25CA25F9" w:rsidR="005C2DD9" w:rsidRPr="005C2DD9" w:rsidRDefault="005C2DD9" w:rsidP="00A1510D">
            <w:pPr>
              <w:jc w:val="both"/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МАДОУ № 69</w:t>
            </w:r>
            <w:r>
              <w:rPr>
                <w:rFonts w:ascii="Times New Roman" w:hAnsi="Times New Roman" w:cs="Times New Roman"/>
              </w:rPr>
              <w:t xml:space="preserve"> (1 корпус)</w:t>
            </w:r>
          </w:p>
          <w:p w14:paraId="4AE6BEB5" w14:textId="2EBE8F96" w:rsidR="00B5347B" w:rsidRPr="001A7DB2" w:rsidRDefault="005C2DD9" w:rsidP="00A15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Интернационалистов, 20</w:t>
            </w:r>
          </w:p>
        </w:tc>
        <w:tc>
          <w:tcPr>
            <w:tcW w:w="7088" w:type="dxa"/>
          </w:tcPr>
          <w:p w14:paraId="112F0225" w14:textId="46366A70" w:rsidR="00B5347B" w:rsidRPr="001A7DB2" w:rsidRDefault="005C2DD9" w:rsidP="005C2D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2DD9">
              <w:rPr>
                <w:rFonts w:ascii="Times New Roman" w:hAnsi="Times New Roman" w:cs="Times New Roman"/>
              </w:rPr>
              <w:t>Святитель Макарий подчеркивал решающую роль семьи в духовно- нравственном воспитании.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D9">
              <w:rPr>
                <w:rFonts w:ascii="Times New Roman" w:hAnsi="Times New Roman" w:cs="Times New Roman"/>
              </w:rPr>
              <w:t>На сегодняшний день достаточно остро стоит проблема взаимодействия детского сада и семьи. С одной стороны, родители доверяют детскому саду и соглашаются с формами, методами и приемами воспитания своих детей в момент пребывания их в детском саду. А с другой – не готовы воспринимать воспитателей как партнеров, и придерживаться с ними единой педагогической линии за пределами детского сада.</w:t>
            </w:r>
          </w:p>
        </w:tc>
        <w:tc>
          <w:tcPr>
            <w:tcW w:w="3118" w:type="dxa"/>
          </w:tcPr>
          <w:p w14:paraId="21ABDFCD" w14:textId="77777777" w:rsidR="005C2DD9" w:rsidRPr="005C2DD9" w:rsidRDefault="005C2DD9" w:rsidP="005C2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Лебедева Наталья Михайловна, старший воспитатель МАДОУ № 69, 1 корпус</w:t>
            </w:r>
          </w:p>
          <w:p w14:paraId="59B5723E" w14:textId="75ABA096" w:rsidR="005C2DD9" w:rsidRDefault="005C2DD9" w:rsidP="005C2D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5" w:history="1">
              <w:r w:rsidRPr="00EC0745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madou69tomsk@gmail.com</w:t>
              </w:r>
            </w:hyperlink>
          </w:p>
          <w:p w14:paraId="5371F77E" w14:textId="1F819BBE" w:rsidR="00B5347B" w:rsidRPr="001A7DB2" w:rsidRDefault="005C2DD9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2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89138445223</w:t>
            </w:r>
          </w:p>
        </w:tc>
      </w:tr>
      <w:tr w:rsidR="00A1510D" w:rsidRPr="00B55612" w14:paraId="090044F9" w14:textId="77777777" w:rsidTr="00771FFC">
        <w:tc>
          <w:tcPr>
            <w:tcW w:w="3085" w:type="dxa"/>
          </w:tcPr>
          <w:p w14:paraId="41444FEF" w14:textId="494BBC90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 «Сохранение «чистоты сердца» - духовно – нравственное воспитание, приобщение дошкольников и их родителей к базовым духовным, нравственным и социокультурным ценностям»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714" w14:textId="3DF2FC49" w:rsidR="00A1510D" w:rsidRPr="001A7DB2" w:rsidRDefault="00A1510D" w:rsidP="00A1510D">
            <w:pPr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t>09.11.2022</w:t>
            </w:r>
          </w:p>
          <w:p w14:paraId="2DC556E2" w14:textId="61669615" w:rsidR="006F3712" w:rsidRPr="001A7DB2" w:rsidRDefault="006F3712" w:rsidP="00A1510D">
            <w:pPr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t>с 9.00 до 11.30</w:t>
            </w:r>
          </w:p>
          <w:p w14:paraId="419FC9F8" w14:textId="77777777" w:rsidR="00A1510D" w:rsidRDefault="006F3712" w:rsidP="006F371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Нарановича, </w:t>
            </w:r>
            <w:r w:rsidR="00A1510D"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</w:p>
          <w:p w14:paraId="452C36E4" w14:textId="77777777" w:rsidR="006862FB" w:rsidRDefault="006862FB" w:rsidP="006F371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BB6B72" w14:textId="00B7CC95" w:rsidR="006862FB" w:rsidRPr="001A7DB2" w:rsidRDefault="006862FB" w:rsidP="006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14:paraId="7CBF2115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t xml:space="preserve">         Детство – время, когда человек приобретает знания об окружающем мире, время формирования нравственных навыков и привычек. В дошкольном возрасте идет активное накопление нравственного опыта.  Обращение к духовной жизни начинается также в дошкольном возрасте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Именно в этот период жизни тот педагог, который научился «возбуждать в детях решимость убегать всякого соблазна и нудить себя ко всякому добру, тот узнал тайну воспитания детей» (Святитель Макарий (Невский))</w:t>
            </w:r>
          </w:p>
          <w:p w14:paraId="5515FCA2" w14:textId="4B650B9A" w:rsidR="00A1510D" w:rsidRPr="001A7DB2" w:rsidRDefault="00A1510D" w:rsidP="00A15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7DB2">
              <w:rPr>
                <w:rFonts w:ascii="Times New Roman" w:hAnsi="Times New Roman" w:cs="Times New Roman"/>
              </w:rPr>
              <w:t xml:space="preserve">          Система духовно-нравственного воспитания детей в нашем дошкольном учреждении строится «на» и «через» приобщение к культурному наследию своего народа, где важным средством воспитания выступают традиции, отображающие нравственные устои, закрепляющие чувства верности семье, которой Святитель Макарий отдавал важную роль: «…помните родители, что школа не исправит ваших детей, если вы испортите их дома…»  </w:t>
            </w:r>
          </w:p>
        </w:tc>
        <w:tc>
          <w:tcPr>
            <w:tcW w:w="3118" w:type="dxa"/>
          </w:tcPr>
          <w:p w14:paraId="67DEA276" w14:textId="1BB22A59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Фишер Татьяна Викторовна, заместитель заведующего МБДОУ «Чажемтовский детский сад», </w:t>
            </w:r>
            <w:hyperlink r:id="rId16" w:history="1"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t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_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fisher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@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mail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1A7DB2">
                <w:rPr>
                  <w:rStyle w:val="a7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ru</w:t>
              </w:r>
            </w:hyperlink>
          </w:p>
          <w:p w14:paraId="5A16675D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14:paraId="11E52D1B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8-913-102-65-13</w:t>
            </w:r>
          </w:p>
          <w:p w14:paraId="69C8ADD0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14:paraId="26FA38CC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Захожих Оксана Геннадьевна</w:t>
            </w:r>
          </w:p>
          <w:p w14:paraId="162B8C3D" w14:textId="77777777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8-988-738-62-20</w:t>
            </w:r>
          </w:p>
          <w:p w14:paraId="4789B562" w14:textId="57F050C1" w:rsidR="00A1510D" w:rsidRPr="001A7DB2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1510D" w:rsidRPr="00B55612" w14:paraId="056A916D" w14:textId="77777777" w:rsidTr="00771FFC">
        <w:tc>
          <w:tcPr>
            <w:tcW w:w="3085" w:type="dxa"/>
          </w:tcPr>
          <w:p w14:paraId="0DF3A766" w14:textId="54924419" w:rsidR="00A1510D" w:rsidRPr="00691A87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91A87">
              <w:rPr>
                <w:rFonts w:ascii="Times New Roman" w:hAnsi="Times New Roman" w:cs="Times New Roman"/>
                <w:szCs w:val="26"/>
              </w:rPr>
              <w:t>Семинар «Формирование у дошкольников духовно-нравственных ценностей через приобщение к родной истории и культуре»</w:t>
            </w:r>
          </w:p>
        </w:tc>
        <w:tc>
          <w:tcPr>
            <w:tcW w:w="2727" w:type="dxa"/>
            <w:shd w:val="clear" w:color="auto" w:fill="auto"/>
          </w:tcPr>
          <w:p w14:paraId="5973B1B1" w14:textId="77777777" w:rsidR="00A1510D" w:rsidRPr="00691A87" w:rsidRDefault="00A1510D" w:rsidP="00A151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91A87">
              <w:rPr>
                <w:rFonts w:ascii="Times New Roman" w:hAnsi="Times New Roman" w:cs="Times New Roman"/>
                <w:szCs w:val="26"/>
              </w:rPr>
              <w:t xml:space="preserve">09.11.2022 </w:t>
            </w:r>
          </w:p>
          <w:p w14:paraId="45933794" w14:textId="253EFAB2" w:rsidR="00A1510D" w:rsidRPr="00691A87" w:rsidRDefault="001A7DB2" w:rsidP="00A151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91A87">
              <w:rPr>
                <w:rFonts w:ascii="Times New Roman" w:hAnsi="Times New Roman" w:cs="Times New Roman"/>
                <w:szCs w:val="26"/>
              </w:rPr>
              <w:t>с 9-15</w:t>
            </w:r>
            <w:r w:rsidR="00A1510D" w:rsidRPr="00691A87">
              <w:rPr>
                <w:rFonts w:ascii="Times New Roman" w:hAnsi="Times New Roman" w:cs="Times New Roman"/>
                <w:szCs w:val="26"/>
              </w:rPr>
              <w:t xml:space="preserve"> до 11-30 </w:t>
            </w:r>
          </w:p>
          <w:p w14:paraId="0C2A344B" w14:textId="77777777" w:rsidR="001A7DB2" w:rsidRPr="00691A87" w:rsidRDefault="00A1510D" w:rsidP="001A7DB2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91A87">
              <w:rPr>
                <w:rFonts w:ascii="Times New Roman" w:hAnsi="Times New Roman" w:cs="Times New Roman"/>
                <w:szCs w:val="26"/>
              </w:rPr>
              <w:t>МАДОУ № 77</w:t>
            </w:r>
          </w:p>
          <w:p w14:paraId="75676DE8" w14:textId="56C77C67" w:rsidR="001A7DB2" w:rsidRPr="00691A87" w:rsidRDefault="001A7DB2" w:rsidP="001A7DB2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9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Шевцовой, 4 </w:t>
            </w:r>
          </w:p>
          <w:p w14:paraId="57699BC4" w14:textId="591F7C22" w:rsidR="001A7DB2" w:rsidRPr="00691A87" w:rsidRDefault="001A7DB2" w:rsidP="00A15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14:paraId="09899263" w14:textId="6D26EA70" w:rsidR="00A1510D" w:rsidRPr="00691A87" w:rsidRDefault="00A1510D" w:rsidP="00B556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Ныне старые русские прекрасные обычаи изъемлются из употребления, как старая дорогая мебель выносится из дома потому только, что она стара, не отвечает последней моде, и заменяются новомодной, хотя часто и весьма непрочной. При этом настоящее золото заменяется поддельным, прочный материал слабым. Безразборчивой переменой обычаев расшатывают устои дорогого нашего Отечества. Желающие совершить ломку уставов, обычаев и порядков церковной, общественной и государственной жизни хотят делать это всё во имя каких-то своих новых мировоззрений</w:t>
            </w:r>
            <w:r w:rsidR="00B55612" w:rsidRPr="00691A87">
              <w:rPr>
                <w:rFonts w:ascii="Times New Roman" w:hAnsi="Times New Roman" w:cs="Times New Roman"/>
              </w:rPr>
              <w:t xml:space="preserve"> </w:t>
            </w:r>
            <w:r w:rsidRPr="00691A87">
              <w:rPr>
                <w:rFonts w:ascii="Times New Roman" w:hAnsi="Times New Roman" w:cs="Times New Roman"/>
              </w:rPr>
              <w:t>(Макарий (Невский))</w:t>
            </w:r>
          </w:p>
        </w:tc>
        <w:tc>
          <w:tcPr>
            <w:tcW w:w="3118" w:type="dxa"/>
          </w:tcPr>
          <w:p w14:paraId="7B7ADFF0" w14:textId="77777777" w:rsidR="00A1510D" w:rsidRPr="00691A87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1A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Складанюк Ирина Сергеевна</w:t>
            </w:r>
          </w:p>
          <w:p w14:paraId="33EDE9AF" w14:textId="77777777" w:rsidR="00A1510D" w:rsidRPr="00691A87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1A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 МАДОУ № 77</w:t>
            </w:r>
          </w:p>
          <w:p w14:paraId="3A0EE737" w14:textId="08E0E15D" w:rsidR="00A1510D" w:rsidRPr="00691A87" w:rsidRDefault="00B14F6F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7" w:history="1">
              <w:r w:rsidR="00A1510D" w:rsidRPr="00691A87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isskladanyuk@mail.ru</w:t>
              </w:r>
            </w:hyperlink>
          </w:p>
          <w:p w14:paraId="016725B2" w14:textId="77777777" w:rsidR="00A1510D" w:rsidRPr="00691A87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DC18DD1" w14:textId="0EBB8A25" w:rsidR="00A1510D" w:rsidRPr="00691A87" w:rsidRDefault="00A1510D" w:rsidP="00A151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1A87">
              <w:rPr>
                <w:rFonts w:ascii="Times New Roman" w:hAnsi="Times New Roman" w:cs="Times New Roman"/>
                <w:szCs w:val="26"/>
              </w:rPr>
              <w:t>89610977656</w:t>
            </w:r>
          </w:p>
        </w:tc>
      </w:tr>
      <w:tr w:rsidR="00B55612" w:rsidRPr="00B55612" w14:paraId="3A4051F0" w14:textId="77777777" w:rsidTr="00771FFC">
        <w:tc>
          <w:tcPr>
            <w:tcW w:w="16018" w:type="dxa"/>
            <w:gridSpan w:val="4"/>
          </w:tcPr>
          <w:p w14:paraId="65CE6688" w14:textId="65C4E97A" w:rsidR="00B55612" w:rsidRPr="00691A87" w:rsidRDefault="00B55612" w:rsidP="00B55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91A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Секция для педагогов по изобразительной деятельности</w:t>
            </w:r>
          </w:p>
        </w:tc>
      </w:tr>
      <w:tr w:rsidR="00B55612" w:rsidRPr="00B55612" w14:paraId="115FD6E6" w14:textId="77777777" w:rsidTr="00771FFC">
        <w:tc>
          <w:tcPr>
            <w:tcW w:w="3085" w:type="dxa"/>
          </w:tcPr>
          <w:p w14:paraId="12820654" w14:textId="77777777" w:rsidR="00D6115E" w:rsidRPr="00691A87" w:rsidRDefault="00D6115E" w:rsidP="00D6115E">
            <w:pPr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Секция педагогов изобразительного искусства «Педагогические традиции и новации в системе духовно-нравственного воспитания средствами изобразительного искусства»</w:t>
            </w:r>
          </w:p>
          <w:p w14:paraId="6B76F954" w14:textId="77777777" w:rsidR="00B55612" w:rsidRPr="00691A87" w:rsidRDefault="00B55612" w:rsidP="00D61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</w:tcPr>
          <w:p w14:paraId="3FA224C2" w14:textId="02DBAE58" w:rsidR="00D6115E" w:rsidRDefault="00D6115E" w:rsidP="00D6115E">
            <w:pPr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8</w:t>
            </w:r>
            <w:r w:rsidRPr="002F11AB">
              <w:rPr>
                <w:rFonts w:ascii="Times New Roman" w:hAnsi="Times New Roman" w:cs="Times New Roman"/>
              </w:rPr>
              <w:t xml:space="preserve"> ноября</w:t>
            </w:r>
            <w:r w:rsidR="001A7DB2" w:rsidRPr="002F11AB">
              <w:rPr>
                <w:rFonts w:ascii="Times New Roman" w:hAnsi="Times New Roman" w:cs="Times New Roman"/>
              </w:rPr>
              <w:t xml:space="preserve"> </w:t>
            </w:r>
          </w:p>
          <w:p w14:paraId="52FD7D6D" w14:textId="11054FA6" w:rsidR="00D6115E" w:rsidRDefault="00D6115E" w:rsidP="00D6115E">
            <w:pPr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10.00</w:t>
            </w:r>
          </w:p>
          <w:p w14:paraId="153617DC" w14:textId="3539CE6B" w:rsidR="00D6115E" w:rsidRDefault="00D6115E" w:rsidP="00D6115E">
            <w:pPr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 xml:space="preserve">Томский областной художественный музей </w:t>
            </w:r>
          </w:p>
          <w:p w14:paraId="4E47FEC1" w14:textId="756BCE03" w:rsidR="00B55612" w:rsidRPr="00691A87" w:rsidRDefault="002F11AB" w:rsidP="00D6115E">
            <w:pPr>
              <w:jc w:val="both"/>
              <w:rPr>
                <w:rFonts w:ascii="Times New Roman" w:hAnsi="Times New Roman" w:cs="Times New Roman"/>
              </w:rPr>
            </w:pPr>
            <w:hyperlink r:id="rId18" w:tgtFrame="_blank" w:history="1">
              <w:r w:rsidRPr="002F11AB">
                <w:rPr>
                  <w:rFonts w:ascii="Times New Roman" w:hAnsi="Times New Roman" w:cs="Times New Roman"/>
                </w:rPr>
                <w:t>пер. Нахановича, 3</w:t>
              </w:r>
            </w:hyperlink>
          </w:p>
        </w:tc>
        <w:tc>
          <w:tcPr>
            <w:tcW w:w="7088" w:type="dxa"/>
          </w:tcPr>
          <w:p w14:paraId="209EB4E8" w14:textId="2954B91C" w:rsidR="00D6115E" w:rsidRPr="00691A87" w:rsidRDefault="00D6115E" w:rsidP="00D6115E">
            <w:pPr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В ходе работы секции планируется рассмотреть актуальные проблемы духовно-нравственного воспитания детей и молодёжи средствами изобразительного искусства через обращение к основам христианской нравственности, духовному облику исторической личности, темам славного прошлого России.  В рамках работы секции в сопровождении ведущих искусствоведов ТОХМ будет проведена экскурсия «Иконописные традиции Сибири».</w:t>
            </w:r>
          </w:p>
          <w:p w14:paraId="3B051A0A" w14:textId="77777777" w:rsidR="00B55612" w:rsidRPr="00691A87" w:rsidRDefault="00B55612" w:rsidP="00D61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D6BB49" w14:textId="14AF1E77" w:rsidR="00D6115E" w:rsidRPr="00691A87" w:rsidRDefault="00D6115E" w:rsidP="00D6115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Ольга Михайловна Зоркальцева, руководитель городского методического объединения педагогов дополнительного образования и учителей изобразительного искусства, e-mail: </w:t>
            </w:r>
            <w:hyperlink r:id="rId19" w:history="1">
              <w:r w:rsidRPr="00691A87">
                <w:rPr>
                  <w:rStyle w:val="a7"/>
                  <w:rFonts w:ascii="Times New Roman" w:hAnsi="Times New Roman" w:cs="Times New Roman"/>
                </w:rPr>
                <w:t>zorkalceva66@mail.ru</w:t>
              </w:r>
            </w:hyperlink>
          </w:p>
          <w:p w14:paraId="5A993917" w14:textId="2F556F38" w:rsidR="00B55612" w:rsidRPr="00691A87" w:rsidRDefault="00D6115E" w:rsidP="00D61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 xml:space="preserve">Фролова Наталья Вячеславовна, заведующая отделом ЦМП ОГАУК ТОХМ, е-mail: </w:t>
            </w:r>
            <w:hyperlink r:id="rId20" w:history="1">
              <w:r w:rsidRPr="00691A87">
                <w:rPr>
                  <w:rStyle w:val="a7"/>
                  <w:rFonts w:ascii="Times New Roman" w:hAnsi="Times New Roman" w:cs="Times New Roman"/>
                </w:rPr>
                <w:t>tohm5@mail.ru</w:t>
              </w:r>
            </w:hyperlink>
          </w:p>
          <w:p w14:paraId="4DC4C900" w14:textId="388828FD" w:rsidR="00D6115E" w:rsidRPr="00691A87" w:rsidRDefault="00D6115E" w:rsidP="00D61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BF2E21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59893E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F306E3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BF380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9968D0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56E262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3795F4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808F00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FAD96E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74100E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989A4F" w14:textId="77777777" w:rsidR="002652C5" w:rsidRPr="00B55612" w:rsidRDefault="002652C5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652C5" w:rsidRPr="00B55612" w:rsidSect="00195841">
      <w:footerReference w:type="default" r:id="rId21"/>
      <w:pgSz w:w="16838" w:h="11906" w:orient="landscape"/>
      <w:pgMar w:top="851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C087" w14:textId="77777777" w:rsidR="00B14F6F" w:rsidRDefault="00B14F6F" w:rsidP="001C2E01">
      <w:pPr>
        <w:spacing w:after="0" w:line="240" w:lineRule="auto"/>
      </w:pPr>
      <w:r>
        <w:separator/>
      </w:r>
    </w:p>
  </w:endnote>
  <w:endnote w:type="continuationSeparator" w:id="0">
    <w:p w14:paraId="1A6544CA" w14:textId="77777777" w:rsidR="00B14F6F" w:rsidRDefault="00B14F6F" w:rsidP="001C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580175"/>
      <w:docPartObj>
        <w:docPartGallery w:val="Page Numbers (Bottom of Page)"/>
        <w:docPartUnique/>
      </w:docPartObj>
    </w:sdtPr>
    <w:sdtEndPr/>
    <w:sdtContent>
      <w:p w14:paraId="27A72819" w14:textId="1029527B" w:rsidR="00A47A01" w:rsidRDefault="002F58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BA069F" w14:textId="77777777" w:rsidR="00A47A01" w:rsidRDefault="00A47A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9BD1" w14:textId="77777777" w:rsidR="00B14F6F" w:rsidRDefault="00B14F6F" w:rsidP="001C2E01">
      <w:pPr>
        <w:spacing w:after="0" w:line="240" w:lineRule="auto"/>
      </w:pPr>
      <w:r>
        <w:separator/>
      </w:r>
    </w:p>
  </w:footnote>
  <w:footnote w:type="continuationSeparator" w:id="0">
    <w:p w14:paraId="4471967A" w14:textId="77777777" w:rsidR="00B14F6F" w:rsidRDefault="00B14F6F" w:rsidP="001C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A1"/>
    <w:multiLevelType w:val="hybridMultilevel"/>
    <w:tmpl w:val="4B90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A1E"/>
    <w:multiLevelType w:val="hybridMultilevel"/>
    <w:tmpl w:val="3C389662"/>
    <w:lvl w:ilvl="0" w:tplc="61D477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965FE"/>
    <w:multiLevelType w:val="hybridMultilevel"/>
    <w:tmpl w:val="0AA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D68"/>
    <w:multiLevelType w:val="hybridMultilevel"/>
    <w:tmpl w:val="412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D31"/>
    <w:multiLevelType w:val="hybridMultilevel"/>
    <w:tmpl w:val="4BA8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8D"/>
    <w:multiLevelType w:val="hybridMultilevel"/>
    <w:tmpl w:val="E24E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C1D"/>
    <w:multiLevelType w:val="hybridMultilevel"/>
    <w:tmpl w:val="816A2CBE"/>
    <w:lvl w:ilvl="0" w:tplc="29D8C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31E24"/>
    <w:multiLevelType w:val="hybridMultilevel"/>
    <w:tmpl w:val="20BAD2D2"/>
    <w:lvl w:ilvl="0" w:tplc="0B286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358D"/>
    <w:multiLevelType w:val="hybridMultilevel"/>
    <w:tmpl w:val="181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8E2"/>
    <w:multiLevelType w:val="hybridMultilevel"/>
    <w:tmpl w:val="C2F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90DB0"/>
    <w:multiLevelType w:val="hybridMultilevel"/>
    <w:tmpl w:val="6EC2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0A8"/>
    <w:multiLevelType w:val="hybridMultilevel"/>
    <w:tmpl w:val="1DB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04AC"/>
    <w:multiLevelType w:val="hybridMultilevel"/>
    <w:tmpl w:val="20BAD2D2"/>
    <w:lvl w:ilvl="0" w:tplc="0B286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E068D"/>
    <w:multiLevelType w:val="hybridMultilevel"/>
    <w:tmpl w:val="7D7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2FA3"/>
    <w:multiLevelType w:val="hybridMultilevel"/>
    <w:tmpl w:val="78C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712E0"/>
    <w:multiLevelType w:val="hybridMultilevel"/>
    <w:tmpl w:val="D016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8D"/>
    <w:rsid w:val="00013037"/>
    <w:rsid w:val="00055CB7"/>
    <w:rsid w:val="000838F3"/>
    <w:rsid w:val="00091DDD"/>
    <w:rsid w:val="000A6438"/>
    <w:rsid w:val="000B0E88"/>
    <w:rsid w:val="000B1ABD"/>
    <w:rsid w:val="000C373E"/>
    <w:rsid w:val="000E026F"/>
    <w:rsid w:val="00110CB9"/>
    <w:rsid w:val="001265DD"/>
    <w:rsid w:val="00152523"/>
    <w:rsid w:val="00155E7F"/>
    <w:rsid w:val="00195841"/>
    <w:rsid w:val="001A7DB2"/>
    <w:rsid w:val="001C2E01"/>
    <w:rsid w:val="001E744D"/>
    <w:rsid w:val="001E7D13"/>
    <w:rsid w:val="001F7343"/>
    <w:rsid w:val="0020505D"/>
    <w:rsid w:val="00217BF5"/>
    <w:rsid w:val="00233F7F"/>
    <w:rsid w:val="00242944"/>
    <w:rsid w:val="00257F80"/>
    <w:rsid w:val="002600F9"/>
    <w:rsid w:val="002652C5"/>
    <w:rsid w:val="00277EBF"/>
    <w:rsid w:val="00281857"/>
    <w:rsid w:val="00293DD9"/>
    <w:rsid w:val="00297F6A"/>
    <w:rsid w:val="002A7ECB"/>
    <w:rsid w:val="002B338D"/>
    <w:rsid w:val="002C1A93"/>
    <w:rsid w:val="002C4667"/>
    <w:rsid w:val="002F11AB"/>
    <w:rsid w:val="002F5806"/>
    <w:rsid w:val="003077E0"/>
    <w:rsid w:val="003151D8"/>
    <w:rsid w:val="0031526B"/>
    <w:rsid w:val="00317D6A"/>
    <w:rsid w:val="0032111E"/>
    <w:rsid w:val="003519B6"/>
    <w:rsid w:val="00357254"/>
    <w:rsid w:val="0038625D"/>
    <w:rsid w:val="003A3DBB"/>
    <w:rsid w:val="003A597F"/>
    <w:rsid w:val="003B1497"/>
    <w:rsid w:val="003B1C68"/>
    <w:rsid w:val="003B23AA"/>
    <w:rsid w:val="003B5429"/>
    <w:rsid w:val="003B7207"/>
    <w:rsid w:val="003D7C37"/>
    <w:rsid w:val="003E7E2B"/>
    <w:rsid w:val="003F534F"/>
    <w:rsid w:val="00414CD8"/>
    <w:rsid w:val="00421E98"/>
    <w:rsid w:val="0044689E"/>
    <w:rsid w:val="004507F2"/>
    <w:rsid w:val="0045422E"/>
    <w:rsid w:val="0047747E"/>
    <w:rsid w:val="004828B7"/>
    <w:rsid w:val="004863D0"/>
    <w:rsid w:val="00494DFA"/>
    <w:rsid w:val="004B2520"/>
    <w:rsid w:val="004D612E"/>
    <w:rsid w:val="004E1DF7"/>
    <w:rsid w:val="004E543C"/>
    <w:rsid w:val="004E5880"/>
    <w:rsid w:val="004E7973"/>
    <w:rsid w:val="004F5BCA"/>
    <w:rsid w:val="00514732"/>
    <w:rsid w:val="005167E8"/>
    <w:rsid w:val="00516A87"/>
    <w:rsid w:val="005210EE"/>
    <w:rsid w:val="00551A1B"/>
    <w:rsid w:val="00553B1E"/>
    <w:rsid w:val="005646C6"/>
    <w:rsid w:val="00574ECF"/>
    <w:rsid w:val="00575E86"/>
    <w:rsid w:val="0058171A"/>
    <w:rsid w:val="00585A76"/>
    <w:rsid w:val="0059555D"/>
    <w:rsid w:val="005A0B72"/>
    <w:rsid w:val="005A265E"/>
    <w:rsid w:val="005B6D04"/>
    <w:rsid w:val="005C2DD9"/>
    <w:rsid w:val="005D1A10"/>
    <w:rsid w:val="005D4B5E"/>
    <w:rsid w:val="0062005D"/>
    <w:rsid w:val="006421D8"/>
    <w:rsid w:val="0065358A"/>
    <w:rsid w:val="00665656"/>
    <w:rsid w:val="0067073F"/>
    <w:rsid w:val="006760C0"/>
    <w:rsid w:val="006862F3"/>
    <w:rsid w:val="006862FB"/>
    <w:rsid w:val="00690F14"/>
    <w:rsid w:val="00691A87"/>
    <w:rsid w:val="006A210F"/>
    <w:rsid w:val="006A4F6C"/>
    <w:rsid w:val="006C6929"/>
    <w:rsid w:val="006E7173"/>
    <w:rsid w:val="006F116A"/>
    <w:rsid w:val="006F3712"/>
    <w:rsid w:val="00740C1C"/>
    <w:rsid w:val="00742F79"/>
    <w:rsid w:val="00765474"/>
    <w:rsid w:val="00771FFC"/>
    <w:rsid w:val="00775946"/>
    <w:rsid w:val="00781C72"/>
    <w:rsid w:val="00782320"/>
    <w:rsid w:val="00787E58"/>
    <w:rsid w:val="007A506B"/>
    <w:rsid w:val="007A609A"/>
    <w:rsid w:val="007C2915"/>
    <w:rsid w:val="007E5307"/>
    <w:rsid w:val="007E74BA"/>
    <w:rsid w:val="007F04FA"/>
    <w:rsid w:val="007F1DF4"/>
    <w:rsid w:val="00802565"/>
    <w:rsid w:val="008127D2"/>
    <w:rsid w:val="00817051"/>
    <w:rsid w:val="00825675"/>
    <w:rsid w:val="00842D10"/>
    <w:rsid w:val="0084385A"/>
    <w:rsid w:val="008622BF"/>
    <w:rsid w:val="0086406F"/>
    <w:rsid w:val="00865575"/>
    <w:rsid w:val="00865A10"/>
    <w:rsid w:val="0086724C"/>
    <w:rsid w:val="008674C6"/>
    <w:rsid w:val="00874FEC"/>
    <w:rsid w:val="008B0510"/>
    <w:rsid w:val="008B3FA1"/>
    <w:rsid w:val="008B4AC0"/>
    <w:rsid w:val="008B5616"/>
    <w:rsid w:val="008B6508"/>
    <w:rsid w:val="008C0EF3"/>
    <w:rsid w:val="008D1ABD"/>
    <w:rsid w:val="008F1DBF"/>
    <w:rsid w:val="008F4B0E"/>
    <w:rsid w:val="00913272"/>
    <w:rsid w:val="00931B3E"/>
    <w:rsid w:val="00967F1C"/>
    <w:rsid w:val="009711C9"/>
    <w:rsid w:val="00971625"/>
    <w:rsid w:val="009811BA"/>
    <w:rsid w:val="009A1CD0"/>
    <w:rsid w:val="009A2AC5"/>
    <w:rsid w:val="009D0AF1"/>
    <w:rsid w:val="009D68C7"/>
    <w:rsid w:val="009D79EE"/>
    <w:rsid w:val="009F602B"/>
    <w:rsid w:val="00A006AE"/>
    <w:rsid w:val="00A1510D"/>
    <w:rsid w:val="00A15510"/>
    <w:rsid w:val="00A2269F"/>
    <w:rsid w:val="00A23544"/>
    <w:rsid w:val="00A47A01"/>
    <w:rsid w:val="00A61814"/>
    <w:rsid w:val="00A66B0F"/>
    <w:rsid w:val="00A72103"/>
    <w:rsid w:val="00A72643"/>
    <w:rsid w:val="00A742F4"/>
    <w:rsid w:val="00AA724E"/>
    <w:rsid w:val="00AC58AF"/>
    <w:rsid w:val="00B0548D"/>
    <w:rsid w:val="00B05B84"/>
    <w:rsid w:val="00B06BC8"/>
    <w:rsid w:val="00B14F6F"/>
    <w:rsid w:val="00B17EFC"/>
    <w:rsid w:val="00B43F20"/>
    <w:rsid w:val="00B504FE"/>
    <w:rsid w:val="00B5347B"/>
    <w:rsid w:val="00B55612"/>
    <w:rsid w:val="00B70A37"/>
    <w:rsid w:val="00B97A3E"/>
    <w:rsid w:val="00BA038C"/>
    <w:rsid w:val="00BA3028"/>
    <w:rsid w:val="00BC6461"/>
    <w:rsid w:val="00BD4A8C"/>
    <w:rsid w:val="00BD518B"/>
    <w:rsid w:val="00BE12B8"/>
    <w:rsid w:val="00BF592F"/>
    <w:rsid w:val="00BF66C4"/>
    <w:rsid w:val="00C24BA5"/>
    <w:rsid w:val="00C4655B"/>
    <w:rsid w:val="00C73B16"/>
    <w:rsid w:val="00C920DD"/>
    <w:rsid w:val="00CA4092"/>
    <w:rsid w:val="00CD2F9B"/>
    <w:rsid w:val="00CD592F"/>
    <w:rsid w:val="00CF0BA1"/>
    <w:rsid w:val="00D008E9"/>
    <w:rsid w:val="00D43821"/>
    <w:rsid w:val="00D6115E"/>
    <w:rsid w:val="00D614F8"/>
    <w:rsid w:val="00D66959"/>
    <w:rsid w:val="00D7294F"/>
    <w:rsid w:val="00D9148A"/>
    <w:rsid w:val="00DA3FE7"/>
    <w:rsid w:val="00DA4EE1"/>
    <w:rsid w:val="00DB0668"/>
    <w:rsid w:val="00DB59DB"/>
    <w:rsid w:val="00DB79C3"/>
    <w:rsid w:val="00DC1BF1"/>
    <w:rsid w:val="00E1731F"/>
    <w:rsid w:val="00E41FD3"/>
    <w:rsid w:val="00E57F65"/>
    <w:rsid w:val="00E86A18"/>
    <w:rsid w:val="00EB243C"/>
    <w:rsid w:val="00EB45D1"/>
    <w:rsid w:val="00EC054B"/>
    <w:rsid w:val="00ED1CEF"/>
    <w:rsid w:val="00EF3D34"/>
    <w:rsid w:val="00EF5396"/>
    <w:rsid w:val="00F007D2"/>
    <w:rsid w:val="00F34C34"/>
    <w:rsid w:val="00F409B7"/>
    <w:rsid w:val="00F543B8"/>
    <w:rsid w:val="00FA2617"/>
    <w:rsid w:val="00FB4D53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8DB"/>
  <w15:docId w15:val="{14402411-7640-44EE-B9D4-142A3ED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0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7D13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6F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5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22B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E01"/>
  </w:style>
  <w:style w:type="paragraph" w:styleId="aa">
    <w:name w:val="footer"/>
    <w:basedOn w:val="a"/>
    <w:link w:val="ab"/>
    <w:uiPriority w:val="99"/>
    <w:unhideWhenUsed/>
    <w:rsid w:val="001C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E01"/>
  </w:style>
  <w:style w:type="character" w:customStyle="1" w:styleId="3">
    <w:name w:val="Основной текст3"/>
    <w:basedOn w:val="a0"/>
    <w:rsid w:val="007A50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_"/>
    <w:basedOn w:val="a0"/>
    <w:link w:val="10"/>
    <w:rsid w:val="007A5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c"/>
    <w:rsid w:val="007A506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25675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A7ECB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2652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7D1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6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mailto:prepodtom@mail.ru" TargetMode="External"/><Relationship Id="rId18" Type="http://schemas.openxmlformats.org/officeDocument/2006/relationships/hyperlink" Target="https://yandex.ru/profile/10968981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eneas2@yandex.ru" TargetMode="External"/><Relationship Id="rId17" Type="http://schemas.openxmlformats.org/officeDocument/2006/relationships/hyperlink" Target="mailto:isskladanyu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_fisher@mail.ru" TargetMode="External"/><Relationship Id="rId20" Type="http://schemas.openxmlformats.org/officeDocument/2006/relationships/hyperlink" Target="mailto:tohm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j.terek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ou69tomsk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.j.terekov@gmail.com" TargetMode="External"/><Relationship Id="rId19" Type="http://schemas.openxmlformats.org/officeDocument/2006/relationships/hyperlink" Target="mailto:zorkalceva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svmakariy" TargetMode="External"/><Relationship Id="rId14" Type="http://schemas.openxmlformats.org/officeDocument/2006/relationships/hyperlink" Target="mailto:palaginaS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8775-197F-4D65-9893-4DA0DBC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 Ивановна Фатеева</cp:lastModifiedBy>
  <cp:revision>133</cp:revision>
  <cp:lastPrinted>2021-09-24T05:58:00Z</cp:lastPrinted>
  <dcterms:created xsi:type="dcterms:W3CDTF">2016-09-06T05:32:00Z</dcterms:created>
  <dcterms:modified xsi:type="dcterms:W3CDTF">2022-10-24T09:38:00Z</dcterms:modified>
</cp:coreProperties>
</file>