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D5" w:rsidRPr="00CE7FD5" w:rsidRDefault="00CE7FD5" w:rsidP="00CE7FD5">
      <w:pPr>
        <w:ind w:firstLine="709"/>
        <w:jc w:val="center"/>
        <w:rPr>
          <w:b/>
          <w:sz w:val="24"/>
          <w:szCs w:val="24"/>
        </w:rPr>
      </w:pPr>
      <w:r w:rsidRPr="00CE7FD5">
        <w:rPr>
          <w:b/>
          <w:sz w:val="24"/>
          <w:szCs w:val="24"/>
        </w:rPr>
        <w:t xml:space="preserve">ПОЛОЖЕНИЕ </w:t>
      </w:r>
    </w:p>
    <w:p w:rsidR="00CE7FD5" w:rsidRPr="00CE7FD5" w:rsidRDefault="00CE7FD5" w:rsidP="00CE7FD5">
      <w:pPr>
        <w:ind w:firstLine="709"/>
        <w:jc w:val="center"/>
        <w:rPr>
          <w:b/>
          <w:sz w:val="24"/>
          <w:szCs w:val="24"/>
        </w:rPr>
      </w:pPr>
      <w:r w:rsidRPr="00CE7FD5">
        <w:rPr>
          <w:b/>
          <w:sz w:val="24"/>
          <w:szCs w:val="24"/>
        </w:rPr>
        <w:t xml:space="preserve">о проведении </w:t>
      </w:r>
      <w:r w:rsidR="0047541E" w:rsidRPr="00CE7FD5">
        <w:rPr>
          <w:b/>
          <w:sz w:val="24"/>
          <w:szCs w:val="24"/>
        </w:rPr>
        <w:t>конкурса «</w:t>
      </w:r>
      <w:r w:rsidRPr="00CE7FD5">
        <w:rPr>
          <w:b/>
          <w:sz w:val="24"/>
          <w:szCs w:val="24"/>
        </w:rPr>
        <w:t>Я и Спорт»</w:t>
      </w:r>
    </w:p>
    <w:p w:rsidR="00CE7FD5" w:rsidRPr="00CE7FD5" w:rsidRDefault="00CE7FD5" w:rsidP="00CE7FD5">
      <w:pPr>
        <w:ind w:firstLine="709"/>
        <w:jc w:val="center"/>
        <w:rPr>
          <w:b/>
          <w:sz w:val="24"/>
          <w:szCs w:val="24"/>
        </w:rPr>
      </w:pPr>
    </w:p>
    <w:p w:rsidR="00CE7FD5" w:rsidRPr="0047541E" w:rsidRDefault="00CE7FD5" w:rsidP="0047541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54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E7FD5" w:rsidRPr="0047541E" w:rsidRDefault="00CE7FD5" w:rsidP="0047541E">
      <w:pPr>
        <w:pStyle w:val="a4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 xml:space="preserve"> Настоящее положение определяет цели и задачи, сроки, порядок организации и проведения конкурса видеороликов «Я и Спорт» (далее Конкурс).</w:t>
      </w:r>
    </w:p>
    <w:p w:rsidR="00CE7FD5" w:rsidRPr="0047541E" w:rsidRDefault="00CE7FD5" w:rsidP="0047541E">
      <w:pPr>
        <w:pStyle w:val="a4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Учредите</w:t>
      </w:r>
      <w:r w:rsidR="0047541E" w:rsidRPr="0047541E">
        <w:rPr>
          <w:rFonts w:ascii="Times New Roman" w:hAnsi="Times New Roman"/>
          <w:sz w:val="24"/>
          <w:szCs w:val="24"/>
        </w:rPr>
        <w:t>ли конкурса – МАОУ СОШ №14 им.</w:t>
      </w:r>
      <w:r w:rsidRPr="0047541E">
        <w:rPr>
          <w:rFonts w:ascii="Times New Roman" w:hAnsi="Times New Roman"/>
          <w:sz w:val="24"/>
          <w:szCs w:val="24"/>
        </w:rPr>
        <w:t xml:space="preserve"> А.Ф. Лебедева г. Томска, МАУ ИМЦ.</w:t>
      </w:r>
    </w:p>
    <w:p w:rsidR="00CE7FD5" w:rsidRPr="0047541E" w:rsidRDefault="00CE7FD5" w:rsidP="0047541E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541E">
        <w:rPr>
          <w:rFonts w:ascii="Times New Roman" w:hAnsi="Times New Roman"/>
          <w:b/>
          <w:sz w:val="24"/>
          <w:szCs w:val="24"/>
        </w:rPr>
        <w:t>Цели и задачи</w:t>
      </w:r>
    </w:p>
    <w:p w:rsidR="00CE7FD5" w:rsidRPr="0047541E" w:rsidRDefault="0047541E" w:rsidP="0047541E">
      <w:pPr>
        <w:pStyle w:val="a4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К</w:t>
      </w:r>
      <w:r w:rsidR="00CE7FD5" w:rsidRPr="0047541E">
        <w:rPr>
          <w:rFonts w:ascii="Times New Roman" w:hAnsi="Times New Roman"/>
          <w:sz w:val="24"/>
          <w:szCs w:val="24"/>
        </w:rPr>
        <w:t>онкурса: пропаганда физической культуры и спорта среди обучающихся общеобразовательных учреждений.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1"/>
        </w:numPr>
        <w:tabs>
          <w:tab w:val="left" w:pos="59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 xml:space="preserve"> Задачи Конкурса: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6"/>
        </w:numPr>
        <w:tabs>
          <w:tab w:val="left" w:pos="525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содействие всестороннему развитию личности средствами физической культуры и спорта;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6"/>
        </w:numPr>
        <w:tabs>
          <w:tab w:val="left" w:pos="47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воспитание у детей ответственного отношения к своему здоровью;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6"/>
        </w:numPr>
        <w:tabs>
          <w:tab w:val="left" w:pos="47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развитие и поддержание физкультурно-спортивных инициатив среди обучающихся;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6"/>
        </w:numPr>
        <w:tabs>
          <w:tab w:val="left" w:pos="47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воспитание гражданской активности;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6"/>
        </w:numPr>
        <w:tabs>
          <w:tab w:val="left" w:pos="47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привлечение обучающихся к вопросам физической культуры и спорта;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6"/>
        </w:numPr>
        <w:tabs>
          <w:tab w:val="left" w:pos="47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вовлечение обучающихся в работу с современными информационными технологиями;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6"/>
        </w:numPr>
        <w:tabs>
          <w:tab w:val="left" w:pos="47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создание эмоционального благополучия детей.</w:t>
      </w:r>
    </w:p>
    <w:p w:rsidR="00CE7FD5" w:rsidRPr="0047541E" w:rsidRDefault="0047541E" w:rsidP="0047541E">
      <w:pPr>
        <w:pStyle w:val="a4"/>
        <w:widowControl w:val="0"/>
        <w:numPr>
          <w:ilvl w:val="0"/>
          <w:numId w:val="10"/>
        </w:numPr>
        <w:tabs>
          <w:tab w:val="left" w:pos="47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CE7FD5" w:rsidRPr="0047541E">
        <w:rPr>
          <w:rFonts w:ascii="Times New Roman" w:hAnsi="Times New Roman"/>
          <w:b/>
          <w:sz w:val="24"/>
          <w:szCs w:val="24"/>
        </w:rPr>
        <w:t>роки и место проведения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2"/>
        </w:numPr>
        <w:tabs>
          <w:tab w:val="left" w:pos="583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Конкурс проводитс</w:t>
      </w:r>
      <w:r w:rsidR="0047541E">
        <w:rPr>
          <w:rFonts w:ascii="Times New Roman" w:hAnsi="Times New Roman"/>
          <w:sz w:val="24"/>
          <w:szCs w:val="24"/>
        </w:rPr>
        <w:t>я с 17.10.2022г. по 31.10.2022</w:t>
      </w:r>
      <w:r w:rsidRPr="0047541E">
        <w:rPr>
          <w:rFonts w:ascii="Times New Roman" w:hAnsi="Times New Roman"/>
          <w:sz w:val="24"/>
          <w:szCs w:val="24"/>
        </w:rPr>
        <w:t>г.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2"/>
        </w:numPr>
        <w:tabs>
          <w:tab w:val="left" w:pos="58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Форма проведения - дистанционная.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46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541E">
        <w:rPr>
          <w:rFonts w:ascii="Times New Roman" w:hAnsi="Times New Roman"/>
          <w:b/>
          <w:spacing w:val="-2"/>
          <w:sz w:val="24"/>
          <w:szCs w:val="24"/>
        </w:rPr>
        <w:t>Участники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3"/>
        </w:numPr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3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В Конкурсе могут принять участие обучающиеся общеобразовательных учреждений г. Томска.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3"/>
        </w:numPr>
        <w:tabs>
          <w:tab w:val="left" w:pos="57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К участию в Конкурсе принимаются индивидуальные и коллективные работы.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40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541E">
        <w:rPr>
          <w:rFonts w:ascii="Times New Roman" w:hAnsi="Times New Roman"/>
          <w:b/>
          <w:w w:val="95"/>
          <w:sz w:val="24"/>
          <w:szCs w:val="24"/>
        </w:rPr>
        <w:t>Порядок</w:t>
      </w:r>
      <w:r w:rsidRPr="0047541E">
        <w:rPr>
          <w:rFonts w:ascii="Times New Roman" w:hAnsi="Times New Roman"/>
          <w:b/>
          <w:spacing w:val="-6"/>
          <w:w w:val="95"/>
          <w:sz w:val="24"/>
          <w:szCs w:val="24"/>
        </w:rPr>
        <w:t xml:space="preserve"> </w:t>
      </w:r>
      <w:r w:rsidRPr="0047541E">
        <w:rPr>
          <w:rFonts w:ascii="Times New Roman" w:hAnsi="Times New Roman"/>
          <w:b/>
          <w:spacing w:val="-2"/>
          <w:w w:val="95"/>
          <w:sz w:val="24"/>
          <w:szCs w:val="24"/>
        </w:rPr>
        <w:t>проведения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4"/>
        </w:numPr>
        <w:tabs>
          <w:tab w:val="left" w:pos="609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196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 xml:space="preserve">Участники присылают с 17.10.2022г. до 25.10.2022г. на электронную почту </w:t>
      </w:r>
      <w:hyperlink r:id="rId5">
        <w:r w:rsidRPr="0047541E">
          <w:rPr>
            <w:rFonts w:ascii="Times New Roman" w:hAnsi="Times New Roman"/>
            <w:spacing w:val="-2"/>
            <w:sz w:val="24"/>
            <w:szCs w:val="24"/>
            <w:u w:val="single"/>
          </w:rPr>
          <w:t>zekhov@mail.ru</w:t>
        </w:r>
        <w:r w:rsidRPr="0047541E">
          <w:rPr>
            <w:rFonts w:ascii="Times New Roman" w:hAnsi="Times New Roman"/>
            <w:spacing w:val="-2"/>
            <w:sz w:val="24"/>
            <w:szCs w:val="24"/>
          </w:rPr>
          <w:t xml:space="preserve"> видеоролики,</w:t>
        </w:r>
      </w:hyperlink>
      <w:r w:rsidRPr="0047541E">
        <w:rPr>
          <w:rFonts w:ascii="Times New Roman" w:hAnsi="Times New Roman"/>
          <w:spacing w:val="-2"/>
          <w:sz w:val="24"/>
          <w:szCs w:val="24"/>
        </w:rPr>
        <w:t xml:space="preserve"> снятые (созданные) любыми доступными средствами, соответствующие тематике Конкурса, выполненные в следующих номинациях: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7"/>
        </w:numPr>
        <w:tabs>
          <w:tab w:val="left" w:pos="45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«Всегда полезно спортом заниматься!» (пропаганда здорового образа жизни);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7"/>
        </w:numPr>
        <w:tabs>
          <w:tab w:val="left" w:pos="45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«В реальность воплощать свою мечту...» (личные достижения в спорте);</w:t>
      </w:r>
    </w:p>
    <w:p w:rsidR="00CE7FD5" w:rsidRPr="0047541E" w:rsidRDefault="00CE7FD5" w:rsidP="0047541E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pacing w:val="-2"/>
          <w:sz w:val="24"/>
          <w:szCs w:val="24"/>
          <w:lang w:eastAsia="ru-RU"/>
        </w:rPr>
      </w:pPr>
      <w:r w:rsidRPr="0047541E">
        <w:rPr>
          <w:rFonts w:eastAsia="Calibri"/>
          <w:spacing w:val="-2"/>
          <w:sz w:val="24"/>
          <w:szCs w:val="24"/>
          <w:lang w:eastAsia="ru-RU"/>
        </w:rPr>
        <w:t>«Спорт круглый год» (социальная реклама).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left="0" w:right="19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Участники сами определяют жанр видеоролика (интервью, репортаж, видеоклип, мастер-класс и т.п.). Использование при монтаже и съёмке видеоролика специальных программ и инструментов - на усмотрение участников.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4"/>
        </w:numPr>
        <w:tabs>
          <w:tab w:val="left" w:pos="56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Требования к видеоролику: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8"/>
        </w:numPr>
        <w:tabs>
          <w:tab w:val="left" w:pos="50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формат видео: MOV, MPEG, MPG, AVI, МР4;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8"/>
        </w:numPr>
        <w:tabs>
          <w:tab w:val="left" w:pos="49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продолжительность видеоролика — до 5 минут;</w:t>
      </w:r>
    </w:p>
    <w:p w:rsidR="00CE7FD5" w:rsidRPr="0047541E" w:rsidRDefault="00CE7FD5" w:rsidP="0047541E">
      <w:pPr>
        <w:pStyle w:val="a8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pacing w:val="-2"/>
          <w:sz w:val="24"/>
          <w:szCs w:val="24"/>
          <w:lang w:eastAsia="ru-RU"/>
        </w:rPr>
      </w:pPr>
      <w:r w:rsidRPr="0047541E">
        <w:rPr>
          <w:rFonts w:eastAsia="Calibri"/>
          <w:spacing w:val="-2"/>
          <w:sz w:val="24"/>
          <w:szCs w:val="24"/>
          <w:lang w:eastAsia="ru-RU"/>
        </w:rPr>
        <w:t>в видеоролике могут использоваться фотографии;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8"/>
        </w:numPr>
        <w:tabs>
          <w:tab w:val="left" w:pos="49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видеоролик должен носить позитивный, жизнеутверждающий характер.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4"/>
        </w:numPr>
        <w:tabs>
          <w:tab w:val="left" w:pos="6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В состав жюри входят педагоги MAOУ СОШ № 14 им. А.Ф. Лебедева г. Томска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4"/>
        </w:numPr>
        <w:tabs>
          <w:tab w:val="left" w:pos="594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202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 xml:space="preserve">Результаты Конкурса и видеоролики победителей будут размещены на официальном сайте </w:t>
      </w:r>
      <w:r w:rsidRPr="0047541E">
        <w:rPr>
          <w:rFonts w:ascii="Times New Roman" w:hAnsi="Times New Roman"/>
          <w:sz w:val="24"/>
          <w:szCs w:val="24"/>
        </w:rPr>
        <w:t>МАОУ СОШ №14 им</w:t>
      </w:r>
      <w:r w:rsidR="0047541E">
        <w:rPr>
          <w:rFonts w:ascii="Times New Roman" w:hAnsi="Times New Roman"/>
          <w:sz w:val="24"/>
          <w:szCs w:val="24"/>
        </w:rPr>
        <w:t xml:space="preserve">. </w:t>
      </w:r>
      <w:r w:rsidRPr="0047541E">
        <w:rPr>
          <w:rFonts w:ascii="Times New Roman" w:hAnsi="Times New Roman"/>
          <w:sz w:val="24"/>
          <w:szCs w:val="24"/>
        </w:rPr>
        <w:t xml:space="preserve"> А.Ф. Лебедева г. Томска в разделе «Конкурсы, игры и олимпиады» не позднее 31.10.2022г.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41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541E">
        <w:rPr>
          <w:rFonts w:ascii="Times New Roman" w:hAnsi="Times New Roman"/>
          <w:b/>
          <w:w w:val="95"/>
          <w:sz w:val="24"/>
          <w:szCs w:val="24"/>
        </w:rPr>
        <w:t>Критерии</w:t>
      </w:r>
      <w:r w:rsidRPr="0047541E">
        <w:rPr>
          <w:rFonts w:ascii="Times New Roman" w:hAnsi="Times New Roman"/>
          <w:b/>
          <w:sz w:val="24"/>
          <w:szCs w:val="24"/>
        </w:rPr>
        <w:t xml:space="preserve"> </w:t>
      </w:r>
      <w:r w:rsidRPr="0047541E">
        <w:rPr>
          <w:rFonts w:ascii="Times New Roman" w:hAnsi="Times New Roman"/>
          <w:b/>
          <w:spacing w:val="-2"/>
          <w:sz w:val="24"/>
          <w:szCs w:val="24"/>
        </w:rPr>
        <w:t>оценивания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5"/>
        </w:numPr>
        <w:tabs>
          <w:tab w:val="left" w:pos="54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Видеоролики оцениваются по следующим критериям: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9"/>
        </w:numPr>
        <w:tabs>
          <w:tab w:val="left" w:pos="492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206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 xml:space="preserve">наличие титульного кадра (с именем автора, названием ОУ, названием </w:t>
      </w:r>
      <w:r w:rsidRPr="0047541E">
        <w:rPr>
          <w:rFonts w:ascii="Times New Roman" w:hAnsi="Times New Roman"/>
          <w:spacing w:val="-2"/>
          <w:sz w:val="24"/>
          <w:szCs w:val="24"/>
        </w:rPr>
        <w:lastRenderedPageBreak/>
        <w:t>видеоролика, с общей длительностью видеоролика);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9"/>
        </w:numPr>
        <w:tabs>
          <w:tab w:val="left" w:pos="42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соответствие содержания видеоролика теме конкурсного испытания;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9"/>
        </w:numPr>
        <w:tabs>
          <w:tab w:val="left" w:pos="54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креативность, творческий подход к подаче материала;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9"/>
        </w:numPr>
        <w:tabs>
          <w:tab w:val="left" w:pos="535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качество видеосъемки;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9"/>
        </w:numPr>
        <w:tabs>
          <w:tab w:val="left" w:pos="535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информативность, законченность сюжета;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9"/>
        </w:numPr>
        <w:tabs>
          <w:tab w:val="left" w:pos="53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соблюдение временного регламента;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9"/>
        </w:numPr>
        <w:tabs>
          <w:tab w:val="left" w:pos="53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общее эстетическое и эмоциональное восприятие;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использование выразительных средств (видеоэффекты, графика, анимация), их уместность и соответствие содержанию работы;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9"/>
        </w:numPr>
        <w:tabs>
          <w:tab w:val="left" w:pos="53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наличие звукового сопровождения, его совместимость с видеорядом.</w:t>
      </w:r>
    </w:p>
    <w:p w:rsidR="00CE7FD5" w:rsidRPr="0047541E" w:rsidRDefault="00CE7FD5" w:rsidP="0047541E">
      <w:pPr>
        <w:pStyle w:val="a4"/>
        <w:widowControl w:val="0"/>
        <w:numPr>
          <w:ilvl w:val="1"/>
          <w:numId w:val="15"/>
        </w:numPr>
        <w:tabs>
          <w:tab w:val="left" w:pos="63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7541E">
        <w:rPr>
          <w:rFonts w:ascii="Times New Roman" w:hAnsi="Times New Roman"/>
          <w:spacing w:val="-2"/>
          <w:sz w:val="24"/>
          <w:szCs w:val="24"/>
        </w:rPr>
        <w:t>Максимальное количество баллов по каждому критерию - 5.</w:t>
      </w:r>
    </w:p>
    <w:p w:rsidR="00CE7FD5" w:rsidRPr="0047541E" w:rsidRDefault="00CE7FD5" w:rsidP="0047541E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32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541E">
        <w:rPr>
          <w:rFonts w:ascii="Times New Roman" w:hAnsi="Times New Roman"/>
          <w:b/>
          <w:sz w:val="24"/>
          <w:szCs w:val="24"/>
        </w:rPr>
        <w:t>Подведение</w:t>
      </w:r>
      <w:r w:rsidRPr="0047541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7541E">
        <w:rPr>
          <w:rFonts w:ascii="Times New Roman" w:hAnsi="Times New Roman"/>
          <w:b/>
          <w:sz w:val="24"/>
          <w:szCs w:val="24"/>
        </w:rPr>
        <w:t>итогов</w:t>
      </w:r>
      <w:r w:rsidRPr="0047541E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47541E">
        <w:rPr>
          <w:rFonts w:ascii="Times New Roman" w:hAnsi="Times New Roman"/>
          <w:b/>
          <w:color w:val="111111"/>
          <w:sz w:val="24"/>
          <w:szCs w:val="24"/>
        </w:rPr>
        <w:t>и</w:t>
      </w:r>
      <w:r w:rsidRPr="0047541E">
        <w:rPr>
          <w:rFonts w:ascii="Times New Roman" w:hAnsi="Times New Roman"/>
          <w:b/>
          <w:color w:val="111111"/>
          <w:spacing w:val="-12"/>
          <w:sz w:val="24"/>
          <w:szCs w:val="24"/>
        </w:rPr>
        <w:t xml:space="preserve"> </w:t>
      </w:r>
      <w:r w:rsidRPr="0047541E">
        <w:rPr>
          <w:rFonts w:ascii="Times New Roman" w:hAnsi="Times New Roman"/>
          <w:b/>
          <w:sz w:val="24"/>
          <w:szCs w:val="24"/>
        </w:rPr>
        <w:t>награждение</w:t>
      </w:r>
      <w:r w:rsidRPr="0047541E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47541E">
        <w:rPr>
          <w:rFonts w:ascii="Times New Roman" w:hAnsi="Times New Roman"/>
          <w:b/>
          <w:spacing w:val="-2"/>
          <w:sz w:val="24"/>
          <w:szCs w:val="24"/>
        </w:rPr>
        <w:t>победителей</w:t>
      </w:r>
    </w:p>
    <w:p w:rsidR="00CE7FD5" w:rsidRPr="0047541E" w:rsidRDefault="00CE7FD5" w:rsidP="0047541E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7541E">
        <w:rPr>
          <w:sz w:val="24"/>
          <w:szCs w:val="24"/>
        </w:rPr>
        <w:t>7.1. Итоги Конкурса подводятся отдельно для каждой номинации и отдельно по индивидуальным и коллективным работам</w:t>
      </w:r>
      <w:r w:rsidRPr="0047541E">
        <w:rPr>
          <w:color w:val="000000"/>
          <w:sz w:val="24"/>
          <w:szCs w:val="24"/>
          <w:shd w:val="clear" w:color="auto" w:fill="FFFFFF"/>
        </w:rPr>
        <w:t xml:space="preserve"> в 3 возрастных группах:</w:t>
      </w:r>
    </w:p>
    <w:p w:rsidR="00CE7FD5" w:rsidRPr="0047541E" w:rsidRDefault="00CE7FD5" w:rsidP="0047541E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7541E">
        <w:rPr>
          <w:color w:val="000000"/>
          <w:sz w:val="24"/>
          <w:szCs w:val="24"/>
          <w:shd w:val="clear" w:color="auto" w:fill="FFFFFF"/>
        </w:rPr>
        <w:t>- 1-4 классы,</w:t>
      </w:r>
    </w:p>
    <w:p w:rsidR="00CE7FD5" w:rsidRPr="0047541E" w:rsidRDefault="00CE7FD5" w:rsidP="0047541E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7541E">
        <w:rPr>
          <w:color w:val="000000"/>
          <w:sz w:val="24"/>
          <w:szCs w:val="24"/>
          <w:shd w:val="clear" w:color="auto" w:fill="FFFFFF"/>
        </w:rPr>
        <w:t xml:space="preserve">- 5-8 классы, </w:t>
      </w:r>
    </w:p>
    <w:p w:rsidR="00CE7FD5" w:rsidRPr="0047541E" w:rsidRDefault="00CE7FD5" w:rsidP="0047541E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7541E">
        <w:rPr>
          <w:color w:val="000000"/>
          <w:sz w:val="24"/>
          <w:szCs w:val="24"/>
          <w:shd w:val="clear" w:color="auto" w:fill="FFFFFF"/>
        </w:rPr>
        <w:t>- 9-11 классы.</w:t>
      </w:r>
    </w:p>
    <w:p w:rsidR="00CE7FD5" w:rsidRPr="0047541E" w:rsidRDefault="00CE7FD5" w:rsidP="0047541E">
      <w:pPr>
        <w:pStyle w:val="a4"/>
        <w:widowControl w:val="0"/>
        <w:tabs>
          <w:tab w:val="left" w:pos="692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134" w:firstLine="709"/>
        <w:jc w:val="both"/>
        <w:rPr>
          <w:rFonts w:ascii="Times New Roman" w:hAnsi="Times New Roman"/>
          <w:sz w:val="24"/>
          <w:szCs w:val="24"/>
        </w:rPr>
      </w:pPr>
      <w:r w:rsidRPr="0047541E">
        <w:rPr>
          <w:rFonts w:ascii="Times New Roman" w:hAnsi="Times New Roman"/>
          <w:sz w:val="24"/>
          <w:szCs w:val="24"/>
        </w:rPr>
        <w:t>7.2. Авторы лучших работ в каждой номинации награждаются дипломами за I, II, III место. Остальные участники получают сертификаты.</w:t>
      </w:r>
    </w:p>
    <w:p w:rsidR="00CE7FD5" w:rsidRPr="00CE7FD5" w:rsidRDefault="00CE7FD5" w:rsidP="0047541E">
      <w:pPr>
        <w:tabs>
          <w:tab w:val="left" w:pos="993"/>
          <w:tab w:val="left" w:pos="1134"/>
        </w:tabs>
        <w:ind w:right="131" w:firstLine="709"/>
        <w:jc w:val="both"/>
        <w:rPr>
          <w:sz w:val="24"/>
          <w:szCs w:val="24"/>
        </w:rPr>
      </w:pPr>
      <w:r w:rsidRPr="00CE7FD5">
        <w:rPr>
          <w:b/>
          <w:sz w:val="24"/>
          <w:szCs w:val="24"/>
        </w:rPr>
        <w:t xml:space="preserve">Координатор: </w:t>
      </w:r>
      <w:r w:rsidRPr="00CE7FD5">
        <w:rPr>
          <w:sz w:val="24"/>
          <w:szCs w:val="24"/>
        </w:rPr>
        <w:t>Зехов Евгений Сергеевич, муниципальный педагог-наставник, учитель физической культуры MAOУ СОШ № 14 им</w:t>
      </w:r>
      <w:r w:rsidR="0047541E">
        <w:rPr>
          <w:sz w:val="24"/>
          <w:szCs w:val="24"/>
        </w:rPr>
        <w:t>.</w:t>
      </w:r>
      <w:bookmarkStart w:id="0" w:name="_GoBack"/>
      <w:bookmarkEnd w:id="0"/>
      <w:r w:rsidRPr="00CE7FD5">
        <w:rPr>
          <w:sz w:val="24"/>
          <w:szCs w:val="24"/>
        </w:rPr>
        <w:t xml:space="preserve"> А.Ф. Лебедева г. Томска, тел. 89539142647, эл. почта </w:t>
      </w:r>
      <w:hyperlink r:id="rId6">
        <w:r w:rsidRPr="00CE7FD5">
          <w:rPr>
            <w:sz w:val="24"/>
            <w:szCs w:val="24"/>
          </w:rPr>
          <w:t>zekhov@mail.ru</w:t>
        </w:r>
      </w:hyperlink>
    </w:p>
    <w:p w:rsidR="000D71D1" w:rsidRPr="00CE7FD5" w:rsidRDefault="000D71D1" w:rsidP="0035278B">
      <w:pPr>
        <w:tabs>
          <w:tab w:val="num" w:pos="0"/>
        </w:tabs>
        <w:ind w:firstLine="567"/>
        <w:jc w:val="both"/>
        <w:rPr>
          <w:b/>
          <w:sz w:val="24"/>
          <w:szCs w:val="24"/>
        </w:rPr>
      </w:pPr>
    </w:p>
    <w:sectPr w:rsidR="000D71D1" w:rsidRPr="00CE7FD5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922F5"/>
    <w:multiLevelType w:val="hybridMultilevel"/>
    <w:tmpl w:val="8C5C3C5E"/>
    <w:lvl w:ilvl="0" w:tplc="C882C954">
      <w:numFmt w:val="bullet"/>
      <w:lvlText w:val="•"/>
      <w:lvlJc w:val="left"/>
      <w:pPr>
        <w:ind w:left="920" w:hanging="352"/>
      </w:pPr>
      <w:rPr>
        <w:rFonts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C882C954">
      <w:numFmt w:val="bullet"/>
      <w:lvlText w:val="•"/>
      <w:lvlJc w:val="left"/>
      <w:pPr>
        <w:ind w:left="1214" w:hanging="352"/>
      </w:pPr>
      <w:rPr>
        <w:rFonts w:hint="default"/>
        <w:lang w:val="ru-RU" w:eastAsia="en-US" w:bidi="ar-SA"/>
      </w:rPr>
    </w:lvl>
    <w:lvl w:ilvl="2" w:tplc="25F6C56A">
      <w:numFmt w:val="bullet"/>
      <w:lvlText w:val="•"/>
      <w:lvlJc w:val="left"/>
      <w:pPr>
        <w:ind w:left="2248" w:hanging="352"/>
      </w:pPr>
      <w:rPr>
        <w:rFonts w:hint="default"/>
        <w:lang w:val="ru-RU" w:eastAsia="en-US" w:bidi="ar-SA"/>
      </w:rPr>
    </w:lvl>
    <w:lvl w:ilvl="3" w:tplc="F10E5398">
      <w:numFmt w:val="bullet"/>
      <w:lvlText w:val="•"/>
      <w:lvlJc w:val="left"/>
      <w:pPr>
        <w:ind w:left="3282" w:hanging="352"/>
      </w:pPr>
      <w:rPr>
        <w:rFonts w:hint="default"/>
        <w:lang w:val="ru-RU" w:eastAsia="en-US" w:bidi="ar-SA"/>
      </w:rPr>
    </w:lvl>
    <w:lvl w:ilvl="4" w:tplc="76C031CC">
      <w:numFmt w:val="bullet"/>
      <w:lvlText w:val="•"/>
      <w:lvlJc w:val="left"/>
      <w:pPr>
        <w:ind w:left="4316" w:hanging="352"/>
      </w:pPr>
      <w:rPr>
        <w:rFonts w:hint="default"/>
        <w:lang w:val="ru-RU" w:eastAsia="en-US" w:bidi="ar-SA"/>
      </w:rPr>
    </w:lvl>
    <w:lvl w:ilvl="5" w:tplc="C7ACC048">
      <w:numFmt w:val="bullet"/>
      <w:lvlText w:val="•"/>
      <w:lvlJc w:val="left"/>
      <w:pPr>
        <w:ind w:left="5350" w:hanging="352"/>
      </w:pPr>
      <w:rPr>
        <w:rFonts w:hint="default"/>
        <w:lang w:val="ru-RU" w:eastAsia="en-US" w:bidi="ar-SA"/>
      </w:rPr>
    </w:lvl>
    <w:lvl w:ilvl="6" w:tplc="2F08A998">
      <w:numFmt w:val="bullet"/>
      <w:lvlText w:val="•"/>
      <w:lvlJc w:val="left"/>
      <w:pPr>
        <w:ind w:left="6384" w:hanging="352"/>
      </w:pPr>
      <w:rPr>
        <w:rFonts w:hint="default"/>
        <w:lang w:val="ru-RU" w:eastAsia="en-US" w:bidi="ar-SA"/>
      </w:rPr>
    </w:lvl>
    <w:lvl w:ilvl="7" w:tplc="BE5A2AB4">
      <w:numFmt w:val="bullet"/>
      <w:lvlText w:val="•"/>
      <w:lvlJc w:val="left"/>
      <w:pPr>
        <w:ind w:left="7418" w:hanging="352"/>
      </w:pPr>
      <w:rPr>
        <w:rFonts w:hint="default"/>
        <w:lang w:val="ru-RU" w:eastAsia="en-US" w:bidi="ar-SA"/>
      </w:rPr>
    </w:lvl>
    <w:lvl w:ilvl="8" w:tplc="C400E660">
      <w:numFmt w:val="bullet"/>
      <w:lvlText w:val="•"/>
      <w:lvlJc w:val="left"/>
      <w:pPr>
        <w:ind w:left="8452" w:hanging="352"/>
      </w:pPr>
      <w:rPr>
        <w:rFonts w:hint="default"/>
        <w:lang w:val="ru-RU" w:eastAsia="en-US" w:bidi="ar-SA"/>
      </w:rPr>
    </w:lvl>
  </w:abstractNum>
  <w:abstractNum w:abstractNumId="2" w15:restartNumberingAfterBreak="0">
    <w:nsid w:val="161017A4"/>
    <w:multiLevelType w:val="hybridMultilevel"/>
    <w:tmpl w:val="5602F4F8"/>
    <w:lvl w:ilvl="0" w:tplc="C882C95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42070F"/>
    <w:multiLevelType w:val="hybridMultilevel"/>
    <w:tmpl w:val="40F0B898"/>
    <w:lvl w:ilvl="0" w:tplc="D65889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94101F7"/>
    <w:multiLevelType w:val="hybridMultilevel"/>
    <w:tmpl w:val="FA9862C2"/>
    <w:lvl w:ilvl="0" w:tplc="04190001">
      <w:start w:val="1"/>
      <w:numFmt w:val="bullet"/>
      <w:lvlText w:val=""/>
      <w:lvlJc w:val="left"/>
      <w:pPr>
        <w:ind w:left="114" w:hanging="321"/>
      </w:pPr>
      <w:rPr>
        <w:rFonts w:ascii="Symbol" w:hAnsi="Symbol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94A27C00">
      <w:numFmt w:val="bullet"/>
      <w:lvlText w:val="—"/>
      <w:lvlJc w:val="left"/>
      <w:pPr>
        <w:ind w:left="219" w:hanging="31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ADDEBC8A">
      <w:numFmt w:val="bullet"/>
      <w:lvlText w:val="•"/>
      <w:lvlJc w:val="left"/>
      <w:pPr>
        <w:ind w:left="1364" w:hanging="314"/>
      </w:pPr>
      <w:rPr>
        <w:rFonts w:hint="default"/>
        <w:lang w:val="ru-RU" w:eastAsia="en-US" w:bidi="ar-SA"/>
      </w:rPr>
    </w:lvl>
    <w:lvl w:ilvl="3" w:tplc="69DC7C8C">
      <w:numFmt w:val="bullet"/>
      <w:lvlText w:val="•"/>
      <w:lvlJc w:val="left"/>
      <w:pPr>
        <w:ind w:left="2508" w:hanging="314"/>
      </w:pPr>
      <w:rPr>
        <w:rFonts w:hint="default"/>
        <w:lang w:val="ru-RU" w:eastAsia="en-US" w:bidi="ar-SA"/>
      </w:rPr>
    </w:lvl>
    <w:lvl w:ilvl="4" w:tplc="A5763D4C">
      <w:numFmt w:val="bullet"/>
      <w:lvlText w:val="•"/>
      <w:lvlJc w:val="left"/>
      <w:pPr>
        <w:ind w:left="3653" w:hanging="314"/>
      </w:pPr>
      <w:rPr>
        <w:rFonts w:hint="default"/>
        <w:lang w:val="ru-RU" w:eastAsia="en-US" w:bidi="ar-SA"/>
      </w:rPr>
    </w:lvl>
    <w:lvl w:ilvl="5" w:tplc="FC3E970E">
      <w:numFmt w:val="bullet"/>
      <w:lvlText w:val="•"/>
      <w:lvlJc w:val="left"/>
      <w:pPr>
        <w:ind w:left="4797" w:hanging="314"/>
      </w:pPr>
      <w:rPr>
        <w:rFonts w:hint="default"/>
        <w:lang w:val="ru-RU" w:eastAsia="en-US" w:bidi="ar-SA"/>
      </w:rPr>
    </w:lvl>
    <w:lvl w:ilvl="6" w:tplc="952432CA">
      <w:numFmt w:val="bullet"/>
      <w:lvlText w:val="•"/>
      <w:lvlJc w:val="left"/>
      <w:pPr>
        <w:ind w:left="5942" w:hanging="314"/>
      </w:pPr>
      <w:rPr>
        <w:rFonts w:hint="default"/>
        <w:lang w:val="ru-RU" w:eastAsia="en-US" w:bidi="ar-SA"/>
      </w:rPr>
    </w:lvl>
    <w:lvl w:ilvl="7" w:tplc="E44A9522">
      <w:numFmt w:val="bullet"/>
      <w:lvlText w:val="•"/>
      <w:lvlJc w:val="left"/>
      <w:pPr>
        <w:ind w:left="7086" w:hanging="314"/>
      </w:pPr>
      <w:rPr>
        <w:rFonts w:hint="default"/>
        <w:lang w:val="ru-RU" w:eastAsia="en-US" w:bidi="ar-SA"/>
      </w:rPr>
    </w:lvl>
    <w:lvl w:ilvl="8" w:tplc="CD525920">
      <w:numFmt w:val="bullet"/>
      <w:lvlText w:val="•"/>
      <w:lvlJc w:val="left"/>
      <w:pPr>
        <w:ind w:left="8231" w:hanging="314"/>
      </w:pPr>
      <w:rPr>
        <w:rFonts w:hint="default"/>
        <w:lang w:val="ru-RU" w:eastAsia="en-US" w:bidi="ar-SA"/>
      </w:rPr>
    </w:lvl>
  </w:abstractNum>
  <w:abstractNum w:abstractNumId="5" w15:restartNumberingAfterBreak="0">
    <w:nsid w:val="2523669A"/>
    <w:multiLevelType w:val="hybridMultilevel"/>
    <w:tmpl w:val="CFCE9D74"/>
    <w:lvl w:ilvl="0" w:tplc="C882C95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273E"/>
    <w:multiLevelType w:val="multilevel"/>
    <w:tmpl w:val="D8DE4164"/>
    <w:lvl w:ilvl="0">
      <w:start w:val="5"/>
      <w:numFmt w:val="decimal"/>
      <w:lvlText w:val="%1"/>
      <w:lvlJc w:val="left"/>
      <w:pPr>
        <w:ind w:left="152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32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55"/>
      </w:pPr>
      <w:rPr>
        <w:rFonts w:hint="default"/>
        <w:lang w:val="ru-RU" w:eastAsia="en-US" w:bidi="ar-SA"/>
      </w:rPr>
    </w:lvl>
  </w:abstractNum>
  <w:abstractNum w:abstractNumId="8" w15:restartNumberingAfterBreak="0">
    <w:nsid w:val="443D0E19"/>
    <w:multiLevelType w:val="multilevel"/>
    <w:tmpl w:val="28802F06"/>
    <w:lvl w:ilvl="0">
      <w:start w:val="6"/>
      <w:numFmt w:val="decimal"/>
      <w:lvlText w:val="%1"/>
      <w:lvlJc w:val="left"/>
      <w:pPr>
        <w:ind w:left="540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19"/>
        <w:jc w:val="righ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536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4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419"/>
      </w:pPr>
      <w:rPr>
        <w:rFonts w:hint="default"/>
        <w:lang w:val="ru-RU" w:eastAsia="en-US" w:bidi="ar-SA"/>
      </w:rPr>
    </w:lvl>
  </w:abstractNum>
  <w:abstractNum w:abstractNumId="9" w15:restartNumberingAfterBreak="0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1E543D"/>
    <w:multiLevelType w:val="multilevel"/>
    <w:tmpl w:val="79F8B37C"/>
    <w:lvl w:ilvl="0">
      <w:start w:val="2"/>
      <w:numFmt w:val="decimal"/>
      <w:lvlText w:val="%1"/>
      <w:lvlJc w:val="left"/>
      <w:pPr>
        <w:ind w:left="179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5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48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75"/>
      </w:pPr>
      <w:rPr>
        <w:rFonts w:hint="default"/>
        <w:lang w:val="ru-RU" w:eastAsia="en-US" w:bidi="ar-SA"/>
      </w:rPr>
    </w:lvl>
  </w:abstractNum>
  <w:abstractNum w:abstractNumId="13" w15:restartNumberingAfterBreak="0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4" w15:restartNumberingAfterBreak="0">
    <w:nsid w:val="6DBD2A0D"/>
    <w:multiLevelType w:val="multilevel"/>
    <w:tmpl w:val="788E3E9E"/>
    <w:lvl w:ilvl="0">
      <w:start w:val="3"/>
      <w:numFmt w:val="decimal"/>
      <w:lvlText w:val="%1"/>
      <w:lvlJc w:val="left"/>
      <w:pPr>
        <w:ind w:left="58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56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18"/>
      </w:pPr>
      <w:rPr>
        <w:rFonts w:hint="default"/>
        <w:lang w:val="ru-RU" w:eastAsia="en-US" w:bidi="ar-SA"/>
      </w:rPr>
    </w:lvl>
  </w:abstractNum>
  <w:abstractNum w:abstractNumId="15" w15:restartNumberingAfterBreak="0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95404B"/>
    <w:multiLevelType w:val="multilevel"/>
    <w:tmpl w:val="70E46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774F5272"/>
    <w:multiLevelType w:val="multilevel"/>
    <w:tmpl w:val="8B247E78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8" w15:restartNumberingAfterBreak="0">
    <w:nsid w:val="7CDC58BD"/>
    <w:multiLevelType w:val="multilevel"/>
    <w:tmpl w:val="C5087B9A"/>
    <w:lvl w:ilvl="0">
      <w:start w:val="4"/>
      <w:numFmt w:val="decimal"/>
      <w:lvlText w:val="%1"/>
      <w:lvlJc w:val="left"/>
      <w:pPr>
        <w:ind w:left="158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32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7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18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5B"/>
    <w:rsid w:val="000D71D1"/>
    <w:rsid w:val="001510D4"/>
    <w:rsid w:val="00180449"/>
    <w:rsid w:val="001B6A25"/>
    <w:rsid w:val="002314FE"/>
    <w:rsid w:val="00244808"/>
    <w:rsid w:val="002A7090"/>
    <w:rsid w:val="002B42A9"/>
    <w:rsid w:val="002E6E13"/>
    <w:rsid w:val="003440C4"/>
    <w:rsid w:val="0035278B"/>
    <w:rsid w:val="003556E2"/>
    <w:rsid w:val="00363566"/>
    <w:rsid w:val="003A0B7C"/>
    <w:rsid w:val="0040517E"/>
    <w:rsid w:val="00433B83"/>
    <w:rsid w:val="004554E0"/>
    <w:rsid w:val="0047541E"/>
    <w:rsid w:val="004924C4"/>
    <w:rsid w:val="004A3421"/>
    <w:rsid w:val="004F45FC"/>
    <w:rsid w:val="004F651A"/>
    <w:rsid w:val="00523B9F"/>
    <w:rsid w:val="00576F88"/>
    <w:rsid w:val="00687CEE"/>
    <w:rsid w:val="006C23AE"/>
    <w:rsid w:val="006F1B42"/>
    <w:rsid w:val="00721E67"/>
    <w:rsid w:val="00746A16"/>
    <w:rsid w:val="008116D0"/>
    <w:rsid w:val="00823D61"/>
    <w:rsid w:val="00860BD1"/>
    <w:rsid w:val="008E299B"/>
    <w:rsid w:val="008E72C6"/>
    <w:rsid w:val="008F58FB"/>
    <w:rsid w:val="00934078"/>
    <w:rsid w:val="009418DD"/>
    <w:rsid w:val="00970A5E"/>
    <w:rsid w:val="00997A5F"/>
    <w:rsid w:val="00A31419"/>
    <w:rsid w:val="00A45A98"/>
    <w:rsid w:val="00A72495"/>
    <w:rsid w:val="00AD7BC2"/>
    <w:rsid w:val="00B309B3"/>
    <w:rsid w:val="00B342B0"/>
    <w:rsid w:val="00B85D99"/>
    <w:rsid w:val="00BB7112"/>
    <w:rsid w:val="00C05245"/>
    <w:rsid w:val="00CE7FD5"/>
    <w:rsid w:val="00CF4987"/>
    <w:rsid w:val="00D31844"/>
    <w:rsid w:val="00E13E49"/>
    <w:rsid w:val="00E15FFD"/>
    <w:rsid w:val="00E42A1A"/>
    <w:rsid w:val="00EA3C83"/>
    <w:rsid w:val="00EE370A"/>
    <w:rsid w:val="00F76931"/>
    <w:rsid w:val="00F8545B"/>
    <w:rsid w:val="00F85BA2"/>
    <w:rsid w:val="00F90461"/>
    <w:rsid w:val="00FA6718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A0C3"/>
  <w15:docId w15:val="{A025D166-20C3-4D47-B29C-65AF3AE6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1B6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A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qFormat/>
    <w:rsid w:val="00CE7FD5"/>
    <w:pPr>
      <w:widowControl w:val="0"/>
    </w:pPr>
    <w:rPr>
      <w:sz w:val="25"/>
      <w:szCs w:val="25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E7FD5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khov@mail.ru" TargetMode="External"/><Relationship Id="rId5" Type="http://schemas.openxmlformats.org/officeDocument/2006/relationships/hyperlink" Target="mailto:zekhov@mail.ru&#1074;&#1080;&#1076;&#1077;&#1086;&#1088;&#1086;&#1083;&#1080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2019-06-18T08:46:00Z</cp:lastPrinted>
  <dcterms:created xsi:type="dcterms:W3CDTF">2022-10-03T09:45:00Z</dcterms:created>
  <dcterms:modified xsi:type="dcterms:W3CDTF">2022-10-05T08:27:00Z</dcterms:modified>
</cp:coreProperties>
</file>