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4876B4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0C6B32" w:rsidRDefault="000C6B32" w:rsidP="000C6B3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C6B32" w:rsidRDefault="000C6B32" w:rsidP="000C6B32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C6B32" w:rsidRDefault="000C6B32" w:rsidP="000C6B32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C6B32" w:rsidRDefault="000C6B32" w:rsidP="000C6B3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0C6B32" w:rsidRDefault="000C6B32" w:rsidP="000C6B3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0C6B32" w:rsidRDefault="000C6B32" w:rsidP="000C6B3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4876B4" w:rsidRPr="000C6B32" w:rsidRDefault="000C6B32" w:rsidP="000C6B3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</w:tc>
      </w:tr>
      <w:tr w:rsidR="004876B4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Default="004876B4"/>
          <w:p w:rsidR="004876B4" w:rsidRDefault="004876B4">
            <w:r>
              <w:t xml:space="preserve">    __________________  № _____________</w:t>
            </w:r>
          </w:p>
          <w:p w:rsidR="004876B4" w:rsidRDefault="004876B4">
            <w:proofErr w:type="gramStart"/>
            <w:r>
              <w:t>на  №</w:t>
            </w:r>
            <w:proofErr w:type="gramEnd"/>
            <w:r>
              <w:t>____________ от _________________</w:t>
            </w:r>
          </w:p>
          <w:p w:rsidR="004876B4" w:rsidRDefault="004876B4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Default="004876B4"/>
        </w:tc>
      </w:tr>
    </w:tbl>
    <w:p w:rsidR="004876B4" w:rsidRDefault="004876B4" w:rsidP="004876B4">
      <w:pPr>
        <w:jc w:val="right"/>
      </w:pPr>
      <w:r>
        <w:tab/>
      </w:r>
      <w:r>
        <w:tab/>
      </w:r>
      <w:r>
        <w:tab/>
      </w:r>
      <w:r>
        <w:tab/>
      </w:r>
    </w:p>
    <w:p w:rsidR="00307353" w:rsidRDefault="008515EC" w:rsidP="00307353">
      <w:pPr>
        <w:jc w:val="right"/>
      </w:pPr>
      <w:r>
        <w:t>Руководителям ОУ</w:t>
      </w:r>
      <w:r w:rsidR="004876B4">
        <w:t>,</w:t>
      </w:r>
      <w:r w:rsidR="00657733">
        <w:t xml:space="preserve"> </w:t>
      </w:r>
      <w:r w:rsidR="00307353">
        <w:t xml:space="preserve">координаторам </w:t>
      </w:r>
    </w:p>
    <w:p w:rsidR="004876B4" w:rsidRDefault="00307353" w:rsidP="00307353">
      <w:pPr>
        <w:jc w:val="right"/>
      </w:pPr>
      <w:r>
        <w:t>по работе с молодыми педагогами</w:t>
      </w:r>
    </w:p>
    <w:p w:rsidR="004876B4" w:rsidRDefault="004876B4" w:rsidP="004876B4">
      <w:pPr>
        <w:jc w:val="center"/>
      </w:pPr>
    </w:p>
    <w:p w:rsidR="00A16F52" w:rsidRDefault="00A16F52" w:rsidP="004876B4">
      <w:pPr>
        <w:jc w:val="center"/>
      </w:pPr>
    </w:p>
    <w:p w:rsidR="004876B4" w:rsidRDefault="004876B4" w:rsidP="00307353">
      <w:pPr>
        <w:jc w:val="center"/>
      </w:pPr>
      <w:r>
        <w:t xml:space="preserve">Уважаемые </w:t>
      </w:r>
      <w:r w:rsidR="00307353">
        <w:t>коллеги</w:t>
      </w:r>
      <w:r>
        <w:t>!</w:t>
      </w:r>
    </w:p>
    <w:p w:rsidR="004876B4" w:rsidRDefault="004876B4" w:rsidP="004876B4">
      <w:pPr>
        <w:jc w:val="center"/>
      </w:pPr>
    </w:p>
    <w:p w:rsidR="00112095" w:rsidRDefault="00112095" w:rsidP="00112095">
      <w:pPr>
        <w:ind w:firstLine="708"/>
        <w:jc w:val="both"/>
      </w:pPr>
      <w:r>
        <w:t xml:space="preserve">МАУ ИМЦ и МАОУ СОШ № 44 г. Томска </w:t>
      </w:r>
      <w:r w:rsidR="00FC1F60" w:rsidRPr="00FC1F60">
        <w:t>в целях поддержки молодых педагогов, 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</w:t>
      </w:r>
      <w:r w:rsidR="00FC1F60">
        <w:t xml:space="preserve"> </w:t>
      </w:r>
      <w:r>
        <w:t xml:space="preserve">приглашают </w:t>
      </w:r>
      <w:r w:rsidR="002A2C96" w:rsidRPr="002A2C96">
        <w:t>педагогов-наставников и молодых педагогов со стажем работы</w:t>
      </w:r>
      <w:r w:rsidR="002A2C96">
        <w:t xml:space="preserve"> до 5-ти лет принять участие в К</w:t>
      </w:r>
      <w:r w:rsidR="002A2C96" w:rsidRPr="002A2C96">
        <w:t xml:space="preserve">онкурсе «Две звезды: наставник и молодой педагог», который пройдет </w:t>
      </w:r>
      <w:r w:rsidR="002726C1">
        <w:rPr>
          <w:b/>
        </w:rPr>
        <w:t xml:space="preserve">с </w:t>
      </w:r>
      <w:r w:rsidR="002726C1" w:rsidRPr="002726C1">
        <w:rPr>
          <w:b/>
        </w:rPr>
        <w:t>13</w:t>
      </w:r>
      <w:r w:rsidR="002726C1">
        <w:rPr>
          <w:b/>
        </w:rPr>
        <w:t>.12.</w:t>
      </w:r>
      <w:r w:rsidR="002726C1" w:rsidRPr="002726C1">
        <w:rPr>
          <w:b/>
        </w:rPr>
        <w:t>21</w:t>
      </w:r>
      <w:r w:rsidR="002726C1">
        <w:rPr>
          <w:b/>
        </w:rPr>
        <w:t xml:space="preserve"> г. по 05.02.22</w:t>
      </w:r>
      <w:r w:rsidR="002A2C96" w:rsidRPr="002A2C96">
        <w:rPr>
          <w:b/>
        </w:rPr>
        <w:t xml:space="preserve"> г.</w:t>
      </w:r>
      <w:r w:rsidR="002A2C96" w:rsidRPr="002A2C96">
        <w:t xml:space="preserve"> в рамках муниципальной сети по методическому сопровождению молодых педагогов г. Томска.</w:t>
      </w:r>
      <w:r>
        <w:t xml:space="preserve"> (Положение во вложенном файле).</w:t>
      </w:r>
    </w:p>
    <w:p w:rsidR="002A2C96" w:rsidRDefault="002A2C96" w:rsidP="00112095">
      <w:pPr>
        <w:ind w:firstLine="708"/>
        <w:jc w:val="both"/>
      </w:pPr>
      <w:r w:rsidRPr="002A2C96">
        <w:t xml:space="preserve">В Конкурсе принимают участие команды (педагог-наставник и подшефный начинающий педагог). </w:t>
      </w:r>
      <w:r w:rsidR="00112095">
        <w:t xml:space="preserve"> </w:t>
      </w:r>
      <w:r w:rsidR="00FC1F60" w:rsidRPr="00FC1F60">
        <w:t>Количество педагогов, членов команды, не должно превышать 3-х человек.</w:t>
      </w:r>
    </w:p>
    <w:p w:rsidR="002A2C96" w:rsidRDefault="002817FD" w:rsidP="002A2C96">
      <w:pPr>
        <w:ind w:firstLine="708"/>
        <w:jc w:val="both"/>
      </w:pPr>
      <w:r>
        <w:t>Итоги будут подводиться по</w:t>
      </w:r>
      <w:r w:rsidR="002A2C96">
        <w:t xml:space="preserve"> следующи</w:t>
      </w:r>
      <w:r>
        <w:t>м</w:t>
      </w:r>
      <w:r w:rsidR="002A2C96">
        <w:t xml:space="preserve"> номинаци</w:t>
      </w:r>
      <w:r>
        <w:t>ям</w:t>
      </w:r>
      <w:r w:rsidR="002A2C96">
        <w:t>:</w:t>
      </w:r>
    </w:p>
    <w:p w:rsidR="002A2C96" w:rsidRDefault="002A2C96" w:rsidP="00FC1F60">
      <w:pPr>
        <w:jc w:val="both"/>
      </w:pPr>
      <w:r>
        <w:t>- видео</w:t>
      </w:r>
      <w:r w:rsidR="00CD5AD4">
        <w:t xml:space="preserve"> </w:t>
      </w:r>
      <w:r w:rsidR="004C79EF">
        <w:t>сказка</w:t>
      </w:r>
      <w:r>
        <w:t xml:space="preserve"> «</w:t>
      </w:r>
      <w:r w:rsidR="00985C8C">
        <w:t>Пришел в школу молодой педагог</w:t>
      </w:r>
      <w:r>
        <w:t>»;</w:t>
      </w:r>
    </w:p>
    <w:p w:rsidR="002A2C96" w:rsidRDefault="002A2C96" w:rsidP="00FC1F60">
      <w:pPr>
        <w:jc w:val="both"/>
      </w:pPr>
      <w:r>
        <w:t xml:space="preserve">- </w:t>
      </w:r>
      <w:r w:rsidR="00985C8C">
        <w:t>видео</w:t>
      </w:r>
      <w:r w:rsidR="00CD5AD4">
        <w:t xml:space="preserve"> </w:t>
      </w:r>
      <w:r w:rsidR="00985C8C">
        <w:t>дискуссия</w:t>
      </w:r>
      <w:r>
        <w:t xml:space="preserve"> «</w:t>
      </w:r>
      <w:r w:rsidR="006C0A03" w:rsidRPr="006C0A03">
        <w:t>Наставник 21 века</w:t>
      </w:r>
      <w:r>
        <w:t>»;</w:t>
      </w:r>
    </w:p>
    <w:p w:rsidR="002A2C96" w:rsidRDefault="002A2C96" w:rsidP="00FC1F60">
      <w:pPr>
        <w:jc w:val="both"/>
      </w:pPr>
      <w:r>
        <w:t>- видео-коллаж «</w:t>
      </w:r>
      <w:r w:rsidR="00985C8C">
        <w:t>Строим планы</w:t>
      </w:r>
      <w:r>
        <w:t>»;</w:t>
      </w:r>
    </w:p>
    <w:p w:rsidR="00985C8C" w:rsidRDefault="002A2C96" w:rsidP="00FC1F60">
      <w:pPr>
        <w:jc w:val="both"/>
      </w:pPr>
      <w:r>
        <w:t>- видео</w:t>
      </w:r>
      <w:r w:rsidR="00985C8C">
        <w:t>ролик</w:t>
      </w:r>
      <w:r>
        <w:t xml:space="preserve"> «</w:t>
      </w:r>
      <w:r w:rsidR="006C0A03">
        <w:t>Ох уж эта школа!</w:t>
      </w:r>
      <w:r w:rsidR="00985C8C">
        <w:t>».</w:t>
      </w:r>
    </w:p>
    <w:p w:rsidR="00112095" w:rsidRDefault="00112095" w:rsidP="00112095">
      <w:pPr>
        <w:ind w:firstLine="708"/>
        <w:jc w:val="both"/>
      </w:pPr>
      <w:r>
        <w:t xml:space="preserve">Заявки на участие </w:t>
      </w:r>
      <w:r w:rsidR="001340B6">
        <w:t xml:space="preserve">и конкурсные материалы </w:t>
      </w:r>
      <w:r>
        <w:t xml:space="preserve">принимаются </w:t>
      </w:r>
      <w:r w:rsidR="002A2C96">
        <w:rPr>
          <w:b/>
        </w:rPr>
        <w:t xml:space="preserve">до 31 </w:t>
      </w:r>
      <w:r w:rsidR="002726C1">
        <w:rPr>
          <w:b/>
        </w:rPr>
        <w:t>января 2021</w:t>
      </w:r>
      <w:r w:rsidRPr="00112095">
        <w:rPr>
          <w:b/>
        </w:rPr>
        <w:t xml:space="preserve"> г.</w:t>
      </w:r>
      <w:r>
        <w:t xml:space="preserve"> в электронном виде на E-</w:t>
      </w:r>
      <w:proofErr w:type="spellStart"/>
      <w:r>
        <w:t>mail</w:t>
      </w:r>
      <w:proofErr w:type="spellEnd"/>
      <w:r>
        <w:t xml:space="preserve">: </w:t>
      </w:r>
      <w:hyperlink r:id="rId6" w:history="1">
        <w:r w:rsidRPr="00217FCE">
          <w:rPr>
            <w:rStyle w:val="a3"/>
          </w:rPr>
          <w:t>Skoobka@mail.ru</w:t>
        </w:r>
      </w:hyperlink>
      <w:r>
        <w:t xml:space="preserve">  с пометкой: «</w:t>
      </w:r>
      <w:r w:rsidR="002A2C96">
        <w:t>Две звезды</w:t>
      </w:r>
      <w:r>
        <w:t>»</w:t>
      </w:r>
      <w:r w:rsidR="002A2C96">
        <w:t xml:space="preserve"> (Приложение 1</w:t>
      </w:r>
      <w:r w:rsidR="00FC1F60">
        <w:t xml:space="preserve"> к Положению</w:t>
      </w:r>
      <w:r w:rsidR="002A2C96">
        <w:t>).</w:t>
      </w:r>
    </w:p>
    <w:p w:rsidR="004876B4" w:rsidRPr="00F55919" w:rsidRDefault="002A2C96" w:rsidP="00F55919">
      <w:pPr>
        <w:jc w:val="both"/>
        <w:rPr>
          <w:rFonts w:eastAsia="Calibri"/>
        </w:rPr>
      </w:pPr>
      <w:r>
        <w:t xml:space="preserve">            </w:t>
      </w:r>
      <w:r>
        <w:rPr>
          <w:rFonts w:eastAsia="Calibri"/>
        </w:rPr>
        <w:t>Координатор</w:t>
      </w:r>
      <w:r w:rsidR="001B4FF2">
        <w:rPr>
          <w:rFonts w:eastAsia="Calibri"/>
        </w:rPr>
        <w:t xml:space="preserve"> </w:t>
      </w:r>
      <w:r w:rsidR="00F55919">
        <w:rPr>
          <w:rFonts w:eastAsia="Calibri"/>
        </w:rPr>
        <w:t>Конкурса:</w:t>
      </w:r>
      <w:r w:rsidR="001B4FF2">
        <w:rPr>
          <w:rFonts w:eastAsia="Calibri"/>
        </w:rPr>
        <w:t xml:space="preserve"> </w:t>
      </w:r>
      <w:r w:rsidR="00F55919" w:rsidRPr="00F55919">
        <w:rPr>
          <w:rFonts w:eastAsia="Calibri"/>
        </w:rPr>
        <w:t>Скобинова Екатерина Александровна, зам. д</w:t>
      </w:r>
      <w:r w:rsidR="00F55919">
        <w:rPr>
          <w:rFonts w:eastAsia="Calibri"/>
        </w:rPr>
        <w:t xml:space="preserve">иректора по НМР МАОУ СОШ № 44, </w:t>
      </w:r>
      <w:r w:rsidR="00F55919" w:rsidRPr="00F55919">
        <w:rPr>
          <w:rFonts w:eastAsia="Calibri"/>
        </w:rPr>
        <w:t>т. 46-77-92; 8-905-990-60-37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4876B4" w:rsidTr="004876B4">
        <w:trPr>
          <w:trHeight w:val="1134"/>
        </w:trPr>
        <w:tc>
          <w:tcPr>
            <w:tcW w:w="3794" w:type="dxa"/>
            <w:vAlign w:val="bottom"/>
          </w:tcPr>
          <w:p w:rsidR="004876B4" w:rsidRDefault="004876B4">
            <w:pPr>
              <w:autoSpaceDE w:val="0"/>
              <w:autoSpaceDN w:val="0"/>
            </w:pPr>
            <w:r>
              <w:t xml:space="preserve">   </w:t>
            </w:r>
          </w:p>
          <w:p w:rsidR="008515EC" w:rsidRDefault="008515EC">
            <w:pPr>
              <w:autoSpaceDE w:val="0"/>
              <w:autoSpaceDN w:val="0"/>
            </w:pPr>
          </w:p>
          <w:p w:rsidR="004876B4" w:rsidRDefault="00F53505">
            <w:pPr>
              <w:autoSpaceDE w:val="0"/>
              <w:autoSpaceDN w:val="0"/>
            </w:pPr>
            <w:r>
              <w:t>Д</w:t>
            </w:r>
            <w:r w:rsidR="004876B4">
              <w:t>иректор  МАУ ИМЦ</w:t>
            </w:r>
          </w:p>
        </w:tc>
        <w:tc>
          <w:tcPr>
            <w:tcW w:w="2586" w:type="dxa"/>
            <w:hideMark/>
          </w:tcPr>
          <w:p w:rsidR="004876B4" w:rsidRDefault="004876B4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4876B4" w:rsidRDefault="00F53505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 Пустовалова</w:t>
            </w:r>
          </w:p>
        </w:tc>
      </w:tr>
    </w:tbl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6C7DBE" w:rsidRDefault="00112095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985C8C" w:rsidRDefault="00985C8C">
      <w:pPr>
        <w:rPr>
          <w:sz w:val="20"/>
          <w:szCs w:val="20"/>
        </w:rPr>
      </w:pPr>
    </w:p>
    <w:p w:rsidR="001B4FF2" w:rsidRDefault="001B4FF2" w:rsidP="001B4FF2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6B32" w:rsidRPr="00016ACF" w:rsidRDefault="000C6B32" w:rsidP="000C6B32">
      <w:pPr>
        <w:jc w:val="center"/>
        <w:rPr>
          <w:b/>
        </w:rPr>
      </w:pPr>
      <w:r w:rsidRPr="00016ACF">
        <w:rPr>
          <w:b/>
        </w:rPr>
        <w:t xml:space="preserve">Положение </w:t>
      </w:r>
    </w:p>
    <w:p w:rsidR="000C6B32" w:rsidRPr="00016ACF" w:rsidRDefault="000C6B32" w:rsidP="000C6B32">
      <w:pPr>
        <w:jc w:val="center"/>
        <w:rPr>
          <w:b/>
          <w:bCs/>
        </w:rPr>
      </w:pPr>
      <w:r w:rsidRPr="00016ACF">
        <w:rPr>
          <w:b/>
          <w:bCs/>
        </w:rPr>
        <w:t xml:space="preserve">о муниципальном конкурсе </w:t>
      </w:r>
    </w:p>
    <w:p w:rsidR="000C6B32" w:rsidRPr="00016ACF" w:rsidRDefault="000C6B32" w:rsidP="000C6B32">
      <w:pPr>
        <w:jc w:val="center"/>
        <w:rPr>
          <w:b/>
          <w:bCs/>
        </w:rPr>
      </w:pPr>
      <w:r w:rsidRPr="00016ACF">
        <w:rPr>
          <w:b/>
          <w:bCs/>
        </w:rPr>
        <w:t xml:space="preserve">«Две звезды: наставник и </w:t>
      </w:r>
      <w:r>
        <w:rPr>
          <w:b/>
          <w:bCs/>
        </w:rPr>
        <w:t>молодой</w:t>
      </w:r>
      <w:r w:rsidRPr="00016ACF">
        <w:rPr>
          <w:b/>
          <w:bCs/>
        </w:rPr>
        <w:t xml:space="preserve"> педагог»</w:t>
      </w:r>
    </w:p>
    <w:p w:rsidR="000C6B32" w:rsidRPr="000C6B32" w:rsidRDefault="000C6B32" w:rsidP="000C6B32">
      <w:pPr>
        <w:jc w:val="center"/>
        <w:rPr>
          <w:bCs/>
        </w:rPr>
      </w:pPr>
      <w:r w:rsidRPr="00016ACF">
        <w:rPr>
          <w:bCs/>
        </w:rPr>
        <w:t xml:space="preserve"> </w:t>
      </w:r>
      <w:r w:rsidRPr="00016ACF">
        <w:rPr>
          <w:b/>
          <w:bCs/>
        </w:rPr>
        <w:t xml:space="preserve"> </w:t>
      </w:r>
    </w:p>
    <w:p w:rsidR="000C6B32" w:rsidRPr="00016ACF" w:rsidRDefault="000C6B32" w:rsidP="000C6B32">
      <w:pPr>
        <w:shd w:val="clear" w:color="auto" w:fill="FEFFFE"/>
        <w:ind w:firstLine="708"/>
        <w:jc w:val="center"/>
      </w:pPr>
      <w:r w:rsidRPr="00016ACF">
        <w:rPr>
          <w:b/>
          <w:bCs/>
          <w:bdr w:val="none" w:sz="0" w:space="0" w:color="auto" w:frame="1"/>
        </w:rPr>
        <w:t>1. Общее положение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 xml:space="preserve">1.1. Настоящее положение о муниципальном конкурсе «Две звезды: наставник и </w:t>
      </w:r>
      <w:r>
        <w:t>молодой</w:t>
      </w:r>
      <w:r w:rsidRPr="00016ACF">
        <w:t xml:space="preserve"> педагог» </w:t>
      </w:r>
      <w:r w:rsidR="00FC1F60" w:rsidRPr="00016ACF">
        <w:t xml:space="preserve">(далее Конкурс) </w:t>
      </w:r>
      <w:r w:rsidRPr="00016ACF">
        <w:t xml:space="preserve">определяет цели и задачи Конкурса, условия участия, сроки и этапы его проведения, конкурсные материалы и требования к ним, состав оргкомитета и жюри.   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1.2. Организаторами Конкурса являются Муниципальное автономное учреждение информационно-методический центр г. Томска и Муниципальное автономное общеобразовательное учреждение средняя общеобразовательная школа № 44 г. Томска.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 xml:space="preserve">1.3. Конкурс проводится в </w:t>
      </w:r>
      <w:r w:rsidR="00FC1F60">
        <w:t>рамках</w:t>
      </w:r>
      <w:r w:rsidRPr="00016ACF">
        <w:t xml:space="preserve"> муниципальной сети по методическому сопровождению молодых педагогов г. Томска.</w:t>
      </w:r>
    </w:p>
    <w:p w:rsidR="000C6B32" w:rsidRPr="000C6B32" w:rsidRDefault="000C6B32" w:rsidP="000C6B32">
      <w:pPr>
        <w:shd w:val="clear" w:color="auto" w:fill="FEFFFE"/>
        <w:jc w:val="both"/>
      </w:pPr>
      <w:r w:rsidRPr="00016ACF">
        <w:t>1.4. Вся информация о Конкурсе размещается в сети Интернет на сайте МАУ ИМЦ г. Томска.</w:t>
      </w:r>
    </w:p>
    <w:p w:rsidR="000C6B32" w:rsidRPr="00016ACF" w:rsidRDefault="000C6B32" w:rsidP="000C6B32">
      <w:pPr>
        <w:shd w:val="clear" w:color="auto" w:fill="FEFFFE"/>
        <w:ind w:firstLine="708"/>
        <w:jc w:val="center"/>
        <w:rPr>
          <w:b/>
        </w:rPr>
      </w:pPr>
      <w:r w:rsidRPr="00016ACF">
        <w:rPr>
          <w:b/>
        </w:rPr>
        <w:t>2. Цели и задачи конкурса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Цель: повышение престижа наставничества.</w:t>
      </w:r>
      <w:r w:rsidRPr="00016ACF">
        <w:tab/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Задачи: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 xml:space="preserve">- стимулировать наставническую деятельность педагогов, ориентированную на личностную и творческую самореализацию в методическом сопровождении молодых педагогов; 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 xml:space="preserve">- развивать и совершенствовать профессиональные компетенции (в т. ч. коммуникативные, ИКТ-компетенции) педагогов; 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способствовать взаимодействию профессиональных команд (педагог-наставник - начинающий педагог) и успешной адаптации начинающих педагогов.</w:t>
      </w:r>
    </w:p>
    <w:p w:rsidR="000C6B32" w:rsidRPr="00016ACF" w:rsidRDefault="000C6B32" w:rsidP="000C6B32">
      <w:pPr>
        <w:shd w:val="clear" w:color="auto" w:fill="FEFFFE"/>
        <w:jc w:val="both"/>
        <w:rPr>
          <w:b/>
        </w:rPr>
      </w:pPr>
    </w:p>
    <w:p w:rsidR="000C6B32" w:rsidRPr="00016ACF" w:rsidRDefault="000C6B32" w:rsidP="000C6B32">
      <w:pPr>
        <w:shd w:val="clear" w:color="auto" w:fill="FEFFFE"/>
        <w:ind w:firstLine="708"/>
        <w:jc w:val="center"/>
        <w:rPr>
          <w:b/>
        </w:rPr>
      </w:pPr>
      <w:r w:rsidRPr="00016ACF">
        <w:rPr>
          <w:b/>
        </w:rPr>
        <w:t>3. Участники конкурса</w:t>
      </w:r>
    </w:p>
    <w:p w:rsidR="000C6B32" w:rsidRPr="00016ACF" w:rsidRDefault="000C6B32" w:rsidP="000C6B32">
      <w:pPr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autoSpaceDN w:val="0"/>
        <w:jc w:val="both"/>
      </w:pPr>
      <w:r w:rsidRPr="00016ACF">
        <w:t xml:space="preserve">К участию в </w:t>
      </w:r>
      <w:r w:rsidRPr="00016ACF">
        <w:rPr>
          <w:spacing w:val="-1"/>
        </w:rPr>
        <w:t xml:space="preserve">Конкурсе приглашаются педагоги-наставники и начинающие педагоги со стажем работы до 5 лет </w:t>
      </w:r>
      <w:r>
        <w:rPr>
          <w:spacing w:val="-1"/>
        </w:rPr>
        <w:t>в образовательных организациях</w:t>
      </w:r>
      <w:r w:rsidRPr="00016ACF">
        <w:rPr>
          <w:spacing w:val="-1"/>
        </w:rPr>
        <w:t xml:space="preserve"> г. Томска.</w:t>
      </w:r>
    </w:p>
    <w:p w:rsidR="000C6B32" w:rsidRPr="00016ACF" w:rsidRDefault="000C6B32" w:rsidP="000C6B32">
      <w:pPr>
        <w:numPr>
          <w:ilvl w:val="1"/>
          <w:numId w:val="4"/>
        </w:numPr>
        <w:shd w:val="clear" w:color="auto" w:fill="FEFFFE"/>
        <w:tabs>
          <w:tab w:val="left" w:pos="1134"/>
        </w:tabs>
        <w:suppressAutoHyphens/>
        <w:autoSpaceDN w:val="0"/>
        <w:jc w:val="both"/>
        <w:rPr>
          <w:spacing w:val="-1"/>
        </w:rPr>
      </w:pPr>
      <w:r w:rsidRPr="00016ACF">
        <w:rPr>
          <w:spacing w:val="-1"/>
        </w:rPr>
        <w:t xml:space="preserve">Участие в Конкурсе является бесплатным. </w:t>
      </w:r>
    </w:p>
    <w:p w:rsidR="000C6B32" w:rsidRPr="000C6B32" w:rsidRDefault="000C6B32" w:rsidP="000C6B32">
      <w:pPr>
        <w:numPr>
          <w:ilvl w:val="1"/>
          <w:numId w:val="4"/>
        </w:numPr>
        <w:shd w:val="clear" w:color="auto" w:fill="FEFFFE"/>
        <w:tabs>
          <w:tab w:val="left" w:pos="1134"/>
        </w:tabs>
        <w:suppressAutoHyphens/>
        <w:autoSpaceDN w:val="0"/>
        <w:jc w:val="both"/>
        <w:rPr>
          <w:spacing w:val="-1"/>
        </w:rPr>
      </w:pPr>
      <w:r w:rsidRPr="00016ACF">
        <w:rPr>
          <w:spacing w:val="-1"/>
        </w:rPr>
        <w:t>В Конкурсе принимают участие команды (педагог-наставник и подшефный начинающий педагог). Количество педагогов-соавторов не должно превышать 3-х человек.</w:t>
      </w:r>
    </w:p>
    <w:p w:rsidR="000C6B32" w:rsidRPr="00016ACF" w:rsidRDefault="000C6B32" w:rsidP="000C6B32">
      <w:pPr>
        <w:numPr>
          <w:ilvl w:val="0"/>
          <w:numId w:val="4"/>
        </w:numPr>
        <w:shd w:val="clear" w:color="auto" w:fill="FEFFFE"/>
        <w:tabs>
          <w:tab w:val="clear" w:pos="360"/>
          <w:tab w:val="num" w:pos="0"/>
        </w:tabs>
        <w:suppressAutoHyphens/>
        <w:ind w:firstLine="709"/>
        <w:jc w:val="center"/>
        <w:rPr>
          <w:b/>
          <w:spacing w:val="-1"/>
        </w:rPr>
      </w:pPr>
      <w:r w:rsidRPr="00016ACF">
        <w:rPr>
          <w:b/>
          <w:spacing w:val="-1"/>
        </w:rPr>
        <w:t>Организация и проведение конкурса</w:t>
      </w:r>
    </w:p>
    <w:p w:rsidR="000C6B32" w:rsidRPr="00016ACF" w:rsidRDefault="000C6B32" w:rsidP="000C6B32">
      <w:pPr>
        <w:numPr>
          <w:ilvl w:val="1"/>
          <w:numId w:val="4"/>
        </w:numPr>
        <w:shd w:val="clear" w:color="auto" w:fill="FEFFFE"/>
        <w:tabs>
          <w:tab w:val="left" w:pos="1134"/>
        </w:tabs>
        <w:suppressAutoHyphens/>
        <w:jc w:val="both"/>
      </w:pPr>
      <w:r w:rsidRPr="00016ACF">
        <w:t xml:space="preserve">Конкурс проводится </w:t>
      </w:r>
      <w:r w:rsidR="00985C8C">
        <w:rPr>
          <w:b/>
        </w:rPr>
        <w:t>с 13.12.2021 г. по 05.02.2022</w:t>
      </w:r>
      <w:r w:rsidRPr="00016ACF">
        <w:rPr>
          <w:b/>
        </w:rPr>
        <w:t xml:space="preserve"> г</w:t>
      </w:r>
      <w:r w:rsidRPr="00016ACF">
        <w:t>. в заочной форме в два этапа:</w:t>
      </w:r>
    </w:p>
    <w:p w:rsidR="000C6B32" w:rsidRPr="00016ACF" w:rsidRDefault="000C6B32" w:rsidP="000C6B32">
      <w:pPr>
        <w:shd w:val="clear" w:color="auto" w:fill="FEFFFE"/>
        <w:tabs>
          <w:tab w:val="left" w:pos="1134"/>
        </w:tabs>
        <w:suppressAutoHyphens/>
        <w:ind w:firstLine="426"/>
        <w:jc w:val="both"/>
        <w:rPr>
          <w:b/>
        </w:rPr>
      </w:pPr>
      <w:r w:rsidRPr="00016ACF">
        <w:rPr>
          <w:b/>
          <w:i/>
        </w:rPr>
        <w:t xml:space="preserve">Первый этап: </w:t>
      </w:r>
      <w:r w:rsidR="00CD5AD4">
        <w:rPr>
          <w:b/>
        </w:rPr>
        <w:t>с 13.12.21 по 31.01.22</w:t>
      </w:r>
      <w:r w:rsidRPr="00016ACF">
        <w:rPr>
          <w:b/>
        </w:rPr>
        <w:t>.</w:t>
      </w:r>
    </w:p>
    <w:p w:rsidR="000C6B32" w:rsidRPr="00016ACF" w:rsidRDefault="000C6B32" w:rsidP="000C6B32">
      <w:pPr>
        <w:shd w:val="clear" w:color="auto" w:fill="FEFFFE"/>
        <w:suppressAutoHyphens/>
        <w:contextualSpacing/>
        <w:jc w:val="both"/>
      </w:pPr>
      <w:r w:rsidRPr="00016ACF">
        <w:t xml:space="preserve">Участники Конкурса готовят материал в электронном виде по одной или нескольким предложенным темам (номинациям) в соответствии с требованиями, представленными в п. 5 настоящего Положения, отправляют </w:t>
      </w:r>
      <w:r w:rsidRPr="00016ACF">
        <w:rPr>
          <w:b/>
        </w:rPr>
        <w:t>Заявку</w:t>
      </w:r>
      <w:r w:rsidRPr="00016ACF">
        <w:t xml:space="preserve"> (приложение 1) на участие в Конкурсе с обязательным указанием ссылки на </w:t>
      </w:r>
      <w:r>
        <w:t xml:space="preserve">размещенный в сети Интернет </w:t>
      </w:r>
      <w:r w:rsidRPr="00016ACF">
        <w:t xml:space="preserve">конкурсный материал. Заявки принимаются по адресу: </w:t>
      </w:r>
      <w:hyperlink r:id="rId7" w:history="1">
        <w:r w:rsidR="00FC1F60" w:rsidRPr="00C73403">
          <w:rPr>
            <w:rStyle w:val="a3"/>
          </w:rPr>
          <w:t>Skoobka@mail.ru</w:t>
        </w:r>
      </w:hyperlink>
      <w:r w:rsidR="00FC1F60">
        <w:t xml:space="preserve"> </w:t>
      </w:r>
    </w:p>
    <w:p w:rsidR="000C6B32" w:rsidRPr="00016ACF" w:rsidRDefault="000C6B32" w:rsidP="000C6B32">
      <w:pPr>
        <w:shd w:val="clear" w:color="auto" w:fill="FEFFFE"/>
        <w:tabs>
          <w:tab w:val="left" w:pos="1134"/>
        </w:tabs>
        <w:suppressAutoHyphens/>
        <w:spacing w:line="240" w:lineRule="atLeast"/>
        <w:ind w:firstLine="426"/>
        <w:jc w:val="both"/>
        <w:rPr>
          <w:b/>
        </w:rPr>
      </w:pPr>
      <w:r w:rsidRPr="00016ACF">
        <w:rPr>
          <w:b/>
          <w:i/>
        </w:rPr>
        <w:t xml:space="preserve">Второй этап: </w:t>
      </w:r>
      <w:r w:rsidR="00CD5AD4">
        <w:rPr>
          <w:b/>
        </w:rPr>
        <w:t>с 01.02.22 по 05.02.22</w:t>
      </w:r>
    </w:p>
    <w:p w:rsidR="000C6B32" w:rsidRPr="00016ACF" w:rsidRDefault="002817FD" w:rsidP="000C6B32">
      <w:pPr>
        <w:shd w:val="clear" w:color="auto" w:fill="FEFFFE"/>
        <w:suppressAutoHyphens/>
        <w:contextualSpacing/>
        <w:jc w:val="both"/>
      </w:pPr>
      <w:r>
        <w:t>Экспертиза и оценивание</w:t>
      </w:r>
      <w:r w:rsidR="000C6B32" w:rsidRPr="00016ACF">
        <w:t xml:space="preserve"> конкурсных материалов, подведение итогов Конкурса.</w:t>
      </w:r>
    </w:p>
    <w:p w:rsidR="000C6B32" w:rsidRPr="00016ACF" w:rsidRDefault="000C6B32" w:rsidP="000C6B32">
      <w:pPr>
        <w:shd w:val="clear" w:color="auto" w:fill="FEFFFE"/>
        <w:suppressAutoHyphens/>
        <w:contextualSpacing/>
        <w:jc w:val="both"/>
      </w:pPr>
      <w:r w:rsidRPr="00016ACF">
        <w:t xml:space="preserve">4.2. В рамках Конкурса выделены </w:t>
      </w:r>
      <w:r w:rsidRPr="00016ACF">
        <w:rPr>
          <w:b/>
        </w:rPr>
        <w:t>следующие номинации</w:t>
      </w:r>
      <w:r w:rsidRPr="00016ACF">
        <w:t>:</w:t>
      </w:r>
    </w:p>
    <w:p w:rsidR="00CD5AD4" w:rsidRDefault="00CD5AD4" w:rsidP="00FC1F60">
      <w:pPr>
        <w:jc w:val="both"/>
      </w:pPr>
      <w:r>
        <w:t xml:space="preserve">- </w:t>
      </w:r>
      <w:r w:rsidRPr="00CD5AD4">
        <w:rPr>
          <w:b/>
        </w:rPr>
        <w:t>видео</w:t>
      </w:r>
      <w:r>
        <w:rPr>
          <w:b/>
        </w:rPr>
        <w:t xml:space="preserve"> </w:t>
      </w:r>
      <w:r w:rsidRPr="00CD5AD4">
        <w:rPr>
          <w:b/>
        </w:rPr>
        <w:t>сказка</w:t>
      </w:r>
      <w:r>
        <w:t xml:space="preserve"> «Пришел в школу молодой педагог»;</w:t>
      </w:r>
    </w:p>
    <w:p w:rsidR="00CD5AD4" w:rsidRDefault="00CD5AD4" w:rsidP="00FC1F60">
      <w:pPr>
        <w:jc w:val="both"/>
      </w:pPr>
      <w:r>
        <w:t xml:space="preserve">- </w:t>
      </w:r>
      <w:r w:rsidRPr="00CD5AD4">
        <w:rPr>
          <w:b/>
        </w:rPr>
        <w:t>видео дискуссия</w:t>
      </w:r>
      <w:r>
        <w:t xml:space="preserve"> «</w:t>
      </w:r>
      <w:r w:rsidR="006C0A03" w:rsidRPr="006C0A03">
        <w:t>Наставник 21 века</w:t>
      </w:r>
      <w:r>
        <w:t>»;</w:t>
      </w:r>
    </w:p>
    <w:p w:rsidR="00CD5AD4" w:rsidRDefault="00CD5AD4" w:rsidP="00FC1F60">
      <w:pPr>
        <w:jc w:val="both"/>
      </w:pPr>
      <w:r>
        <w:t xml:space="preserve">- </w:t>
      </w:r>
      <w:r w:rsidR="004C79EF">
        <w:rPr>
          <w:b/>
        </w:rPr>
        <w:t>слайд-шоу</w:t>
      </w:r>
      <w:r>
        <w:t xml:space="preserve"> «Строим планы»;</w:t>
      </w:r>
    </w:p>
    <w:p w:rsidR="00CD5AD4" w:rsidRDefault="00CD5AD4" w:rsidP="00FC1F60">
      <w:pPr>
        <w:jc w:val="both"/>
      </w:pPr>
      <w:r>
        <w:t xml:space="preserve">- </w:t>
      </w:r>
      <w:r w:rsidRPr="00CD5AD4">
        <w:rPr>
          <w:b/>
        </w:rPr>
        <w:t>видеоролик</w:t>
      </w:r>
      <w:r>
        <w:t xml:space="preserve"> «</w:t>
      </w:r>
      <w:r w:rsidR="00814400">
        <w:t>Ох уж эта школа!</w:t>
      </w:r>
      <w:r>
        <w:t>».</w:t>
      </w:r>
    </w:p>
    <w:p w:rsidR="000C6B32" w:rsidRPr="00016ACF" w:rsidRDefault="000C6B32" w:rsidP="000C6B32">
      <w:pPr>
        <w:shd w:val="clear" w:color="auto" w:fill="FEFFFE"/>
        <w:suppressAutoHyphens/>
        <w:ind w:firstLine="426"/>
        <w:contextualSpacing/>
        <w:jc w:val="both"/>
      </w:pPr>
    </w:p>
    <w:p w:rsidR="000C6B32" w:rsidRPr="00016ACF" w:rsidRDefault="000C6B32" w:rsidP="000C6B32">
      <w:pPr>
        <w:shd w:val="clear" w:color="auto" w:fill="FEFFFE"/>
        <w:jc w:val="both"/>
        <w:rPr>
          <w:b/>
        </w:rPr>
      </w:pPr>
      <w:r w:rsidRPr="00016ACF">
        <w:rPr>
          <w:b/>
        </w:rPr>
        <w:lastRenderedPageBreak/>
        <w:t xml:space="preserve">            </w:t>
      </w:r>
      <w:r>
        <w:rPr>
          <w:b/>
        </w:rPr>
        <w:t xml:space="preserve">       </w:t>
      </w:r>
      <w:r w:rsidRPr="00016ACF">
        <w:rPr>
          <w:b/>
        </w:rPr>
        <w:t xml:space="preserve"> 5. Требования к материалам Конкурса </w:t>
      </w:r>
    </w:p>
    <w:p w:rsidR="000C6B32" w:rsidRDefault="00DE2780" w:rsidP="000C6B32">
      <w:pPr>
        <w:shd w:val="clear" w:color="auto" w:fill="FEFFFE"/>
        <w:jc w:val="both"/>
      </w:pPr>
      <w:r>
        <w:t>5.1. Видео</w:t>
      </w:r>
      <w:r w:rsidR="000C6B32" w:rsidRPr="00016ACF">
        <w:t>материалы могут быть сняты на мобильный</w:t>
      </w:r>
      <w:r>
        <w:t xml:space="preserve"> телефон или видеокамеру. Видео</w:t>
      </w:r>
      <w:r w:rsidR="000C6B32" w:rsidRPr="00016ACF">
        <w:t xml:space="preserve">материал должен иметь голосовое сопровождение (комментарий). Продолжительность видео – до 3-х минут. </w:t>
      </w:r>
    </w:p>
    <w:p w:rsidR="004C79EF" w:rsidRDefault="006C0A03" w:rsidP="004C79EF">
      <w:pPr>
        <w:shd w:val="clear" w:color="auto" w:fill="FEFFFE"/>
        <w:jc w:val="both"/>
      </w:pPr>
      <w:r>
        <w:t xml:space="preserve">- </w:t>
      </w:r>
      <w:proofErr w:type="spellStart"/>
      <w:r w:rsidR="004C79EF">
        <w:rPr>
          <w:b/>
        </w:rPr>
        <w:t>В</w:t>
      </w:r>
      <w:r w:rsidR="002817FD">
        <w:rPr>
          <w:b/>
        </w:rPr>
        <w:t>идео</w:t>
      </w:r>
      <w:r w:rsidR="004C79EF" w:rsidRPr="004C79EF">
        <w:rPr>
          <w:b/>
        </w:rPr>
        <w:t>сказка</w:t>
      </w:r>
      <w:proofErr w:type="spellEnd"/>
      <w:r w:rsidR="004C79EF" w:rsidRPr="004C79EF">
        <w:t xml:space="preserve"> «Пришел в школу молодой педагог</w:t>
      </w:r>
      <w:r w:rsidR="004C79EF">
        <w:t xml:space="preserve">» готовится с использованием технологии наглядного моделирования «Карты </w:t>
      </w:r>
      <w:proofErr w:type="spellStart"/>
      <w:r w:rsidR="004C79EF">
        <w:t>Проппа</w:t>
      </w:r>
      <w:proofErr w:type="spellEnd"/>
      <w:r w:rsidR="004C79EF">
        <w:t>»</w:t>
      </w:r>
      <w:r w:rsidR="001F0D9B">
        <w:t xml:space="preserve"> (</w:t>
      </w:r>
      <w:r w:rsidR="003F2C21">
        <w:t xml:space="preserve">для справки: </w:t>
      </w:r>
      <w:hyperlink r:id="rId8" w:history="1">
        <w:r w:rsidR="001F0D9B" w:rsidRPr="00F006F3">
          <w:rPr>
            <w:rStyle w:val="a3"/>
          </w:rPr>
          <w:t>https://opdo-fgosdo.ru/uploads/s/r/9/g/r9gnuvne2nej/file/Ytk8Rh2m.pdf?preview=1</w:t>
        </w:r>
      </w:hyperlink>
      <w:r w:rsidR="001F0D9B">
        <w:t>)</w:t>
      </w:r>
      <w:r w:rsidR="002817FD">
        <w:t>;</w:t>
      </w:r>
    </w:p>
    <w:p w:rsidR="004C79EF" w:rsidRDefault="006C0A03" w:rsidP="004C79EF">
      <w:pPr>
        <w:shd w:val="clear" w:color="auto" w:fill="FEFFFE"/>
        <w:jc w:val="both"/>
      </w:pPr>
      <w:r>
        <w:t xml:space="preserve">- </w:t>
      </w:r>
      <w:proofErr w:type="spellStart"/>
      <w:r w:rsidR="004C79EF">
        <w:rPr>
          <w:b/>
        </w:rPr>
        <w:t>В</w:t>
      </w:r>
      <w:r w:rsidR="002817FD">
        <w:rPr>
          <w:b/>
        </w:rPr>
        <w:t>идео</w:t>
      </w:r>
      <w:r w:rsidR="004C79EF" w:rsidRPr="004C79EF">
        <w:rPr>
          <w:b/>
        </w:rPr>
        <w:t>дискуссия</w:t>
      </w:r>
      <w:proofErr w:type="spellEnd"/>
      <w:r w:rsidR="004C79EF" w:rsidRPr="004C79EF">
        <w:t xml:space="preserve"> «</w:t>
      </w:r>
      <w:r>
        <w:t>Наставник 21 века</w:t>
      </w:r>
      <w:r w:rsidR="004C79EF">
        <w:t xml:space="preserve">» готовится с использованием </w:t>
      </w:r>
      <w:r w:rsidR="001F0D9B">
        <w:t>креативной стратегии</w:t>
      </w:r>
      <w:r w:rsidR="001F0D9B" w:rsidRPr="001F0D9B">
        <w:t xml:space="preserve"> Уолта Диснея – метод</w:t>
      </w:r>
      <w:r w:rsidR="001F0D9B">
        <w:t>а</w:t>
      </w:r>
      <w:r w:rsidR="001F0D9B" w:rsidRPr="001F0D9B">
        <w:t xml:space="preserve"> </w:t>
      </w:r>
      <w:r w:rsidR="000B2A0F">
        <w:t>«Три мыслительных стула»</w:t>
      </w:r>
      <w:r w:rsidR="001F0D9B">
        <w:t xml:space="preserve"> (</w:t>
      </w:r>
      <w:r w:rsidR="003F2C21">
        <w:t xml:space="preserve">для справки: </w:t>
      </w:r>
      <w:hyperlink r:id="rId9" w:history="1">
        <w:r w:rsidR="001F0D9B" w:rsidRPr="00F006F3">
          <w:rPr>
            <w:rStyle w:val="a3"/>
          </w:rPr>
          <w:t>https://kreamozg.ru/articles/kreativnaya-strategiya-uolta-disneya.html</w:t>
        </w:r>
      </w:hyperlink>
      <w:r w:rsidR="001F0D9B">
        <w:t>)</w:t>
      </w:r>
      <w:r w:rsidR="002817FD">
        <w:t>;</w:t>
      </w:r>
    </w:p>
    <w:p w:rsidR="004C79EF" w:rsidRPr="004C79EF" w:rsidRDefault="006C0A03" w:rsidP="004C79EF">
      <w:pPr>
        <w:shd w:val="clear" w:color="auto" w:fill="FEFFFE"/>
        <w:jc w:val="both"/>
      </w:pPr>
      <w:r>
        <w:t xml:space="preserve">- </w:t>
      </w:r>
      <w:r w:rsidR="00814400">
        <w:rPr>
          <w:b/>
        </w:rPr>
        <w:t>В</w:t>
      </w:r>
      <w:r w:rsidR="004C79EF" w:rsidRPr="004C79EF">
        <w:rPr>
          <w:b/>
        </w:rPr>
        <w:t>идеоролик</w:t>
      </w:r>
      <w:r w:rsidR="004C79EF" w:rsidRPr="004C79EF">
        <w:t xml:space="preserve"> «</w:t>
      </w:r>
      <w:r w:rsidR="00814400">
        <w:t>Ох уж эта школа!</w:t>
      </w:r>
      <w:r w:rsidR="004C79EF" w:rsidRPr="004C79EF">
        <w:t>»</w:t>
      </w:r>
      <w:r w:rsidR="00814400">
        <w:t xml:space="preserve"> готовится в жанре «</w:t>
      </w:r>
      <w:proofErr w:type="spellStart"/>
      <w:r w:rsidR="00814400">
        <w:t>стендап</w:t>
      </w:r>
      <w:proofErr w:type="spellEnd"/>
      <w:r w:rsidR="00814400">
        <w:t>»</w:t>
      </w:r>
      <w:r w:rsidR="004C79EF" w:rsidRPr="004C79EF">
        <w:t>.</w:t>
      </w:r>
    </w:p>
    <w:p w:rsidR="00A427E6" w:rsidRPr="004C79EF" w:rsidRDefault="006C0A03" w:rsidP="00A427E6">
      <w:pPr>
        <w:shd w:val="clear" w:color="auto" w:fill="FEFFFE"/>
        <w:jc w:val="both"/>
      </w:pPr>
      <w:r>
        <w:t xml:space="preserve">- </w:t>
      </w:r>
      <w:r w:rsidR="00A427E6">
        <w:rPr>
          <w:b/>
        </w:rPr>
        <w:t>С</w:t>
      </w:r>
      <w:r w:rsidR="00A427E6" w:rsidRPr="004C79EF">
        <w:rPr>
          <w:b/>
        </w:rPr>
        <w:t>лайд-шоу</w:t>
      </w:r>
      <w:r w:rsidR="00A427E6" w:rsidRPr="004C79EF">
        <w:t xml:space="preserve"> «Строим планы»</w:t>
      </w:r>
      <w:r w:rsidR="00A427E6">
        <w:t xml:space="preserve"> готовится с использованием метода «Дерево целей</w:t>
      </w:r>
      <w:r w:rsidR="000B2A0F">
        <w:t>»</w:t>
      </w:r>
      <w:r w:rsidR="00A427E6">
        <w:t xml:space="preserve"> (</w:t>
      </w:r>
      <w:r w:rsidR="003F2C21">
        <w:t xml:space="preserve">для справки: </w:t>
      </w:r>
      <w:hyperlink r:id="rId10" w:history="1">
        <w:r w:rsidR="00A427E6" w:rsidRPr="00F006F3">
          <w:rPr>
            <w:rStyle w:val="a3"/>
          </w:rPr>
          <w:t>https://vplate.ru/samorazvitie/derevo-celej/</w:t>
        </w:r>
      </w:hyperlink>
      <w:r w:rsidR="00A427E6">
        <w:t>)</w:t>
      </w:r>
      <w:r w:rsidR="002817FD">
        <w:t>.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 xml:space="preserve">5.2. Слайд-шоу, выполненные в программе </w:t>
      </w:r>
      <w:proofErr w:type="spellStart"/>
      <w:r w:rsidRPr="00016ACF">
        <w:t>Power</w:t>
      </w:r>
      <w:proofErr w:type="spellEnd"/>
      <w:r w:rsidRPr="00016ACF">
        <w:t xml:space="preserve"> </w:t>
      </w:r>
      <w:proofErr w:type="spellStart"/>
      <w:r w:rsidRPr="00016ACF">
        <w:t>Point</w:t>
      </w:r>
      <w:proofErr w:type="spellEnd"/>
      <w:r w:rsidRPr="00016ACF">
        <w:t>, должны соответствовать следующим требованиям: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наличие титульного листа (с указанием ФИО авторов, полного названия</w:t>
      </w:r>
      <w:r w:rsidR="00921748">
        <w:t xml:space="preserve"> ОО, темы номинации конкурса.);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 xml:space="preserve">- </w:t>
      </w:r>
      <w:r w:rsidR="00921748">
        <w:t>наличие источников</w:t>
      </w:r>
      <w:r w:rsidRPr="00016ACF">
        <w:t xml:space="preserve"> информации (</w:t>
      </w:r>
      <w:r w:rsidR="00921748" w:rsidRPr="00016ACF">
        <w:t xml:space="preserve">на последнем слайде </w:t>
      </w:r>
      <w:r w:rsidR="00921748">
        <w:t>при наличии таковых);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 об</w:t>
      </w:r>
      <w:r w:rsidR="00921748">
        <w:t>ъем презентации 15 - 20 слайдов;</w:t>
      </w:r>
    </w:p>
    <w:p w:rsidR="000C6B32" w:rsidRPr="00016ACF" w:rsidRDefault="000C6B32" w:rsidP="000C6B32">
      <w:pPr>
        <w:shd w:val="clear" w:color="auto" w:fill="FEFFFE"/>
        <w:jc w:val="both"/>
        <w:rPr>
          <w:b/>
        </w:rPr>
      </w:pPr>
      <w:r w:rsidRPr="00016ACF">
        <w:t>- текстовые блоки должны быть краткими и информативными</w:t>
      </w:r>
      <w:r w:rsidR="00921748">
        <w:rPr>
          <w:b/>
        </w:rPr>
        <w:t>;</w:t>
      </w:r>
      <w:r w:rsidRPr="00016ACF">
        <w:rPr>
          <w:b/>
        </w:rPr>
        <w:t xml:space="preserve"> 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отсутствие орфографических, грамматических и</w:t>
      </w:r>
      <w:r w:rsidR="00921748">
        <w:t xml:space="preserve"> стилистических ошибок в тексте;</w:t>
      </w:r>
    </w:p>
    <w:p w:rsidR="000C6B32" w:rsidRDefault="000C6B32" w:rsidP="000C6B32">
      <w:pPr>
        <w:shd w:val="clear" w:color="auto" w:fill="FEFFFE"/>
        <w:jc w:val="both"/>
      </w:pPr>
      <w:r w:rsidRPr="00016ACF">
        <w:t xml:space="preserve">- </w:t>
      </w:r>
      <w:r w:rsidR="00921748">
        <w:t xml:space="preserve">презентация в </w:t>
      </w:r>
      <w:r w:rsidR="00921748" w:rsidRPr="00016ACF">
        <w:t>един</w:t>
      </w:r>
      <w:r w:rsidR="00921748">
        <w:t>ом стиле.</w:t>
      </w:r>
    </w:p>
    <w:p w:rsidR="00A427E6" w:rsidRPr="000C6B32" w:rsidRDefault="00A427E6" w:rsidP="000C6B32">
      <w:pPr>
        <w:shd w:val="clear" w:color="auto" w:fill="FEFFFE"/>
        <w:jc w:val="both"/>
      </w:pPr>
    </w:p>
    <w:p w:rsidR="000C6B32" w:rsidRPr="00016ACF" w:rsidRDefault="000C6B32" w:rsidP="000C6B32">
      <w:pPr>
        <w:shd w:val="clear" w:color="auto" w:fill="FEFFFE"/>
        <w:jc w:val="center"/>
        <w:rPr>
          <w:b/>
        </w:rPr>
      </w:pPr>
      <w:r w:rsidRPr="00016ACF">
        <w:rPr>
          <w:b/>
        </w:rPr>
        <w:t>6. Критерии оценивания</w:t>
      </w:r>
    </w:p>
    <w:p w:rsidR="000C6B32" w:rsidRPr="00016ACF" w:rsidRDefault="00DE2780" w:rsidP="000C6B32">
      <w:pPr>
        <w:shd w:val="clear" w:color="auto" w:fill="FEFFFE"/>
        <w:jc w:val="both"/>
      </w:pPr>
      <w:r>
        <w:t>6.1. Видео</w:t>
      </w:r>
      <w:r w:rsidR="000C6B32" w:rsidRPr="00016ACF">
        <w:t>материалы оцениваются по следующим критериям: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соответствие материала тем</w:t>
      </w:r>
      <w:r w:rsidR="00921748">
        <w:t>е выбранной номинации (2 балла);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 xml:space="preserve">- соответствие требованиям к видео материалам, изложенным в п. </w:t>
      </w:r>
      <w:r w:rsidR="00921748">
        <w:t>5.1 данного положения (2 балла);</w:t>
      </w:r>
    </w:p>
    <w:p w:rsidR="000C6B32" w:rsidRPr="00016ACF" w:rsidRDefault="00921748" w:rsidP="000C6B32">
      <w:pPr>
        <w:shd w:val="clear" w:color="auto" w:fill="FEFFFE"/>
        <w:jc w:val="both"/>
      </w:pPr>
      <w:r>
        <w:t>- творческий подход (6 баллов);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раск</w:t>
      </w:r>
      <w:r w:rsidR="00921748">
        <w:t>рытие темы номинации (5 баллов);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уровень изложения и художественный стиль (5 баллов).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Максимальное количество баллов – 20.</w:t>
      </w:r>
    </w:p>
    <w:p w:rsidR="000C6B32" w:rsidRDefault="000C6B32" w:rsidP="000C6B32">
      <w:pPr>
        <w:shd w:val="clear" w:color="auto" w:fill="FEFFFE"/>
        <w:jc w:val="both"/>
      </w:pPr>
      <w:r w:rsidRPr="00016ACF">
        <w:t>6.2. Слайд-шоу оцениваются по следующим критериям:</w:t>
      </w:r>
    </w:p>
    <w:p w:rsidR="00921748" w:rsidRPr="00016ACF" w:rsidRDefault="00921748" w:rsidP="000C6B32">
      <w:pPr>
        <w:shd w:val="clear" w:color="auto" w:fill="FEFFFE"/>
        <w:jc w:val="both"/>
      </w:pPr>
      <w:r>
        <w:t>- соответствие жанру (5 баллов);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соответствие представленного мат</w:t>
      </w:r>
      <w:r w:rsidR="00921748">
        <w:t>ериала теме номинации (2 балла);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соответствие требованиям к слайд-шоу, изложенным в п.5.2 данного положения (5 б</w:t>
      </w:r>
      <w:r w:rsidR="00921748">
        <w:t>аллов);</w:t>
      </w:r>
    </w:p>
    <w:p w:rsidR="000C6B32" w:rsidRPr="00016ACF" w:rsidRDefault="00921748" w:rsidP="000C6B32">
      <w:pPr>
        <w:shd w:val="clear" w:color="auto" w:fill="FEFFFE"/>
        <w:jc w:val="both"/>
      </w:pPr>
      <w:r>
        <w:t>- творческий подход (5 баллов);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авторский подход к раскрытию темы номинации (3 балла).</w:t>
      </w:r>
    </w:p>
    <w:p w:rsidR="000C6B32" w:rsidRDefault="000C6B32" w:rsidP="000C6B32">
      <w:pPr>
        <w:shd w:val="clear" w:color="auto" w:fill="FEFFFE"/>
        <w:jc w:val="both"/>
      </w:pPr>
      <w:r w:rsidRPr="00016ACF">
        <w:t>Максимальное количество баллов – 20.</w:t>
      </w:r>
    </w:p>
    <w:p w:rsidR="00DE2780" w:rsidRPr="000C6B32" w:rsidRDefault="00DE2780" w:rsidP="000C6B32">
      <w:pPr>
        <w:shd w:val="clear" w:color="auto" w:fill="FEFFFE"/>
        <w:jc w:val="both"/>
      </w:pPr>
    </w:p>
    <w:p w:rsidR="000C6B32" w:rsidRPr="00016ACF" w:rsidRDefault="000C6B32" w:rsidP="000C6B32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</w:rPr>
      </w:pPr>
      <w:r w:rsidRPr="00016ACF">
        <w:rPr>
          <w:b/>
          <w:color w:val="000000"/>
        </w:rPr>
        <w:t xml:space="preserve">7. </w:t>
      </w:r>
      <w:r w:rsidRPr="00016ACF">
        <w:rPr>
          <w:b/>
          <w:bCs/>
          <w:color w:val="000000"/>
        </w:rPr>
        <w:t>Состав и полномочия оргкомитета и жюри конкурса</w:t>
      </w:r>
    </w:p>
    <w:p w:rsidR="000C6B32" w:rsidRPr="00016ACF" w:rsidRDefault="000C6B32" w:rsidP="000C6B32">
      <w:pPr>
        <w:shd w:val="clear" w:color="auto" w:fill="FFFFFF"/>
        <w:tabs>
          <w:tab w:val="left" w:pos="0"/>
        </w:tabs>
        <w:jc w:val="both"/>
      </w:pPr>
      <w:r w:rsidRPr="00016ACF">
        <w:t>7.1. Для организационно-методи</w:t>
      </w:r>
      <w:r w:rsidR="00921748">
        <w:t>ческого обеспечения проведения К</w:t>
      </w:r>
      <w:r w:rsidRPr="00016ACF">
        <w:t xml:space="preserve">онкурса и </w:t>
      </w:r>
      <w:r w:rsidRPr="00016ACF">
        <w:rPr>
          <w:color w:val="000000"/>
        </w:rPr>
        <w:t xml:space="preserve">в целях достижения объективности в процессе выбора победителей </w:t>
      </w:r>
      <w:r w:rsidRPr="00016ACF">
        <w:t>создается оргкомитет и жюри.</w:t>
      </w:r>
    </w:p>
    <w:p w:rsidR="000C6B32" w:rsidRPr="00016ACF" w:rsidRDefault="000C6B32" w:rsidP="000C6B32">
      <w:pPr>
        <w:shd w:val="clear" w:color="auto" w:fill="FFFFFF"/>
        <w:tabs>
          <w:tab w:val="left" w:pos="1214"/>
          <w:tab w:val="left" w:pos="1276"/>
        </w:tabs>
        <w:jc w:val="both"/>
        <w:rPr>
          <w:color w:val="000000"/>
        </w:rPr>
      </w:pPr>
      <w:r w:rsidRPr="00016ACF">
        <w:rPr>
          <w:color w:val="000000"/>
        </w:rPr>
        <w:t xml:space="preserve">7.2. </w:t>
      </w:r>
      <w:r w:rsidR="00921748">
        <w:rPr>
          <w:bCs/>
        </w:rPr>
        <w:t>Оргкомитет К</w:t>
      </w:r>
      <w:r w:rsidRPr="00016ACF">
        <w:rPr>
          <w:bCs/>
        </w:rPr>
        <w:t>онкурса</w:t>
      </w:r>
    </w:p>
    <w:p w:rsidR="000C6B32" w:rsidRPr="00016ACF" w:rsidRDefault="000C6B32" w:rsidP="000C6B32">
      <w:pPr>
        <w:numPr>
          <w:ilvl w:val="0"/>
          <w:numId w:val="3"/>
        </w:numPr>
        <w:tabs>
          <w:tab w:val="left" w:pos="1276"/>
        </w:tabs>
        <w:jc w:val="both"/>
        <w:rPr>
          <w:bCs/>
        </w:rPr>
      </w:pPr>
      <w:r w:rsidRPr="00016ACF">
        <w:rPr>
          <w:bCs/>
        </w:rPr>
        <w:t>определ</w:t>
      </w:r>
      <w:r w:rsidR="00921748">
        <w:rPr>
          <w:bCs/>
        </w:rPr>
        <w:t>яет условия и сроки проведения К</w:t>
      </w:r>
      <w:r w:rsidRPr="00016ACF">
        <w:rPr>
          <w:bCs/>
        </w:rPr>
        <w:t>онкурса;</w:t>
      </w:r>
    </w:p>
    <w:p w:rsidR="000C6B32" w:rsidRPr="00016ACF" w:rsidRDefault="000C6B32" w:rsidP="000C6B32">
      <w:pPr>
        <w:numPr>
          <w:ilvl w:val="0"/>
          <w:numId w:val="3"/>
        </w:numPr>
        <w:tabs>
          <w:tab w:val="left" w:pos="1276"/>
        </w:tabs>
        <w:jc w:val="both"/>
      </w:pPr>
      <w:r w:rsidRPr="00016ACF">
        <w:t>размещает информаци</w:t>
      </w:r>
      <w:r w:rsidR="00921748">
        <w:t>ю о проведении и итогах К</w:t>
      </w:r>
      <w:r w:rsidRPr="00016ACF">
        <w:t>онкурса в средствах массовой информации;</w:t>
      </w:r>
    </w:p>
    <w:p w:rsidR="000C6B32" w:rsidRPr="00016ACF" w:rsidRDefault="000C6B32" w:rsidP="000C6B32">
      <w:pPr>
        <w:numPr>
          <w:ilvl w:val="0"/>
          <w:numId w:val="3"/>
        </w:numPr>
        <w:tabs>
          <w:tab w:val="left" w:pos="1276"/>
        </w:tabs>
        <w:jc w:val="both"/>
      </w:pPr>
      <w:r w:rsidRPr="00016ACF">
        <w:t>принимает заявки на участие в Конкурсе (в соответствии с приложением 1 данного положения);</w:t>
      </w:r>
    </w:p>
    <w:p w:rsidR="000C6B32" w:rsidRDefault="000C6B32" w:rsidP="000C6B32">
      <w:pPr>
        <w:numPr>
          <w:ilvl w:val="0"/>
          <w:numId w:val="3"/>
        </w:numPr>
        <w:tabs>
          <w:tab w:val="left" w:pos="1276"/>
        </w:tabs>
        <w:jc w:val="both"/>
      </w:pPr>
      <w:r w:rsidRPr="00016ACF">
        <w:t>готовит дипломы и сертификаты для участников Конкурса.</w:t>
      </w:r>
    </w:p>
    <w:p w:rsidR="00921748" w:rsidRPr="00016ACF" w:rsidRDefault="00921748" w:rsidP="00921748">
      <w:pPr>
        <w:tabs>
          <w:tab w:val="left" w:pos="1276"/>
        </w:tabs>
        <w:jc w:val="both"/>
      </w:pPr>
    </w:p>
    <w:p w:rsidR="000C6B32" w:rsidRPr="00016ACF" w:rsidRDefault="000C6B32" w:rsidP="000C6B32">
      <w:pPr>
        <w:tabs>
          <w:tab w:val="left" w:pos="1276"/>
        </w:tabs>
        <w:jc w:val="both"/>
      </w:pPr>
      <w:r w:rsidRPr="00016ACF">
        <w:lastRenderedPageBreak/>
        <w:t>7.3. Состав Оргкомитета Конкурса:</w:t>
      </w:r>
    </w:p>
    <w:p w:rsidR="000C6B32" w:rsidRPr="00016ACF" w:rsidRDefault="000C6B32" w:rsidP="000C6B32">
      <w:pPr>
        <w:tabs>
          <w:tab w:val="left" w:pos="1276"/>
        </w:tabs>
        <w:jc w:val="both"/>
      </w:pPr>
      <w:r w:rsidRPr="00016ACF">
        <w:t>- Кан Любовь Ивановна, методист МАУ ИМЦ г. Томска, куратор клуба «Молодой специалист»;</w:t>
      </w:r>
    </w:p>
    <w:p w:rsidR="000C6B32" w:rsidRPr="00016ACF" w:rsidRDefault="000C6B32" w:rsidP="000C6B32">
      <w:pPr>
        <w:tabs>
          <w:tab w:val="left" w:pos="1276"/>
        </w:tabs>
        <w:jc w:val="both"/>
      </w:pPr>
      <w:r w:rsidRPr="00016ACF">
        <w:t>- Скобинова Екатерина Александровна, зам. директора по НМР МАОУ СОШ № 44 г. Томска.</w:t>
      </w:r>
    </w:p>
    <w:p w:rsidR="000C6B32" w:rsidRPr="00016ACF" w:rsidRDefault="000C6B32" w:rsidP="000C6B32">
      <w:pPr>
        <w:shd w:val="clear" w:color="auto" w:fill="FFFFFF"/>
        <w:tabs>
          <w:tab w:val="left" w:pos="0"/>
          <w:tab w:val="left" w:pos="1214"/>
          <w:tab w:val="left" w:pos="1253"/>
        </w:tabs>
        <w:jc w:val="both"/>
        <w:rPr>
          <w:color w:val="000000"/>
          <w:spacing w:val="2"/>
        </w:rPr>
      </w:pPr>
      <w:r w:rsidRPr="00016ACF">
        <w:t xml:space="preserve">7.4. </w:t>
      </w:r>
      <w:r w:rsidRPr="00016ACF">
        <w:rPr>
          <w:color w:val="000000"/>
          <w:spacing w:val="2"/>
        </w:rPr>
        <w:t xml:space="preserve">Члены жюри </w:t>
      </w:r>
    </w:p>
    <w:p w:rsidR="000C6B32" w:rsidRPr="00016ACF" w:rsidRDefault="000C6B32" w:rsidP="000C6B32">
      <w:pPr>
        <w:shd w:val="clear" w:color="auto" w:fill="FFFFFF"/>
        <w:tabs>
          <w:tab w:val="left" w:pos="0"/>
          <w:tab w:val="left" w:pos="1214"/>
          <w:tab w:val="left" w:pos="1253"/>
        </w:tabs>
        <w:jc w:val="both"/>
        <w:rPr>
          <w:color w:val="000000"/>
          <w:spacing w:val="2"/>
        </w:rPr>
      </w:pPr>
      <w:r w:rsidRPr="00016ACF">
        <w:rPr>
          <w:color w:val="000000"/>
          <w:spacing w:val="2"/>
        </w:rPr>
        <w:t>- оценивают конкурсные материалы в соответствии с критериями п. 6 данного положения</w:t>
      </w:r>
      <w:r w:rsidRPr="00016ACF">
        <w:t xml:space="preserve"> </w:t>
      </w:r>
      <w:r w:rsidRPr="00016ACF">
        <w:rPr>
          <w:color w:val="000000"/>
          <w:spacing w:val="2"/>
        </w:rPr>
        <w:t>после окончания приёма работ в сроки, регламентированные п. 4;</w:t>
      </w:r>
    </w:p>
    <w:p w:rsidR="000C6B32" w:rsidRPr="00016ACF" w:rsidRDefault="000C6B32" w:rsidP="000C6B32">
      <w:pPr>
        <w:shd w:val="clear" w:color="auto" w:fill="FFFFFF"/>
        <w:tabs>
          <w:tab w:val="left" w:pos="0"/>
          <w:tab w:val="left" w:pos="1214"/>
          <w:tab w:val="left" w:pos="1253"/>
        </w:tabs>
        <w:jc w:val="both"/>
        <w:rPr>
          <w:color w:val="000000"/>
          <w:spacing w:val="2"/>
        </w:rPr>
      </w:pPr>
      <w:r w:rsidRPr="00016ACF">
        <w:rPr>
          <w:color w:val="000000"/>
          <w:spacing w:val="2"/>
        </w:rPr>
        <w:t>- определяют победителей в каждой номинации.</w:t>
      </w:r>
    </w:p>
    <w:p w:rsidR="000C6B32" w:rsidRPr="00016ACF" w:rsidRDefault="000C6B32" w:rsidP="000C6B32">
      <w:r w:rsidRPr="00016ACF">
        <w:t>7.5. Состав жюри:</w:t>
      </w:r>
    </w:p>
    <w:p w:rsidR="000C6B32" w:rsidRPr="00016ACF" w:rsidRDefault="000C6B32" w:rsidP="005020E7">
      <w:pPr>
        <w:jc w:val="both"/>
      </w:pPr>
      <w:r w:rsidRPr="00016ACF">
        <w:t>- Усанова Наталья Ильинична, зам. директора по УР, учитель истории и обществознания МАОУ СОШ № 44;</w:t>
      </w:r>
    </w:p>
    <w:p w:rsidR="000C6B32" w:rsidRPr="00016ACF" w:rsidRDefault="000C6B32" w:rsidP="005020E7">
      <w:pPr>
        <w:jc w:val="both"/>
      </w:pPr>
      <w:r w:rsidRPr="00016ACF">
        <w:t xml:space="preserve">- </w:t>
      </w:r>
      <w:proofErr w:type="spellStart"/>
      <w:r w:rsidRPr="00016ACF">
        <w:t>Маханова</w:t>
      </w:r>
      <w:proofErr w:type="spellEnd"/>
      <w:r w:rsidRPr="00016ACF">
        <w:t xml:space="preserve"> Надежда Николаевна, учитель физической культуры МАОУ СОШ № 44;</w:t>
      </w:r>
    </w:p>
    <w:p w:rsidR="000C6B32" w:rsidRDefault="000B2A0F" w:rsidP="005020E7">
      <w:pPr>
        <w:jc w:val="both"/>
      </w:pPr>
      <w:r>
        <w:t xml:space="preserve">- </w:t>
      </w:r>
      <w:r w:rsidR="00343BEF">
        <w:t xml:space="preserve">Полева Наталья Викторовна, учитель математики </w:t>
      </w:r>
      <w:r w:rsidR="00343BEF" w:rsidRPr="00343BEF">
        <w:t>МАОУ СОШ № 44;</w:t>
      </w:r>
    </w:p>
    <w:p w:rsidR="00343BEF" w:rsidRDefault="00343BEF" w:rsidP="005020E7">
      <w:pPr>
        <w:jc w:val="both"/>
      </w:pPr>
      <w:r>
        <w:t xml:space="preserve">- </w:t>
      </w:r>
      <w:proofErr w:type="spellStart"/>
      <w:r w:rsidR="006C0A03" w:rsidRPr="00DE2780">
        <w:rPr>
          <w:spacing w:val="-4"/>
        </w:rPr>
        <w:t>Шулиженко</w:t>
      </w:r>
      <w:proofErr w:type="spellEnd"/>
      <w:r w:rsidR="006C0A03" w:rsidRPr="00DE2780">
        <w:rPr>
          <w:spacing w:val="-4"/>
        </w:rPr>
        <w:t xml:space="preserve"> Анна Владимировна, учитель истории и обществознания МАОУ СОШ № 44</w:t>
      </w:r>
      <w:r w:rsidR="005C5033" w:rsidRPr="00DE2780">
        <w:rPr>
          <w:spacing w:val="-4"/>
        </w:rPr>
        <w:t>;</w:t>
      </w:r>
    </w:p>
    <w:p w:rsidR="005C5033" w:rsidRDefault="005C5033" w:rsidP="005020E7">
      <w:pPr>
        <w:jc w:val="both"/>
      </w:pPr>
      <w:r>
        <w:t xml:space="preserve">- </w:t>
      </w:r>
      <w:proofErr w:type="spellStart"/>
      <w:r w:rsidRPr="005C5033">
        <w:t>Мунгалова</w:t>
      </w:r>
      <w:proofErr w:type="spellEnd"/>
      <w:r w:rsidRPr="005C5033">
        <w:t xml:space="preserve"> Виктория Александровна</w:t>
      </w:r>
      <w:r>
        <w:t xml:space="preserve">, учитель русского языка и литературы, </w:t>
      </w:r>
      <w:r w:rsidRPr="005C5033">
        <w:t>МАОУ СОШ № 44</w:t>
      </w:r>
      <w:r>
        <w:t>.</w:t>
      </w:r>
    </w:p>
    <w:p w:rsidR="00343BEF" w:rsidRPr="00016ACF" w:rsidRDefault="00343BEF" w:rsidP="000C6B32"/>
    <w:p w:rsidR="000C6B32" w:rsidRPr="00016ACF" w:rsidRDefault="000C6B32" w:rsidP="000C6B32">
      <w:pPr>
        <w:ind w:firstLine="708"/>
        <w:jc w:val="center"/>
        <w:rPr>
          <w:b/>
          <w:bCs/>
        </w:rPr>
      </w:pPr>
      <w:r w:rsidRPr="00016ACF">
        <w:rPr>
          <w:b/>
        </w:rPr>
        <w:t>8.</w:t>
      </w:r>
      <w:r w:rsidRPr="00016ACF">
        <w:rPr>
          <w:b/>
          <w:bCs/>
        </w:rPr>
        <w:t xml:space="preserve"> Подведение итогов конкурса и поощрение победителей</w:t>
      </w:r>
    </w:p>
    <w:p w:rsidR="000C6B32" w:rsidRPr="00016ACF" w:rsidRDefault="000C6B32" w:rsidP="000C6B32">
      <w:pPr>
        <w:tabs>
          <w:tab w:val="left" w:pos="567"/>
          <w:tab w:val="left" w:pos="1276"/>
        </w:tabs>
        <w:jc w:val="both"/>
      </w:pPr>
      <w:r w:rsidRPr="00016ACF">
        <w:t>8.1. В каждой номинации определяется 1 победитель.</w:t>
      </w:r>
    </w:p>
    <w:p w:rsidR="000C6B32" w:rsidRPr="00016ACF" w:rsidRDefault="000C6B32" w:rsidP="000C6B32">
      <w:pPr>
        <w:tabs>
          <w:tab w:val="left" w:pos="567"/>
          <w:tab w:val="left" w:pos="1276"/>
        </w:tabs>
        <w:jc w:val="both"/>
      </w:pPr>
      <w:r w:rsidRPr="00016ACF">
        <w:t xml:space="preserve">8.2. Победители Конкурса награждаются </w:t>
      </w:r>
      <w:r>
        <w:t>грамотами</w:t>
      </w:r>
      <w:r w:rsidRPr="00016ACF">
        <w:t>.</w:t>
      </w:r>
    </w:p>
    <w:p w:rsidR="000C6B32" w:rsidRDefault="000C6B32" w:rsidP="000C6B32">
      <w:pPr>
        <w:tabs>
          <w:tab w:val="left" w:pos="0"/>
          <w:tab w:val="left" w:pos="1134"/>
        </w:tabs>
        <w:jc w:val="both"/>
        <w:rPr>
          <w:bCs/>
        </w:rPr>
      </w:pPr>
      <w:r w:rsidRPr="00016ACF">
        <w:t xml:space="preserve">8.3. </w:t>
      </w:r>
      <w:r w:rsidRPr="00016ACF">
        <w:rPr>
          <w:bCs/>
        </w:rPr>
        <w:t xml:space="preserve">Все участники конкурса получают сертификаты участника.  </w:t>
      </w:r>
    </w:p>
    <w:p w:rsidR="00DE2780" w:rsidRPr="00016ACF" w:rsidRDefault="00DE2780" w:rsidP="000C6B32">
      <w:pPr>
        <w:tabs>
          <w:tab w:val="left" w:pos="0"/>
          <w:tab w:val="left" w:pos="1134"/>
        </w:tabs>
        <w:jc w:val="both"/>
        <w:rPr>
          <w:bCs/>
        </w:rPr>
      </w:pPr>
    </w:p>
    <w:p w:rsidR="000C6B32" w:rsidRPr="00016ACF" w:rsidRDefault="000C6B32" w:rsidP="000C6B32">
      <w:pPr>
        <w:tabs>
          <w:tab w:val="left" w:pos="0"/>
          <w:tab w:val="left" w:pos="1134"/>
        </w:tabs>
        <w:jc w:val="center"/>
        <w:rPr>
          <w:b/>
          <w:bCs/>
        </w:rPr>
      </w:pPr>
      <w:r w:rsidRPr="00016ACF">
        <w:rPr>
          <w:b/>
          <w:bCs/>
        </w:rPr>
        <w:t>9. Контакты</w:t>
      </w:r>
    </w:p>
    <w:p w:rsidR="000C6B32" w:rsidRPr="00016ACF" w:rsidRDefault="000C6B32" w:rsidP="000C6B32">
      <w:pPr>
        <w:tabs>
          <w:tab w:val="left" w:pos="0"/>
          <w:tab w:val="left" w:pos="1134"/>
        </w:tabs>
        <w:jc w:val="both"/>
        <w:rPr>
          <w:bCs/>
        </w:rPr>
      </w:pPr>
      <w:r w:rsidRPr="00016ACF">
        <w:rPr>
          <w:bCs/>
        </w:rPr>
        <w:t>Организационно-методическое сопровождение Конкурса:</w:t>
      </w:r>
    </w:p>
    <w:p w:rsidR="000C6B32" w:rsidRPr="00016ACF" w:rsidRDefault="000C6B32" w:rsidP="000C6B32">
      <w:pPr>
        <w:tabs>
          <w:tab w:val="left" w:pos="0"/>
          <w:tab w:val="left" w:pos="1134"/>
        </w:tabs>
        <w:jc w:val="both"/>
        <w:rPr>
          <w:bCs/>
        </w:rPr>
      </w:pPr>
      <w:r w:rsidRPr="00016ACF">
        <w:rPr>
          <w:bCs/>
        </w:rPr>
        <w:t>Скобинова Екатерина Александровна, зам. директора по НМР МАОУ СОШ № 44 г. Томска.</w:t>
      </w:r>
      <w:r>
        <w:rPr>
          <w:bCs/>
        </w:rPr>
        <w:t xml:space="preserve"> </w:t>
      </w:r>
      <w:r w:rsidRPr="00016ACF">
        <w:rPr>
          <w:bCs/>
        </w:rPr>
        <w:t xml:space="preserve">Т. </w:t>
      </w:r>
      <w:r>
        <w:rPr>
          <w:bCs/>
        </w:rPr>
        <w:t xml:space="preserve">46-77-92; </w:t>
      </w:r>
      <w:r w:rsidRPr="00016ACF">
        <w:rPr>
          <w:bCs/>
        </w:rPr>
        <w:t>8-905-990-60-37.</w:t>
      </w:r>
    </w:p>
    <w:p w:rsidR="000C6B32" w:rsidRPr="00016ACF" w:rsidRDefault="000C6B32" w:rsidP="000C6B32">
      <w:pPr>
        <w:tabs>
          <w:tab w:val="left" w:pos="0"/>
          <w:tab w:val="left" w:pos="1134"/>
        </w:tabs>
        <w:jc w:val="both"/>
      </w:pPr>
    </w:p>
    <w:p w:rsidR="000C6B32" w:rsidRDefault="000C6B32" w:rsidP="000C6B32">
      <w:pPr>
        <w:tabs>
          <w:tab w:val="left" w:pos="0"/>
          <w:tab w:val="left" w:pos="1134"/>
        </w:tabs>
        <w:jc w:val="both"/>
      </w:pPr>
    </w:p>
    <w:p w:rsidR="00921748" w:rsidRDefault="00921748" w:rsidP="000C6B32">
      <w:pPr>
        <w:tabs>
          <w:tab w:val="left" w:pos="0"/>
          <w:tab w:val="left" w:pos="1134"/>
        </w:tabs>
        <w:jc w:val="both"/>
      </w:pPr>
    </w:p>
    <w:p w:rsidR="00921748" w:rsidRDefault="00921748" w:rsidP="000C6B32">
      <w:pPr>
        <w:tabs>
          <w:tab w:val="left" w:pos="0"/>
          <w:tab w:val="left" w:pos="1134"/>
        </w:tabs>
        <w:jc w:val="both"/>
      </w:pPr>
    </w:p>
    <w:p w:rsidR="00921748" w:rsidRDefault="00921748" w:rsidP="000C6B32">
      <w:pPr>
        <w:tabs>
          <w:tab w:val="left" w:pos="0"/>
          <w:tab w:val="left" w:pos="1134"/>
        </w:tabs>
        <w:jc w:val="both"/>
      </w:pPr>
    </w:p>
    <w:p w:rsidR="00921748" w:rsidRDefault="00921748" w:rsidP="000C6B32">
      <w:pPr>
        <w:tabs>
          <w:tab w:val="left" w:pos="0"/>
          <w:tab w:val="left" w:pos="1134"/>
        </w:tabs>
        <w:jc w:val="both"/>
      </w:pPr>
    </w:p>
    <w:p w:rsidR="00921748" w:rsidRDefault="00921748" w:rsidP="000C6B32">
      <w:pPr>
        <w:tabs>
          <w:tab w:val="left" w:pos="0"/>
          <w:tab w:val="left" w:pos="1134"/>
        </w:tabs>
        <w:jc w:val="both"/>
      </w:pPr>
      <w:bookmarkStart w:id="0" w:name="_GoBack"/>
      <w:bookmarkEnd w:id="0"/>
    </w:p>
    <w:p w:rsidR="005C5033" w:rsidRPr="00016ACF" w:rsidRDefault="005C5033" w:rsidP="000C6B32">
      <w:pPr>
        <w:tabs>
          <w:tab w:val="left" w:pos="0"/>
          <w:tab w:val="left" w:pos="1134"/>
        </w:tabs>
        <w:jc w:val="both"/>
      </w:pPr>
    </w:p>
    <w:p w:rsidR="000C6B32" w:rsidRPr="00016ACF" w:rsidRDefault="000C6B32" w:rsidP="000B2A0F">
      <w:pPr>
        <w:tabs>
          <w:tab w:val="left" w:pos="0"/>
          <w:tab w:val="left" w:pos="1134"/>
        </w:tabs>
        <w:jc w:val="right"/>
      </w:pPr>
      <w:r w:rsidRPr="00016ACF">
        <w:t>Приложение 1</w:t>
      </w:r>
    </w:p>
    <w:p w:rsidR="000C6B32" w:rsidRPr="00016ACF" w:rsidRDefault="000C6B32" w:rsidP="000C6B32">
      <w:pPr>
        <w:ind w:left="360"/>
        <w:jc w:val="center"/>
        <w:rPr>
          <w:rFonts w:eastAsia="Calibri"/>
          <w:b/>
          <w:sz w:val="28"/>
          <w:szCs w:val="28"/>
        </w:rPr>
      </w:pPr>
      <w:r w:rsidRPr="00016ACF">
        <w:rPr>
          <w:rFonts w:eastAsia="Calibri"/>
          <w:b/>
          <w:sz w:val="28"/>
          <w:szCs w:val="28"/>
        </w:rPr>
        <w:t>Заявка</w:t>
      </w:r>
    </w:p>
    <w:p w:rsidR="000C6B32" w:rsidRPr="00016ACF" w:rsidRDefault="000C6B32" w:rsidP="000C6B32">
      <w:pPr>
        <w:ind w:left="720"/>
        <w:rPr>
          <w:rFonts w:eastAsia="Calibri"/>
          <w:b/>
          <w:sz w:val="28"/>
          <w:szCs w:val="28"/>
        </w:rPr>
      </w:pPr>
    </w:p>
    <w:p w:rsidR="000C6B32" w:rsidRPr="00DE2780" w:rsidRDefault="000C6B32" w:rsidP="000C6B32">
      <w:pPr>
        <w:jc w:val="both"/>
        <w:rPr>
          <w:rFonts w:eastAsia="Calibri"/>
        </w:rPr>
      </w:pPr>
      <w:r w:rsidRPr="00DE2780">
        <w:rPr>
          <w:rFonts w:eastAsia="Calibri"/>
        </w:rPr>
        <w:t>Заявка подается на E-</w:t>
      </w:r>
      <w:proofErr w:type="spellStart"/>
      <w:r w:rsidRPr="00DE2780">
        <w:rPr>
          <w:rFonts w:eastAsia="Calibri"/>
        </w:rPr>
        <w:t>mail</w:t>
      </w:r>
      <w:proofErr w:type="spellEnd"/>
      <w:r w:rsidRPr="00DE2780">
        <w:rPr>
          <w:rFonts w:eastAsia="Calibri"/>
        </w:rPr>
        <w:t xml:space="preserve">: </w:t>
      </w:r>
      <w:hyperlink r:id="rId11" w:history="1">
        <w:r w:rsidRPr="00DE2780">
          <w:rPr>
            <w:rFonts w:eastAsia="Calibri"/>
            <w:color w:val="0563C1"/>
            <w:u w:val="single"/>
            <w:lang w:val="en-US"/>
          </w:rPr>
          <w:t>Skoobka</w:t>
        </w:r>
        <w:r w:rsidRPr="00DE2780">
          <w:rPr>
            <w:rFonts w:eastAsia="Calibri"/>
            <w:color w:val="0563C1"/>
            <w:u w:val="single"/>
          </w:rPr>
          <w:t>@mail.ru</w:t>
        </w:r>
      </w:hyperlink>
      <w:r w:rsidRPr="00DE2780">
        <w:rPr>
          <w:rFonts w:eastAsia="Calibri"/>
        </w:rPr>
        <w:t xml:space="preserve"> с пометкой «Две звезды». Заявки </w:t>
      </w:r>
      <w:r w:rsidR="000B2A0F" w:rsidRPr="00DE2780">
        <w:rPr>
          <w:rFonts w:eastAsia="Calibri"/>
        </w:rPr>
        <w:t xml:space="preserve">и конкурсные материалы </w:t>
      </w:r>
      <w:r w:rsidRPr="00DE2780">
        <w:rPr>
          <w:rFonts w:eastAsia="Calibri"/>
        </w:rPr>
        <w:t xml:space="preserve">принимаются до 31 </w:t>
      </w:r>
      <w:r w:rsidR="000B2A0F" w:rsidRPr="00DE2780">
        <w:rPr>
          <w:rFonts w:eastAsia="Calibri"/>
        </w:rPr>
        <w:t>января 2022</w:t>
      </w:r>
      <w:r w:rsidRPr="00DE2780">
        <w:rPr>
          <w:rFonts w:eastAsia="Calibri"/>
        </w:rPr>
        <w:t xml:space="preserve"> г.</w:t>
      </w:r>
    </w:p>
    <w:p w:rsidR="000C6B32" w:rsidRPr="00DE2780" w:rsidRDefault="000C6B32" w:rsidP="000C6B32">
      <w:pPr>
        <w:jc w:val="both"/>
        <w:rPr>
          <w:rFonts w:eastAsia="Calibri"/>
        </w:rPr>
      </w:pPr>
    </w:p>
    <w:p w:rsidR="000C6B32" w:rsidRPr="00DE2780" w:rsidRDefault="000C6B32" w:rsidP="000C6B32">
      <w:pPr>
        <w:jc w:val="center"/>
        <w:rPr>
          <w:rFonts w:eastAsia="Calibri"/>
        </w:rPr>
      </w:pPr>
      <w:r w:rsidRPr="00DE2780">
        <w:rPr>
          <w:rFonts w:eastAsia="Calibri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05"/>
      </w:tblGrid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  <w:r w:rsidRPr="00016ACF">
              <w:rPr>
                <w:rFonts w:eastAsia="Calibri"/>
              </w:rPr>
              <w:t xml:space="preserve"> Название ОО 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  <w:r w:rsidRPr="00016ACF">
              <w:rPr>
                <w:rFonts w:eastAsia="Calibri"/>
              </w:rPr>
              <w:t>Название номинации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  <w:r w:rsidRPr="00016ACF">
              <w:rPr>
                <w:rFonts w:eastAsia="Calibri"/>
              </w:rPr>
              <w:t>Эл. ссылка на конкурсный материал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  <w:r w:rsidRPr="00016ACF">
              <w:rPr>
                <w:rFonts w:eastAsia="Calibri"/>
              </w:rPr>
              <w:t>ФИО наставника, должность</w:t>
            </w:r>
            <w:r w:rsidR="003F2C21">
              <w:rPr>
                <w:rFonts w:eastAsia="Calibri"/>
              </w:rPr>
              <w:t>, преподаваемый предмет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r w:rsidRPr="00016ACF">
              <w:t>Мобильный телефон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r w:rsidRPr="00016ACF">
              <w:t>Личная электронная почта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3F2C21" w:rsidRDefault="000C6B32" w:rsidP="00B11194">
            <w:r w:rsidRPr="00016ACF">
              <w:lastRenderedPageBreak/>
              <w:t xml:space="preserve">ФИО молодого педагога, </w:t>
            </w:r>
          </w:p>
          <w:p w:rsidR="000C6B32" w:rsidRDefault="003F2C21" w:rsidP="00B11194">
            <w:r>
              <w:t>д</w:t>
            </w:r>
            <w:r w:rsidR="000C6B32" w:rsidRPr="00016ACF">
              <w:t>олжность</w:t>
            </w:r>
            <w:r>
              <w:t xml:space="preserve">, </w:t>
            </w:r>
          </w:p>
          <w:p w:rsidR="003F2C21" w:rsidRPr="00016ACF" w:rsidRDefault="003F2C21" w:rsidP="00B11194">
            <w:r>
              <w:t>преподаваемый предмет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r w:rsidRPr="00016ACF">
              <w:t>Мобильный телефон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r w:rsidRPr="00016ACF">
              <w:t>Личная электронная почта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  <w:r w:rsidRPr="00016ACF">
              <w:rPr>
                <w:rFonts w:eastAsia="Calibri"/>
              </w:rPr>
              <w:t>ФИО молодого педагога, должность</w:t>
            </w:r>
            <w:r w:rsidR="003F2C21">
              <w:rPr>
                <w:rFonts w:eastAsia="Calibri"/>
              </w:rPr>
              <w:t>, преподаваемый предмет</w:t>
            </w:r>
          </w:p>
          <w:p w:rsidR="000C6B32" w:rsidRPr="00016ACF" w:rsidRDefault="000C6B32" w:rsidP="00B11194">
            <w:pPr>
              <w:rPr>
                <w:rFonts w:eastAsia="Calibri"/>
              </w:rPr>
            </w:pPr>
            <w:r w:rsidRPr="00016ACF">
              <w:rPr>
                <w:rFonts w:eastAsia="Calibri"/>
              </w:rPr>
              <w:t>(в случае участия 2-х молодых педагогов)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r w:rsidRPr="00016ACF">
              <w:t>Мобильный телефон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r w:rsidRPr="00016ACF">
              <w:t>Личная электронная почта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</w:tbl>
    <w:p w:rsidR="000C6B32" w:rsidRPr="00016ACF" w:rsidRDefault="000C6B32" w:rsidP="000C6B32">
      <w:pPr>
        <w:rPr>
          <w:b/>
        </w:rPr>
      </w:pPr>
    </w:p>
    <w:p w:rsidR="000C6B32" w:rsidRPr="000B2A0F" w:rsidRDefault="000C6B32" w:rsidP="000C6B32">
      <w:pPr>
        <w:rPr>
          <w:i/>
        </w:rPr>
      </w:pPr>
      <w:r w:rsidRPr="00016ACF">
        <w:rPr>
          <w:b/>
        </w:rPr>
        <w:t>Примечание:</w:t>
      </w:r>
      <w:r w:rsidRPr="00016ACF">
        <w:rPr>
          <w:i/>
        </w:rPr>
        <w:t xml:space="preserve"> в заявке просим сохранять табличную форму заполнения.</w:t>
      </w:r>
    </w:p>
    <w:sectPr w:rsidR="000C6B32" w:rsidRPr="000B2A0F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6B4"/>
    <w:rsid w:val="000B2A0F"/>
    <w:rsid w:val="000C6B32"/>
    <w:rsid w:val="00112095"/>
    <w:rsid w:val="001340B6"/>
    <w:rsid w:val="001B4FF2"/>
    <w:rsid w:val="001F0D9B"/>
    <w:rsid w:val="002726C1"/>
    <w:rsid w:val="002817FD"/>
    <w:rsid w:val="002A2C96"/>
    <w:rsid w:val="00307353"/>
    <w:rsid w:val="00343BEF"/>
    <w:rsid w:val="003F2C21"/>
    <w:rsid w:val="003F5B97"/>
    <w:rsid w:val="004876B4"/>
    <w:rsid w:val="004A5C24"/>
    <w:rsid w:val="004C79EF"/>
    <w:rsid w:val="005020E7"/>
    <w:rsid w:val="00595420"/>
    <w:rsid w:val="005C5033"/>
    <w:rsid w:val="00657733"/>
    <w:rsid w:val="006C0A03"/>
    <w:rsid w:val="006C7DBE"/>
    <w:rsid w:val="00814400"/>
    <w:rsid w:val="008515EC"/>
    <w:rsid w:val="00921748"/>
    <w:rsid w:val="00985C8C"/>
    <w:rsid w:val="00A16F52"/>
    <w:rsid w:val="00A427E6"/>
    <w:rsid w:val="00BD4ACE"/>
    <w:rsid w:val="00CD5AD4"/>
    <w:rsid w:val="00DE2780"/>
    <w:rsid w:val="00DE4200"/>
    <w:rsid w:val="00F16FF6"/>
    <w:rsid w:val="00F53505"/>
    <w:rsid w:val="00F55919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FF122"/>
  <w15:docId w15:val="{F17484C2-67B6-47DB-A9AB-B0094922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do-fgosdo.ru/uploads/s/r/9/g/r9gnuvne2nej/file/Ytk8Rh2m.pdf?preview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ob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obka@mail.ru" TargetMode="External"/><Relationship Id="rId11" Type="http://schemas.openxmlformats.org/officeDocument/2006/relationships/hyperlink" Target="mailto:Skoobka@mail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https://vplate.ru/samorazvitie/derevo-cel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eamozg.ru/articles/kreativnaya-strategiya-uolta-disne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16</cp:revision>
  <cp:lastPrinted>2021-12-09T01:56:00Z</cp:lastPrinted>
  <dcterms:created xsi:type="dcterms:W3CDTF">2015-11-24T08:56:00Z</dcterms:created>
  <dcterms:modified xsi:type="dcterms:W3CDTF">2021-12-09T01:58:00Z</dcterms:modified>
</cp:coreProperties>
</file>