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9C" w:rsidRPr="002A3F88" w:rsidRDefault="00A1539C" w:rsidP="00A1539C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ТЕХНОЛОГИЯ</w:t>
      </w:r>
    </w:p>
    <w:p w:rsidR="00A1539C" w:rsidRPr="002A3F88" w:rsidRDefault="00A1539C" w:rsidP="00A1539C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качества выполнения практико-ориентированных заданий</w:t>
      </w:r>
    </w:p>
    <w:p w:rsidR="00A1539C" w:rsidRPr="002A3F88" w:rsidRDefault="00A1539C" w:rsidP="00A1539C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0" w:name="bookmark298"/>
      <w:r w:rsidRPr="002A3F88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. Гимнастика.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Задания на описание графических изображений положения тела и акробатических элементов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 xml:space="preserve"> 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(№№ 1-2).</w:t>
      </w:r>
      <w:bookmarkEnd w:id="0"/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 Каждый верный ответ оценивается в </w:t>
      </w:r>
      <w:r w:rsidRPr="002A3F8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  <w:t>2 балла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, в 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сумме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14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(7 вопросов)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Задание на определение термина (№3).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2A3F8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  <w:t>2 балла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 xml:space="preserve">0 баллов, в сумме 6 баллов 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(3 вопроса).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>– 20 баллов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1" w:name="bookmark300"/>
      <w:r w:rsidRPr="002A3F88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II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bookmarkEnd w:id="1"/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Спортивные игры (баскетбол).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Задания на описание графических изображений жестов судьи (№1). 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2A3F88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2 балла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неправильное - </w:t>
      </w:r>
      <w:r w:rsidRPr="002A3F88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в сумме </w:t>
      </w:r>
      <w:r w:rsidRPr="002A3F88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10 баллов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 (5 вопросов).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 определение количества игроков в команде (№2).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Правильный ответ оценивается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балл, 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 балл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(1 вопрос).</w:t>
      </w: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Задание </w:t>
      </w:r>
      <w:r w:rsidRPr="002A3F88">
        <w:rPr>
          <w:rFonts w:ascii="Times New Roman" w:hAnsi="Times New Roman" w:cs="Times New Roman"/>
          <w:sz w:val="24"/>
          <w:szCs w:val="24"/>
        </w:rPr>
        <w:t>на определение начисления очков команде (№3).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Каждый правильный ответ оценивается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3 балла, 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(3 вопроса).</w:t>
      </w: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>– 20 баллов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>Рекомендуем в бланке ответов отмечать оценку каждого задания.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 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>представляется суммой баллов оценки выполненных заданий по гимнастике и спортивным играм (баскетболу).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 возможная сумма - всего 40 баллов 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>(за ответы на вопросы по гимнастике и спортивным играм).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>Максимальный зачетный балл за практико-ориентированное задание – 20 баллов.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Итоги испытания оцениваются по формуле: 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A7DF53" wp14:editId="1F2F24C2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widowControl w:val="0"/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ab/>
      </w:r>
      <w:r w:rsidRPr="002A3F88">
        <w:rPr>
          <w:rFonts w:ascii="Times New Roman" w:eastAsia="Times New Roman" w:hAnsi="Times New Roman" w:cs="Times New Roman"/>
          <w:sz w:val="24"/>
          <w:szCs w:val="24"/>
        </w:rPr>
        <w:tab/>
        <w:t>, где</w:t>
      </w:r>
    </w:p>
    <w:p w:rsidR="00A1539C" w:rsidRPr="002A3F88" w:rsidRDefault="00A1539C" w:rsidP="00A153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Xi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зачётный балл </w:t>
      </w:r>
      <w:proofErr w:type="spellStart"/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</w:t>
      </w:r>
      <w:proofErr w:type="spellEnd"/>
      <w:r w:rsidRPr="002A3F88">
        <w:rPr>
          <w:rFonts w:ascii="Times New Roman" w:eastAsia="Times New Roman" w:hAnsi="Times New Roman" w:cs="Times New Roman"/>
          <w:sz w:val="24"/>
          <w:szCs w:val="24"/>
        </w:rPr>
        <w:t>-го участника;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Ni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</w:t>
      </w:r>
      <w:proofErr w:type="spellEnd"/>
      <w:r w:rsidRPr="002A3F88">
        <w:rPr>
          <w:rFonts w:ascii="Times New Roman" w:eastAsia="Times New Roman" w:hAnsi="Times New Roman" w:cs="Times New Roman"/>
          <w:sz w:val="24"/>
          <w:szCs w:val="24"/>
        </w:rPr>
        <w:t>-го участника в конкретном задании;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A1539C" w:rsidRPr="002A3F88" w:rsidRDefault="00A1539C" w:rsidP="00A153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Например, результат участника в практико-ориентированном задании составил 17 баллов </w:t>
      </w:r>
      <w:r w:rsidRPr="002A3F88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Ni</w:t>
      </w:r>
      <w:r w:rsidRPr="002A3F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>= 17) из 20 максимально возможных (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= 20). Согласно настоящим критериям и методике оценивания максимально возможный зачётный балл по данному заданию составляет 20 баллов (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= 20). Подставляем в формулу значения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N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bidi="en-US"/>
        </w:rPr>
        <w:t>i</w:t>
      </w:r>
      <w:r w:rsidRPr="002A3F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и получаем зачётный балл:</w:t>
      </w:r>
    </w:p>
    <w:p w:rsidR="00A1539C" w:rsidRPr="002A3F88" w:rsidRDefault="00A1539C" w:rsidP="00A1539C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A1539C" w:rsidRPr="002A3F88" w:rsidRDefault="00A1539C" w:rsidP="00A1539C">
      <w:pPr>
        <w:jc w:val="center"/>
        <w:rPr>
          <w:rFonts w:ascii="Times New Roman" w:hAnsi="Times New Roman" w:cs="Times New Roman"/>
          <w:bCs/>
          <w:i/>
          <w:iCs/>
        </w:rPr>
      </w:pPr>
      <w:r w:rsidRPr="002A3F88">
        <w:rPr>
          <w:rFonts w:ascii="Times New Roman" w:hAnsi="Times New Roman" w:cs="Times New Roman"/>
          <w:i/>
          <w:iCs/>
          <w:lang w:val="en-US" w:bidi="en-US"/>
        </w:rPr>
        <w:t>Xi</w:t>
      </w:r>
      <w:r w:rsidRPr="002A3F88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2A3F88">
        <w:rPr>
          <w:rFonts w:ascii="Times New Roman" w:hAnsi="Times New Roman" w:cs="Times New Roman"/>
          <w:i/>
          <w:iCs/>
        </w:rPr>
        <w:t>=</w:t>
      </w:r>
      <w:r w:rsidRPr="002A3F88">
        <w:rPr>
          <w:rFonts w:ascii="Times New Roman" w:hAnsi="Times New Roman" w:cs="Times New Roman"/>
        </w:rPr>
        <w:t xml:space="preserve"> 20 * 17 /40= 8</w:t>
      </w:r>
      <w:proofErr w:type="gramStart"/>
      <w:r w:rsidRPr="002A3F88">
        <w:rPr>
          <w:rFonts w:ascii="Times New Roman" w:hAnsi="Times New Roman" w:cs="Times New Roman"/>
        </w:rPr>
        <w:t>,5</w:t>
      </w:r>
      <w:proofErr w:type="gramEnd"/>
      <w:r w:rsidRPr="002A3F88">
        <w:rPr>
          <w:rFonts w:ascii="Times New Roman" w:hAnsi="Times New Roman" w:cs="Times New Roman"/>
        </w:rPr>
        <w:t xml:space="preserve"> баллов.</w:t>
      </w:r>
    </w:p>
    <w:p w:rsidR="00A1539C" w:rsidRPr="002A3F88" w:rsidRDefault="00A1539C" w:rsidP="00A1539C">
      <w:pPr>
        <w:jc w:val="center"/>
        <w:rPr>
          <w:rFonts w:ascii="Times New Roman" w:hAnsi="Times New Roman" w:cs="Times New Roman"/>
          <w:bCs/>
          <w:i/>
          <w:iCs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39C" w:rsidRPr="002A3F88" w:rsidRDefault="00A1539C" w:rsidP="00A15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39C" w:rsidRDefault="00A1539C" w:rsidP="00A1539C">
      <w:pPr>
        <w:rPr>
          <w:rFonts w:ascii="Times New Roman" w:hAnsi="Times New Roman" w:cs="Times New Roman"/>
          <w:sz w:val="24"/>
          <w:szCs w:val="24"/>
        </w:rPr>
      </w:pPr>
    </w:p>
    <w:p w:rsidR="00A1539C" w:rsidRDefault="00A1539C" w:rsidP="00A1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B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A1539C" w:rsidRPr="005904FB" w:rsidRDefault="00A1539C" w:rsidP="00A15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Физическая культура 9-11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(девушки).</w:t>
      </w:r>
    </w:p>
    <w:p w:rsidR="00A1539C" w:rsidRPr="004874E5" w:rsidRDefault="00A1539C" w:rsidP="00A15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Практико-ориентированное задание. </w:t>
      </w:r>
    </w:p>
    <w:p w:rsidR="00A1539C" w:rsidRPr="002A3F88" w:rsidRDefault="00A1539C" w:rsidP="00A15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E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A1539C" w:rsidRPr="003527CC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A1539C" w:rsidRPr="003527C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коленях.</w:t>
            </w:r>
          </w:p>
          <w:p w:rsidR="00A1539C" w:rsidRPr="003527C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539C" w:rsidRPr="003527C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Pr="003527C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ноги врозь</w:t>
            </w:r>
          </w:p>
        </w:tc>
      </w:tr>
      <w:tr w:rsidR="00A1539C" w:rsidRPr="003527C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Pr="003527CC" w:rsidRDefault="00A1539C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 присев</w:t>
            </w:r>
          </w:p>
        </w:tc>
      </w:tr>
    </w:tbl>
    <w:p w:rsidR="00A1539C" w:rsidRPr="00DB1E82" w:rsidRDefault="00A1539C" w:rsidP="00A153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A1539C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вопроса </w:t>
            </w:r>
          </w:p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539C" w:rsidRDefault="00A1539C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Переворот боком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назад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Мост из положения стоя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Стойка на лопатках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1539C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</w:t>
            </w: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Кувырок</w:t>
            </w: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</w:tr>
    </w:tbl>
    <w:p w:rsidR="00A1539C" w:rsidRDefault="00A1539C" w:rsidP="00A1539C">
      <w:pPr>
        <w:rPr>
          <w:rFonts w:ascii="Times New Roman" w:hAnsi="Times New Roman" w:cs="Times New Roman"/>
          <w:sz w:val="24"/>
          <w:szCs w:val="24"/>
        </w:rPr>
      </w:pPr>
    </w:p>
    <w:p w:rsidR="00A1539C" w:rsidRPr="003527CC" w:rsidRDefault="00A1539C" w:rsidP="00A1539C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3527CC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A1539C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вопроса </w:t>
            </w:r>
          </w:p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1539C" w:rsidRDefault="00A1539C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A1539C" w:rsidTr="00320E37">
        <w:trPr>
          <w:trHeight w:hRule="exact" w:val="3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Pr="00A06402" w:rsidRDefault="00A1539C" w:rsidP="00320E37">
            <w:pPr>
              <w:pStyle w:val="a4"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39C" w:rsidRPr="00A06402" w:rsidRDefault="00A1539C" w:rsidP="00320E37">
            <w:pPr>
              <w:pStyle w:val="a4"/>
              <w:spacing w:line="256" w:lineRule="auto"/>
              <w:rPr>
                <w:bCs/>
                <w:sz w:val="24"/>
                <w:szCs w:val="24"/>
              </w:rPr>
            </w:pPr>
            <w:r w:rsidRPr="00A06402">
              <w:rPr>
                <w:bCs/>
                <w:sz w:val="24"/>
                <w:szCs w:val="24"/>
              </w:rPr>
              <w:t>Замена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Двойное ведение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Толчок или столкновение игрока без мяча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Пробежка</w:t>
            </w:r>
          </w:p>
        </w:tc>
      </w:tr>
      <w:tr w:rsidR="00A1539C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39C" w:rsidRDefault="00A1539C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9C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Умышленная игра ногой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1539C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A1539C" w:rsidRPr="002A3F88" w:rsidRDefault="00A1539C" w:rsidP="00A1539C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A1539C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1539C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A1539C" w:rsidRPr="002A3F88" w:rsidRDefault="00A1539C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A1539C" w:rsidRPr="002A3F88" w:rsidRDefault="00A1539C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2</w:t>
            </w:r>
            <w:bookmarkStart w:id="2" w:name="_GoBack"/>
            <w:bookmarkEnd w:id="2"/>
          </w:p>
        </w:tc>
      </w:tr>
    </w:tbl>
    <w:p w:rsidR="00D83F92" w:rsidRDefault="00D83F92"/>
    <w:sectPr w:rsidR="00D83F92" w:rsidSect="00A153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C"/>
    <w:rsid w:val="00A1539C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3C71-B1D8-4F32-8851-9E89A517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A1539C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A153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8D9A-F70A-4234-927E-29D5065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2021-10-11T04:06:00Z</dcterms:created>
  <dcterms:modified xsi:type="dcterms:W3CDTF">2021-10-11T04:08:00Z</dcterms:modified>
</cp:coreProperties>
</file>