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F8" w:rsidRPr="00091DF8" w:rsidRDefault="00205190" w:rsidP="00205190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91DF8">
        <w:rPr>
          <w:rFonts w:ascii="PT Astra Serif" w:hAnsi="PT Astra Serif" w:cs="Times New Roman"/>
          <w:b/>
          <w:sz w:val="24"/>
          <w:szCs w:val="24"/>
        </w:rPr>
        <w:t xml:space="preserve">Всероссийская олимпиада школьников </w:t>
      </w:r>
    </w:p>
    <w:p w:rsidR="00205190" w:rsidRPr="00091DF8" w:rsidRDefault="00205190" w:rsidP="00205190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091DF8">
        <w:rPr>
          <w:rFonts w:ascii="PT Astra Serif" w:hAnsi="PT Astra Serif" w:cs="Times New Roman"/>
          <w:b/>
          <w:sz w:val="24"/>
          <w:szCs w:val="24"/>
        </w:rPr>
        <w:t>по</w:t>
      </w:r>
      <w:proofErr w:type="gramEnd"/>
      <w:r w:rsidRPr="00091DF8">
        <w:rPr>
          <w:rFonts w:ascii="PT Astra Serif" w:hAnsi="PT Astra Serif" w:cs="Times New Roman"/>
          <w:b/>
          <w:sz w:val="24"/>
          <w:szCs w:val="24"/>
        </w:rPr>
        <w:t xml:space="preserve"> обществознанию 2021 – 2022 </w:t>
      </w:r>
      <w:proofErr w:type="spellStart"/>
      <w:r w:rsidRPr="00091DF8">
        <w:rPr>
          <w:rFonts w:ascii="PT Astra Serif" w:hAnsi="PT Astra Serif" w:cs="Times New Roman"/>
          <w:b/>
          <w:sz w:val="24"/>
          <w:szCs w:val="24"/>
        </w:rPr>
        <w:t>уч.г</w:t>
      </w:r>
      <w:proofErr w:type="spellEnd"/>
      <w:r w:rsidRPr="00091DF8">
        <w:rPr>
          <w:rFonts w:ascii="PT Astra Serif" w:hAnsi="PT Astra Serif" w:cs="Times New Roman"/>
          <w:b/>
          <w:sz w:val="24"/>
          <w:szCs w:val="24"/>
        </w:rPr>
        <w:t>.</w:t>
      </w:r>
    </w:p>
    <w:p w:rsidR="00205190" w:rsidRPr="00091DF8" w:rsidRDefault="00205190" w:rsidP="00205190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>Школьный этап. 7-8 класс</w:t>
      </w:r>
    </w:p>
    <w:p w:rsidR="00205190" w:rsidRPr="00091DF8" w:rsidRDefault="00091DF8" w:rsidP="00205190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91DF8">
        <w:rPr>
          <w:rFonts w:ascii="PT Astra Serif" w:hAnsi="PT Astra Serif" w:cs="Times New Roman"/>
          <w:b/>
          <w:sz w:val="24"/>
          <w:szCs w:val="24"/>
        </w:rPr>
        <w:t>Ответы</w:t>
      </w:r>
    </w:p>
    <w:p w:rsidR="00091DF8" w:rsidRPr="00091DF8" w:rsidRDefault="00091DF8" w:rsidP="00205190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091DF8" w:rsidRPr="00091DF8" w:rsidRDefault="00091DF8" w:rsidP="00091DF8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091DF8">
        <w:rPr>
          <w:rFonts w:ascii="PT Astra Serif" w:hAnsi="PT Astra Serif" w:cs="Times New Roman"/>
          <w:b/>
          <w:sz w:val="24"/>
          <w:szCs w:val="24"/>
        </w:rPr>
        <w:t xml:space="preserve">Время на выполнение работы – </w:t>
      </w:r>
      <w:r w:rsidR="008D14CA">
        <w:rPr>
          <w:rFonts w:ascii="PT Astra Serif" w:hAnsi="PT Astra Serif" w:cs="Times New Roman"/>
          <w:b/>
          <w:sz w:val="24"/>
          <w:szCs w:val="24"/>
        </w:rPr>
        <w:t>60</w:t>
      </w:r>
      <w:bookmarkStart w:id="0" w:name="_GoBack"/>
      <w:bookmarkEnd w:id="0"/>
      <w:r w:rsidRPr="00091DF8">
        <w:rPr>
          <w:rFonts w:ascii="PT Astra Serif" w:hAnsi="PT Astra Serif" w:cs="Times New Roman"/>
          <w:b/>
          <w:sz w:val="24"/>
          <w:szCs w:val="24"/>
        </w:rPr>
        <w:t xml:space="preserve"> минут </w:t>
      </w:r>
    </w:p>
    <w:p w:rsidR="00091DF8" w:rsidRPr="00091DF8" w:rsidRDefault="00091DF8" w:rsidP="00091DF8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091DF8">
        <w:rPr>
          <w:rFonts w:ascii="PT Astra Serif" w:hAnsi="PT Astra Serif" w:cs="Times New Roman"/>
          <w:b/>
          <w:sz w:val="24"/>
          <w:szCs w:val="24"/>
        </w:rPr>
        <w:t>Всего баллов – 70</w:t>
      </w:r>
    </w:p>
    <w:p w:rsidR="00205190" w:rsidRPr="00091DF8" w:rsidRDefault="00205190" w:rsidP="00205190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091DF8">
        <w:rPr>
          <w:rFonts w:ascii="PT Astra Serif" w:hAnsi="PT Astra Serif" w:cs="Times New Roman"/>
          <w:b/>
          <w:sz w:val="24"/>
          <w:szCs w:val="24"/>
        </w:rPr>
        <w:t>Задание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205190" w:rsidRPr="00091DF8" w:rsidTr="00367C40">
        <w:tc>
          <w:tcPr>
            <w:tcW w:w="2442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1.1</w:t>
            </w:r>
          </w:p>
        </w:tc>
        <w:tc>
          <w:tcPr>
            <w:tcW w:w="2442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1.2</w:t>
            </w:r>
          </w:p>
        </w:tc>
        <w:tc>
          <w:tcPr>
            <w:tcW w:w="2443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1.3</w:t>
            </w:r>
          </w:p>
        </w:tc>
        <w:tc>
          <w:tcPr>
            <w:tcW w:w="2443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1.4</w:t>
            </w:r>
          </w:p>
        </w:tc>
      </w:tr>
      <w:tr w:rsidR="00205190" w:rsidRPr="00091DF8" w:rsidTr="00367C40">
        <w:tc>
          <w:tcPr>
            <w:tcW w:w="2442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</w:tbl>
    <w:p w:rsidR="00205190" w:rsidRPr="00091DF8" w:rsidRDefault="00205190" w:rsidP="00205190">
      <w:pPr>
        <w:spacing w:after="0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 xml:space="preserve">За каждый верный ответ 1 балл. Максимум </w:t>
      </w:r>
      <w:r w:rsidR="00091DF8" w:rsidRPr="00091DF8">
        <w:rPr>
          <w:rFonts w:ascii="PT Astra Serif" w:hAnsi="PT Astra Serif" w:cs="Times New Roman"/>
          <w:sz w:val="24"/>
          <w:szCs w:val="24"/>
        </w:rPr>
        <w:t>- 4 балла</w:t>
      </w:r>
    </w:p>
    <w:p w:rsidR="00205190" w:rsidRPr="00091DF8" w:rsidRDefault="00205190" w:rsidP="00205190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205190" w:rsidRPr="00091DF8" w:rsidRDefault="00205190" w:rsidP="00205190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091DF8">
        <w:rPr>
          <w:rFonts w:ascii="PT Astra Serif" w:hAnsi="PT Astra Serif" w:cs="Times New Roman"/>
          <w:b/>
          <w:sz w:val="24"/>
          <w:szCs w:val="24"/>
        </w:rPr>
        <w:t xml:space="preserve">Задание 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221"/>
        <w:gridCol w:w="1221"/>
        <w:gridCol w:w="1221"/>
        <w:gridCol w:w="1222"/>
        <w:gridCol w:w="1222"/>
      </w:tblGrid>
      <w:tr w:rsidR="00205190" w:rsidRPr="00091DF8" w:rsidTr="00367C40">
        <w:tc>
          <w:tcPr>
            <w:tcW w:w="1221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2.1</w:t>
            </w:r>
          </w:p>
        </w:tc>
        <w:tc>
          <w:tcPr>
            <w:tcW w:w="1221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2.2</w:t>
            </w:r>
          </w:p>
        </w:tc>
        <w:tc>
          <w:tcPr>
            <w:tcW w:w="1221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2.3</w:t>
            </w:r>
          </w:p>
        </w:tc>
        <w:tc>
          <w:tcPr>
            <w:tcW w:w="1221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2.4</w:t>
            </w:r>
          </w:p>
        </w:tc>
        <w:tc>
          <w:tcPr>
            <w:tcW w:w="1221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2.5</w:t>
            </w:r>
          </w:p>
        </w:tc>
        <w:tc>
          <w:tcPr>
            <w:tcW w:w="1221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2.6</w:t>
            </w:r>
          </w:p>
        </w:tc>
        <w:tc>
          <w:tcPr>
            <w:tcW w:w="1222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2.7</w:t>
            </w:r>
          </w:p>
        </w:tc>
        <w:tc>
          <w:tcPr>
            <w:tcW w:w="1222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2.8</w:t>
            </w:r>
          </w:p>
        </w:tc>
      </w:tr>
      <w:tr w:rsidR="00205190" w:rsidRPr="00091DF8" w:rsidTr="00367C40">
        <w:tc>
          <w:tcPr>
            <w:tcW w:w="1221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221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221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221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  <w:tc>
          <w:tcPr>
            <w:tcW w:w="1221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  <w:tc>
          <w:tcPr>
            <w:tcW w:w="1221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  <w:tc>
          <w:tcPr>
            <w:tcW w:w="1222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  <w:tc>
          <w:tcPr>
            <w:tcW w:w="1222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</w:tr>
    </w:tbl>
    <w:p w:rsidR="00205190" w:rsidRPr="00091DF8" w:rsidRDefault="00205190" w:rsidP="00205190">
      <w:pPr>
        <w:spacing w:after="0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>За каждый верный ответ 1 балл. Максимум</w:t>
      </w:r>
      <w:r w:rsidR="00091DF8" w:rsidRPr="00091DF8">
        <w:rPr>
          <w:rFonts w:ascii="PT Astra Serif" w:hAnsi="PT Astra Serif" w:cs="Times New Roman"/>
          <w:sz w:val="24"/>
          <w:szCs w:val="24"/>
        </w:rPr>
        <w:t xml:space="preserve"> - 8 балла</w:t>
      </w:r>
    </w:p>
    <w:p w:rsidR="00205190" w:rsidRPr="00091DF8" w:rsidRDefault="00205190" w:rsidP="0020519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205190" w:rsidRPr="00091DF8" w:rsidRDefault="00205190" w:rsidP="00205190">
      <w:pPr>
        <w:spacing w:after="0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b/>
          <w:sz w:val="24"/>
          <w:szCs w:val="24"/>
        </w:rPr>
        <w:t>Задание 3</w:t>
      </w:r>
      <w:r w:rsidRPr="00091DF8">
        <w:rPr>
          <w:rFonts w:ascii="PT Astra Serif" w:hAnsi="PT Astra Serif" w:cs="Times New Roman"/>
          <w:sz w:val="24"/>
          <w:szCs w:val="24"/>
        </w:rPr>
        <w:t>.</w:t>
      </w:r>
    </w:p>
    <w:p w:rsidR="00205190" w:rsidRPr="00091DF8" w:rsidRDefault="00205190" w:rsidP="00205190">
      <w:pPr>
        <w:spacing w:after="0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>3.1 – политические партии России.</w:t>
      </w:r>
    </w:p>
    <w:p w:rsidR="00205190" w:rsidRPr="00091DF8" w:rsidRDefault="00205190" w:rsidP="00205190">
      <w:pPr>
        <w:spacing w:after="0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>3.2 – города федерального значения</w:t>
      </w:r>
    </w:p>
    <w:p w:rsidR="00205190" w:rsidRPr="00091DF8" w:rsidRDefault="00205190" w:rsidP="00205190">
      <w:pPr>
        <w:spacing w:after="0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 xml:space="preserve">За каждый правильный ответ 2 балла. Максимум </w:t>
      </w:r>
      <w:r w:rsidR="00091DF8" w:rsidRPr="00091DF8">
        <w:rPr>
          <w:rFonts w:ascii="PT Astra Serif" w:hAnsi="PT Astra Serif" w:cs="Times New Roman"/>
          <w:sz w:val="24"/>
          <w:szCs w:val="24"/>
        </w:rPr>
        <w:t>-</w:t>
      </w:r>
      <w:r w:rsidRPr="00091DF8">
        <w:rPr>
          <w:rFonts w:ascii="PT Astra Serif" w:hAnsi="PT Astra Serif" w:cs="Times New Roman"/>
          <w:sz w:val="24"/>
          <w:szCs w:val="24"/>
        </w:rPr>
        <w:t xml:space="preserve"> 4 балла.</w:t>
      </w:r>
    </w:p>
    <w:p w:rsidR="00205190" w:rsidRPr="00091DF8" w:rsidRDefault="00205190" w:rsidP="0020519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205190" w:rsidRPr="00091DF8" w:rsidRDefault="00205190" w:rsidP="00205190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091DF8">
        <w:rPr>
          <w:rFonts w:ascii="PT Astra Serif" w:hAnsi="PT Astra Serif" w:cs="Times New Roman"/>
          <w:b/>
          <w:sz w:val="24"/>
          <w:szCs w:val="24"/>
        </w:rPr>
        <w:t>Задание 4.</w:t>
      </w:r>
    </w:p>
    <w:p w:rsidR="00205190" w:rsidRPr="00091DF8" w:rsidRDefault="00205190" w:rsidP="00205190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 xml:space="preserve">Гринпис – международная </w:t>
      </w:r>
      <w:r w:rsidRPr="00091DF8">
        <w:rPr>
          <w:rFonts w:ascii="PT Astra Serif" w:hAnsi="PT Astra Serif" w:cs="Times New Roman"/>
          <w:b/>
          <w:sz w:val="24"/>
          <w:szCs w:val="24"/>
        </w:rPr>
        <w:t>общественная</w:t>
      </w:r>
      <w:r w:rsidRPr="00091DF8">
        <w:rPr>
          <w:rFonts w:ascii="PT Astra Serif" w:hAnsi="PT Astra Serif" w:cs="Times New Roman"/>
          <w:sz w:val="24"/>
          <w:szCs w:val="24"/>
        </w:rPr>
        <w:t xml:space="preserve"> экологическая организация, основная цель которой – добиться решения </w:t>
      </w:r>
      <w:r w:rsidRPr="00091DF8">
        <w:rPr>
          <w:rFonts w:ascii="PT Astra Serif" w:hAnsi="PT Astra Serif" w:cs="Times New Roman"/>
          <w:b/>
          <w:sz w:val="24"/>
          <w:szCs w:val="24"/>
        </w:rPr>
        <w:t>глобальных</w:t>
      </w:r>
      <w:r w:rsidRPr="00091DF8">
        <w:rPr>
          <w:rFonts w:ascii="PT Astra Serif" w:hAnsi="PT Astra Serif" w:cs="Times New Roman"/>
          <w:sz w:val="24"/>
          <w:szCs w:val="24"/>
        </w:rPr>
        <w:t xml:space="preserve"> экологических проблем, в том числе путем привлечения к ним внимания общественности и </w:t>
      </w:r>
      <w:r w:rsidRPr="00091DF8">
        <w:rPr>
          <w:rFonts w:ascii="PT Astra Serif" w:hAnsi="PT Astra Serif" w:cs="Times New Roman"/>
          <w:b/>
          <w:sz w:val="24"/>
          <w:szCs w:val="24"/>
        </w:rPr>
        <w:t>властей</w:t>
      </w:r>
      <w:r w:rsidRPr="00091DF8">
        <w:rPr>
          <w:rFonts w:ascii="PT Astra Serif" w:hAnsi="PT Astra Serif" w:cs="Times New Roman"/>
          <w:sz w:val="24"/>
          <w:szCs w:val="24"/>
        </w:rPr>
        <w:t xml:space="preserve">. </w:t>
      </w:r>
    </w:p>
    <w:p w:rsidR="00205190" w:rsidRPr="00091DF8" w:rsidRDefault="00205190" w:rsidP="00205190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 xml:space="preserve">Сегодня Гринпис работает более чем в 40 странах, в том числе и в России. </w:t>
      </w:r>
    </w:p>
    <w:p w:rsidR="00205190" w:rsidRPr="00091DF8" w:rsidRDefault="00205190" w:rsidP="00205190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 xml:space="preserve">Основной принцип – отказ от </w:t>
      </w:r>
      <w:r w:rsidRPr="00091DF8">
        <w:rPr>
          <w:rFonts w:ascii="PT Astra Serif" w:hAnsi="PT Astra Serif" w:cs="Times New Roman"/>
          <w:b/>
          <w:sz w:val="24"/>
          <w:szCs w:val="24"/>
        </w:rPr>
        <w:t>финансирования</w:t>
      </w:r>
      <w:r w:rsidRPr="00091DF8">
        <w:rPr>
          <w:rFonts w:ascii="PT Astra Serif" w:hAnsi="PT Astra Serif" w:cs="Times New Roman"/>
          <w:sz w:val="24"/>
          <w:szCs w:val="24"/>
        </w:rPr>
        <w:t xml:space="preserve"> промышленными компаниями, банками, государственными структурами и политическими партиями – гарантирует </w:t>
      </w:r>
      <w:r w:rsidRPr="00091DF8">
        <w:rPr>
          <w:rFonts w:ascii="PT Astra Serif" w:hAnsi="PT Astra Serif" w:cs="Times New Roman"/>
          <w:b/>
          <w:sz w:val="24"/>
          <w:szCs w:val="24"/>
        </w:rPr>
        <w:t>независимость</w:t>
      </w:r>
      <w:r w:rsidRPr="00091DF8">
        <w:rPr>
          <w:rFonts w:ascii="PT Astra Serif" w:hAnsi="PT Astra Serif" w:cs="Times New Roman"/>
          <w:sz w:val="24"/>
          <w:szCs w:val="24"/>
        </w:rPr>
        <w:t xml:space="preserve"> действий организации. Важнейшими задачами Гринпис считает изменение отношения людей к </w:t>
      </w:r>
      <w:r w:rsidRPr="00091DF8">
        <w:rPr>
          <w:rFonts w:ascii="PT Astra Serif" w:hAnsi="PT Astra Serif" w:cs="Times New Roman"/>
          <w:b/>
          <w:sz w:val="24"/>
          <w:szCs w:val="24"/>
        </w:rPr>
        <w:t>природе</w:t>
      </w:r>
      <w:r w:rsidRPr="00091DF8">
        <w:rPr>
          <w:rFonts w:ascii="PT Astra Serif" w:hAnsi="PT Astra Serif" w:cs="Times New Roman"/>
          <w:sz w:val="24"/>
          <w:szCs w:val="24"/>
        </w:rPr>
        <w:t xml:space="preserve">, воздействие на </w:t>
      </w:r>
      <w:r w:rsidRPr="00091DF8">
        <w:rPr>
          <w:rFonts w:ascii="PT Astra Serif" w:hAnsi="PT Astra Serif" w:cs="Times New Roman"/>
          <w:b/>
          <w:sz w:val="24"/>
          <w:szCs w:val="24"/>
        </w:rPr>
        <w:t>общественное мнение</w:t>
      </w:r>
      <w:r w:rsidRPr="00091DF8">
        <w:rPr>
          <w:rFonts w:ascii="PT Astra Serif" w:hAnsi="PT Astra Serif" w:cs="Times New Roman"/>
          <w:sz w:val="24"/>
          <w:szCs w:val="24"/>
        </w:rPr>
        <w:t xml:space="preserve"> и потому уделяет большое внимание работе со средствами </w:t>
      </w:r>
      <w:r w:rsidRPr="00091DF8">
        <w:rPr>
          <w:rFonts w:ascii="PT Astra Serif" w:hAnsi="PT Astra Serif" w:cs="Times New Roman"/>
          <w:b/>
          <w:sz w:val="24"/>
          <w:szCs w:val="24"/>
        </w:rPr>
        <w:t>массовой</w:t>
      </w:r>
      <w:r w:rsidRPr="00091DF8">
        <w:rPr>
          <w:rFonts w:ascii="PT Astra Serif" w:hAnsi="PT Astra Serif" w:cs="Times New Roman"/>
          <w:sz w:val="24"/>
          <w:szCs w:val="24"/>
        </w:rPr>
        <w:t xml:space="preserve"> информации. </w:t>
      </w:r>
    </w:p>
    <w:p w:rsidR="00205190" w:rsidRPr="00091DF8" w:rsidRDefault="00205190" w:rsidP="00205190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b/>
          <w:sz w:val="24"/>
          <w:szCs w:val="24"/>
        </w:rPr>
        <w:t>Международный</w:t>
      </w:r>
      <w:r w:rsidRPr="00091DF8">
        <w:rPr>
          <w:rFonts w:ascii="PT Astra Serif" w:hAnsi="PT Astra Serif" w:cs="Times New Roman"/>
          <w:sz w:val="24"/>
          <w:szCs w:val="24"/>
        </w:rPr>
        <w:t xml:space="preserve"> характер организации позволяет Гринпис воздействовать на производителей и продавцов и требовать от них соблюдения экологических </w:t>
      </w:r>
      <w:r w:rsidRPr="00091DF8">
        <w:rPr>
          <w:rFonts w:ascii="PT Astra Serif" w:hAnsi="PT Astra Serif" w:cs="Times New Roman"/>
          <w:b/>
          <w:sz w:val="24"/>
          <w:szCs w:val="24"/>
        </w:rPr>
        <w:t>норм</w:t>
      </w:r>
      <w:r w:rsidRPr="00091DF8">
        <w:rPr>
          <w:rFonts w:ascii="PT Astra Serif" w:hAnsi="PT Astra Serif" w:cs="Times New Roman"/>
          <w:sz w:val="24"/>
          <w:szCs w:val="24"/>
        </w:rPr>
        <w:t xml:space="preserve"> и стандартов по всему миру.</w:t>
      </w:r>
    </w:p>
    <w:p w:rsidR="00205190" w:rsidRPr="00091DF8" w:rsidRDefault="00205190" w:rsidP="00205190">
      <w:pPr>
        <w:spacing w:after="0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205190" w:rsidRPr="00091DF8" w:rsidTr="00367C40"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В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Г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Д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Е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Ж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З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И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</w:tr>
      <w:tr w:rsidR="00205190" w:rsidRPr="00091DF8" w:rsidTr="00367C40"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205190" w:rsidRPr="00091DF8" w:rsidRDefault="00205190" w:rsidP="00367C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1DF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</w:tbl>
    <w:p w:rsidR="00205190" w:rsidRPr="00091DF8" w:rsidRDefault="00205190" w:rsidP="00205190">
      <w:pPr>
        <w:spacing w:after="0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>1 балл за каждую верную вставку. Максимум</w:t>
      </w:r>
      <w:r w:rsidR="00091DF8" w:rsidRPr="00091DF8">
        <w:rPr>
          <w:rFonts w:ascii="PT Astra Serif" w:hAnsi="PT Astra Serif" w:cs="Times New Roman"/>
          <w:sz w:val="24"/>
          <w:szCs w:val="24"/>
        </w:rPr>
        <w:t xml:space="preserve"> -</w:t>
      </w:r>
      <w:r w:rsidRPr="00091DF8">
        <w:rPr>
          <w:rFonts w:ascii="PT Astra Serif" w:hAnsi="PT Astra Serif" w:cs="Times New Roman"/>
          <w:sz w:val="24"/>
          <w:szCs w:val="24"/>
        </w:rPr>
        <w:t>10 баллов.</w:t>
      </w:r>
    </w:p>
    <w:p w:rsidR="00205190" w:rsidRPr="00091DF8" w:rsidRDefault="00205190" w:rsidP="0020519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205190" w:rsidRPr="00091DF8" w:rsidRDefault="00205190" w:rsidP="00205190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091DF8">
        <w:rPr>
          <w:rFonts w:ascii="PT Astra Serif" w:hAnsi="PT Astra Serif" w:cs="Times New Roman"/>
          <w:b/>
          <w:sz w:val="24"/>
          <w:szCs w:val="24"/>
        </w:rPr>
        <w:t>Задание 5.</w:t>
      </w:r>
    </w:p>
    <w:p w:rsidR="00205190" w:rsidRPr="00091DF8" w:rsidRDefault="00205190" w:rsidP="00205190">
      <w:pPr>
        <w:spacing w:after="0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09996D0B" wp14:editId="5DF9050D">
            <wp:extent cx="4693401" cy="116776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387" t="31715" r="20368" b="50482"/>
                    <a:stretch/>
                  </pic:blipFill>
                  <pic:spPr bwMode="auto">
                    <a:xfrm>
                      <a:off x="0" y="0"/>
                      <a:ext cx="4720502" cy="1174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190" w:rsidRPr="00091DF8" w:rsidRDefault="00205190" w:rsidP="00205190">
      <w:pPr>
        <w:spacing w:after="0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 xml:space="preserve">2 балла за обобщающее понятие. По 1 баллу за каждый верный элемент второго уровня. </w:t>
      </w:r>
      <w:r w:rsidR="00091DF8" w:rsidRPr="00091DF8">
        <w:rPr>
          <w:rFonts w:ascii="PT Astra Serif" w:hAnsi="PT Astra Serif" w:cs="Times New Roman"/>
          <w:sz w:val="24"/>
          <w:szCs w:val="24"/>
        </w:rPr>
        <w:t>Максимум -</w:t>
      </w:r>
      <w:r w:rsidRPr="00091DF8">
        <w:rPr>
          <w:rFonts w:ascii="PT Astra Serif" w:hAnsi="PT Astra Serif" w:cs="Times New Roman"/>
          <w:sz w:val="24"/>
          <w:szCs w:val="24"/>
        </w:rPr>
        <w:t>11 баллов.</w:t>
      </w:r>
    </w:p>
    <w:p w:rsidR="00205190" w:rsidRPr="00091DF8" w:rsidRDefault="00205190" w:rsidP="0020519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205190" w:rsidRPr="00091DF8" w:rsidRDefault="00205190" w:rsidP="00205190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091DF8">
        <w:rPr>
          <w:rFonts w:ascii="PT Astra Serif" w:hAnsi="PT Astra Serif" w:cs="Times New Roman"/>
          <w:b/>
          <w:sz w:val="24"/>
          <w:szCs w:val="24"/>
        </w:rPr>
        <w:t xml:space="preserve">Задание 6. 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>Ответ: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lastRenderedPageBreak/>
        <w:t xml:space="preserve">1. Работник должен быть предупреждён об истечении срока срочного трудового договора заранее (не менее чем за 3 дня до окончания срока на основании статьи – уточнение не требуется) (2 балла). 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 xml:space="preserve">2. Зарплата работника должна быть ему выплачена в день увольнения (2 балла). 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 xml:space="preserve">3. Работник не может быть ограничен в правах на основании его внешности. (На основании ТК РФ работник не может быть ограничен в правах по основаниям, не связанным с его деловыми качествами – уточнение не требуется) (2 балла). 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 xml:space="preserve">Трудовым кодексом Российской Федерации (1 балл). 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>Максимум</w:t>
      </w:r>
      <w:r w:rsidR="00091DF8" w:rsidRPr="00091DF8">
        <w:rPr>
          <w:rFonts w:ascii="PT Astra Serif" w:hAnsi="PT Astra Serif" w:cs="Times New Roman"/>
          <w:sz w:val="24"/>
          <w:szCs w:val="24"/>
        </w:rPr>
        <w:t xml:space="preserve"> -</w:t>
      </w:r>
      <w:r w:rsidRPr="00091DF8">
        <w:rPr>
          <w:rFonts w:ascii="PT Astra Serif" w:hAnsi="PT Astra Serif" w:cs="Times New Roman"/>
          <w:sz w:val="24"/>
          <w:szCs w:val="24"/>
        </w:rPr>
        <w:t>7 баллов.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b/>
          <w:sz w:val="24"/>
          <w:szCs w:val="24"/>
        </w:rPr>
        <w:t>Задание 7</w:t>
      </w:r>
      <w:r w:rsidRPr="00091DF8">
        <w:rPr>
          <w:rFonts w:ascii="PT Astra Serif" w:hAnsi="PT Astra Serif" w:cs="Times New Roman"/>
          <w:sz w:val="24"/>
          <w:szCs w:val="24"/>
        </w:rPr>
        <w:t>.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  <w:t>Решение: Если Афина самая прекрасная, то Афродита не самая прекрасная и должна говорить неправду.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  <w:t>Тогда утверждение "Гера не самая прекрасная." должно быть неправдой. Но оно верно. Противоречие.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  <w:t>Если Гера самая прекрасная, то Афина не самая прекрасная и должна говорить неправду.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  <w:t>Тогда утверждение "Афродита не самая прекрасная." должно быть неправдой. Но оно верно. Противоречие.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  <w:t>Значит, самой прекрасной может быть только Афродита. Легко убедиться, что это вариант подходит.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  <w:t>Ответ: Афродита.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  <w:t xml:space="preserve">За правильный ответ 2 балла. За верно представленную логику до 4 баллов. Максимум </w:t>
      </w:r>
      <w:r w:rsidR="00091DF8" w:rsidRPr="00091DF8"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091DF8"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  <w:t>6 баллов.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</w:pP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91DF8">
        <w:rPr>
          <w:rFonts w:ascii="PT Astra Serif" w:hAnsi="PT Astra Serif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Задание 8. 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  <w:shd w:val="clear" w:color="auto" w:fill="FFFFFF"/>
        </w:rPr>
        <w:t>2,5,6,9,10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>По 2 балла за каждый правильный ответ. Максимум</w:t>
      </w:r>
      <w:r w:rsidR="00091DF8" w:rsidRPr="00091DF8">
        <w:rPr>
          <w:rFonts w:ascii="PT Astra Serif" w:hAnsi="PT Astra Serif" w:cs="Times New Roman"/>
          <w:sz w:val="24"/>
          <w:szCs w:val="24"/>
        </w:rPr>
        <w:t xml:space="preserve"> - </w:t>
      </w:r>
      <w:r w:rsidRPr="00091DF8">
        <w:rPr>
          <w:rFonts w:ascii="PT Astra Serif" w:hAnsi="PT Astra Serif" w:cs="Times New Roman"/>
          <w:sz w:val="24"/>
          <w:szCs w:val="24"/>
        </w:rPr>
        <w:t>10 баллов</w:t>
      </w: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205190" w:rsidRDefault="00205190" w:rsidP="00205190">
      <w:pPr>
        <w:spacing w:after="0"/>
        <w:jc w:val="both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091DF8">
        <w:rPr>
          <w:rFonts w:ascii="PT Astra Serif" w:hAnsi="PT Astra Serif" w:cs="Times New Roman"/>
          <w:b/>
          <w:color w:val="000000" w:themeColor="text1"/>
          <w:sz w:val="24"/>
          <w:szCs w:val="24"/>
        </w:rPr>
        <w:t>Задание 9.</w:t>
      </w:r>
    </w:p>
    <w:p w:rsidR="00091DF8" w:rsidRPr="00091DF8" w:rsidRDefault="00091DF8" w:rsidP="00091DF8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</w:rPr>
        <w:t>Рынок</w:t>
      </w:r>
    </w:p>
    <w:p w:rsidR="00091DF8" w:rsidRPr="00091DF8" w:rsidRDefault="00091DF8" w:rsidP="00091DF8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</w:rPr>
        <w:t>Государство</w:t>
      </w:r>
    </w:p>
    <w:p w:rsidR="00091DF8" w:rsidRPr="00091DF8" w:rsidRDefault="00091DF8" w:rsidP="00091DF8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</w:rPr>
        <w:t>Труд</w:t>
      </w:r>
    </w:p>
    <w:p w:rsidR="00091DF8" w:rsidRPr="00091DF8" w:rsidRDefault="00091DF8" w:rsidP="00091DF8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</w:rPr>
        <w:t>Кодекс</w:t>
      </w:r>
    </w:p>
    <w:p w:rsidR="00091DF8" w:rsidRPr="00091DF8" w:rsidRDefault="00091DF8" w:rsidP="00091DF8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</w:rPr>
        <w:t>Армия</w:t>
      </w:r>
    </w:p>
    <w:p w:rsidR="00091DF8" w:rsidRPr="00091DF8" w:rsidRDefault="00091DF8" w:rsidP="00091DF8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</w:rPr>
        <w:t>Семья</w:t>
      </w:r>
    </w:p>
    <w:p w:rsidR="00091DF8" w:rsidRPr="00091DF8" w:rsidRDefault="00091DF8" w:rsidP="00091DF8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</w:rPr>
        <w:t>Статус</w:t>
      </w:r>
    </w:p>
    <w:p w:rsidR="00091DF8" w:rsidRPr="00091DF8" w:rsidRDefault="00091DF8" w:rsidP="00091DF8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</w:rPr>
        <w:t>Личность</w:t>
      </w:r>
    </w:p>
    <w:p w:rsidR="00091DF8" w:rsidRPr="00091DF8" w:rsidRDefault="00091DF8" w:rsidP="00091DF8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</w:rPr>
        <w:t>Образование</w:t>
      </w:r>
    </w:p>
    <w:p w:rsidR="00091DF8" w:rsidRPr="00091DF8" w:rsidRDefault="00091DF8" w:rsidP="00091DF8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091DF8">
        <w:rPr>
          <w:rFonts w:ascii="PT Astra Serif" w:hAnsi="PT Astra Serif" w:cs="Times New Roman"/>
          <w:color w:val="000000" w:themeColor="text1"/>
          <w:sz w:val="24"/>
          <w:szCs w:val="24"/>
        </w:rPr>
        <w:t>Бартер</w:t>
      </w:r>
    </w:p>
    <w:p w:rsidR="00091DF8" w:rsidRPr="00091DF8" w:rsidRDefault="00091DF8" w:rsidP="00091DF8">
      <w:pPr>
        <w:rPr>
          <w:rFonts w:ascii="PT Astra Serif" w:hAnsi="PT Astra Serif"/>
          <w:sz w:val="24"/>
          <w:szCs w:val="24"/>
        </w:rPr>
      </w:pPr>
      <w:r w:rsidRPr="00091DF8">
        <w:rPr>
          <w:rFonts w:ascii="PT Astra Serif" w:hAnsi="PT Astra Serif" w:cs="Times New Roman"/>
          <w:sz w:val="24"/>
          <w:szCs w:val="24"/>
        </w:rPr>
        <w:t>Максимум – 10 баллов</w:t>
      </w:r>
    </w:p>
    <w:p w:rsidR="00091DF8" w:rsidRDefault="00091DF8" w:rsidP="00205190">
      <w:pPr>
        <w:spacing w:after="0"/>
        <w:jc w:val="both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p w:rsidR="00205190" w:rsidRPr="00091DF8" w:rsidRDefault="00205190" w:rsidP="00205190">
      <w:pPr>
        <w:spacing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091DF8">
        <w:rPr>
          <w:rFonts w:ascii="PT Astra Serif" w:hAnsi="PT Astra Serif"/>
          <w:noProof/>
          <w:sz w:val="24"/>
          <w:szCs w:val="24"/>
          <w:lang w:eastAsia="ru-RU"/>
        </w:rPr>
        <w:lastRenderedPageBreak/>
        <w:drawing>
          <wp:inline distT="0" distB="0" distL="0" distR="0" wp14:anchorId="70018491" wp14:editId="05479E66">
            <wp:extent cx="5868670" cy="51129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3804" t="37509" r="29571" b="21250"/>
                    <a:stretch/>
                  </pic:blipFill>
                  <pic:spPr bwMode="auto">
                    <a:xfrm>
                      <a:off x="0" y="0"/>
                      <a:ext cx="5885635" cy="512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5190" w:rsidRPr="00091DF8" w:rsidSect="00CD39E1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5032F"/>
    <w:multiLevelType w:val="hybridMultilevel"/>
    <w:tmpl w:val="A85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90"/>
    <w:rsid w:val="00091DF8"/>
    <w:rsid w:val="00205190"/>
    <w:rsid w:val="00400612"/>
    <w:rsid w:val="008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D0D43-6E51-4A3C-BC3A-F7107059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4cab</dc:creator>
  <cp:keywords/>
  <dc:description/>
  <cp:lastModifiedBy>Ким Л. Ч.</cp:lastModifiedBy>
  <cp:revision>3</cp:revision>
  <dcterms:created xsi:type="dcterms:W3CDTF">2021-09-14T14:39:00Z</dcterms:created>
  <dcterms:modified xsi:type="dcterms:W3CDTF">2021-09-17T04:05:00Z</dcterms:modified>
</cp:coreProperties>
</file>