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EB" w:rsidRDefault="001A37EB" w:rsidP="001A37E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A37EB" w:rsidRDefault="001A37EB" w:rsidP="001A37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Всероссийская олимпиада школьников по литературе</w:t>
      </w:r>
      <w:r w:rsidR="005E61F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в 2021-2022 учебном году</w:t>
      </w:r>
      <w:bookmarkStart w:id="0" w:name="_GoBack"/>
      <w:bookmarkEnd w:id="0"/>
    </w:p>
    <w:p w:rsidR="001A37EB" w:rsidRDefault="001A37EB" w:rsidP="001A37E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Школьный этап</w:t>
      </w:r>
    </w:p>
    <w:p w:rsidR="001A37EB" w:rsidRDefault="001A37EB" w:rsidP="001A37EB">
      <w:pPr>
        <w:jc w:val="both"/>
        <w:rPr>
          <w:rFonts w:ascii="Times New Roman" w:hAnsi="Times New Roman"/>
          <w:b/>
        </w:rPr>
      </w:pPr>
    </w:p>
    <w:p w:rsidR="001A37EB" w:rsidRDefault="001A37EB" w:rsidP="005E61F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 текста поэтического/прозаического (</w:t>
      </w:r>
      <w:r w:rsidR="005E61F9">
        <w:rPr>
          <w:rFonts w:ascii="Times New Roman" w:hAnsi="Times New Roman"/>
          <w:b/>
          <w:bCs/>
        </w:rPr>
        <w:t>8-</w:t>
      </w:r>
      <w:r>
        <w:rPr>
          <w:rFonts w:ascii="Times New Roman" w:hAnsi="Times New Roman"/>
          <w:b/>
          <w:bCs/>
        </w:rPr>
        <w:t>9 класс)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Критерии оценивания: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15 баллов. Шкала оценок: 0-5-10-15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Композиционная стройность работы и её стилистическая однородность, уместность цитат и отсылок к тексту произведения.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10 баллов. Шкала оценок: 0-5-10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10 баллов. Шкала оценок: 0-5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10 баллов. Шкала оценок: 0-5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Примечание 1: </w:t>
      </w:r>
      <w:r>
        <w:rPr>
          <w:rFonts w:ascii="Times New Roman" w:hAnsi="Times New Roman"/>
        </w:rPr>
        <w:t>сплошная проверка работы по привычным школьным критериям грамотности с полным подсчётом ошибок не предусматривается.</w:t>
      </w:r>
    </w:p>
    <w:p w:rsidR="001A37EB" w:rsidRDefault="001A37EB" w:rsidP="001A37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Примечание 2:</w:t>
      </w:r>
      <w:r>
        <w:rPr>
          <w:rFonts w:ascii="Times New Roman" w:hAnsi="Times New Roman"/>
        </w:rPr>
        <w:t xml:space="preserve">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Максимально 5 баллов. Шкала оценок: 0-1-3-5</w:t>
      </w:r>
    </w:p>
    <w:p w:rsidR="001A37EB" w:rsidRDefault="001A37EB" w:rsidP="001A37E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Итого: максимальный балл – 40.</w:t>
      </w:r>
    </w:p>
    <w:p w:rsidR="00694380" w:rsidRPr="001A37EB" w:rsidRDefault="00694380">
      <w:pPr>
        <w:rPr>
          <w:rFonts w:ascii="Times New Roman" w:hAnsi="Times New Roman"/>
          <w:sz w:val="24"/>
          <w:szCs w:val="24"/>
        </w:rPr>
      </w:pPr>
    </w:p>
    <w:sectPr w:rsidR="00694380" w:rsidRPr="001A37EB" w:rsidSect="001A3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35"/>
    <w:rsid w:val="001A37EB"/>
    <w:rsid w:val="005C3435"/>
    <w:rsid w:val="005E61F9"/>
    <w:rsid w:val="00694380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DAF1-120A-4203-8064-61BA16D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Ким Л. Ч.</cp:lastModifiedBy>
  <cp:revision>4</cp:revision>
  <dcterms:created xsi:type="dcterms:W3CDTF">2021-10-07T03:19:00Z</dcterms:created>
  <dcterms:modified xsi:type="dcterms:W3CDTF">2021-10-07T03:49:00Z</dcterms:modified>
</cp:coreProperties>
</file>