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sectPr w:rsidR="007D7C7B" w:rsidSect="007D7C7B">
          <w:type w:val="continuous"/>
          <w:pgSz w:w="11906" w:h="16838"/>
          <w:pgMar w:top="568" w:right="850" w:bottom="1134" w:left="851" w:header="709" w:footer="709" w:gutter="0"/>
          <w:cols w:num="2" w:space="708"/>
          <w:docGrid w:linePitch="360"/>
        </w:sectPr>
      </w:pPr>
    </w:p>
    <w:p w:rsidR="007D7C7B" w:rsidRPr="007D7C7B" w:rsidRDefault="007D7C7B" w:rsidP="007D7C7B">
      <w:pPr>
        <w:suppressAutoHyphens/>
        <w:spacing w:after="0" w:line="240" w:lineRule="auto"/>
        <w:ind w:left="567"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7C7B" w:rsidRP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7C7B" w:rsidRPr="007D7C7B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7C7B" w:rsidRPr="007D7C7B" w:rsidRDefault="007D7C7B" w:rsidP="007D7C7B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7D7C7B">
        <w:rPr>
          <w:rStyle w:val="a3"/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4740E6" w:rsidRPr="007D7C7B" w:rsidRDefault="007D7C7B" w:rsidP="007D7C7B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о</w:t>
      </w:r>
      <w:r w:rsidRPr="007D7C7B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проведении городского конкурса по </w:t>
      </w:r>
      <w:r w:rsidR="00916EA6">
        <w:rPr>
          <w:rStyle w:val="a3"/>
          <w:rFonts w:ascii="Times New Roman" w:hAnsi="Times New Roman" w:cs="Times New Roman"/>
          <w:bCs w:val="0"/>
          <w:sz w:val="24"/>
          <w:szCs w:val="24"/>
        </w:rPr>
        <w:t>информатике</w:t>
      </w:r>
      <w:r w:rsidRPr="007D7C7B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«</w:t>
      </w:r>
      <w:r w:rsidR="00916EA6">
        <w:rPr>
          <w:rStyle w:val="a3"/>
          <w:rFonts w:ascii="Times New Roman" w:hAnsi="Times New Roman" w:cs="Times New Roman"/>
          <w:bCs w:val="0"/>
          <w:sz w:val="24"/>
          <w:szCs w:val="24"/>
        </w:rPr>
        <w:t>Бином Ньютона</w:t>
      </w:r>
      <w:r w:rsidRPr="007D7C7B">
        <w:rPr>
          <w:rStyle w:val="a3"/>
          <w:rFonts w:ascii="Times New Roman" w:hAnsi="Times New Roman" w:cs="Times New Roman"/>
          <w:bCs w:val="0"/>
          <w:sz w:val="24"/>
          <w:szCs w:val="24"/>
        </w:rPr>
        <w:t>»</w:t>
      </w:r>
    </w:p>
    <w:p w:rsidR="007D7C7B" w:rsidRPr="004740E6" w:rsidRDefault="007D7C7B" w:rsidP="007D7C7B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46E2" w:rsidRPr="00062FEB" w:rsidRDefault="00E146E2" w:rsidP="00373CC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A86F1B" w:rsidRPr="00A86F1B" w:rsidRDefault="00E146E2" w:rsidP="00373CC8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A7E56">
        <w:rPr>
          <w:rFonts w:ascii="Times New Roman" w:hAnsi="Times New Roman" w:cs="Times New Roman"/>
          <w:sz w:val="24"/>
          <w:szCs w:val="24"/>
        </w:rPr>
        <w:t>Настоящее Положение о проведении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16EA6" w:rsidRPr="00916EA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5A7E56">
        <w:rPr>
          <w:rFonts w:ascii="Times New Roman" w:hAnsi="Times New Roman" w:cs="Times New Roman"/>
          <w:sz w:val="24"/>
          <w:szCs w:val="24"/>
        </w:rPr>
        <w:t>(далее - Положение) устанавливает цели и задачи городско</w:t>
      </w:r>
      <w:r w:rsidR="00A86F1B" w:rsidRPr="005A7E56">
        <w:rPr>
          <w:rFonts w:ascii="Times New Roman" w:hAnsi="Times New Roman" w:cs="Times New Roman"/>
          <w:sz w:val="24"/>
          <w:szCs w:val="24"/>
        </w:rPr>
        <w:t>го</w:t>
      </w:r>
      <w:r w:rsidRPr="005A7E56">
        <w:rPr>
          <w:rFonts w:ascii="Times New Roman" w:hAnsi="Times New Roman" w:cs="Times New Roman"/>
          <w:sz w:val="24"/>
          <w:szCs w:val="24"/>
        </w:rPr>
        <w:t xml:space="preserve"> </w:t>
      </w:r>
      <w:r w:rsidR="00A86F1B" w:rsidRPr="005A7E56">
        <w:rPr>
          <w:rFonts w:ascii="Times New Roman" w:hAnsi="Times New Roman" w:cs="Times New Roman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16EA6" w:rsidRPr="00916EA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D7C7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(далее -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5A7E56">
        <w:rPr>
          <w:rFonts w:ascii="Times New Roman" w:hAnsi="Times New Roman" w:cs="Times New Roman"/>
          <w:sz w:val="24"/>
          <w:szCs w:val="24"/>
        </w:rPr>
        <w:t>сроки и этапы проведения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86F1B" w:rsidRPr="005A7E56" w:rsidRDefault="00A86F1B" w:rsidP="00373CC8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конкурса по </w:t>
      </w:r>
      <w:r w:rsidR="00916EA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информатике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16EA6" w:rsidRPr="00916EA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D7C7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42E07">
        <w:rPr>
          <w:rFonts w:ascii="Times New Roman" w:hAnsi="Times New Roman" w:cs="Times New Roman"/>
          <w:sz w:val="24"/>
          <w:szCs w:val="24"/>
        </w:rPr>
        <w:t>является МБОУ СОШ №70</w:t>
      </w:r>
      <w:r w:rsidRPr="005A7E56">
        <w:rPr>
          <w:rFonts w:ascii="Times New Roman" w:hAnsi="Times New Roman" w:cs="Times New Roman"/>
          <w:sz w:val="24"/>
          <w:szCs w:val="24"/>
        </w:rPr>
        <w:t xml:space="preserve">.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Организатора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ми конкурса являются педагоги МБОУ СОШ №70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146E2" w:rsidRPr="005A7E56" w:rsidRDefault="00A86F1B" w:rsidP="00373CC8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Вся информация о конкурсе размещается в сети Интернет на сайте МАУ </w:t>
      </w:r>
      <w:r w:rsidR="00E42E07">
        <w:rPr>
          <w:rFonts w:ascii="Times New Roman" w:hAnsi="Times New Roman" w:cs="Times New Roman"/>
          <w:sz w:val="24"/>
          <w:szCs w:val="24"/>
        </w:rPr>
        <w:t>ИМЦ и на сайте МБОУ СОШ №70</w:t>
      </w:r>
      <w:r w:rsidRPr="00A86F1B">
        <w:rPr>
          <w:rFonts w:ascii="Times New Roman" w:hAnsi="Times New Roman" w:cs="Times New Roman"/>
          <w:sz w:val="24"/>
          <w:szCs w:val="24"/>
        </w:rPr>
        <w:t xml:space="preserve"> г. Томск.</w:t>
      </w:r>
    </w:p>
    <w:p w:rsidR="005A7E56" w:rsidRDefault="005A7E56" w:rsidP="00373CC8">
      <w:pPr>
        <w:pStyle w:val="a4"/>
        <w:tabs>
          <w:tab w:val="left" w:pos="567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A7E56" w:rsidRPr="00062FEB" w:rsidRDefault="005A7E56" w:rsidP="00373CC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Цели и задачи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городского конкурса по </w:t>
      </w:r>
      <w:r w:rsidR="00916EA6">
        <w:rPr>
          <w:rStyle w:val="a3"/>
          <w:rFonts w:ascii="Times New Roman" w:hAnsi="Times New Roman" w:cs="Times New Roman"/>
          <w:sz w:val="24"/>
          <w:szCs w:val="24"/>
        </w:rPr>
        <w:t>информатике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для учеников</w:t>
      </w: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 школ пенитенциарного типа</w:t>
      </w: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916EA6">
        <w:rPr>
          <w:rStyle w:val="a3"/>
          <w:rFonts w:ascii="Times New Roman" w:hAnsi="Times New Roman" w:cs="Times New Roman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5A7E56" w:rsidRPr="00062FEB" w:rsidRDefault="005A7E56" w:rsidP="00373CC8">
      <w:pPr>
        <w:tabs>
          <w:tab w:val="left" w:pos="0"/>
          <w:tab w:val="left" w:pos="142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2179E6" w:rsidRPr="002179E6">
        <w:rPr>
          <w:rFonts w:ascii="Times New Roman" w:hAnsi="Times New Roman" w:cs="Times New Roman"/>
          <w:color w:val="000000"/>
          <w:sz w:val="24"/>
        </w:rPr>
        <w:t>Р</w:t>
      </w:r>
      <w:r w:rsidR="002179E6" w:rsidRPr="002179E6">
        <w:rPr>
          <w:rFonts w:ascii="Times New Roman" w:hAnsi="Times New Roman" w:cs="Times New Roman"/>
          <w:sz w:val="24"/>
        </w:rPr>
        <w:t xml:space="preserve">азвитие творческого потенциала участников, реализация их склонностей и способностей в </w:t>
      </w:r>
      <w:r w:rsidR="002179E6">
        <w:rPr>
          <w:rFonts w:ascii="Times New Roman" w:hAnsi="Times New Roman" w:cs="Times New Roman"/>
          <w:sz w:val="24"/>
        </w:rPr>
        <w:t xml:space="preserve">предметной области </w:t>
      </w:r>
      <w:r w:rsidR="007D7C7B">
        <w:rPr>
          <w:rFonts w:ascii="Times New Roman" w:hAnsi="Times New Roman" w:cs="Times New Roman"/>
          <w:sz w:val="24"/>
        </w:rPr>
        <w:t>физика</w:t>
      </w:r>
      <w:r w:rsidR="002179E6">
        <w:rPr>
          <w:rFonts w:ascii="Times New Roman" w:hAnsi="Times New Roman" w:cs="Times New Roman"/>
          <w:sz w:val="24"/>
        </w:rPr>
        <w:t>.</w:t>
      </w:r>
    </w:p>
    <w:p w:rsidR="005A7E56" w:rsidRPr="00062FEB" w:rsidRDefault="005A7E56" w:rsidP="00373C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2179E6" w:rsidRPr="002179E6" w:rsidRDefault="002179E6" w:rsidP="00373CC8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стимулирование продуктивной образовательной деятельности, ориентированной на личностную и творческую самореализацию;</w:t>
      </w:r>
    </w:p>
    <w:p w:rsidR="002179E6" w:rsidRPr="002179E6" w:rsidRDefault="002179E6" w:rsidP="00373CC8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Pr="002179E6">
        <w:rPr>
          <w:rFonts w:ascii="Times New Roman" w:hAnsi="Times New Roman" w:cs="Times New Roman"/>
          <w:bCs/>
          <w:iCs/>
          <w:sz w:val="24"/>
          <w:szCs w:val="24"/>
        </w:rPr>
        <w:t>упорядоченного</w:t>
      </w:r>
      <w:r w:rsidRPr="002179E6">
        <w:rPr>
          <w:rFonts w:ascii="Times New Roman" w:hAnsi="Times New Roman" w:cs="Times New Roman"/>
          <w:sz w:val="24"/>
          <w:szCs w:val="24"/>
        </w:rPr>
        <w:t>, структурированного мышления;</w:t>
      </w:r>
    </w:p>
    <w:p w:rsidR="00AC0882" w:rsidRDefault="002179E6" w:rsidP="00373CC8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создание условий школьникам для по</w:t>
      </w:r>
      <w:r>
        <w:rPr>
          <w:rFonts w:ascii="Times New Roman" w:hAnsi="Times New Roman" w:cs="Times New Roman"/>
          <w:sz w:val="24"/>
          <w:szCs w:val="24"/>
        </w:rPr>
        <w:t>дготовки и успешной сдачи государственных экзаменов.</w:t>
      </w:r>
    </w:p>
    <w:p w:rsidR="002179E6" w:rsidRDefault="002179E6" w:rsidP="00373CC8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79E6" w:rsidRPr="002179E6" w:rsidRDefault="002179E6" w:rsidP="00373CC8">
      <w:pPr>
        <w:pStyle w:val="a4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Участники </w:t>
      </w:r>
      <w:r w:rsidR="00AB75CA">
        <w:rPr>
          <w:rStyle w:val="a3"/>
          <w:rFonts w:ascii="Times New Roman" w:hAnsi="Times New Roman" w:cs="Times New Roman"/>
          <w:sz w:val="24"/>
          <w:szCs w:val="24"/>
        </w:rPr>
        <w:t xml:space="preserve">городского конкурса по </w:t>
      </w:r>
      <w:r w:rsidR="00916EA6">
        <w:rPr>
          <w:rStyle w:val="a3"/>
          <w:rFonts w:ascii="Times New Roman" w:hAnsi="Times New Roman" w:cs="Times New Roman"/>
          <w:sz w:val="24"/>
          <w:szCs w:val="24"/>
        </w:rPr>
        <w:t>информатике</w:t>
      </w:r>
      <w:r w:rsidR="00AB75CA">
        <w:rPr>
          <w:rStyle w:val="a3"/>
          <w:rFonts w:ascii="Times New Roman" w:hAnsi="Times New Roman" w:cs="Times New Roman"/>
          <w:sz w:val="24"/>
          <w:szCs w:val="24"/>
        </w:rPr>
        <w:t xml:space="preserve"> для учеников</w:t>
      </w: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="00AB75CA">
        <w:rPr>
          <w:rStyle w:val="a3"/>
          <w:rFonts w:ascii="Times New Roman" w:hAnsi="Times New Roman" w:cs="Times New Roman"/>
          <w:sz w:val="24"/>
          <w:szCs w:val="24"/>
        </w:rPr>
        <w:t>и школ пенитенциарного типа</w:t>
      </w:r>
      <w:r w:rsidR="00AB75CA"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916EA6">
        <w:rPr>
          <w:rStyle w:val="a3"/>
          <w:rFonts w:ascii="Times New Roman" w:hAnsi="Times New Roman" w:cs="Times New Roman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2179E6" w:rsidRPr="00062FEB" w:rsidRDefault="002179E6" w:rsidP="00373CC8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В качестве участников могут выступить 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7034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034A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D7C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классов с ограниченными возможностями здоровья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 xml:space="preserve"> и школ пенитенциарного типа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62FEB">
        <w:rPr>
          <w:rFonts w:ascii="Times New Roman" w:hAnsi="Times New Roman" w:cs="Times New Roman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В качестве руководителя может выступ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 xml:space="preserve">ить воспитатель, учитель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предметного направления, педагог дополнительного образования, родитель участника. Количество участников, сопровождаемых одним руководителем, неограниченно.</w:t>
      </w:r>
    </w:p>
    <w:p w:rsidR="002179E6" w:rsidRPr="00062FEB" w:rsidRDefault="002179E6" w:rsidP="00373CC8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>Каждый участник пре</w:t>
      </w:r>
      <w:r w:rsidR="0038301D">
        <w:rPr>
          <w:rFonts w:ascii="Times New Roman" w:hAnsi="Times New Roman" w:cs="Times New Roman"/>
          <w:sz w:val="24"/>
          <w:szCs w:val="24"/>
        </w:rPr>
        <w:t>доставляет индивидуальные ответы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2179E6" w:rsidRPr="00FA4DAE" w:rsidRDefault="002179E6" w:rsidP="00373CC8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A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E5460" w:rsidRPr="00FA4DAE">
        <w:rPr>
          <w:rFonts w:ascii="Times New Roman" w:hAnsi="Times New Roman" w:cs="Times New Roman"/>
          <w:sz w:val="24"/>
          <w:szCs w:val="24"/>
        </w:rPr>
        <w:t>конкурсе</w:t>
      </w:r>
      <w:r w:rsidRPr="00FA4DAE">
        <w:rPr>
          <w:rFonts w:ascii="Times New Roman" w:hAnsi="Times New Roman" w:cs="Times New Roman"/>
          <w:sz w:val="24"/>
          <w:szCs w:val="24"/>
        </w:rPr>
        <w:t xml:space="preserve"> является бесплатным. </w:t>
      </w:r>
    </w:p>
    <w:p w:rsidR="00FA4DAE" w:rsidRPr="00FA4DAE" w:rsidRDefault="002179E6" w:rsidP="00A95240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DA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8301D" w:rsidRPr="00FA4DAE">
        <w:rPr>
          <w:rFonts w:ascii="Times New Roman" w:hAnsi="Times New Roman" w:cs="Times New Roman"/>
          <w:sz w:val="24"/>
          <w:szCs w:val="24"/>
        </w:rPr>
        <w:t>конкурса</w:t>
      </w:r>
      <w:r w:rsidRPr="00FA4DAE">
        <w:rPr>
          <w:rFonts w:ascii="Times New Roman" w:hAnsi="Times New Roman" w:cs="Times New Roman"/>
          <w:sz w:val="24"/>
          <w:szCs w:val="24"/>
        </w:rPr>
        <w:t xml:space="preserve"> присваивается: первое место – победитель </w:t>
      </w:r>
      <w:r w:rsidR="0038301D" w:rsidRPr="00FA4DAE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FA4DAE">
        <w:rPr>
          <w:rFonts w:ascii="Times New Roman" w:hAnsi="Times New Roman" w:cs="Times New Roman"/>
          <w:sz w:val="24"/>
          <w:szCs w:val="24"/>
        </w:rPr>
        <w:t>, второе и третье место –</w:t>
      </w:r>
      <w:r w:rsidR="0038301D" w:rsidRPr="00FA4DAE">
        <w:rPr>
          <w:rFonts w:ascii="Times New Roman" w:hAnsi="Times New Roman" w:cs="Times New Roman"/>
          <w:sz w:val="24"/>
          <w:szCs w:val="24"/>
        </w:rPr>
        <w:t xml:space="preserve"> призёры Городского конкурса</w:t>
      </w:r>
      <w:r w:rsidRPr="00FA4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9E6" w:rsidRPr="00FA4DAE" w:rsidRDefault="002179E6" w:rsidP="00A95240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A4DAE">
        <w:rPr>
          <w:rStyle w:val="a3"/>
          <w:rFonts w:ascii="Times New Roman" w:hAnsi="Times New Roman" w:cs="Times New Roman"/>
          <w:b w:val="0"/>
          <w:sz w:val="24"/>
          <w:szCs w:val="24"/>
        </w:rPr>
        <w:t>Присланные материалы не возвращаются.</w:t>
      </w:r>
    </w:p>
    <w:p w:rsidR="00D77CDF" w:rsidRDefault="00D77CDF" w:rsidP="00373CC8">
      <w:pPr>
        <w:tabs>
          <w:tab w:val="left" w:pos="0"/>
          <w:tab w:val="left" w:pos="567"/>
        </w:tabs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77CDF" w:rsidRPr="00D77CDF" w:rsidRDefault="00D77CDF" w:rsidP="00373CC8">
      <w:pPr>
        <w:pStyle w:val="a4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Этапы </w:t>
      </w:r>
      <w:r>
        <w:rPr>
          <w:rStyle w:val="a3"/>
          <w:rFonts w:ascii="Times New Roman" w:hAnsi="Times New Roman" w:cs="Times New Roman"/>
          <w:sz w:val="24"/>
          <w:szCs w:val="24"/>
        </w:rPr>
        <w:t>городского конкурса для учеников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 школ пенитенциарного типа</w:t>
      </w:r>
      <w:r w:rsidR="007D7C7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916EA6">
        <w:rPr>
          <w:rStyle w:val="a3"/>
          <w:rFonts w:ascii="Times New Roman" w:hAnsi="Times New Roman" w:cs="Times New Roman"/>
          <w:bCs w:val="0"/>
          <w:sz w:val="24"/>
          <w:szCs w:val="24"/>
        </w:rPr>
        <w:t>Бином Ньютона</w:t>
      </w:r>
      <w:r w:rsidR="007D7C7B" w:rsidRPr="007D7C7B">
        <w:rPr>
          <w:rStyle w:val="a3"/>
          <w:rFonts w:ascii="Times New Roman" w:hAnsi="Times New Roman" w:cs="Times New Roman"/>
          <w:sz w:val="24"/>
          <w:szCs w:val="24"/>
        </w:rPr>
        <w:t>»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>, сроки, порядок участия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2179E6" w:rsidRDefault="00D77CDF" w:rsidP="00373CC8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75CA">
        <w:rPr>
          <w:rFonts w:ascii="Times New Roman" w:hAnsi="Times New Roman" w:cs="Times New Roman"/>
          <w:sz w:val="24"/>
          <w:szCs w:val="24"/>
        </w:rPr>
        <w:t xml:space="preserve">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373CC8" w:rsidRDefault="00373CC8" w:rsidP="00373CC8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73CC8">
        <w:rPr>
          <w:rFonts w:ascii="Times New Roman" w:hAnsi="Times New Roman" w:cs="Times New Roman"/>
          <w:sz w:val="24"/>
          <w:szCs w:val="24"/>
        </w:rPr>
        <w:t xml:space="preserve"> 15.03.2021 до 28.03.2021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7CDF">
        <w:rPr>
          <w:rFonts w:ascii="Times New Roman" w:hAnsi="Times New Roman" w:cs="Times New Roman"/>
          <w:sz w:val="24"/>
          <w:szCs w:val="24"/>
        </w:rPr>
        <w:t>одача и регистрация заявок</w:t>
      </w:r>
      <w:r w:rsidR="002C25F4">
        <w:rPr>
          <w:rFonts w:ascii="Times New Roman" w:hAnsi="Times New Roman" w:cs="Times New Roman"/>
          <w:sz w:val="24"/>
          <w:szCs w:val="24"/>
        </w:rPr>
        <w:t xml:space="preserve"> </w:t>
      </w:r>
      <w:r w:rsidR="00EC0CF4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2C25F4">
        <w:rPr>
          <w:rFonts w:ascii="Times New Roman" w:hAnsi="Times New Roman" w:cs="Times New Roman"/>
          <w:sz w:val="24"/>
          <w:szCs w:val="24"/>
        </w:rPr>
        <w:t xml:space="preserve">(заявка подается </w:t>
      </w:r>
      <w:r w:rsidR="00E42E07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E42E07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E42E07">
        <w:rPr>
          <w:rFonts w:ascii="Times New Roman" w:hAnsi="Times New Roman" w:cs="Times New Roman"/>
          <w:sz w:val="24"/>
          <w:szCs w:val="24"/>
        </w:rPr>
        <w:t xml:space="preserve"> форму</w:t>
      </w:r>
    </w:p>
    <w:p w:rsidR="00D77CDF" w:rsidRDefault="00E42E07" w:rsidP="00373CC8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5"/>
          </w:rPr>
          <w:t>https://docs.google.com/forms/d/1hr3Vdq5FutjonjEVsNgOu7Z27e86bA3TIbZ1Z3_75j8/edit</w:t>
        </w:r>
      </w:hyperlink>
      <w:r w:rsidR="004E754C">
        <w:rPr>
          <w:rFonts w:ascii="Times New Roman" w:hAnsi="Times New Roman" w:cs="Times New Roman"/>
          <w:sz w:val="24"/>
          <w:szCs w:val="24"/>
        </w:rPr>
        <w:t>).</w:t>
      </w:r>
    </w:p>
    <w:p w:rsidR="00E42E07" w:rsidRDefault="00E42E07" w:rsidP="00373CC8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E754C" w:rsidRDefault="004E754C" w:rsidP="00373CC8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4E75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этап:</w:t>
      </w:r>
      <w:r w:rsidRPr="004E75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:rsidR="004E754C" w:rsidRDefault="00373CC8" w:rsidP="00373CC8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29.03.2021 до 10.04.2021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заданий конкурса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>-форме.  С</w:t>
      </w:r>
      <w:r>
        <w:rPr>
          <w:rFonts w:ascii="Times New Roman" w:hAnsi="Times New Roman" w:cs="Times New Roman"/>
          <w:sz w:val="24"/>
          <w:szCs w:val="24"/>
        </w:rPr>
        <w:t xml:space="preserve">сылку на задания </w:t>
      </w:r>
      <w:r w:rsidR="004E754C">
        <w:rPr>
          <w:rFonts w:ascii="Times New Roman" w:hAnsi="Times New Roman" w:cs="Times New Roman"/>
          <w:sz w:val="24"/>
          <w:szCs w:val="24"/>
        </w:rPr>
        <w:t xml:space="preserve">участники получают </w:t>
      </w:r>
      <w:r w:rsidR="00FA4DAE">
        <w:rPr>
          <w:rFonts w:ascii="Times New Roman" w:hAnsi="Times New Roman" w:cs="Times New Roman"/>
          <w:sz w:val="24"/>
          <w:szCs w:val="24"/>
        </w:rPr>
        <w:t>по электронным адресам, согласно заявкам</w:t>
      </w:r>
      <w:r w:rsidR="004E7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4DA" w:rsidRDefault="00DF34DA" w:rsidP="00373CC8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0CF4" w:rsidRDefault="00EC0CF4" w:rsidP="00373CC8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373C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EC0CF4" w:rsidRDefault="00FA4DAE" w:rsidP="00373CC8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A4DAE">
        <w:rPr>
          <w:rFonts w:ascii="Times New Roman" w:hAnsi="Times New Roman" w:cs="Times New Roman"/>
          <w:sz w:val="24"/>
          <w:szCs w:val="24"/>
        </w:rPr>
        <w:t xml:space="preserve"> 11.04.2021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A4DAE">
        <w:rPr>
          <w:rFonts w:ascii="Times New Roman" w:hAnsi="Times New Roman" w:cs="Times New Roman"/>
          <w:sz w:val="24"/>
          <w:szCs w:val="24"/>
        </w:rPr>
        <w:t xml:space="preserve"> 18.04.2021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C0CF4" w:rsidRPr="00062FEB">
        <w:rPr>
          <w:rFonts w:ascii="Times New Roman" w:hAnsi="Times New Roman" w:cs="Times New Roman"/>
          <w:sz w:val="24"/>
          <w:szCs w:val="24"/>
        </w:rPr>
        <w:t xml:space="preserve">бработка ответов, подведение итогов </w:t>
      </w:r>
      <w:r w:rsidR="00EC0CF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="00EC0CF4" w:rsidRPr="00062FEB">
        <w:rPr>
          <w:rFonts w:ascii="Times New Roman" w:hAnsi="Times New Roman" w:cs="Times New Roman"/>
          <w:sz w:val="24"/>
          <w:szCs w:val="24"/>
        </w:rPr>
        <w:t>.</w:t>
      </w:r>
      <w:r w:rsidR="00EC0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C0CF4" w:rsidRPr="00062FEB">
        <w:rPr>
          <w:rFonts w:ascii="Times New Roman" w:hAnsi="Times New Roman" w:cs="Times New Roman"/>
          <w:sz w:val="24"/>
          <w:szCs w:val="24"/>
        </w:rPr>
        <w:t xml:space="preserve">обедители и призеры </w:t>
      </w:r>
      <w:r w:rsidR="00EC0CF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="00EC0CF4" w:rsidRPr="00062F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C0CF4" w:rsidRPr="00062FEB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EC0C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C0CF4" w:rsidRPr="00062FEB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ам вручается электронный сертификат</w:t>
      </w:r>
      <w:r w:rsidR="00EC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2EB" w:rsidRDefault="00D602EB" w:rsidP="00373CC8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D602EB" w:rsidRDefault="00D602EB" w:rsidP="00373CC8">
      <w:pPr>
        <w:pStyle w:val="a4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b/>
          <w:bCs/>
          <w:sz w:val="24"/>
          <w:szCs w:val="24"/>
        </w:rPr>
        <w:t>Состав экспертной комиссии и оценка конкурсных материалов</w:t>
      </w:r>
    </w:p>
    <w:p w:rsidR="00D602EB" w:rsidRPr="00062FEB" w:rsidRDefault="00D602EB" w:rsidP="00373CC8">
      <w:pPr>
        <w:tabs>
          <w:tab w:val="left" w:pos="-284"/>
          <w:tab w:val="left" w:pos="363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5.1.</w:t>
      </w:r>
      <w:r w:rsidRPr="00062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</w:t>
      </w:r>
      <w:r w:rsidR="007D7C7B"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входят: </w:t>
      </w:r>
    </w:p>
    <w:p w:rsidR="00D602EB" w:rsidRDefault="00D602EB" w:rsidP="00373CC8">
      <w:pPr>
        <w:numPr>
          <w:ilvl w:val="0"/>
          <w:numId w:val="7"/>
        </w:numPr>
        <w:tabs>
          <w:tab w:val="left" w:pos="-284"/>
          <w:tab w:val="left" w:pos="363"/>
          <w:tab w:val="left" w:pos="567"/>
        </w:tabs>
        <w:suppressAutoHyphens/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Ник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онов И</w:t>
      </w:r>
      <w:r w:rsid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90B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директор МБОУ СОШ № 70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D30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E7D45" w:rsidRDefault="00E42E07" w:rsidP="00FA4DAE">
      <w:pPr>
        <w:numPr>
          <w:ilvl w:val="0"/>
          <w:numId w:val="7"/>
        </w:numPr>
        <w:tabs>
          <w:tab w:val="left" w:pos="-284"/>
          <w:tab w:val="left" w:pos="363"/>
          <w:tab w:val="left" w:pos="567"/>
        </w:tabs>
        <w:suppressAutoHyphens/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Курушин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</w:t>
      </w:r>
      <w:r w:rsid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90B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заместитель директора по НМР;</w:t>
      </w:r>
    </w:p>
    <w:p w:rsidR="00490BAE" w:rsidRPr="00CF4AB8" w:rsidRDefault="00490BAE" w:rsidP="00FA4DAE">
      <w:pPr>
        <w:numPr>
          <w:ilvl w:val="0"/>
          <w:numId w:val="7"/>
        </w:numPr>
        <w:tabs>
          <w:tab w:val="left" w:pos="-284"/>
          <w:tab w:val="left" w:pos="363"/>
          <w:tab w:val="left" w:pos="567"/>
        </w:tabs>
        <w:suppressAutoHyphens/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Тарасов О.А., методист;</w:t>
      </w:r>
    </w:p>
    <w:p w:rsidR="00EE7D45" w:rsidRDefault="00E42E07" w:rsidP="00FA4DAE">
      <w:pPr>
        <w:numPr>
          <w:ilvl w:val="0"/>
          <w:numId w:val="7"/>
        </w:numPr>
        <w:tabs>
          <w:tab w:val="left" w:pos="-284"/>
          <w:tab w:val="left" w:pos="363"/>
          <w:tab w:val="left" w:pos="567"/>
        </w:tabs>
        <w:suppressAutoHyphens/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Фатеев В</w:t>
      </w:r>
      <w:r w:rsid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90BAE"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E7D45"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учитель математики</w:t>
      </w:r>
      <w:r w:rsidR="007D7C7B"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и физики</w:t>
      </w:r>
      <w:r w:rsidR="00EE7D45"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ED30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Томска, к</w:t>
      </w:r>
      <w:r w:rsid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D30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ф</w:t>
      </w:r>
      <w:r w:rsid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D30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-м</w:t>
      </w:r>
      <w:r w:rsid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D30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D30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D602EB" w:rsidRPr="00FA4DAE" w:rsidRDefault="00E42E07" w:rsidP="00FA4DAE">
      <w:pPr>
        <w:numPr>
          <w:ilvl w:val="0"/>
          <w:numId w:val="7"/>
        </w:numPr>
        <w:tabs>
          <w:tab w:val="left" w:pos="-284"/>
          <w:tab w:val="left" w:pos="363"/>
          <w:tab w:val="left" w:pos="567"/>
        </w:tabs>
        <w:suppressAutoHyphens/>
        <w:spacing w:after="0" w:line="240" w:lineRule="auto"/>
        <w:ind w:left="0" w:right="-1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Дубоделов</w:t>
      </w:r>
      <w:proofErr w:type="spellEnd"/>
      <w:r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С</w:t>
      </w:r>
      <w:r w:rsid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90BAE"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D602EB"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учитель </w:t>
      </w:r>
      <w:r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физики</w:t>
      </w:r>
      <w:r w:rsidR="00916EA6"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и информатики</w:t>
      </w:r>
      <w:r w:rsidR="00D602EB" w:rsidRPr="00FA4DA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CF4AB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Томск.</w:t>
      </w:r>
    </w:p>
    <w:p w:rsidR="00D602EB" w:rsidRPr="00062FEB" w:rsidRDefault="00D602EB" w:rsidP="00373CC8">
      <w:pPr>
        <w:tabs>
          <w:tab w:val="left" w:pos="-284"/>
          <w:tab w:val="left" w:pos="363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5.2. Полномочия экспертной комиссии: </w:t>
      </w:r>
    </w:p>
    <w:p w:rsidR="00D602EB" w:rsidRPr="00062FEB" w:rsidRDefault="00D602EB" w:rsidP="00373CC8">
      <w:pPr>
        <w:numPr>
          <w:ilvl w:val="0"/>
          <w:numId w:val="7"/>
        </w:numPr>
        <w:tabs>
          <w:tab w:val="left" w:pos="-284"/>
          <w:tab w:val="left" w:pos="363"/>
          <w:tab w:val="left" w:pos="567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организационное и методическое сопровождение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373CC8">
      <w:pPr>
        <w:numPr>
          <w:ilvl w:val="0"/>
          <w:numId w:val="7"/>
        </w:numPr>
        <w:tabs>
          <w:tab w:val="left" w:pos="-284"/>
          <w:tab w:val="left" w:pos="363"/>
          <w:tab w:val="left" w:pos="567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определение номинаций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373CC8">
      <w:pPr>
        <w:numPr>
          <w:ilvl w:val="0"/>
          <w:numId w:val="7"/>
        </w:numPr>
        <w:tabs>
          <w:tab w:val="left" w:pos="-284"/>
          <w:tab w:val="left" w:pos="363"/>
          <w:tab w:val="left" w:pos="567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обработка всех поступивших авторских материалов;</w:t>
      </w:r>
    </w:p>
    <w:p w:rsidR="00D602EB" w:rsidRPr="00062FEB" w:rsidRDefault="00D602EB" w:rsidP="00373CC8">
      <w:pPr>
        <w:numPr>
          <w:ilvl w:val="0"/>
          <w:numId w:val="7"/>
        </w:numPr>
        <w:tabs>
          <w:tab w:val="left" w:pos="-284"/>
          <w:tab w:val="left" w:pos="363"/>
          <w:tab w:val="left" w:pos="567"/>
        </w:tabs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экспертиза представленных работ на их соответствие требованиям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Pr="00062FEB" w:rsidRDefault="00D602EB" w:rsidP="00373CC8">
      <w:pPr>
        <w:tabs>
          <w:tab w:val="left" w:pos="-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5.3. Оценка материалов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производится после окончания приёма ответов, в сроки, регламентированные данным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в пункте 6</w:t>
      </w:r>
      <w:r w:rsidRPr="00062FEB">
        <w:rPr>
          <w:rFonts w:ascii="Times New Roman" w:hAnsi="Times New Roman" w:cs="Times New Roman"/>
          <w:sz w:val="24"/>
          <w:szCs w:val="24"/>
        </w:rPr>
        <w:t>, по следующим правилам:</w:t>
      </w:r>
    </w:p>
    <w:p w:rsidR="00D602EB" w:rsidRPr="00062FEB" w:rsidRDefault="00D602EB" w:rsidP="00373CC8">
      <w:pPr>
        <w:numPr>
          <w:ilvl w:val="0"/>
          <w:numId w:val="9"/>
        </w:numPr>
        <w:tabs>
          <w:tab w:val="clear" w:pos="0"/>
          <w:tab w:val="left" w:pos="-284"/>
          <w:tab w:val="left" w:pos="567"/>
          <w:tab w:val="num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Каждый правильный ответ оценивается в 1 балл. Сумма баллов является итоговым результатом участника викторины. </w:t>
      </w:r>
    </w:p>
    <w:p w:rsidR="00D602EB" w:rsidRPr="00062FEB" w:rsidRDefault="00D602EB" w:rsidP="00373CC8">
      <w:pPr>
        <w:numPr>
          <w:ilvl w:val="0"/>
          <w:numId w:val="9"/>
        </w:numPr>
        <w:tabs>
          <w:tab w:val="clear" w:pos="0"/>
          <w:tab w:val="left" w:pos="-284"/>
          <w:tab w:val="left" w:pos="567"/>
          <w:tab w:val="num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Отсутствие ответа на вопрос оценивается в 0 баллов.</w:t>
      </w:r>
    </w:p>
    <w:p w:rsidR="00D602EB" w:rsidRPr="00062FEB" w:rsidRDefault="00D602EB" w:rsidP="00373CC8">
      <w:pPr>
        <w:numPr>
          <w:ilvl w:val="0"/>
          <w:numId w:val="9"/>
        </w:numPr>
        <w:tabs>
          <w:tab w:val="clear" w:pos="0"/>
          <w:tab w:val="left" w:pos="-284"/>
          <w:tab w:val="left" w:pos="567"/>
          <w:tab w:val="num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Неправильно данный ответ на вопрос оценивается в 0 баллов. </w:t>
      </w:r>
    </w:p>
    <w:p w:rsidR="00D602EB" w:rsidRPr="00062FEB" w:rsidRDefault="007034A4" w:rsidP="00373CC8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left" w:pos="567"/>
          <w:tab w:val="num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D602EB">
        <w:rPr>
          <w:rFonts w:ascii="Times New Roman" w:hAnsi="Times New Roman" w:cs="Times New Roman"/>
          <w:sz w:val="24"/>
          <w:szCs w:val="24"/>
        </w:rPr>
        <w:t>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E04652" w:rsidP="00373CC8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left" w:pos="567"/>
          <w:tab w:val="num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34A4">
        <w:rPr>
          <w:rFonts w:ascii="Times New Roman" w:hAnsi="Times New Roman" w:cs="Times New Roman"/>
          <w:sz w:val="24"/>
          <w:szCs w:val="24"/>
        </w:rPr>
        <w:t>2</w:t>
      </w:r>
      <w:r w:rsidR="00D602EB" w:rsidRPr="00062FEB">
        <w:rPr>
          <w:rFonts w:ascii="Times New Roman" w:hAnsi="Times New Roman" w:cs="Times New Roman"/>
          <w:sz w:val="24"/>
          <w:szCs w:val="24"/>
        </w:rPr>
        <w:t>-1</w:t>
      </w:r>
      <w:r w:rsidR="007034A4">
        <w:rPr>
          <w:rFonts w:ascii="Times New Roman" w:hAnsi="Times New Roman" w:cs="Times New Roman"/>
          <w:sz w:val="24"/>
          <w:szCs w:val="24"/>
        </w:rPr>
        <w:t>4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</w:t>
      </w:r>
      <w:r w:rsidR="007034A4">
        <w:rPr>
          <w:rFonts w:ascii="Times New Roman" w:hAnsi="Times New Roman" w:cs="Times New Roman"/>
          <w:sz w:val="24"/>
          <w:szCs w:val="24"/>
        </w:rPr>
        <w:t xml:space="preserve"> 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призёр </w:t>
      </w:r>
      <w:r w:rsidR="00D602EB">
        <w:rPr>
          <w:rFonts w:ascii="Times New Roman" w:hAnsi="Times New Roman" w:cs="Times New Roman"/>
          <w:sz w:val="24"/>
          <w:szCs w:val="24"/>
        </w:rPr>
        <w:t>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Default="00EE7D45" w:rsidP="00373CC8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left" w:pos="567"/>
          <w:tab w:val="num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46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4A4">
        <w:rPr>
          <w:rFonts w:ascii="Times New Roman" w:hAnsi="Times New Roman" w:cs="Times New Roman"/>
          <w:sz w:val="24"/>
          <w:szCs w:val="24"/>
        </w:rPr>
        <w:t>11</w:t>
      </w:r>
      <w:r w:rsidR="00E04652">
        <w:rPr>
          <w:rFonts w:ascii="Times New Roman" w:hAnsi="Times New Roman" w:cs="Times New Roman"/>
          <w:sz w:val="24"/>
          <w:szCs w:val="24"/>
        </w:rPr>
        <w:t xml:space="preserve"> и менее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 участник </w:t>
      </w:r>
      <w:r w:rsidR="00D602EB">
        <w:rPr>
          <w:rFonts w:ascii="Times New Roman" w:hAnsi="Times New Roman" w:cs="Times New Roman"/>
          <w:sz w:val="24"/>
          <w:szCs w:val="24"/>
        </w:rPr>
        <w:t>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Default="00D602EB" w:rsidP="00373CC8">
      <w:pPr>
        <w:tabs>
          <w:tab w:val="left" w:pos="-284"/>
          <w:tab w:val="left" w:pos="567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7034A4" w:rsidRDefault="00D602EB" w:rsidP="00373CC8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7034A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2C11D6" w:rsidRDefault="00D602EB" w:rsidP="00FA4DAE">
      <w:pPr>
        <w:tabs>
          <w:tab w:val="left" w:pos="-18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88268C"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по организационным вопросам: </w:t>
      </w:r>
    </w:p>
    <w:p w:rsidR="00D602EB" w:rsidRPr="0088268C" w:rsidRDefault="00C14644" w:rsidP="00373CC8">
      <w:pPr>
        <w:tabs>
          <w:tab w:val="left" w:pos="-18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Курушин Павел Дмитриевич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268C" w:rsidRPr="00062FEB">
        <w:rPr>
          <w:rFonts w:ascii="Times New Roman" w:hAnsi="Times New Roman" w:cs="Times New Roman"/>
          <w:sz w:val="24"/>
          <w:szCs w:val="24"/>
        </w:rPr>
        <w:t>-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телефон: 8 952 180 70 25</w:t>
      </w:r>
    </w:p>
    <w:p w:rsidR="00D602EB" w:rsidRPr="00062FEB" w:rsidRDefault="00D602EB" w:rsidP="00373CC8">
      <w:pPr>
        <w:tabs>
          <w:tab w:val="left" w:pos="-180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31EE0" w:rsidRDefault="00231EE0" w:rsidP="00373CC8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31EE0" w:rsidRDefault="00231EE0" w:rsidP="00373CC8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31EE0" w:rsidSect="00373CC8">
      <w:type w:val="continuous"/>
      <w:pgSz w:w="11906" w:h="16838"/>
      <w:pgMar w:top="568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58C2285"/>
    <w:multiLevelType w:val="multilevel"/>
    <w:tmpl w:val="9C841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82"/>
    <w:rsid w:val="000C1E79"/>
    <w:rsid w:val="002179E6"/>
    <w:rsid w:val="00231EE0"/>
    <w:rsid w:val="002C11D6"/>
    <w:rsid w:val="002C25F4"/>
    <w:rsid w:val="00373CC8"/>
    <w:rsid w:val="0038301D"/>
    <w:rsid w:val="003F50D3"/>
    <w:rsid w:val="00410F6C"/>
    <w:rsid w:val="004740E6"/>
    <w:rsid w:val="00490BAE"/>
    <w:rsid w:val="004E754C"/>
    <w:rsid w:val="00507A8F"/>
    <w:rsid w:val="005A7E56"/>
    <w:rsid w:val="006A5F74"/>
    <w:rsid w:val="007034A4"/>
    <w:rsid w:val="007D7C7B"/>
    <w:rsid w:val="0088268C"/>
    <w:rsid w:val="00916EA6"/>
    <w:rsid w:val="00926103"/>
    <w:rsid w:val="009A3F3B"/>
    <w:rsid w:val="009E4A5F"/>
    <w:rsid w:val="00A20700"/>
    <w:rsid w:val="00A86F1B"/>
    <w:rsid w:val="00AB75CA"/>
    <w:rsid w:val="00AC0882"/>
    <w:rsid w:val="00AD7BC2"/>
    <w:rsid w:val="00C14644"/>
    <w:rsid w:val="00CE5460"/>
    <w:rsid w:val="00CF4AB8"/>
    <w:rsid w:val="00D25467"/>
    <w:rsid w:val="00D3381C"/>
    <w:rsid w:val="00D602EB"/>
    <w:rsid w:val="00D77CDF"/>
    <w:rsid w:val="00DF34DA"/>
    <w:rsid w:val="00E04652"/>
    <w:rsid w:val="00E146E2"/>
    <w:rsid w:val="00E42E07"/>
    <w:rsid w:val="00EC0CF4"/>
    <w:rsid w:val="00ED3056"/>
    <w:rsid w:val="00EE7D45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D1D1"/>
  <w15:docId w15:val="{E78819FC-F6D0-406B-8445-FE211050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90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5" Type="http://schemas.openxmlformats.org/officeDocument/2006/relationships/hyperlink" Target="https://docs.google.com/forms/d/1hr3Vdq5FutjonjEVsNgOu7Z27e86bA3TIbZ1Z3_75j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Владимировна Коннова</cp:lastModifiedBy>
  <cp:revision>2</cp:revision>
  <cp:lastPrinted>2019-09-20T06:21:00Z</cp:lastPrinted>
  <dcterms:created xsi:type="dcterms:W3CDTF">2021-03-10T10:09:00Z</dcterms:created>
  <dcterms:modified xsi:type="dcterms:W3CDTF">2021-03-10T10:09:00Z</dcterms:modified>
</cp:coreProperties>
</file>