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E7" w:rsidRDefault="003522C9" w:rsidP="00F064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1266297"/>
            <wp:effectExtent l="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4CE" w:rsidRDefault="00F064CE" w:rsidP="00F064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354CF" w:rsidRPr="00F064CE" w:rsidRDefault="00E354CF" w:rsidP="00E35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64CE">
        <w:rPr>
          <w:rFonts w:ascii="Times New Roman" w:hAnsi="Times New Roman"/>
          <w:b/>
          <w:sz w:val="24"/>
          <w:szCs w:val="24"/>
        </w:rPr>
        <w:t>Положение</w:t>
      </w:r>
    </w:p>
    <w:p w:rsidR="00E354CF" w:rsidRPr="00F064CE" w:rsidRDefault="00E354CF" w:rsidP="00E354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4CE">
        <w:rPr>
          <w:rFonts w:ascii="Times New Roman" w:hAnsi="Times New Roman"/>
          <w:b/>
          <w:bCs/>
          <w:sz w:val="24"/>
          <w:szCs w:val="24"/>
        </w:rPr>
        <w:t xml:space="preserve">о  </w:t>
      </w:r>
      <w:r w:rsidR="005D27FA">
        <w:rPr>
          <w:rFonts w:ascii="Times New Roman" w:hAnsi="Times New Roman"/>
          <w:b/>
          <w:bCs/>
          <w:sz w:val="24"/>
          <w:szCs w:val="24"/>
        </w:rPr>
        <w:t xml:space="preserve">заочной </w:t>
      </w:r>
      <w:r w:rsidRPr="00F064CE">
        <w:rPr>
          <w:rFonts w:ascii="Times New Roman" w:hAnsi="Times New Roman"/>
          <w:b/>
          <w:bCs/>
          <w:sz w:val="24"/>
          <w:szCs w:val="24"/>
        </w:rPr>
        <w:t xml:space="preserve">научно-практической конференции  учащихся </w:t>
      </w:r>
    </w:p>
    <w:p w:rsidR="00E354CF" w:rsidRPr="00F064CE" w:rsidRDefault="00E354CF" w:rsidP="00E35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64CE">
        <w:rPr>
          <w:rFonts w:ascii="Times New Roman" w:hAnsi="Times New Roman"/>
          <w:b/>
          <w:bCs/>
          <w:sz w:val="24"/>
          <w:szCs w:val="24"/>
        </w:rPr>
        <w:t>« Мир и человек глазами писателя»</w:t>
      </w:r>
    </w:p>
    <w:p w:rsidR="00E354CF" w:rsidRDefault="00E354CF" w:rsidP="00F06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E354CF" w:rsidRDefault="005D27FA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Заочная н</w:t>
      </w:r>
      <w:r w:rsidR="00E354CF">
        <w:rPr>
          <w:rFonts w:ascii="Times New Roman" w:hAnsi="Times New Roman"/>
          <w:sz w:val="24"/>
          <w:szCs w:val="24"/>
        </w:rPr>
        <w:t xml:space="preserve">аучно-практическая конференция школьников является формой образовательной </w:t>
      </w:r>
      <w:r>
        <w:rPr>
          <w:rFonts w:ascii="Times New Roman" w:hAnsi="Times New Roman"/>
          <w:sz w:val="24"/>
          <w:szCs w:val="24"/>
        </w:rPr>
        <w:t xml:space="preserve">деятельности, </w:t>
      </w:r>
      <w:r w:rsidR="00E354CF">
        <w:rPr>
          <w:rFonts w:ascii="Times New Roman" w:hAnsi="Times New Roman"/>
          <w:sz w:val="24"/>
          <w:szCs w:val="24"/>
        </w:rPr>
        <w:t>направленной на развитие элементов научного мировоззрения, внутренней культуры и познавательной активности учащихся и способствующей развитию проектного подхода к развитию исследовательской деятельности учащихся.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Научно-практическая конференция школьников (далее НПК)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педагогов, ученых.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Учредителем НПК является МАОУ гимназия № 26, соучредителем – МАУ ИМЦ г. Томска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4CF" w:rsidRDefault="00E354CF" w:rsidP="00E3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 Цели Конференции:</w:t>
      </w:r>
    </w:p>
    <w:p w:rsidR="00E354CF" w:rsidRDefault="00E354CF" w:rsidP="00E354C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создание условий для поддержки одарённых учащихся, демонстрация и пропаганда  лучших достижений школьников;</w:t>
      </w:r>
    </w:p>
    <w:p w:rsidR="00E354CF" w:rsidRDefault="00E354CF" w:rsidP="00E354C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интеллектуальное и творческое развитие учащихся посредством проектно-исследовательской деятельности;</w:t>
      </w:r>
    </w:p>
    <w:p w:rsidR="00E354CF" w:rsidRDefault="00E354CF" w:rsidP="00E354C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формирование творческих связей с высшими учебными заведениями;</w:t>
      </w:r>
    </w:p>
    <w:p w:rsidR="00E354CF" w:rsidRDefault="00E354CF" w:rsidP="00E354C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привлечение общественного внимания к проблемам развития интеллектуального потенциала общества.</w:t>
      </w:r>
    </w:p>
    <w:p w:rsidR="00E354CF" w:rsidRDefault="00E354CF" w:rsidP="00E3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Задачи конференции:</w:t>
      </w:r>
    </w:p>
    <w:p w:rsidR="00E354CF" w:rsidRDefault="00E354CF" w:rsidP="00E354CF">
      <w:pPr>
        <w:pStyle w:val="a3"/>
        <w:numPr>
          <w:ilvl w:val="0"/>
          <w:numId w:val="2"/>
        </w:numPr>
        <w:spacing w:before="0" w:beforeAutospacing="0" w:after="0" w:afterAutospacing="0"/>
        <w:ind w:left="993" w:hanging="284"/>
      </w:pPr>
      <w:r>
        <w:t xml:space="preserve">выявление талантливых школьников, проявляющих интерес к научно- исследовательской деятельности, оказание им поддержки; </w:t>
      </w:r>
    </w:p>
    <w:p w:rsidR="00E354CF" w:rsidRDefault="00E354CF" w:rsidP="00E354CF">
      <w:pPr>
        <w:pStyle w:val="a3"/>
        <w:numPr>
          <w:ilvl w:val="0"/>
          <w:numId w:val="2"/>
        </w:numPr>
        <w:ind w:left="993" w:hanging="284"/>
      </w:pPr>
      <w:r>
        <w:t>вовлечение учащихся в поисково-исследовательскую деятельность; приобщение к познанию тайны художественного текста;</w:t>
      </w:r>
    </w:p>
    <w:p w:rsidR="00E354CF" w:rsidRDefault="00E354CF" w:rsidP="00E354CF">
      <w:pPr>
        <w:pStyle w:val="a3"/>
        <w:numPr>
          <w:ilvl w:val="0"/>
          <w:numId w:val="2"/>
        </w:numPr>
        <w:ind w:left="993" w:hanging="284"/>
      </w:pPr>
      <w:r>
        <w:t>демонстрация и пропаганда лучших достижений учащихся, опыта работы учебных заведений по организации проектно-исследовательской деятельности;</w:t>
      </w:r>
    </w:p>
    <w:p w:rsidR="00E354CF" w:rsidRDefault="00E354CF" w:rsidP="00E354CF">
      <w:pPr>
        <w:pStyle w:val="a3"/>
        <w:numPr>
          <w:ilvl w:val="0"/>
          <w:numId w:val="2"/>
        </w:numPr>
        <w:ind w:left="993" w:hanging="284"/>
      </w:pPr>
      <w:r>
        <w:t>развитие  творческого мышления, умения и навыков самостоятельной работы;</w:t>
      </w:r>
    </w:p>
    <w:p w:rsidR="00E354CF" w:rsidRDefault="00E354CF" w:rsidP="00E354CF">
      <w:pPr>
        <w:pStyle w:val="a3"/>
        <w:numPr>
          <w:ilvl w:val="0"/>
          <w:numId w:val="2"/>
        </w:numPr>
        <w:ind w:left="993" w:hanging="284"/>
      </w:pPr>
      <w:r>
        <w:t>совершенствование  работы по  профориентации учащихся старших классов.</w:t>
      </w:r>
    </w:p>
    <w:p w:rsidR="00E354CF" w:rsidRDefault="00E354CF" w:rsidP="00E3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Организаторы конференции</w:t>
      </w:r>
      <w:r>
        <w:rPr>
          <w:rFonts w:ascii="Times New Roman" w:hAnsi="Times New Roman"/>
          <w:sz w:val="24"/>
          <w:szCs w:val="24"/>
        </w:rPr>
        <w:br/>
        <w:t>Научно-практическая конференция организуется на базе МАОУ гимназии № 26 г. Томска в рамках образовательной сети по сопровождению одаренных детей.</w:t>
      </w:r>
    </w:p>
    <w:p w:rsidR="00E354CF" w:rsidRDefault="00E354CF" w:rsidP="00E354CF">
      <w:pPr>
        <w:spacing w:after="0" w:line="240" w:lineRule="auto"/>
        <w:ind w:left="420" w:hanging="420"/>
        <w:jc w:val="center"/>
        <w:rPr>
          <w:rFonts w:ascii="Times New Roman" w:hAnsi="Times New Roman"/>
          <w:b/>
          <w:sz w:val="24"/>
          <w:szCs w:val="24"/>
        </w:rPr>
      </w:pPr>
    </w:p>
    <w:p w:rsidR="00E354CF" w:rsidRDefault="00E354CF" w:rsidP="00E354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Общее руководство конференцией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Общее руководство подготовкой и проведением конференции осуществляется оргкомитетом, утверждённым приказом директора гимназии из числа педагогических работников.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 Оргкомитет решает вопросы организации и проведения конференции, формирует жюри, определяет форму проведения конференции,  осуществляет общее руководство проведением конференции школьников, подводит итог, награждает победителей.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спорные вопросы решаются оргкомитетом.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Число премируемых работ по каждому направлению определяется оргкомитетом. Победители награждаются грамотами, дипломами, </w:t>
      </w:r>
      <w:proofErr w:type="gramStart"/>
      <w:r>
        <w:rPr>
          <w:rFonts w:ascii="Times New Roman" w:hAnsi="Times New Roman"/>
          <w:sz w:val="24"/>
          <w:szCs w:val="24"/>
        </w:rPr>
        <w:t>участники-сертификатами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Жюри оценивает работы школьников, определяет победителей по различным номинациям, распределяет призовые места, готовит предложения по награждению победителей, представляет в оргкомитет отчёт об итогах конференции.</w:t>
      </w:r>
    </w:p>
    <w:p w:rsidR="00E354CF" w:rsidRDefault="00E354CF" w:rsidP="00E354CF">
      <w:pPr>
        <w:spacing w:after="0" w:line="240" w:lineRule="auto"/>
        <w:ind w:left="420" w:hanging="420"/>
        <w:rPr>
          <w:rFonts w:ascii="Times New Roman" w:hAnsi="Times New Roman"/>
          <w:b/>
          <w:sz w:val="24"/>
          <w:szCs w:val="24"/>
        </w:rPr>
      </w:pPr>
    </w:p>
    <w:p w:rsidR="00E354CF" w:rsidRDefault="00E354CF" w:rsidP="00E3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Подготовка и проведение НПК, виды предоставляемых работ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Научно-практическая конф</w:t>
      </w:r>
      <w:r w:rsidR="005D27FA">
        <w:rPr>
          <w:rFonts w:ascii="Times New Roman" w:hAnsi="Times New Roman"/>
          <w:sz w:val="24"/>
          <w:szCs w:val="24"/>
        </w:rPr>
        <w:t>еренция школьников проводится  24 апреля 2020 года в заочном формате</w:t>
      </w:r>
      <w:r>
        <w:rPr>
          <w:rFonts w:ascii="Times New Roman" w:hAnsi="Times New Roman"/>
          <w:sz w:val="24"/>
          <w:szCs w:val="24"/>
        </w:rPr>
        <w:t>.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5.2.Участниками конференции являются  обучающиеся  5 -11 классов. 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C121B">
        <w:rPr>
          <w:rFonts w:ascii="Times New Roman" w:hAnsi="Times New Roman"/>
          <w:sz w:val="24"/>
          <w:szCs w:val="24"/>
        </w:rPr>
        <w:t>5.</w:t>
      </w:r>
      <w:r w:rsidR="00BC121B" w:rsidRPr="000A519F">
        <w:rPr>
          <w:rFonts w:ascii="Times New Roman" w:hAnsi="Times New Roman"/>
          <w:sz w:val="24"/>
          <w:szCs w:val="24"/>
        </w:rPr>
        <w:t>3.Для участия в НПК предоставляется заявка</w:t>
      </w:r>
      <w:r w:rsidR="00BC121B">
        <w:rPr>
          <w:rFonts w:ascii="Times New Roman" w:hAnsi="Times New Roman"/>
          <w:sz w:val="24"/>
          <w:szCs w:val="24"/>
        </w:rPr>
        <w:t xml:space="preserve"> </w:t>
      </w:r>
      <w:r w:rsidR="00BC121B" w:rsidRPr="005F4904">
        <w:rPr>
          <w:rFonts w:ascii="Times New Roman" w:hAnsi="Times New Roman"/>
          <w:b/>
          <w:sz w:val="24"/>
          <w:szCs w:val="24"/>
        </w:rPr>
        <w:t>(приложение №1)</w:t>
      </w:r>
      <w:r w:rsidR="00BC121B">
        <w:rPr>
          <w:rFonts w:ascii="Times New Roman" w:hAnsi="Times New Roman"/>
          <w:b/>
          <w:sz w:val="24"/>
          <w:szCs w:val="24"/>
        </w:rPr>
        <w:t xml:space="preserve"> и материалы участника</w:t>
      </w:r>
      <w:r w:rsidR="00BC121B" w:rsidRPr="005F4904">
        <w:rPr>
          <w:rFonts w:ascii="Times New Roman" w:hAnsi="Times New Roman"/>
          <w:b/>
          <w:sz w:val="24"/>
          <w:szCs w:val="24"/>
        </w:rPr>
        <w:t xml:space="preserve">  </w:t>
      </w:r>
      <w:r w:rsidR="00BC121B" w:rsidRPr="000A519F">
        <w:rPr>
          <w:rFonts w:ascii="Times New Roman" w:hAnsi="Times New Roman"/>
          <w:sz w:val="24"/>
          <w:szCs w:val="24"/>
        </w:rPr>
        <w:t>не позднее</w:t>
      </w:r>
      <w:r w:rsidR="00BC121B">
        <w:rPr>
          <w:rFonts w:ascii="Times New Roman" w:hAnsi="Times New Roman"/>
          <w:sz w:val="24"/>
          <w:szCs w:val="24"/>
        </w:rPr>
        <w:t>,</w:t>
      </w:r>
      <w:r w:rsidR="00BC121B" w:rsidRPr="000A519F">
        <w:rPr>
          <w:rFonts w:ascii="Times New Roman" w:hAnsi="Times New Roman"/>
          <w:sz w:val="24"/>
          <w:szCs w:val="24"/>
        </w:rPr>
        <w:t xml:space="preserve"> чем за </w:t>
      </w:r>
      <w:r w:rsidR="00BC121B">
        <w:rPr>
          <w:rFonts w:ascii="Times New Roman" w:hAnsi="Times New Roman"/>
          <w:sz w:val="24"/>
          <w:szCs w:val="24"/>
        </w:rPr>
        <w:t>3 дня</w:t>
      </w:r>
      <w:r w:rsidR="00BC121B" w:rsidRPr="000A519F">
        <w:rPr>
          <w:rFonts w:ascii="Times New Roman" w:hAnsi="Times New Roman"/>
          <w:sz w:val="24"/>
          <w:szCs w:val="24"/>
        </w:rPr>
        <w:t xml:space="preserve"> до нача</w:t>
      </w:r>
      <w:r w:rsidR="00BC121B">
        <w:rPr>
          <w:rFonts w:ascii="Times New Roman" w:hAnsi="Times New Roman"/>
          <w:sz w:val="24"/>
          <w:szCs w:val="24"/>
        </w:rPr>
        <w:t xml:space="preserve">ла конференции </w:t>
      </w:r>
      <w:r w:rsidR="00BC121B">
        <w:rPr>
          <w:rFonts w:ascii="Times New Roman" w:hAnsi="Times New Roman"/>
          <w:b/>
          <w:sz w:val="24"/>
          <w:szCs w:val="24"/>
        </w:rPr>
        <w:t>(до 21</w:t>
      </w:r>
      <w:r w:rsidR="00BC121B" w:rsidRPr="00316F8A">
        <w:rPr>
          <w:rFonts w:ascii="Times New Roman" w:hAnsi="Times New Roman"/>
          <w:b/>
          <w:sz w:val="24"/>
          <w:szCs w:val="24"/>
        </w:rPr>
        <w:t xml:space="preserve"> апреля 2020г.)</w:t>
      </w:r>
    </w:p>
    <w:p w:rsidR="00E354CF" w:rsidRDefault="001B3715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715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E354CF">
        <w:rPr>
          <w:rFonts w:ascii="Times New Roman" w:hAnsi="Times New Roman"/>
          <w:b/>
          <w:sz w:val="24"/>
          <w:szCs w:val="24"/>
        </w:rPr>
        <w:t>Виды предоставляемых работ</w:t>
      </w:r>
    </w:p>
    <w:p w:rsidR="00094DD7" w:rsidRDefault="00094DD7" w:rsidP="00094DD7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проектные работы </w:t>
      </w:r>
    </w:p>
    <w:p w:rsidR="00094DD7" w:rsidRDefault="00094DD7" w:rsidP="00094DD7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E15C00">
        <w:rPr>
          <w:color w:val="000000"/>
        </w:rPr>
        <w:t xml:space="preserve">исследовательские работы </w:t>
      </w:r>
    </w:p>
    <w:p w:rsidR="00E354CF" w:rsidRPr="005D27FA" w:rsidRDefault="00094DD7" w:rsidP="00E354CF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реферативные работ</w:t>
      </w:r>
      <w:r w:rsidR="005D27FA">
        <w:rPr>
          <w:color w:val="000000"/>
        </w:rPr>
        <w:t>ы</w:t>
      </w:r>
    </w:p>
    <w:p w:rsidR="00094DD7" w:rsidRPr="00094DD7" w:rsidRDefault="001B3715" w:rsidP="00094DD7">
      <w:pPr>
        <w:widowControl w:val="0"/>
        <w:spacing w:after="0" w:line="240" w:lineRule="auto"/>
        <w:ind w:right="-5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B3715">
        <w:rPr>
          <w:rFonts w:ascii="Times New Roman" w:hAnsi="Times New Roman"/>
          <w:bCs/>
          <w:snapToGrid w:val="0"/>
          <w:sz w:val="24"/>
          <w:szCs w:val="24"/>
        </w:rPr>
        <w:t>6.1.</w:t>
      </w:r>
      <w:r w:rsidR="00094DD7" w:rsidRPr="00094DD7">
        <w:rPr>
          <w:rFonts w:ascii="Times New Roman" w:hAnsi="Times New Roman"/>
          <w:b/>
          <w:snapToGrid w:val="0"/>
          <w:sz w:val="24"/>
          <w:szCs w:val="24"/>
        </w:rPr>
        <w:t>Исследовательская работа.</w:t>
      </w:r>
    </w:p>
    <w:p w:rsidR="00094DD7" w:rsidRPr="00094DD7" w:rsidRDefault="00094DD7" w:rsidP="00094DD7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Работа будет считаться исследовательской при основательном анализе источников информации и собственной трактовке заявленной проблемы.</w:t>
      </w:r>
      <w:r w:rsidR="005D27FA">
        <w:rPr>
          <w:rFonts w:ascii="Times New Roman" w:hAnsi="Times New Roman"/>
          <w:sz w:val="24"/>
          <w:szCs w:val="24"/>
        </w:rPr>
        <w:t xml:space="preserve"> </w:t>
      </w:r>
      <w:r w:rsidRPr="00094DD7">
        <w:rPr>
          <w:rFonts w:ascii="Times New Roman" w:hAnsi="Times New Roman"/>
          <w:sz w:val="24"/>
          <w:szCs w:val="24"/>
        </w:rPr>
        <w:t xml:space="preserve">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печати, участие в экспедиции и т.д.) с собственной трактовкой заявленной проблемы, указанием методов. </w:t>
      </w:r>
    </w:p>
    <w:p w:rsidR="00094DD7" w:rsidRPr="00094DD7" w:rsidRDefault="00094DD7" w:rsidP="00094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 xml:space="preserve">Исследовательская работа, представленная на экспертизу Конференции, должна иметь характер научного исследования, центром которого является проблема (некрупная, </w:t>
      </w:r>
      <w:proofErr w:type="spellStart"/>
      <w:r w:rsidRPr="00094DD7">
        <w:rPr>
          <w:rFonts w:ascii="Times New Roman" w:hAnsi="Times New Roman"/>
          <w:sz w:val="24"/>
          <w:szCs w:val="24"/>
        </w:rPr>
        <w:t>неглобальная</w:t>
      </w:r>
      <w:proofErr w:type="spellEnd"/>
      <w:r w:rsidRPr="00094DD7">
        <w:rPr>
          <w:rFonts w:ascii="Times New Roman" w:hAnsi="Times New Roman"/>
          <w:sz w:val="24"/>
          <w:szCs w:val="24"/>
        </w:rPr>
        <w:t>). Требования к содержанию и оформлению работы соответствуют традиционным стандартам описания результатов научных исследований.</w:t>
      </w:r>
    </w:p>
    <w:p w:rsidR="00094DD7" w:rsidRPr="00094DD7" w:rsidRDefault="00094DD7" w:rsidP="00094DD7">
      <w:pPr>
        <w:pStyle w:val="a4"/>
        <w:numPr>
          <w:ilvl w:val="12"/>
          <w:numId w:val="0"/>
        </w:numPr>
        <w:ind w:firstLine="567"/>
        <w:rPr>
          <w:sz w:val="24"/>
          <w:szCs w:val="24"/>
        </w:rPr>
      </w:pPr>
      <w:r w:rsidRPr="00094DD7">
        <w:rPr>
          <w:sz w:val="24"/>
          <w:szCs w:val="24"/>
        </w:rPr>
        <w:t>Исследовательская работа должна содержать:</w:t>
      </w:r>
    </w:p>
    <w:p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Оглавление</w:t>
      </w:r>
    </w:p>
    <w:p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Введение</w:t>
      </w:r>
    </w:p>
    <w:p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Основную часть</w:t>
      </w:r>
    </w:p>
    <w:p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Заключение</w:t>
      </w:r>
    </w:p>
    <w:p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Список использованных источников и литературы</w:t>
      </w:r>
    </w:p>
    <w:p w:rsidR="00094DD7" w:rsidRPr="00094DD7" w:rsidRDefault="00094DD7" w:rsidP="00094DD7">
      <w:pPr>
        <w:numPr>
          <w:ilvl w:val="0"/>
          <w:numId w:val="10"/>
        </w:numPr>
        <w:tabs>
          <w:tab w:val="clear" w:pos="2061"/>
          <w:tab w:val="num" w:pos="1134"/>
        </w:tabs>
        <w:spacing w:after="0" w:line="240" w:lineRule="auto"/>
        <w:ind w:hanging="1210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>Приложения (необязательно)</w:t>
      </w:r>
    </w:p>
    <w:p w:rsidR="00094DD7" w:rsidRPr="00094DD7" w:rsidRDefault="00094DD7" w:rsidP="00094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 xml:space="preserve">В </w:t>
      </w:r>
      <w:r w:rsidRPr="00094DD7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094DD7">
        <w:rPr>
          <w:rFonts w:ascii="Times New Roman" w:hAnsi="Times New Roman"/>
          <w:sz w:val="24"/>
          <w:szCs w:val="24"/>
        </w:rPr>
        <w:t xml:space="preserve"> должны быть включены основные заголовки работы (введение, названия глав и параграфов, заключение, список литературы, названия приложений) и соответствующие номера страниц. </w:t>
      </w:r>
    </w:p>
    <w:p w:rsidR="00094DD7" w:rsidRPr="00094DD7" w:rsidRDefault="00094DD7" w:rsidP="00094DD7">
      <w:pPr>
        <w:widowControl w:val="0"/>
        <w:spacing w:after="0" w:line="240" w:lineRule="auto"/>
        <w:ind w:left="-180" w:right="-5" w:firstLine="747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094DD7">
        <w:rPr>
          <w:rFonts w:ascii="Times New Roman" w:hAnsi="Times New Roman"/>
          <w:i/>
          <w:iCs/>
          <w:sz w:val="24"/>
          <w:szCs w:val="24"/>
        </w:rPr>
        <w:t>Введение</w:t>
      </w:r>
      <w:r w:rsidRPr="00094DD7">
        <w:rPr>
          <w:rFonts w:ascii="Times New Roman" w:hAnsi="Times New Roman"/>
          <w:sz w:val="24"/>
          <w:szCs w:val="24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гипотезы,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 </w:t>
      </w:r>
    </w:p>
    <w:p w:rsidR="00094DD7" w:rsidRPr="00094DD7" w:rsidRDefault="00094DD7" w:rsidP="00094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i/>
          <w:iCs/>
          <w:sz w:val="24"/>
          <w:szCs w:val="24"/>
        </w:rPr>
        <w:t>Основная часть</w:t>
      </w:r>
      <w:r w:rsidRPr="00094DD7">
        <w:rPr>
          <w:rFonts w:ascii="Times New Roman" w:hAnsi="Times New Roman"/>
          <w:sz w:val="24"/>
          <w:szCs w:val="24"/>
        </w:rPr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подходов и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094DD7" w:rsidRPr="00094DD7" w:rsidRDefault="00094DD7" w:rsidP="00094DD7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 xml:space="preserve">В </w:t>
      </w:r>
      <w:r w:rsidRPr="00094DD7">
        <w:rPr>
          <w:rFonts w:ascii="Times New Roman" w:hAnsi="Times New Roman"/>
          <w:i/>
          <w:iCs/>
          <w:sz w:val="24"/>
          <w:szCs w:val="24"/>
        </w:rPr>
        <w:t>заключении</w:t>
      </w:r>
      <w:r w:rsidRPr="00094DD7">
        <w:rPr>
          <w:rFonts w:ascii="Times New Roman" w:hAnsi="Times New Roman"/>
          <w:sz w:val="24"/>
          <w:szCs w:val="24"/>
        </w:rPr>
        <w:t xml:space="preserve"> в лаконичном виде формулируются выводы и результаты</w:t>
      </w:r>
      <w:proofErr w:type="gramStart"/>
      <w:r w:rsidRPr="00094DD7">
        <w:rPr>
          <w:rFonts w:ascii="Times New Roman" w:hAnsi="Times New Roman"/>
          <w:sz w:val="24"/>
          <w:szCs w:val="24"/>
        </w:rPr>
        <w:t>,</w:t>
      </w:r>
      <w:r w:rsidRPr="00094DD7">
        <w:rPr>
          <w:rFonts w:ascii="Times New Roman" w:hAnsi="Times New Roman"/>
          <w:bCs/>
          <w:snapToGrid w:val="0"/>
          <w:sz w:val="24"/>
          <w:szCs w:val="24"/>
        </w:rPr>
        <w:t>и</w:t>
      </w:r>
      <w:proofErr w:type="gramEnd"/>
      <w:r w:rsidRPr="00094DD7">
        <w:rPr>
          <w:rFonts w:ascii="Times New Roman" w:hAnsi="Times New Roman"/>
          <w:bCs/>
          <w:snapToGrid w:val="0"/>
          <w:sz w:val="24"/>
          <w:szCs w:val="24"/>
        </w:rPr>
        <w:t>х значимость</w:t>
      </w:r>
      <w:r w:rsidRPr="00094DD7">
        <w:rPr>
          <w:rFonts w:ascii="Times New Roman" w:hAnsi="Times New Roman"/>
          <w:sz w:val="24"/>
          <w:szCs w:val="24"/>
        </w:rPr>
        <w:t xml:space="preserve">, полученные автором (с указанием, если возможно, направления дальнейших </w:t>
      </w:r>
      <w:r w:rsidRPr="00094DD7">
        <w:rPr>
          <w:rFonts w:ascii="Times New Roman" w:hAnsi="Times New Roman"/>
          <w:sz w:val="24"/>
          <w:szCs w:val="24"/>
        </w:rPr>
        <w:lastRenderedPageBreak/>
        <w:t xml:space="preserve">исследований и предложений по возможному практическому использованию результатов исследования). </w:t>
      </w:r>
    </w:p>
    <w:p w:rsidR="00094DD7" w:rsidRPr="00094DD7" w:rsidRDefault="00094DD7" w:rsidP="00094DD7">
      <w:pPr>
        <w:pStyle w:val="a5"/>
        <w:jc w:val="both"/>
        <w:rPr>
          <w:sz w:val="24"/>
          <w:szCs w:val="24"/>
        </w:rPr>
      </w:pPr>
      <w:r w:rsidRPr="00094DD7">
        <w:rPr>
          <w:sz w:val="24"/>
          <w:szCs w:val="24"/>
        </w:rPr>
        <w:t xml:space="preserve">В </w:t>
      </w:r>
      <w:r w:rsidRPr="00094DD7">
        <w:rPr>
          <w:i/>
          <w:iCs/>
          <w:sz w:val="24"/>
          <w:szCs w:val="24"/>
        </w:rPr>
        <w:t>список литературы</w:t>
      </w:r>
      <w:r w:rsidRPr="00094DD7">
        <w:rPr>
          <w:sz w:val="24"/>
          <w:szCs w:val="24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</w:t>
      </w:r>
      <w:proofErr w:type="gramStart"/>
      <w:r w:rsidRPr="00094DD7">
        <w:rPr>
          <w:sz w:val="24"/>
          <w:szCs w:val="24"/>
        </w:rPr>
        <w:t>должны бать пронумерованы</w:t>
      </w:r>
      <w:proofErr w:type="gramEnd"/>
      <w:r w:rsidRPr="00094DD7">
        <w:rPr>
          <w:sz w:val="24"/>
          <w:szCs w:val="24"/>
        </w:rPr>
        <w:t xml:space="preserve"> и расположены в алфавитном порядке.</w:t>
      </w:r>
    </w:p>
    <w:p w:rsidR="00094DD7" w:rsidRPr="00094DD7" w:rsidRDefault="00094DD7" w:rsidP="00094DD7">
      <w:pPr>
        <w:pStyle w:val="3"/>
        <w:overflowPunct/>
        <w:autoSpaceDE/>
        <w:autoSpaceDN/>
        <w:adjustRightInd/>
        <w:spacing w:line="240" w:lineRule="auto"/>
        <w:textAlignment w:val="auto"/>
        <w:rPr>
          <w:rFonts w:ascii="Times New Roman" w:eastAsia="Times New Roman" w:hAnsi="Times New Roman"/>
          <w:szCs w:val="24"/>
        </w:rPr>
      </w:pPr>
      <w:r w:rsidRPr="00094DD7">
        <w:rPr>
          <w:rFonts w:ascii="Times New Roman" w:eastAsia="Times New Roman" w:hAnsi="Times New Roman"/>
          <w:szCs w:val="24"/>
        </w:rPr>
        <w:t xml:space="preserve">Работа может содержать </w:t>
      </w:r>
      <w:r w:rsidRPr="00094DD7">
        <w:rPr>
          <w:rFonts w:ascii="Times New Roman" w:eastAsia="Times New Roman" w:hAnsi="Times New Roman"/>
          <w:i/>
          <w:iCs/>
          <w:szCs w:val="24"/>
        </w:rPr>
        <w:t>приложения</w:t>
      </w:r>
      <w:r w:rsidRPr="00094DD7">
        <w:rPr>
          <w:rFonts w:ascii="Times New Roman" w:eastAsia="Times New Roman" w:hAnsi="Times New Roman"/>
          <w:szCs w:val="24"/>
        </w:rPr>
        <w:t xml:space="preserve">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094DD7" w:rsidRPr="00094DD7" w:rsidRDefault="001B3715" w:rsidP="00094DD7">
      <w:pPr>
        <w:widowControl w:val="0"/>
        <w:spacing w:after="0" w:line="240" w:lineRule="auto"/>
        <w:ind w:right="-5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B3715">
        <w:rPr>
          <w:rFonts w:ascii="Times New Roman" w:hAnsi="Times New Roman"/>
          <w:bCs/>
          <w:snapToGrid w:val="0"/>
          <w:sz w:val="24"/>
          <w:szCs w:val="24"/>
        </w:rPr>
        <w:t>6.2.</w:t>
      </w:r>
      <w:proofErr w:type="gramStart"/>
      <w:r w:rsidR="00094DD7" w:rsidRPr="00094DD7">
        <w:rPr>
          <w:rFonts w:ascii="Times New Roman" w:hAnsi="Times New Roman"/>
          <w:b/>
          <w:snapToGrid w:val="0"/>
          <w:sz w:val="24"/>
          <w:szCs w:val="24"/>
        </w:rPr>
        <w:t>Проектная</w:t>
      </w:r>
      <w:proofErr w:type="gramEnd"/>
      <w:r w:rsidR="00094DD7" w:rsidRPr="00094DD7">
        <w:rPr>
          <w:rFonts w:ascii="Times New Roman" w:hAnsi="Times New Roman"/>
          <w:b/>
          <w:snapToGrid w:val="0"/>
          <w:sz w:val="24"/>
          <w:szCs w:val="24"/>
        </w:rPr>
        <w:t xml:space="preserve"> работа</w:t>
      </w:r>
      <w:r w:rsidR="00094DD7" w:rsidRPr="00094DD7">
        <w:rPr>
          <w:rFonts w:ascii="Times New Roman" w:hAnsi="Times New Roman"/>
          <w:snapToGrid w:val="0"/>
          <w:sz w:val="24"/>
          <w:szCs w:val="24"/>
        </w:rPr>
        <w:t>должна содержать следующие разделы</w:t>
      </w:r>
      <w:r w:rsidR="00094DD7" w:rsidRPr="00094DD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snapToGrid w:val="0"/>
        </w:rPr>
        <w:t>Основная идея и замысел проекта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snapToGrid w:val="0"/>
        </w:rPr>
        <w:t>Актуальность</w:t>
      </w:r>
      <w:proofErr w:type="gramStart"/>
      <w:r w:rsidRPr="00094DD7">
        <w:rPr>
          <w:snapToGrid w:val="0"/>
        </w:rPr>
        <w:t>.</w:t>
      </w:r>
      <w:r w:rsidRPr="00094DD7">
        <w:rPr>
          <w:bCs/>
          <w:snapToGrid w:val="0"/>
        </w:rPr>
        <w:t>А</w:t>
      </w:r>
      <w:proofErr w:type="gramEnd"/>
      <w:r w:rsidRPr="00094DD7">
        <w:rPr>
          <w:bCs/>
          <w:snapToGrid w:val="0"/>
        </w:rPr>
        <w:t>нализ ситуации.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snapToGrid w:val="0"/>
        </w:rPr>
        <w:t>Проблема, цель, задачи проекта.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bCs/>
          <w:snapToGrid w:val="0"/>
        </w:rPr>
        <w:t>Этапы разработки проекта, виды работ на каждом этапе.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bCs/>
          <w:snapToGrid w:val="0"/>
        </w:rPr>
        <w:t>Координация и управление проектом.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bCs/>
          <w:snapToGrid w:val="0"/>
        </w:rPr>
        <w:t>Ресурсы.</w:t>
      </w:r>
    </w:p>
    <w:p w:rsidR="00094DD7" w:rsidRPr="00094DD7" w:rsidRDefault="00094DD7" w:rsidP="00094DD7">
      <w:pPr>
        <w:pStyle w:val="a3"/>
        <w:widowControl w:val="0"/>
        <w:numPr>
          <w:ilvl w:val="0"/>
          <w:numId w:val="9"/>
        </w:numPr>
        <w:spacing w:before="0" w:beforeAutospacing="0" w:after="0" w:afterAutospacing="0"/>
        <w:ind w:right="-5"/>
        <w:contextualSpacing/>
        <w:jc w:val="both"/>
        <w:rPr>
          <w:snapToGrid w:val="0"/>
        </w:rPr>
      </w:pPr>
      <w:r w:rsidRPr="00094DD7">
        <w:rPr>
          <w:bCs/>
          <w:snapToGrid w:val="0"/>
        </w:rPr>
        <w:t>Результаты осуществления проекта (если таковые уже имеются).</w:t>
      </w:r>
    </w:p>
    <w:p w:rsidR="00094DD7" w:rsidRPr="00094DD7" w:rsidRDefault="001B3715" w:rsidP="00094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715">
        <w:rPr>
          <w:rFonts w:ascii="Times New Roman" w:hAnsi="Times New Roman"/>
          <w:bCs/>
          <w:sz w:val="24"/>
          <w:szCs w:val="24"/>
        </w:rPr>
        <w:t>6.3.</w:t>
      </w:r>
      <w:r w:rsidR="00094DD7" w:rsidRPr="00094DD7">
        <w:rPr>
          <w:rFonts w:ascii="Times New Roman" w:hAnsi="Times New Roman"/>
          <w:b/>
          <w:sz w:val="24"/>
          <w:szCs w:val="24"/>
        </w:rPr>
        <w:t xml:space="preserve">Реферативная </w:t>
      </w:r>
      <w:r w:rsidR="00094DD7" w:rsidRPr="00094DD7">
        <w:rPr>
          <w:rFonts w:ascii="Times New Roman" w:hAnsi="Times New Roman"/>
          <w:sz w:val="24"/>
          <w:szCs w:val="24"/>
        </w:rPr>
        <w:t>работа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 Уровень работы проблемно-описательный</w:t>
      </w:r>
      <w:proofErr w:type="gramStart"/>
      <w:r w:rsidR="00094DD7" w:rsidRPr="00094DD7">
        <w:rPr>
          <w:rFonts w:ascii="Times New Roman" w:hAnsi="Times New Roman"/>
          <w:sz w:val="24"/>
          <w:szCs w:val="24"/>
        </w:rPr>
        <w:t>.Т</w:t>
      </w:r>
      <w:proofErr w:type="gramEnd"/>
      <w:r w:rsidR="00094DD7" w:rsidRPr="00094DD7">
        <w:rPr>
          <w:rFonts w:ascii="Times New Roman" w:hAnsi="Times New Roman"/>
          <w:sz w:val="24"/>
          <w:szCs w:val="24"/>
        </w:rPr>
        <w:t>ребования к структуре реферативной работы соответствуют требованиям к исследовательской работе.</w:t>
      </w:r>
    </w:p>
    <w:p w:rsidR="00094DD7" w:rsidRPr="00094DD7" w:rsidRDefault="00094DD7" w:rsidP="00094DD7">
      <w:pPr>
        <w:pStyle w:val="3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="Times New Roman" w:hAnsi="Times New Roman"/>
          <w:b/>
          <w:szCs w:val="24"/>
        </w:rPr>
      </w:pPr>
      <w:r w:rsidRPr="00094DD7">
        <w:rPr>
          <w:rFonts w:ascii="Times New Roman" w:eastAsia="Times New Roman" w:hAnsi="Times New Roman"/>
          <w:szCs w:val="24"/>
        </w:rPr>
        <w:t>6.4.</w:t>
      </w:r>
      <w:r w:rsidRPr="00094DD7">
        <w:rPr>
          <w:rFonts w:ascii="Times New Roman" w:eastAsia="Times New Roman" w:hAnsi="Times New Roman"/>
          <w:b/>
          <w:szCs w:val="24"/>
        </w:rPr>
        <w:t>Оформление</w:t>
      </w:r>
      <w:r w:rsidR="005D27FA">
        <w:rPr>
          <w:rFonts w:ascii="Times New Roman" w:eastAsia="Times New Roman" w:hAnsi="Times New Roman"/>
          <w:b/>
          <w:szCs w:val="24"/>
        </w:rPr>
        <w:t xml:space="preserve"> работ обучающихся </w:t>
      </w:r>
    </w:p>
    <w:p w:rsidR="00094DD7" w:rsidRPr="00094DD7" w:rsidRDefault="00094DD7" w:rsidP="00094DD7">
      <w:pPr>
        <w:pStyle w:val="a4"/>
        <w:numPr>
          <w:ilvl w:val="12"/>
          <w:numId w:val="0"/>
        </w:numPr>
        <w:ind w:firstLine="567"/>
        <w:rPr>
          <w:sz w:val="24"/>
          <w:szCs w:val="24"/>
        </w:rPr>
      </w:pPr>
      <w:r w:rsidRPr="00094DD7">
        <w:rPr>
          <w:sz w:val="24"/>
          <w:szCs w:val="24"/>
        </w:rPr>
        <w:t>Текст работы печатается на стандартных страницах белой бумаги формата А</w:t>
      </w:r>
      <w:proofErr w:type="gramStart"/>
      <w:r w:rsidRPr="00094DD7">
        <w:rPr>
          <w:sz w:val="24"/>
          <w:szCs w:val="24"/>
        </w:rPr>
        <w:t>4</w:t>
      </w:r>
      <w:proofErr w:type="gramEnd"/>
      <w:r w:rsidRPr="00094DD7">
        <w:rPr>
          <w:sz w:val="24"/>
          <w:szCs w:val="24"/>
        </w:rPr>
        <w:t xml:space="preserve"> (210×297 мм, горизонталь – </w:t>
      </w:r>
      <w:smartTag w:uri="urn:schemas-microsoft-com:office:smarttags" w:element="metricconverter">
        <w:smartTagPr>
          <w:attr w:name="ProductID" w:val="210 мм"/>
        </w:smartTagPr>
        <w:r w:rsidRPr="00094DD7">
          <w:rPr>
            <w:sz w:val="24"/>
            <w:szCs w:val="24"/>
          </w:rPr>
          <w:t>210 мм</w:t>
        </w:r>
      </w:smartTag>
      <w:r w:rsidRPr="00094DD7">
        <w:rPr>
          <w:sz w:val="24"/>
          <w:szCs w:val="24"/>
        </w:rPr>
        <w:t>). Шрифт –</w:t>
      </w:r>
      <w:proofErr w:type="spellStart"/>
      <w:r w:rsidRPr="00094DD7">
        <w:rPr>
          <w:sz w:val="24"/>
          <w:szCs w:val="24"/>
        </w:rPr>
        <w:t>TimesNewRoman</w:t>
      </w:r>
      <w:proofErr w:type="spellEnd"/>
      <w:r w:rsidRPr="00094DD7">
        <w:rPr>
          <w:sz w:val="24"/>
          <w:szCs w:val="24"/>
        </w:rPr>
        <w:t xml:space="preserve">, размер 12–14 </w:t>
      </w:r>
      <w:proofErr w:type="spellStart"/>
      <w:proofErr w:type="gramStart"/>
      <w:r w:rsidRPr="00094DD7">
        <w:rPr>
          <w:sz w:val="24"/>
          <w:szCs w:val="24"/>
        </w:rPr>
        <w:t>пт</w:t>
      </w:r>
      <w:proofErr w:type="spellEnd"/>
      <w:proofErr w:type="gramEnd"/>
      <w:r w:rsidRPr="00094DD7">
        <w:rPr>
          <w:sz w:val="24"/>
          <w:szCs w:val="24"/>
        </w:rPr>
        <w:t xml:space="preserve">, межстрочный интервал 1.5, поля: слева – </w:t>
      </w:r>
      <w:smartTag w:uri="urn:schemas-microsoft-com:office:smarttags" w:element="metricconverter">
        <w:smartTagPr>
          <w:attr w:name="ProductID" w:val="25 мм"/>
        </w:smartTagPr>
        <w:r w:rsidRPr="00094DD7">
          <w:rPr>
            <w:sz w:val="24"/>
            <w:szCs w:val="24"/>
          </w:rPr>
          <w:t>25 мм</w:t>
        </w:r>
      </w:smartTag>
      <w:r w:rsidRPr="00094DD7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094DD7">
          <w:rPr>
            <w:sz w:val="24"/>
            <w:szCs w:val="24"/>
          </w:rPr>
          <w:t>10 мм</w:t>
        </w:r>
      </w:smartTag>
      <w:r w:rsidRPr="00094DD7">
        <w:rPr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094DD7">
          <w:rPr>
            <w:sz w:val="24"/>
            <w:szCs w:val="24"/>
          </w:rPr>
          <w:t>20 мм</w:t>
        </w:r>
      </w:smartTag>
      <w:r w:rsidRPr="00094DD7">
        <w:rPr>
          <w:sz w:val="24"/>
          <w:szCs w:val="24"/>
        </w:rPr>
        <w:t xml:space="preserve">. </w:t>
      </w:r>
    </w:p>
    <w:p w:rsidR="00094DD7" w:rsidRPr="00094DD7" w:rsidRDefault="00094DD7" w:rsidP="00094DD7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94DD7">
        <w:rPr>
          <w:rFonts w:ascii="Times New Roman" w:hAnsi="Times New Roman"/>
          <w:sz w:val="24"/>
          <w:szCs w:val="24"/>
        </w:rPr>
        <w:t xml:space="preserve">Объем работы </w:t>
      </w:r>
      <w:r w:rsidRPr="00094DD7">
        <w:rPr>
          <w:rFonts w:ascii="Times New Roman" w:hAnsi="Times New Roman"/>
          <w:outline/>
          <w:color w:val="000000"/>
          <w:sz w:val="24"/>
          <w:szCs w:val="24"/>
          <w:lang w:val="en-US"/>
        </w:rPr>
        <w:sym w:font="Symbol" w:char="F02D"/>
      </w:r>
      <w:r w:rsidRPr="00094DD7">
        <w:rPr>
          <w:rFonts w:ascii="Times New Roman" w:hAnsi="Times New Roman"/>
          <w:b/>
          <w:sz w:val="24"/>
          <w:szCs w:val="24"/>
        </w:rPr>
        <w:t xml:space="preserve">не более </w:t>
      </w:r>
      <w:r w:rsidR="001B3715">
        <w:rPr>
          <w:rFonts w:ascii="Times New Roman" w:hAnsi="Times New Roman"/>
          <w:b/>
          <w:i/>
          <w:iCs/>
          <w:sz w:val="24"/>
          <w:szCs w:val="24"/>
        </w:rPr>
        <w:t>1</w:t>
      </w:r>
      <w:r w:rsidRPr="00094DD7">
        <w:rPr>
          <w:rFonts w:ascii="Times New Roman" w:hAnsi="Times New Roman"/>
          <w:b/>
          <w:i/>
          <w:iCs/>
          <w:sz w:val="24"/>
          <w:szCs w:val="24"/>
        </w:rPr>
        <w:t>0 страниц</w:t>
      </w:r>
      <w:r w:rsidRPr="00094DD7">
        <w:rPr>
          <w:rFonts w:ascii="Times New Roman" w:hAnsi="Times New Roman"/>
          <w:sz w:val="24"/>
          <w:szCs w:val="24"/>
        </w:rPr>
        <w:t xml:space="preserve"> (не считая титульного листа). Страницы должны быть пронумерованы.</w:t>
      </w:r>
      <w:r w:rsidR="005D27FA">
        <w:rPr>
          <w:rFonts w:ascii="Times New Roman" w:hAnsi="Times New Roman"/>
          <w:sz w:val="24"/>
          <w:szCs w:val="24"/>
        </w:rPr>
        <w:t xml:space="preserve"> </w:t>
      </w:r>
      <w:r w:rsidRPr="00094DD7">
        <w:rPr>
          <w:rFonts w:ascii="Times New Roman" w:hAnsi="Times New Roman"/>
          <w:sz w:val="24"/>
          <w:szCs w:val="24"/>
        </w:rPr>
        <w:t xml:space="preserve">К тексту могут прилагаться  творческие разработки: видеоматериалы, рисунки, эскизы, рабочие материалы и т.д. Приложения могут занимать до </w:t>
      </w:r>
      <w:r w:rsidRPr="00094DD7">
        <w:rPr>
          <w:rFonts w:ascii="Times New Roman" w:hAnsi="Times New Roman"/>
          <w:b/>
          <w:i/>
          <w:sz w:val="24"/>
          <w:szCs w:val="24"/>
        </w:rPr>
        <w:t>10 дополнительных страниц</w:t>
      </w:r>
      <w:r w:rsidRPr="00094DD7">
        <w:rPr>
          <w:rFonts w:ascii="Times New Roman" w:hAnsi="Times New Roman"/>
          <w:sz w:val="24"/>
          <w:szCs w:val="24"/>
        </w:rPr>
        <w:t>. Приложения должны быть пронумерованы и озаглавлены. В тексте на них должны содержаться ссылки.</w:t>
      </w:r>
    </w:p>
    <w:p w:rsidR="00433B11" w:rsidRPr="00433B11" w:rsidRDefault="00E354CF" w:rsidP="00433B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 </w:t>
      </w:r>
      <w:r w:rsidR="00433B11" w:rsidRPr="00433B11">
        <w:rPr>
          <w:rFonts w:ascii="Times New Roman" w:hAnsi="Times New Roman"/>
          <w:b/>
          <w:bCs/>
        </w:rPr>
        <w:t>Основные тематические направления</w:t>
      </w:r>
    </w:p>
    <w:p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Творческие проекты </w:t>
      </w:r>
    </w:p>
    <w:p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Лингвистические тайны художественного текста. </w:t>
      </w:r>
    </w:p>
    <w:p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Современный взгляд на вечные проблемы                                 </w:t>
      </w:r>
    </w:p>
    <w:p w:rsidR="00433B11" w:rsidRPr="00433B11" w:rsidRDefault="00433B11" w:rsidP="00433B1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Растем. Пробуем. Творим.  </w:t>
      </w:r>
    </w:p>
    <w:p w:rsidR="00433B11" w:rsidRPr="00123833" w:rsidRDefault="00433B11" w:rsidP="00123833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33B11">
        <w:rPr>
          <w:rFonts w:ascii="Times New Roman" w:hAnsi="Times New Roman"/>
        </w:rPr>
        <w:t xml:space="preserve">В мире русской классики.  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4CF" w:rsidRDefault="005D27FA" w:rsidP="00E3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354CF">
        <w:rPr>
          <w:rFonts w:ascii="Times New Roman" w:hAnsi="Times New Roman"/>
          <w:b/>
          <w:sz w:val="24"/>
          <w:szCs w:val="24"/>
        </w:rPr>
        <w:t xml:space="preserve">.Подведение итогов 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1.Жюри оценивает науч</w:t>
      </w:r>
      <w:r w:rsidR="005D27FA">
        <w:rPr>
          <w:rFonts w:ascii="Times New Roman" w:hAnsi="Times New Roman"/>
          <w:sz w:val="24"/>
          <w:szCs w:val="24"/>
        </w:rPr>
        <w:t xml:space="preserve">ные работы учащихся  </w:t>
      </w:r>
      <w:r>
        <w:rPr>
          <w:rFonts w:ascii="Times New Roman" w:hAnsi="Times New Roman"/>
          <w:sz w:val="24"/>
          <w:szCs w:val="24"/>
        </w:rPr>
        <w:t xml:space="preserve"> согласно критериям: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актуальность темы;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·        </w:t>
      </w:r>
      <w:r>
        <w:rPr>
          <w:rFonts w:ascii="Times New Roman" w:hAnsi="Times New Roman"/>
          <w:sz w:val="24"/>
          <w:szCs w:val="24"/>
        </w:rPr>
        <w:t xml:space="preserve">соответствие содержания сформулированной теме, поставленной цели 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задачам;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структура работы;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новизна и оригинальность излагаемого материала;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научная ценность материала;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соответствие выводов полученным результатам;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самостоятельность выполнения работы; </w:t>
      </w:r>
    </w:p>
    <w:p w:rsidR="00E354CF" w:rsidRDefault="00E354CF" w:rsidP="00E354CF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·         </w:t>
      </w:r>
      <w:r>
        <w:rPr>
          <w:rFonts w:ascii="Times New Roman" w:hAnsi="Times New Roman"/>
          <w:sz w:val="24"/>
          <w:szCs w:val="24"/>
        </w:rPr>
        <w:t xml:space="preserve">культура исполнения и технический уровень представляемых материалов. </w:t>
      </w:r>
    </w:p>
    <w:p w:rsidR="00E354CF" w:rsidRDefault="00E354CF" w:rsidP="00E35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2.По ок</w:t>
      </w:r>
      <w:r w:rsidR="005D27FA">
        <w:rPr>
          <w:rFonts w:ascii="Times New Roman" w:hAnsi="Times New Roman"/>
          <w:sz w:val="24"/>
          <w:szCs w:val="24"/>
        </w:rPr>
        <w:t>ончании приема работ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5D27FA">
        <w:rPr>
          <w:rFonts w:ascii="Times New Roman" w:hAnsi="Times New Roman"/>
          <w:sz w:val="24"/>
          <w:szCs w:val="24"/>
        </w:rPr>
        <w:t>будет проведено заседание экспертной комиссии</w:t>
      </w:r>
      <w:r>
        <w:rPr>
          <w:rFonts w:ascii="Times New Roman" w:hAnsi="Times New Roman"/>
          <w:sz w:val="24"/>
          <w:szCs w:val="24"/>
        </w:rPr>
        <w:t>, на которых выносятся решения об определении победителей и призёров.</w:t>
      </w:r>
    </w:p>
    <w:p w:rsidR="00E354CF" w:rsidRDefault="00E354CF" w:rsidP="005D2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3.По ре</w:t>
      </w:r>
      <w:r w:rsidR="005D27FA">
        <w:rPr>
          <w:rFonts w:ascii="Times New Roman" w:hAnsi="Times New Roman"/>
          <w:sz w:val="24"/>
          <w:szCs w:val="24"/>
        </w:rPr>
        <w:t>зультатам  заседания экспертной комиссии</w:t>
      </w:r>
      <w:r>
        <w:rPr>
          <w:rFonts w:ascii="Times New Roman" w:eastAsia="Symbol" w:hAnsi="Times New Roman"/>
          <w:sz w:val="24"/>
          <w:szCs w:val="24"/>
        </w:rPr>
        <w:t xml:space="preserve"> </w:t>
      </w:r>
      <w:r w:rsidR="005D27FA">
        <w:rPr>
          <w:rFonts w:ascii="Times New Roman" w:hAnsi="Times New Roman"/>
          <w:sz w:val="24"/>
          <w:szCs w:val="24"/>
        </w:rPr>
        <w:t>составляется</w:t>
      </w:r>
      <w:r>
        <w:rPr>
          <w:rFonts w:ascii="Times New Roman" w:hAnsi="Times New Roman"/>
          <w:sz w:val="24"/>
          <w:szCs w:val="24"/>
        </w:rPr>
        <w:t xml:space="preserve"> спис</w:t>
      </w:r>
      <w:r w:rsidR="005D27FA">
        <w:rPr>
          <w:rFonts w:ascii="Times New Roman" w:hAnsi="Times New Roman"/>
          <w:sz w:val="24"/>
          <w:szCs w:val="24"/>
        </w:rPr>
        <w:t xml:space="preserve">ок победителей по направлениям и  </w:t>
      </w:r>
      <w:r>
        <w:rPr>
          <w:rFonts w:ascii="Times New Roman" w:hAnsi="Times New Roman"/>
          <w:sz w:val="24"/>
          <w:szCs w:val="24"/>
        </w:rPr>
        <w:t>выносит</w:t>
      </w:r>
      <w:r w:rsidR="005D27FA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решении об участии в НПК.</w:t>
      </w:r>
    </w:p>
    <w:p w:rsidR="00E354CF" w:rsidRDefault="00E354CF" w:rsidP="00E354C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4.Победители и участники НПК награждаются грамотами (дипломами), сертификатами.</w:t>
      </w:r>
    </w:p>
    <w:p w:rsidR="00E354CF" w:rsidRDefault="00E354CF" w:rsidP="00E354C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C204E" w:rsidRPr="002C204E" w:rsidRDefault="002C204E" w:rsidP="002C204E">
      <w:pPr>
        <w:spacing w:after="0"/>
        <w:ind w:right="-6"/>
        <w:contextualSpacing/>
        <w:rPr>
          <w:rFonts w:ascii="Times New Roman" w:hAnsi="Times New Roman"/>
          <w:b/>
          <w:sz w:val="24"/>
          <w:szCs w:val="24"/>
        </w:rPr>
      </w:pPr>
      <w:r w:rsidRPr="002C204E">
        <w:rPr>
          <w:rFonts w:ascii="Times New Roman" w:hAnsi="Times New Roman"/>
          <w:b/>
          <w:sz w:val="24"/>
          <w:szCs w:val="24"/>
        </w:rPr>
        <w:t>7.Заявки на участие в Конференции</w:t>
      </w:r>
    </w:p>
    <w:p w:rsidR="00225B07" w:rsidRDefault="002C204E" w:rsidP="00225B07">
      <w:pPr>
        <w:spacing w:after="0" w:line="240" w:lineRule="auto"/>
        <w:rPr>
          <w:rFonts w:ascii="Times New Roman" w:hAnsi="Times New Roman"/>
        </w:rPr>
      </w:pPr>
      <w:r w:rsidRPr="002C204E">
        <w:rPr>
          <w:rFonts w:ascii="Times New Roman" w:hAnsi="Times New Roman"/>
          <w:sz w:val="24"/>
          <w:szCs w:val="24"/>
        </w:rPr>
        <w:t>Заявки н</w:t>
      </w:r>
      <w:r w:rsidR="005D27FA">
        <w:rPr>
          <w:rFonts w:ascii="Times New Roman" w:hAnsi="Times New Roman"/>
          <w:sz w:val="24"/>
          <w:szCs w:val="24"/>
        </w:rPr>
        <w:t xml:space="preserve">а участие в конференции и </w:t>
      </w:r>
      <w:r w:rsidRPr="002C204E">
        <w:rPr>
          <w:rFonts w:ascii="Times New Roman" w:hAnsi="Times New Roman"/>
          <w:sz w:val="24"/>
          <w:szCs w:val="24"/>
        </w:rPr>
        <w:t xml:space="preserve"> работ</w:t>
      </w:r>
      <w:r w:rsidR="005D27FA">
        <w:rPr>
          <w:rFonts w:ascii="Times New Roman" w:hAnsi="Times New Roman"/>
          <w:sz w:val="24"/>
          <w:szCs w:val="24"/>
        </w:rPr>
        <w:t>ы</w:t>
      </w:r>
      <w:r w:rsidRPr="002C204E">
        <w:rPr>
          <w:rFonts w:ascii="Times New Roman" w:hAnsi="Times New Roman"/>
          <w:sz w:val="24"/>
          <w:szCs w:val="24"/>
        </w:rPr>
        <w:t xml:space="preserve"> представляются в адрес Оргкомитета по электронной почте</w:t>
      </w:r>
      <w:r w:rsidR="00225B07">
        <w:rPr>
          <w:rFonts w:ascii="Times New Roman" w:hAnsi="Times New Roman"/>
          <w:sz w:val="24"/>
          <w:szCs w:val="24"/>
        </w:rPr>
        <w:t>:</w:t>
      </w:r>
      <w:r w:rsidR="00225B07">
        <w:rPr>
          <w:rFonts w:ascii="Times New Roman" w:hAnsi="Times New Roman"/>
        </w:rPr>
        <w:t xml:space="preserve">  </w:t>
      </w:r>
      <w:hyperlink r:id="rId6" w:history="1">
        <w:r w:rsidR="00225B07">
          <w:rPr>
            <w:rStyle w:val="a7"/>
            <w:rFonts w:ascii="Times New Roman" w:hAnsi="Times New Roman"/>
          </w:rPr>
          <w:t>polojenczewa@yandex.ru</w:t>
        </w:r>
      </w:hyperlink>
    </w:p>
    <w:p w:rsidR="002C204E" w:rsidRPr="002C204E" w:rsidRDefault="002C204E" w:rsidP="002C204E">
      <w:pPr>
        <w:tabs>
          <w:tab w:val="left" w:pos="1357"/>
        </w:tabs>
        <w:rPr>
          <w:rFonts w:ascii="Times New Roman" w:hAnsi="Times New Roman"/>
          <w:b/>
          <w:sz w:val="24"/>
          <w:szCs w:val="24"/>
        </w:rPr>
      </w:pPr>
    </w:p>
    <w:p w:rsidR="002C204E" w:rsidRDefault="002C204E" w:rsidP="002C204E">
      <w:pPr>
        <w:tabs>
          <w:tab w:val="left" w:pos="1357"/>
        </w:tabs>
        <w:rPr>
          <w:sz w:val="8"/>
          <w:szCs w:val="8"/>
          <w:lang w:eastAsia="en-US"/>
        </w:rPr>
      </w:pPr>
      <w:r>
        <w:rPr>
          <w:sz w:val="8"/>
          <w:szCs w:val="8"/>
          <w:lang w:eastAsia="en-US"/>
        </w:rPr>
        <w:tab/>
      </w:r>
    </w:p>
    <w:p w:rsidR="00BC121B" w:rsidRDefault="00BC121B" w:rsidP="00BC12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BC121B" w:rsidRPr="0031432B" w:rsidRDefault="00BC121B" w:rsidP="00BC12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1432B">
        <w:rPr>
          <w:rFonts w:ascii="Times New Roman" w:hAnsi="Times New Roman"/>
          <w:bCs/>
          <w:sz w:val="26"/>
          <w:szCs w:val="26"/>
        </w:rPr>
        <w:t xml:space="preserve">Приложение </w:t>
      </w:r>
      <w:r>
        <w:rPr>
          <w:rFonts w:ascii="Times New Roman" w:hAnsi="Times New Roman"/>
          <w:bCs/>
          <w:sz w:val="26"/>
          <w:szCs w:val="26"/>
        </w:rPr>
        <w:t>№</w:t>
      </w:r>
      <w:r w:rsidRPr="0031432B">
        <w:rPr>
          <w:rFonts w:ascii="Times New Roman" w:hAnsi="Times New Roman"/>
          <w:bCs/>
          <w:sz w:val="26"/>
          <w:szCs w:val="26"/>
        </w:rPr>
        <w:t>1</w:t>
      </w:r>
    </w:p>
    <w:p w:rsidR="00BC121B" w:rsidRPr="0031432B" w:rsidRDefault="00BC121B" w:rsidP="00BC12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432B">
        <w:rPr>
          <w:rFonts w:ascii="Times New Roman" w:hAnsi="Times New Roman"/>
          <w:b/>
          <w:bCs/>
          <w:sz w:val="26"/>
          <w:szCs w:val="26"/>
        </w:rPr>
        <w:t>Заявка</w:t>
      </w:r>
    </w:p>
    <w:p w:rsidR="00BC121B" w:rsidRPr="0031432B" w:rsidRDefault="00BC121B" w:rsidP="00BC121B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432B">
        <w:rPr>
          <w:rFonts w:ascii="Times New Roman" w:hAnsi="Times New Roman"/>
          <w:b/>
          <w:bCs/>
          <w:sz w:val="26"/>
          <w:szCs w:val="26"/>
        </w:rPr>
        <w:t xml:space="preserve">на участие в городской научно-практической конференции </w:t>
      </w:r>
    </w:p>
    <w:p w:rsidR="00BC121B" w:rsidRPr="0031432B" w:rsidRDefault="00BC121B" w:rsidP="00BC121B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«Мир и человек глазами писателя</w:t>
      </w:r>
      <w:r w:rsidRPr="0031432B">
        <w:rPr>
          <w:rFonts w:ascii="Times New Roman" w:hAnsi="Times New Roman"/>
          <w:b/>
          <w:bCs/>
          <w:sz w:val="26"/>
          <w:szCs w:val="26"/>
        </w:rPr>
        <w:t xml:space="preserve">» </w:t>
      </w:r>
    </w:p>
    <w:p w:rsidR="00BC121B" w:rsidRPr="0031432B" w:rsidRDefault="00BC121B" w:rsidP="00BC121B">
      <w:pPr>
        <w:tabs>
          <w:tab w:val="left" w:leader="underscore" w:pos="9360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21B" w:rsidRPr="0031432B" w:rsidRDefault="00BC121B" w:rsidP="00BC121B">
      <w:pPr>
        <w:tabs>
          <w:tab w:val="left" w:leader="underscore" w:pos="9360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1432B">
        <w:rPr>
          <w:rFonts w:ascii="Times New Roman" w:hAnsi="Times New Roman"/>
          <w:sz w:val="26"/>
          <w:szCs w:val="26"/>
        </w:rPr>
        <w:t>Образовательная организация _____________________________________</w:t>
      </w:r>
    </w:p>
    <w:p w:rsidR="00BC121B" w:rsidRPr="0031432B" w:rsidRDefault="00BC121B" w:rsidP="00BC121B">
      <w:pPr>
        <w:tabs>
          <w:tab w:val="left" w:leader="underscore" w:pos="9360"/>
        </w:tabs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85"/>
        <w:gridCol w:w="2483"/>
        <w:gridCol w:w="1353"/>
        <w:gridCol w:w="2499"/>
        <w:gridCol w:w="2389"/>
      </w:tblGrid>
      <w:tr w:rsidR="00BC121B" w:rsidRPr="0031432B" w:rsidTr="006F4367">
        <w:trPr>
          <w:trHeight w:val="1766"/>
          <w:jc w:val="center"/>
        </w:trPr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21B" w:rsidRPr="0031432B" w:rsidRDefault="00BC121B" w:rsidP="006F4367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>Наименование секции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21B" w:rsidRPr="0031432B" w:rsidRDefault="00BC121B" w:rsidP="006F4367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 xml:space="preserve">Фамилия, имя, участника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21B" w:rsidRPr="0031432B" w:rsidRDefault="00BC121B" w:rsidP="006F4367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21B" w:rsidRPr="0031432B" w:rsidRDefault="00BC121B" w:rsidP="006F4367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>Тема  и вид работы</w:t>
            </w:r>
          </w:p>
          <w:p w:rsidR="00BC121B" w:rsidRPr="0031432B" w:rsidRDefault="00BC121B" w:rsidP="006F4367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(проект, </w:t>
            </w:r>
            <w:proofErr w:type="spellStart"/>
            <w:r>
              <w:rPr>
                <w:rFonts w:ascii="Times New Roman" w:hAnsi="Times New Roman"/>
                <w:b/>
              </w:rPr>
              <w:t>исследование</w:t>
            </w:r>
            <w:proofErr w:type="gramStart"/>
            <w:r>
              <w:rPr>
                <w:rFonts w:ascii="Times New Roman" w:hAnsi="Times New Roman"/>
                <w:b/>
              </w:rPr>
              <w:t>,р</w:t>
            </w:r>
            <w:proofErr w:type="gramEnd"/>
            <w:r>
              <w:rPr>
                <w:rFonts w:ascii="Times New Roman" w:hAnsi="Times New Roman"/>
                <w:b/>
              </w:rPr>
              <w:t>еферат</w:t>
            </w:r>
            <w:proofErr w:type="spellEnd"/>
            <w:r w:rsidRPr="0031432B"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21B" w:rsidRPr="0031432B" w:rsidRDefault="00BC121B" w:rsidP="006F4367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>Руководитель работы</w:t>
            </w:r>
          </w:p>
          <w:p w:rsidR="00BC121B" w:rsidRPr="0031432B" w:rsidRDefault="00BC121B" w:rsidP="006F4367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C121B" w:rsidRPr="0031432B" w:rsidRDefault="00BC121B" w:rsidP="006F4367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1432B">
              <w:rPr>
                <w:rFonts w:ascii="Times New Roman" w:hAnsi="Times New Roman"/>
                <w:b/>
              </w:rPr>
              <w:t xml:space="preserve">(Фамилия, имя, отчество (полностью), </w:t>
            </w:r>
            <w:proofErr w:type="gramEnd"/>
          </w:p>
          <w:p w:rsidR="00BC121B" w:rsidRPr="0031432B" w:rsidRDefault="00BC121B" w:rsidP="006F4367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 xml:space="preserve">должность, </w:t>
            </w:r>
          </w:p>
          <w:p w:rsidR="00BC121B" w:rsidRPr="0031432B" w:rsidRDefault="00BC121B" w:rsidP="006F4367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>номер контактного телефона)</w:t>
            </w:r>
          </w:p>
          <w:p w:rsidR="00BC121B" w:rsidRPr="0031432B" w:rsidRDefault="00BC121B" w:rsidP="006F4367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21B" w:rsidRPr="0031432B" w:rsidTr="006F4367">
        <w:trPr>
          <w:trHeight w:val="562"/>
          <w:jc w:val="center"/>
        </w:trPr>
        <w:tc>
          <w:tcPr>
            <w:tcW w:w="882" w:type="pct"/>
            <w:tcBorders>
              <w:top w:val="single" w:sz="4" w:space="0" w:color="auto"/>
              <w:right w:val="single" w:sz="4" w:space="0" w:color="auto"/>
            </w:tcBorders>
          </w:tcPr>
          <w:p w:rsidR="00BC121B" w:rsidRPr="0031432B" w:rsidRDefault="00BC121B" w:rsidP="006F4367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21B" w:rsidRPr="0031432B" w:rsidRDefault="00BC121B" w:rsidP="006F4367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21B" w:rsidRPr="0031432B" w:rsidRDefault="00BC121B" w:rsidP="006F4367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21B" w:rsidRPr="0031432B" w:rsidRDefault="00BC121B" w:rsidP="006F4367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21B" w:rsidRPr="0031432B" w:rsidRDefault="00BC121B" w:rsidP="006F4367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C121B" w:rsidRPr="0031432B" w:rsidRDefault="00BC121B" w:rsidP="00BC121B">
      <w:pPr>
        <w:spacing w:after="0" w:line="240" w:lineRule="auto"/>
        <w:rPr>
          <w:rFonts w:ascii="Times New Roman" w:hAnsi="Times New Roman"/>
        </w:rPr>
      </w:pPr>
    </w:p>
    <w:p w:rsidR="00BC121B" w:rsidRPr="0031432B" w:rsidRDefault="00BC121B" w:rsidP="00BC12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121B" w:rsidRPr="0031432B" w:rsidRDefault="00BC121B" w:rsidP="00BC121B">
      <w:pPr>
        <w:rPr>
          <w:rFonts w:ascii="Times New Roman" w:hAnsi="Times New Roman"/>
          <w:sz w:val="24"/>
          <w:szCs w:val="24"/>
        </w:rPr>
      </w:pPr>
      <w:r w:rsidRPr="0031432B">
        <w:rPr>
          <w:rFonts w:ascii="Times New Roman" w:hAnsi="Times New Roman"/>
          <w:sz w:val="24"/>
          <w:szCs w:val="24"/>
        </w:rPr>
        <w:t>Дата подачи заявки «____» ___________  2020 года</w:t>
      </w:r>
    </w:p>
    <w:p w:rsidR="00E354CF" w:rsidRDefault="00E354CF" w:rsidP="00E354C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E354CF" w:rsidRDefault="00E354CF" w:rsidP="00E354C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E354CF" w:rsidRDefault="00E354CF" w:rsidP="00E354C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E354CF" w:rsidRDefault="00E354CF" w:rsidP="00E354C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E354CF" w:rsidRDefault="00E354CF" w:rsidP="00E354C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E354CF" w:rsidSect="00F064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5481"/>
    <w:multiLevelType w:val="multilevel"/>
    <w:tmpl w:val="48AE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>
    <w:nsid w:val="225F49E5"/>
    <w:multiLevelType w:val="hybridMultilevel"/>
    <w:tmpl w:val="1F24F69A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C1E4388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230447E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52581"/>
    <w:multiLevelType w:val="hybridMultilevel"/>
    <w:tmpl w:val="021C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285277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C2041"/>
    <w:multiLevelType w:val="hybridMultilevel"/>
    <w:tmpl w:val="31F6220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7CA777C5"/>
    <w:multiLevelType w:val="hybridMultilevel"/>
    <w:tmpl w:val="CB80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6259F"/>
    <w:multiLevelType w:val="hybridMultilevel"/>
    <w:tmpl w:val="B358D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19B2"/>
    <w:rsid w:val="00094DD7"/>
    <w:rsid w:val="00123833"/>
    <w:rsid w:val="001B3715"/>
    <w:rsid w:val="00225B07"/>
    <w:rsid w:val="002A19B2"/>
    <w:rsid w:val="002C204E"/>
    <w:rsid w:val="003319E7"/>
    <w:rsid w:val="003522C9"/>
    <w:rsid w:val="003A0DA0"/>
    <w:rsid w:val="00433B11"/>
    <w:rsid w:val="0046438A"/>
    <w:rsid w:val="005D27FA"/>
    <w:rsid w:val="008E1C97"/>
    <w:rsid w:val="00A718FA"/>
    <w:rsid w:val="00BC121B"/>
    <w:rsid w:val="00BD1F10"/>
    <w:rsid w:val="00D43E61"/>
    <w:rsid w:val="00DE3E04"/>
    <w:rsid w:val="00E354CF"/>
    <w:rsid w:val="00F0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??????? ????? ? ????????"/>
    <w:basedOn w:val="a"/>
    <w:rsid w:val="00094DD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  <w:lang w:eastAsia="en-US"/>
    </w:rPr>
  </w:style>
  <w:style w:type="paragraph" w:styleId="a5">
    <w:name w:val="Body Text Indent"/>
    <w:basedOn w:val="a"/>
    <w:link w:val="a6"/>
    <w:rsid w:val="00094DD7"/>
    <w:pPr>
      <w:tabs>
        <w:tab w:val="num" w:pos="851"/>
      </w:tabs>
      <w:spacing w:after="0" w:line="240" w:lineRule="auto"/>
      <w:ind w:firstLine="567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094DD7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 (веб)3"/>
    <w:basedOn w:val="a"/>
    <w:rsid w:val="00094DD7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  <w:lang w:eastAsia="en-US"/>
    </w:rPr>
  </w:style>
  <w:style w:type="paragraph" w:customStyle="1" w:styleId="1">
    <w:name w:val="Обычный (веб)1"/>
    <w:basedOn w:val="a"/>
    <w:rsid w:val="002C204E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  <w:lang w:eastAsia="en-US"/>
    </w:rPr>
  </w:style>
  <w:style w:type="character" w:styleId="a7">
    <w:name w:val="Hyperlink"/>
    <w:basedOn w:val="a0"/>
    <w:rsid w:val="002C20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2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jenczew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School26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Набатова Раиса Иосифовна</dc:creator>
  <cp:keywords/>
  <dc:description/>
  <cp:lastModifiedBy>Admin</cp:lastModifiedBy>
  <cp:revision>15</cp:revision>
  <dcterms:created xsi:type="dcterms:W3CDTF">2018-04-03T02:14:00Z</dcterms:created>
  <dcterms:modified xsi:type="dcterms:W3CDTF">2020-04-01T08:27:00Z</dcterms:modified>
</cp:coreProperties>
</file>