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13A3" w:rsidRPr="008513A3" w:rsidRDefault="008513A3" w:rsidP="008513A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513A3">
        <w:rPr>
          <w:rFonts w:ascii="Times New Roman" w:hAnsi="Times New Roman" w:cs="Times New Roman"/>
          <w:b/>
          <w:sz w:val="28"/>
          <w:szCs w:val="28"/>
        </w:rPr>
        <w:t xml:space="preserve">Справка по вопросу правовой регламентации </w:t>
      </w:r>
      <w:r w:rsidRPr="008513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реализации образовательных программ с применением дистанционных образовательных технологий</w:t>
      </w:r>
    </w:p>
    <w:p w:rsidR="008513A3" w:rsidRPr="008513A3" w:rsidRDefault="008513A3" w:rsidP="008513A3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36AC" w:rsidRDefault="006B36AC" w:rsidP="00ED412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письмом Минпросвещения России от 13 марта 2020 г. № СК-150/03 общеобразовательным организациям рекомендовано обеспечить перевод обучающихся на дистанционную форму обучения.</w:t>
      </w:r>
    </w:p>
    <w:p w:rsidR="00ED412D" w:rsidRDefault="006B36AC" w:rsidP="00ED4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В этой связи сообщаем, что в</w:t>
      </w:r>
      <w:r w:rsidR="00105417" w:rsidRPr="00105417">
        <w:rPr>
          <w:rFonts w:ascii="Times New Roman" w:hAnsi="Times New Roman" w:cs="Times New Roman"/>
          <w:sz w:val="28"/>
          <w:szCs w:val="28"/>
        </w:rPr>
        <w:t xml:space="preserve"> соответствии с частью 1 статьи 16 </w:t>
      </w:r>
      <w:r w:rsidR="00105417" w:rsidRPr="0010541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29 декабря 2012 г. № 273-ФЗ «Об образовании в Российской Федерации»</w:t>
      </w:r>
      <w:r w:rsidR="001054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Закон об образовании) п</w:t>
      </w:r>
      <w:r w:rsidR="00105417" w:rsidRPr="00105417">
        <w:rPr>
          <w:rFonts w:ascii="Times New Roman" w:eastAsia="Times New Roman" w:hAnsi="Times New Roman" w:cs="Times New Roman"/>
          <w:sz w:val="28"/>
          <w:szCs w:val="28"/>
          <w:lang w:eastAsia="ru-RU"/>
        </w:rPr>
        <w:t>од дистанционными образовательными технологиями понимаются образовательные технологии, реализуемые в основном с применением информационно-телекоммуникационных сетей при опосредованном (на расстоянии) взаимодействии обучающихся и педагогических работников.</w:t>
      </w:r>
      <w:r w:rsidR="00ED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273" w:rsidRDefault="00735163" w:rsidP="00C772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C77273" w:rsidRPr="00C77273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Порядок</w:t>
        </w:r>
      </w:hyperlink>
      <w:r w:rsidR="00C77273" w:rsidRPr="00EC44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 утвержден </w:t>
      </w:r>
      <w:r w:rsidR="00C77273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77273" w:rsidRPr="00EC44FF">
        <w:rPr>
          <w:rFonts w:ascii="Times New Roman" w:eastAsia="Times New Roman" w:hAnsi="Times New Roman" w:cs="Times New Roman"/>
          <w:sz w:val="28"/>
          <w:szCs w:val="28"/>
          <w:lang w:eastAsia="ru-RU"/>
        </w:rPr>
        <w:t>риказом Минобрнауки от 23</w:t>
      </w:r>
      <w:r w:rsidR="00C77273" w:rsidRPr="00C7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2017 г. № </w:t>
      </w:r>
      <w:r w:rsidR="00C77273" w:rsidRPr="00EC44FF">
        <w:rPr>
          <w:rFonts w:ascii="Times New Roman" w:eastAsia="Times New Roman" w:hAnsi="Times New Roman" w:cs="Times New Roman"/>
          <w:sz w:val="28"/>
          <w:szCs w:val="28"/>
          <w:lang w:eastAsia="ru-RU"/>
        </w:rPr>
        <w:t>816</w:t>
      </w:r>
      <w:r w:rsidR="00C7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Порядок)</w:t>
      </w:r>
      <w:r w:rsidR="00C77273" w:rsidRPr="00EC44F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77273" w:rsidRPr="00C7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7273" w:rsidRDefault="00445CC2" w:rsidP="00334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C77273" w:rsidRPr="00C7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рганизации, осуществляющие образовательную деятельность, реализуют образовательные программы или их части с применением электронного обучения, дистанционных образовательных технологий в предусмотренных </w:t>
      </w:r>
      <w:r w:rsidR="00C772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об образовании</w:t>
      </w:r>
      <w:r w:rsidR="00C77273" w:rsidRPr="00C7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формах обучения или при их сочетании, при проведении учебных занятий, практик, текущего контроля успеваемости, промежуточной, итоговой и (или) государственной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аттестации обучающихся (пункт 3 Порядка).</w:t>
      </w:r>
    </w:p>
    <w:p w:rsidR="00C77273" w:rsidRPr="00334B13" w:rsidRDefault="00445CC2" w:rsidP="00334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1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пунктам 4-6 Порядка п</w:t>
      </w:r>
      <w:r w:rsidR="00C77273" w:rsidRPr="00C77273">
        <w:rPr>
          <w:rFonts w:ascii="Times New Roman" w:eastAsia="Times New Roman" w:hAnsi="Times New Roman" w:cs="Times New Roman"/>
          <w:sz w:val="28"/>
          <w:szCs w:val="28"/>
          <w:lang w:eastAsia="ru-RU"/>
        </w:rPr>
        <w:t>ри реализации образовательных программ или их частей с применением электронного обучения, дистанцио</w:t>
      </w:r>
      <w:r w:rsidR="00486A41">
        <w:rPr>
          <w:rFonts w:ascii="Times New Roman" w:eastAsia="Times New Roman" w:hAnsi="Times New Roman" w:cs="Times New Roman"/>
          <w:sz w:val="28"/>
          <w:szCs w:val="28"/>
          <w:lang w:eastAsia="ru-RU"/>
        </w:rPr>
        <w:t>нных образовательных технологий организации, осуществляющие образовательную деятельность:</w:t>
      </w:r>
    </w:p>
    <w:p w:rsidR="00A62E05" w:rsidRPr="00C77273" w:rsidRDefault="00A62E05" w:rsidP="00334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7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доводят до участников образовательных отношений информацию о реализации образовательных программ или их частей с применением электронного обучения, дистанционных образовательных технологий</w:t>
      </w:r>
      <w:r w:rsidRPr="00334B1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77273" w:rsidRPr="00C77273" w:rsidRDefault="00C77273" w:rsidP="00334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обеспечивают соответствующий применяемым технологиям уровень подготовки педагогических, научных, учебно-вспомогательных, административно-хозяйственных работников организации;</w:t>
      </w:r>
    </w:p>
    <w:p w:rsidR="00C77273" w:rsidRPr="00C77273" w:rsidRDefault="00C77273" w:rsidP="00334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самостоятельно определяют порядок оказания учебно-методической помощи обучающимся, в том числе в форме индивидуальных консультаций, оказываемых дистанционно с использованием информационных и </w:t>
      </w:r>
      <w:r w:rsidR="00A62E05" w:rsidRPr="00334B1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телекоммуникационных технологий;</w:t>
      </w:r>
    </w:p>
    <w:p w:rsidR="00C77273" w:rsidRPr="00C77273" w:rsidRDefault="00C77273" w:rsidP="00334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7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самостоятельно определяют соотношение объема занятий, проводимых путем непосредственного взаимодействия педагогического работника с обучающимся, в том числе с применением электронного обучения, дистанционных образовательных технологий;</w:t>
      </w:r>
    </w:p>
    <w:p w:rsidR="00C77273" w:rsidRPr="00C77273" w:rsidRDefault="00486A41" w:rsidP="00334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допускает</w:t>
      </w:r>
      <w:r w:rsidR="00C77273" w:rsidRPr="00C7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отсутствие учебных занятий, проводимых путем непосредственного взаимодействия педагогического рабо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тника с обучающимся в аудитории;</w:t>
      </w:r>
    </w:p>
    <w:p w:rsidR="00C77273" w:rsidRPr="00C77273" w:rsidRDefault="00C77273" w:rsidP="00334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создает условия для функционирования электронной информационно-образовательной среды, обеспечивающей освоение обучающимися образовательных программ или их частей в полном объеме независимо </w:t>
      </w:r>
      <w:r w:rsidR="00445CC2" w:rsidRPr="00334B1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места нахождения обучающихся;</w:t>
      </w:r>
    </w:p>
    <w:p w:rsidR="00C77273" w:rsidRPr="00C77273" w:rsidRDefault="00C77273" w:rsidP="00334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72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 идентификацию личности обучающегося, выбор способа которой осуществляется организацией самостоятельно, и контроль соблюдения условий проведения мероприятий, в рамках которых осуществляется оценка результатов обучения.</w:t>
      </w:r>
    </w:p>
    <w:p w:rsidR="008112E1" w:rsidRPr="00334B13" w:rsidRDefault="00334B13" w:rsidP="00334B1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4B1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8112E1" w:rsidRPr="008112E1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организацией</w:t>
      </w:r>
      <w:r w:rsidRPr="00334B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112E1" w:rsidRPr="0081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электронного обучения, дистанционных образовательных технологий в образовательной деятельности следует отражать в учебных планах, календарных учебных графиках, рабочих программах учебных предметов, курсов, дисциплин (модулей) и (или) иных </w:t>
      </w:r>
      <w:r w:rsidR="008112E1" w:rsidRPr="00811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документах, регламентирующих организационно-педагогические условия реализации образовательной программы.</w:t>
      </w:r>
    </w:p>
    <w:p w:rsidR="008112E1" w:rsidRPr="008112E1" w:rsidRDefault="00486A41" w:rsidP="00ED4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статье 18 Закона об образовании </w:t>
      </w:r>
      <w:r w:rsidR="008112E1" w:rsidRPr="008112E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указывается, что организациям, осуществляющим образовательную деятельность, при реализации образовательных программ с использованием электронного обучения, дистанционных образовательных технологий следует иметь цифровую (электронную) библиотеку, обеспечивающую обучающимся, педагогическим работникам свободный доступ к базам данных, информационным справочным и поисковым системам, электронным библиотечным системам и иным цифровым информационным ресурсам. Фонд цифровой (электронной) библиотеки должен быть укомплектован электронными учебными изданиями по учебным предметам, курсам, дисциплинам (модулям), которые реализуются с применением электронного обучения, дистанционных образовательных технологий.</w:t>
      </w:r>
    </w:p>
    <w:p w:rsidR="008112E1" w:rsidRPr="008112E1" w:rsidRDefault="008112E1" w:rsidP="00ED4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</w:t>
      </w:r>
      <w:hyperlink r:id="rId8" w:history="1">
        <w:r w:rsidR="00486A41" w:rsidRPr="00ED41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части 1 статьи</w:t>
        </w:r>
        <w:r w:rsidRPr="00ED412D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29</w:t>
        </w:r>
      </w:hyperlink>
      <w:r w:rsidRPr="0081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86A41" w:rsidRPr="00ED41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 об образовании</w:t>
      </w:r>
      <w:r w:rsidRPr="0081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организациям, осуществляющим образовательную деятельность, реализующим образовательные программы с использованием электронного обучения, дистанционных образовательных технологий, следует размещать в информационно-телекоммуникационных сетях, в том числе на своих официальных сайтах в </w:t>
      </w:r>
      <w:r w:rsidR="00486A41" w:rsidRPr="00ED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информационно-телекоммуникационной </w:t>
      </w:r>
      <w:r w:rsidRPr="0081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сети </w:t>
      </w:r>
      <w:r w:rsidR="00486A41" w:rsidRPr="00ED412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112E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</w:t>
      </w:r>
      <w:r w:rsidR="00486A41" w:rsidRPr="00ED412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112E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сведения об информационном, материально-техническом, методическом обеспечении реализации указанных образовательных программ, условия и характеристики доступа к своим базам данных и другим информационным ресурсам, используемым при реализации образовательных программ, а также копии локальных нормативных актов, содержащие нормы, регулирующие возникающие при этом образовательные правоотношения.</w:t>
      </w:r>
    </w:p>
    <w:p w:rsidR="008112E1" w:rsidRDefault="00B67C85" w:rsidP="00ED412D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41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Исходя из смысла части 2 статьи 30 Закона об образовании </w:t>
      </w:r>
      <w:r w:rsidR="008112E1" w:rsidRPr="008112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организации, осуществляющие образовательную деятельность, реализующие образовательные программы с использованием электронного обучения, дистанционных образовательных технологий, устанавливают своими </w:t>
      </w:r>
      <w:r w:rsidR="008112E1" w:rsidRPr="008112E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локальными нормативными актами порядок обучения по указанным программам, в том числе условия обучения по индивидуальному учебному плану, ускоренного обучения.</w:t>
      </w:r>
    </w:p>
    <w:p w:rsidR="00A12C63" w:rsidRPr="008112E1" w:rsidRDefault="00A12C63" w:rsidP="00A12C6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в случае принятия решения об использовании различных образовательных технологий, позволяющих обеспечивать взаимодействие обучающихся и педагогических работников опосредованно (на расстоянии), в том числе с применением дистанционных образовательных технологий, организации, осуществляющей образовательную деятельность, необходимо руководствоваться нормами действующего законодательства, а в случае реализации образовательных </w:t>
      </w:r>
      <w:r w:rsidRPr="008513A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 с применением дистанционных образовательных технологий</w:t>
      </w:r>
      <w:r w:rsidRPr="00B67C8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впервые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следует разработать соответствующие локальные акты до момента реализации образовательных программ с </w:t>
      </w:r>
      <w:r w:rsidRPr="00B67C85">
        <w:rPr>
          <w:rFonts w:ascii="Times New Roman" w:hAnsi="Times New Roman" w:cs="Times New Roman"/>
          <w:sz w:val="28"/>
          <w:szCs w:val="28"/>
        </w:rPr>
        <w:t xml:space="preserve">применением дистанционных образовательных технологий, а также </w:t>
      </w:r>
      <w:r w:rsidRPr="008112E1">
        <w:rPr>
          <w:rFonts w:ascii="Times New Roman" w:hAnsi="Times New Roman" w:cs="Times New Roman"/>
          <w:sz w:val="28"/>
          <w:szCs w:val="28"/>
        </w:rPr>
        <w:t xml:space="preserve">обеспечить постоянный доступ обучающихся и педагогических работников к информационно-телекоммуникационным сетям, в том числе сети </w:t>
      </w:r>
      <w:r w:rsidRPr="00B67C85">
        <w:rPr>
          <w:rFonts w:ascii="Times New Roman" w:hAnsi="Times New Roman" w:cs="Times New Roman"/>
          <w:sz w:val="28"/>
          <w:szCs w:val="28"/>
        </w:rPr>
        <w:t>«</w:t>
      </w:r>
      <w:r w:rsidRPr="008112E1">
        <w:rPr>
          <w:rFonts w:ascii="Times New Roman" w:hAnsi="Times New Roman" w:cs="Times New Roman"/>
          <w:sz w:val="28"/>
          <w:szCs w:val="28"/>
        </w:rPr>
        <w:t>Интернет</w:t>
      </w:r>
      <w:r w:rsidRPr="00B67C85">
        <w:rPr>
          <w:rFonts w:ascii="Times New Roman" w:hAnsi="Times New Roman" w:cs="Times New Roman"/>
          <w:sz w:val="28"/>
          <w:szCs w:val="28"/>
        </w:rPr>
        <w:t>»</w:t>
      </w:r>
      <w:r w:rsidRPr="008112E1">
        <w:rPr>
          <w:rFonts w:ascii="Times New Roman" w:hAnsi="Times New Roman" w:cs="Times New Roman"/>
          <w:sz w:val="28"/>
          <w:szCs w:val="28"/>
        </w:rPr>
        <w:t>, библиотечно-информационным ресурсам, базам данных организации, осуществляющей образовательную деятельность.</w:t>
      </w:r>
    </w:p>
    <w:sectPr w:rsidR="00A12C63" w:rsidRPr="008112E1" w:rsidSect="00774F79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163" w:rsidRDefault="00735163" w:rsidP="00774F79">
      <w:pPr>
        <w:spacing w:after="0" w:line="240" w:lineRule="auto"/>
      </w:pPr>
      <w:r>
        <w:separator/>
      </w:r>
    </w:p>
  </w:endnote>
  <w:endnote w:type="continuationSeparator" w:id="0">
    <w:p w:rsidR="00735163" w:rsidRDefault="00735163" w:rsidP="00774F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163" w:rsidRDefault="00735163" w:rsidP="00774F79">
      <w:pPr>
        <w:spacing w:after="0" w:line="240" w:lineRule="auto"/>
      </w:pPr>
      <w:r>
        <w:separator/>
      </w:r>
    </w:p>
  </w:footnote>
  <w:footnote w:type="continuationSeparator" w:id="0">
    <w:p w:rsidR="00735163" w:rsidRDefault="00735163" w:rsidP="00774F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4195745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74F79" w:rsidRPr="00774F79" w:rsidRDefault="00774F79">
        <w:pPr>
          <w:pStyle w:val="a4"/>
          <w:jc w:val="center"/>
          <w:rPr>
            <w:rFonts w:ascii="Times New Roman" w:hAnsi="Times New Roman" w:cs="Times New Roman"/>
          </w:rPr>
        </w:pPr>
        <w:r w:rsidRPr="00774F79">
          <w:rPr>
            <w:rFonts w:ascii="Times New Roman" w:hAnsi="Times New Roman" w:cs="Times New Roman"/>
          </w:rPr>
          <w:fldChar w:fldCharType="begin"/>
        </w:r>
        <w:r w:rsidRPr="00774F79">
          <w:rPr>
            <w:rFonts w:ascii="Times New Roman" w:hAnsi="Times New Roman" w:cs="Times New Roman"/>
          </w:rPr>
          <w:instrText>PAGE   \* MERGEFORMAT</w:instrText>
        </w:r>
        <w:r w:rsidRPr="00774F79">
          <w:rPr>
            <w:rFonts w:ascii="Times New Roman" w:hAnsi="Times New Roman" w:cs="Times New Roman"/>
          </w:rPr>
          <w:fldChar w:fldCharType="separate"/>
        </w:r>
        <w:r w:rsidR="00F01016">
          <w:rPr>
            <w:rFonts w:ascii="Times New Roman" w:hAnsi="Times New Roman" w:cs="Times New Roman"/>
            <w:noProof/>
          </w:rPr>
          <w:t>2</w:t>
        </w:r>
        <w:r w:rsidRPr="00774F79">
          <w:rPr>
            <w:rFonts w:ascii="Times New Roman" w:hAnsi="Times New Roman" w:cs="Times New Roman"/>
          </w:rPr>
          <w:fldChar w:fldCharType="end"/>
        </w:r>
      </w:p>
    </w:sdtContent>
  </w:sdt>
  <w:p w:rsidR="00774F79" w:rsidRDefault="00774F7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498"/>
    <w:rsid w:val="00096449"/>
    <w:rsid w:val="00105417"/>
    <w:rsid w:val="001A576A"/>
    <w:rsid w:val="001E0B14"/>
    <w:rsid w:val="00263767"/>
    <w:rsid w:val="00334B13"/>
    <w:rsid w:val="00362004"/>
    <w:rsid w:val="003704FF"/>
    <w:rsid w:val="00445CC2"/>
    <w:rsid w:val="00462701"/>
    <w:rsid w:val="00486A41"/>
    <w:rsid w:val="006B36AC"/>
    <w:rsid w:val="00735163"/>
    <w:rsid w:val="00774F79"/>
    <w:rsid w:val="008112E1"/>
    <w:rsid w:val="008513A3"/>
    <w:rsid w:val="009A17A1"/>
    <w:rsid w:val="009E31CF"/>
    <w:rsid w:val="00A12C63"/>
    <w:rsid w:val="00A62E05"/>
    <w:rsid w:val="00B67C85"/>
    <w:rsid w:val="00C77273"/>
    <w:rsid w:val="00C92498"/>
    <w:rsid w:val="00D54B87"/>
    <w:rsid w:val="00E84E48"/>
    <w:rsid w:val="00E87FC2"/>
    <w:rsid w:val="00EC44FF"/>
    <w:rsid w:val="00ED412D"/>
    <w:rsid w:val="00EF1532"/>
    <w:rsid w:val="00F01016"/>
    <w:rsid w:val="00F40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4F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F79"/>
  </w:style>
  <w:style w:type="paragraph" w:styleId="a6">
    <w:name w:val="footer"/>
    <w:basedOn w:val="a"/>
    <w:link w:val="a7"/>
    <w:uiPriority w:val="99"/>
    <w:unhideWhenUsed/>
    <w:rsid w:val="0077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F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C44FF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7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74F79"/>
  </w:style>
  <w:style w:type="paragraph" w:styleId="a6">
    <w:name w:val="footer"/>
    <w:basedOn w:val="a"/>
    <w:link w:val="a7"/>
    <w:uiPriority w:val="99"/>
    <w:unhideWhenUsed/>
    <w:rsid w:val="00774F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74F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0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9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2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13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3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2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80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D573A062F4117381FDF431C235C99319&amp;req=doc&amp;base=LAW&amp;n=182943&amp;dst=100412&amp;fld=134&amp;REFFIELD=134&amp;REFDST=101943&amp;REFDOC=18098&amp;REFBASE=CMB&amp;stat=refcode%3D10881%3Bdstident%3D100412%3Bindex%3D2288&amp;date=17.03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D573A062F4117381FDF431C235C99319&amp;req=doc&amp;base=LAW&amp;n=278297&amp;dst=100011&amp;fld=134&amp;REFFIELD=134&amp;REFDST=101013&amp;REFDOC=18887&amp;REFBASE=CMB&amp;stat=refcode%3D16876%3Bdstident%3D100011%3Bindex%3D1116&amp;date=17.03.202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1021</Words>
  <Characters>5822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Гарцева Юлия</dc:creator>
  <cp:lastModifiedBy>Якуба Марина Ивановна</cp:lastModifiedBy>
  <cp:revision>2</cp:revision>
  <dcterms:created xsi:type="dcterms:W3CDTF">2020-03-25T09:16:00Z</dcterms:created>
  <dcterms:modified xsi:type="dcterms:W3CDTF">2020-03-25T09:16:00Z</dcterms:modified>
</cp:coreProperties>
</file>