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66" w:rsidRPr="00F62CA1" w:rsidRDefault="006137FF" w:rsidP="00363566">
      <w:pPr>
        <w:jc w:val="center"/>
        <w:rPr>
          <w:b/>
          <w:sz w:val="19"/>
          <w:szCs w:val="19"/>
        </w:rPr>
      </w:pPr>
      <w:bookmarkStart w:id="0" w:name="bookmark2"/>
      <w:r w:rsidRPr="006137FF">
        <w:rPr>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14.2pt;width:108pt;height:57.05pt;z-index:251658240;mso-wrap-edited:f" wrapcoords="-182 0 -182 21316 21600 21316 21600 0 -182 0">
            <v:imagedata r:id="rId5" o:title=""/>
            <w10:wrap type="tight"/>
          </v:shape>
          <o:OLEObject Type="Embed" ProgID="PBrush" ShapeID="_x0000_s1026" DrawAspect="Content" ObjectID="_1642490030" r:id="rId6"/>
        </w:pict>
      </w:r>
      <w:r w:rsidR="00363566" w:rsidRPr="00F62CA1">
        <w:rPr>
          <w:b/>
          <w:sz w:val="19"/>
          <w:szCs w:val="19"/>
        </w:rPr>
        <w:t>МУНИЦИПАЛЬНОЕ  АВТОНОМНОЕ                               СРЕДНЯЯ</w:t>
      </w:r>
    </w:p>
    <w:p w:rsidR="00363566" w:rsidRPr="00F62CA1" w:rsidRDefault="00363566" w:rsidP="00363566">
      <w:pPr>
        <w:jc w:val="center"/>
        <w:rPr>
          <w:b/>
          <w:sz w:val="19"/>
          <w:szCs w:val="19"/>
        </w:rPr>
      </w:pPr>
      <w:r w:rsidRPr="00F62CA1">
        <w:rPr>
          <w:b/>
          <w:sz w:val="19"/>
          <w:szCs w:val="19"/>
        </w:rPr>
        <w:t>ОБЩЕОБРАЗОВАТЕЛЬНОЕ  ОБЩЕОБРАЗОВАТЕЛЬНАЯ</w:t>
      </w:r>
    </w:p>
    <w:p w:rsidR="00363566" w:rsidRPr="00F62CA1" w:rsidRDefault="00363566" w:rsidP="00363566">
      <w:pPr>
        <w:jc w:val="center"/>
        <w:rPr>
          <w:b/>
          <w:sz w:val="19"/>
          <w:szCs w:val="19"/>
        </w:rPr>
      </w:pPr>
      <w:r w:rsidRPr="00F62CA1">
        <w:rPr>
          <w:b/>
          <w:sz w:val="19"/>
          <w:szCs w:val="19"/>
        </w:rPr>
        <w:t>УЧРЕЖДЕНИЕ                                     ШКОЛА №14</w:t>
      </w:r>
    </w:p>
    <w:p w:rsidR="00363566" w:rsidRPr="000E6326" w:rsidRDefault="00363566" w:rsidP="00363566">
      <w:pPr>
        <w:jc w:val="center"/>
        <w:rPr>
          <w:b/>
        </w:rPr>
      </w:pPr>
      <w:r>
        <w:rPr>
          <w:b/>
        </w:rPr>
        <w:t xml:space="preserve">                                                                                           имени А.Ф. Лебедева </w:t>
      </w:r>
      <w:r w:rsidRPr="000E6326">
        <w:rPr>
          <w:b/>
        </w:rPr>
        <w:t xml:space="preserve"> </w:t>
      </w:r>
      <w:proofErr w:type="gramStart"/>
      <w:r w:rsidRPr="000E6326">
        <w:rPr>
          <w:b/>
        </w:rPr>
        <w:t>г</w:t>
      </w:r>
      <w:proofErr w:type="gramEnd"/>
      <w:r w:rsidRPr="000E6326">
        <w:rPr>
          <w:b/>
        </w:rPr>
        <w:t>. Томска</w:t>
      </w:r>
    </w:p>
    <w:p w:rsidR="00363566" w:rsidRDefault="00363566" w:rsidP="00363566"/>
    <w:tbl>
      <w:tblPr>
        <w:tblW w:w="0" w:type="auto"/>
        <w:tblLook w:val="01E0"/>
      </w:tblPr>
      <w:tblGrid>
        <w:gridCol w:w="2989"/>
        <w:gridCol w:w="2990"/>
        <w:gridCol w:w="3592"/>
      </w:tblGrid>
      <w:tr w:rsidR="00363566" w:rsidRPr="000A4850" w:rsidTr="000D52C2">
        <w:tc>
          <w:tcPr>
            <w:tcW w:w="3110" w:type="dxa"/>
            <w:shd w:val="clear" w:color="auto" w:fill="auto"/>
          </w:tcPr>
          <w:p w:rsidR="00363566" w:rsidRPr="00D54ED7" w:rsidRDefault="00363566" w:rsidP="000D52C2">
            <w:pPr>
              <w:rPr>
                <w:b/>
              </w:rPr>
            </w:pPr>
          </w:p>
        </w:tc>
        <w:tc>
          <w:tcPr>
            <w:tcW w:w="3110" w:type="dxa"/>
            <w:shd w:val="clear" w:color="auto" w:fill="auto"/>
          </w:tcPr>
          <w:p w:rsidR="00363566" w:rsidRPr="00363566" w:rsidRDefault="00363566" w:rsidP="000D52C2">
            <w:pPr>
              <w:rPr>
                <w:sz w:val="24"/>
                <w:szCs w:val="24"/>
              </w:rPr>
            </w:pPr>
          </w:p>
        </w:tc>
        <w:tc>
          <w:tcPr>
            <w:tcW w:w="3608" w:type="dxa"/>
            <w:shd w:val="clear" w:color="auto" w:fill="auto"/>
          </w:tcPr>
          <w:p w:rsidR="00363566" w:rsidRPr="00363566" w:rsidRDefault="00363566" w:rsidP="000D52C2">
            <w:pPr>
              <w:pStyle w:val="1"/>
              <w:rPr>
                <w:rFonts w:ascii="Times New Roman" w:hAnsi="Times New Roman" w:cs="Times New Roman"/>
                <w:b w:val="0"/>
                <w:sz w:val="24"/>
                <w:szCs w:val="24"/>
              </w:rPr>
            </w:pPr>
            <w:r w:rsidRPr="00363566">
              <w:rPr>
                <w:rFonts w:ascii="Times New Roman" w:hAnsi="Times New Roman" w:cs="Times New Roman"/>
                <w:b w:val="0"/>
                <w:sz w:val="24"/>
                <w:szCs w:val="24"/>
              </w:rPr>
              <w:t>УТВЕРЖДАЮ:</w:t>
            </w:r>
          </w:p>
          <w:p w:rsidR="00363566" w:rsidRPr="00363566" w:rsidRDefault="00363566" w:rsidP="000D52C2">
            <w:pPr>
              <w:rPr>
                <w:sz w:val="24"/>
                <w:szCs w:val="24"/>
              </w:rPr>
            </w:pPr>
            <w:r w:rsidRPr="00363566">
              <w:rPr>
                <w:sz w:val="24"/>
                <w:szCs w:val="24"/>
              </w:rPr>
              <w:t>Директор МАОУ СОШ №14</w:t>
            </w:r>
          </w:p>
          <w:p w:rsidR="00363566" w:rsidRPr="00363566" w:rsidRDefault="00363566" w:rsidP="000D52C2">
            <w:pPr>
              <w:rPr>
                <w:sz w:val="24"/>
                <w:szCs w:val="24"/>
              </w:rPr>
            </w:pPr>
            <w:r w:rsidRPr="00363566">
              <w:rPr>
                <w:sz w:val="24"/>
                <w:szCs w:val="24"/>
              </w:rPr>
              <w:t xml:space="preserve">имени А.Ф.Лебедева </w:t>
            </w:r>
            <w:proofErr w:type="gramStart"/>
            <w:r w:rsidRPr="00363566">
              <w:rPr>
                <w:sz w:val="24"/>
                <w:szCs w:val="24"/>
              </w:rPr>
              <w:t>г</w:t>
            </w:r>
            <w:proofErr w:type="gramEnd"/>
            <w:r w:rsidRPr="00363566">
              <w:rPr>
                <w:sz w:val="24"/>
                <w:szCs w:val="24"/>
              </w:rPr>
              <w:t>. Томска</w:t>
            </w:r>
          </w:p>
          <w:p w:rsidR="00363566" w:rsidRPr="00363566" w:rsidRDefault="00363566" w:rsidP="000D52C2">
            <w:pPr>
              <w:rPr>
                <w:sz w:val="24"/>
                <w:szCs w:val="24"/>
              </w:rPr>
            </w:pPr>
            <w:r w:rsidRPr="00363566">
              <w:rPr>
                <w:sz w:val="24"/>
                <w:szCs w:val="24"/>
              </w:rPr>
              <w:t xml:space="preserve">___________ </w:t>
            </w:r>
            <w:proofErr w:type="spellStart"/>
            <w:r w:rsidRPr="00363566">
              <w:rPr>
                <w:sz w:val="24"/>
                <w:szCs w:val="24"/>
              </w:rPr>
              <w:t>Т.А.Мисякова</w:t>
            </w:r>
            <w:proofErr w:type="spellEnd"/>
          </w:p>
          <w:p w:rsidR="00363566" w:rsidRPr="00363566" w:rsidRDefault="00363566" w:rsidP="00AA2D7C">
            <w:pPr>
              <w:rPr>
                <w:sz w:val="24"/>
                <w:szCs w:val="24"/>
                <w:lang w:val="en-US"/>
              </w:rPr>
            </w:pPr>
            <w:r w:rsidRPr="00363566">
              <w:rPr>
                <w:sz w:val="24"/>
                <w:szCs w:val="24"/>
              </w:rPr>
              <w:t>«______»_____________201</w:t>
            </w:r>
            <w:r w:rsidR="00AA2D7C">
              <w:rPr>
                <w:sz w:val="24"/>
                <w:szCs w:val="24"/>
              </w:rPr>
              <w:t>9</w:t>
            </w:r>
            <w:r w:rsidRPr="00363566">
              <w:rPr>
                <w:sz w:val="24"/>
                <w:szCs w:val="24"/>
              </w:rPr>
              <w:t xml:space="preserve"> г.</w:t>
            </w:r>
          </w:p>
        </w:tc>
      </w:tr>
    </w:tbl>
    <w:p w:rsidR="00363566" w:rsidRDefault="00363566" w:rsidP="00F8545B">
      <w:pPr>
        <w:pStyle w:val="12"/>
        <w:keepNext/>
        <w:keepLines/>
        <w:shd w:val="clear" w:color="auto" w:fill="auto"/>
        <w:spacing w:before="0"/>
        <w:ind w:left="20"/>
        <w:rPr>
          <w:sz w:val="24"/>
          <w:szCs w:val="24"/>
        </w:rPr>
      </w:pPr>
    </w:p>
    <w:p w:rsidR="00363566" w:rsidRDefault="00363566" w:rsidP="00F8545B">
      <w:pPr>
        <w:pStyle w:val="12"/>
        <w:keepNext/>
        <w:keepLines/>
        <w:shd w:val="clear" w:color="auto" w:fill="auto"/>
        <w:spacing w:before="0"/>
        <w:ind w:left="20"/>
        <w:rPr>
          <w:sz w:val="24"/>
          <w:szCs w:val="24"/>
        </w:rPr>
      </w:pPr>
    </w:p>
    <w:p w:rsidR="00F8545B" w:rsidRPr="00363566" w:rsidRDefault="00F8545B" w:rsidP="00363566">
      <w:pPr>
        <w:pStyle w:val="12"/>
        <w:keepNext/>
        <w:keepLines/>
        <w:shd w:val="clear" w:color="auto" w:fill="auto"/>
        <w:spacing w:before="0" w:line="240" w:lineRule="auto"/>
        <w:ind w:left="20"/>
        <w:rPr>
          <w:sz w:val="24"/>
          <w:szCs w:val="24"/>
        </w:rPr>
      </w:pPr>
      <w:r w:rsidRPr="00363566">
        <w:rPr>
          <w:sz w:val="24"/>
          <w:szCs w:val="24"/>
        </w:rPr>
        <w:t>ПОЛОЖЕНИЕ</w:t>
      </w:r>
      <w:bookmarkEnd w:id="0"/>
    </w:p>
    <w:p w:rsidR="00363566" w:rsidRPr="00363566" w:rsidRDefault="00363566" w:rsidP="00363566">
      <w:pPr>
        <w:jc w:val="center"/>
        <w:rPr>
          <w:rFonts w:eastAsia="Calibri"/>
          <w:b/>
          <w:sz w:val="24"/>
          <w:szCs w:val="24"/>
        </w:rPr>
      </w:pPr>
      <w:bookmarkStart w:id="1" w:name="bookmark3"/>
      <w:r>
        <w:rPr>
          <w:rFonts w:eastAsia="Calibri"/>
          <w:b/>
          <w:sz w:val="24"/>
          <w:szCs w:val="24"/>
        </w:rPr>
        <w:t>о</w:t>
      </w:r>
      <w:r w:rsidRPr="00363566">
        <w:rPr>
          <w:rFonts w:eastAsia="Calibri"/>
          <w:b/>
          <w:sz w:val="24"/>
          <w:szCs w:val="24"/>
        </w:rPr>
        <w:t xml:space="preserve"> Математической игре</w:t>
      </w:r>
    </w:p>
    <w:p w:rsidR="00363566" w:rsidRDefault="00363566" w:rsidP="00363566">
      <w:pPr>
        <w:pStyle w:val="12"/>
        <w:keepNext/>
        <w:keepLines/>
        <w:shd w:val="clear" w:color="auto" w:fill="auto"/>
        <w:spacing w:before="0" w:line="240" w:lineRule="auto"/>
        <w:ind w:left="20"/>
        <w:rPr>
          <w:rFonts w:eastAsia="Calibri"/>
          <w:sz w:val="24"/>
          <w:szCs w:val="24"/>
        </w:rPr>
      </w:pPr>
      <w:r w:rsidRPr="00363566">
        <w:rPr>
          <w:rFonts w:eastAsia="Calibri"/>
          <w:sz w:val="24"/>
          <w:szCs w:val="24"/>
        </w:rPr>
        <w:t xml:space="preserve">«КВН – кругосветка </w:t>
      </w:r>
      <w:proofErr w:type="gramStart"/>
      <w:r w:rsidRPr="00363566">
        <w:rPr>
          <w:rFonts w:eastAsia="Calibri"/>
          <w:sz w:val="24"/>
          <w:szCs w:val="24"/>
        </w:rPr>
        <w:t>веселых</w:t>
      </w:r>
      <w:proofErr w:type="gramEnd"/>
      <w:r w:rsidRPr="00363566">
        <w:rPr>
          <w:rFonts w:eastAsia="Calibri"/>
          <w:sz w:val="24"/>
          <w:szCs w:val="24"/>
        </w:rPr>
        <w:t xml:space="preserve"> и находчивых» </w:t>
      </w:r>
    </w:p>
    <w:p w:rsidR="00363566" w:rsidRDefault="00363566" w:rsidP="00363566">
      <w:pPr>
        <w:pStyle w:val="30"/>
        <w:keepNext/>
        <w:keepLines/>
        <w:shd w:val="clear" w:color="auto" w:fill="auto"/>
        <w:spacing w:before="0" w:line="240" w:lineRule="auto"/>
        <w:ind w:right="300"/>
        <w:rPr>
          <w:sz w:val="24"/>
          <w:szCs w:val="24"/>
        </w:rPr>
      </w:pPr>
      <w:bookmarkStart w:id="2" w:name="bookmark4"/>
      <w:bookmarkEnd w:id="1"/>
    </w:p>
    <w:p w:rsidR="00363566" w:rsidRDefault="00363566" w:rsidP="00363566">
      <w:pPr>
        <w:pStyle w:val="30"/>
        <w:keepNext/>
        <w:keepLines/>
        <w:shd w:val="clear" w:color="auto" w:fill="auto"/>
        <w:spacing w:before="0" w:line="240" w:lineRule="auto"/>
        <w:ind w:right="300"/>
        <w:rPr>
          <w:sz w:val="24"/>
          <w:szCs w:val="24"/>
        </w:rPr>
      </w:pPr>
    </w:p>
    <w:p w:rsidR="00F8545B" w:rsidRPr="00203E79" w:rsidRDefault="00F8545B" w:rsidP="00363566">
      <w:pPr>
        <w:pStyle w:val="30"/>
        <w:keepNext/>
        <w:keepLines/>
        <w:shd w:val="clear" w:color="auto" w:fill="auto"/>
        <w:spacing w:before="0" w:line="240" w:lineRule="auto"/>
        <w:ind w:right="300"/>
        <w:rPr>
          <w:sz w:val="24"/>
          <w:szCs w:val="24"/>
        </w:rPr>
      </w:pPr>
      <w:r w:rsidRPr="00203E79">
        <w:rPr>
          <w:sz w:val="24"/>
          <w:szCs w:val="24"/>
        </w:rPr>
        <w:t>1. Общие положения</w:t>
      </w:r>
      <w:bookmarkEnd w:id="2"/>
    </w:p>
    <w:p w:rsidR="00F8545B" w:rsidRPr="00203E79" w:rsidRDefault="00363566" w:rsidP="00363566">
      <w:pPr>
        <w:pStyle w:val="20"/>
        <w:shd w:val="clear" w:color="auto" w:fill="auto"/>
        <w:spacing w:line="240" w:lineRule="auto"/>
        <w:ind w:firstLine="680"/>
        <w:rPr>
          <w:sz w:val="24"/>
          <w:szCs w:val="24"/>
        </w:rPr>
      </w:pPr>
      <w:r>
        <w:rPr>
          <w:sz w:val="24"/>
          <w:szCs w:val="24"/>
        </w:rPr>
        <w:t xml:space="preserve">1.1. </w:t>
      </w:r>
      <w:r w:rsidR="00F8545B" w:rsidRPr="00203E79">
        <w:rPr>
          <w:sz w:val="24"/>
          <w:szCs w:val="24"/>
        </w:rPr>
        <w:t xml:space="preserve">Настоящее Положение определяет порядок организации и проведения </w:t>
      </w:r>
      <w:r>
        <w:rPr>
          <w:sz w:val="24"/>
          <w:szCs w:val="24"/>
        </w:rPr>
        <w:t>игры</w:t>
      </w:r>
      <w:r w:rsidR="00F8545B" w:rsidRPr="00203E79">
        <w:rPr>
          <w:sz w:val="24"/>
          <w:szCs w:val="24"/>
        </w:rPr>
        <w:t xml:space="preserve"> «</w:t>
      </w:r>
      <w:r>
        <w:rPr>
          <w:sz w:val="24"/>
          <w:szCs w:val="24"/>
        </w:rPr>
        <w:t>КВН – кругосветка веселых и находчивых»</w:t>
      </w:r>
      <w:r w:rsidR="00F8545B" w:rsidRPr="00203E79">
        <w:rPr>
          <w:sz w:val="24"/>
          <w:szCs w:val="24"/>
        </w:rPr>
        <w:t xml:space="preserve"> среди учащихся образовательных организаций города Томска.</w:t>
      </w:r>
    </w:p>
    <w:p w:rsidR="00F8545B" w:rsidRPr="00203E79" w:rsidRDefault="00363566" w:rsidP="00363566">
      <w:pPr>
        <w:pStyle w:val="20"/>
        <w:shd w:val="clear" w:color="auto" w:fill="auto"/>
        <w:spacing w:line="240" w:lineRule="auto"/>
        <w:ind w:firstLine="680"/>
        <w:rPr>
          <w:sz w:val="24"/>
          <w:szCs w:val="24"/>
        </w:rPr>
      </w:pPr>
      <w:r>
        <w:rPr>
          <w:sz w:val="24"/>
          <w:szCs w:val="24"/>
        </w:rPr>
        <w:t xml:space="preserve">1.2. </w:t>
      </w:r>
      <w:r w:rsidR="00F8545B" w:rsidRPr="00203E79">
        <w:rPr>
          <w:sz w:val="24"/>
          <w:szCs w:val="24"/>
        </w:rPr>
        <w:t>Целями и задачами Конкурса являются:</w:t>
      </w:r>
    </w:p>
    <w:p w:rsidR="00F8545B" w:rsidRDefault="00363566" w:rsidP="00363566">
      <w:pPr>
        <w:pStyle w:val="20"/>
        <w:shd w:val="clear" w:color="auto" w:fill="auto"/>
        <w:tabs>
          <w:tab w:val="left" w:pos="674"/>
        </w:tabs>
        <w:spacing w:line="240" w:lineRule="auto"/>
        <w:ind w:left="340" w:firstLine="0"/>
        <w:rPr>
          <w:sz w:val="24"/>
          <w:szCs w:val="24"/>
        </w:rPr>
      </w:pPr>
      <w:r w:rsidRPr="00363566">
        <w:rPr>
          <w:b/>
          <w:sz w:val="24"/>
          <w:szCs w:val="24"/>
        </w:rPr>
        <w:t>Цель –</w:t>
      </w:r>
      <w:r>
        <w:rPr>
          <w:sz w:val="24"/>
          <w:szCs w:val="24"/>
        </w:rPr>
        <w:t xml:space="preserve"> использование разных форм взаимодействия и продуктивного </w:t>
      </w:r>
      <w:proofErr w:type="gramStart"/>
      <w:r>
        <w:rPr>
          <w:sz w:val="24"/>
          <w:szCs w:val="24"/>
        </w:rPr>
        <w:t>сотрудничества</w:t>
      </w:r>
      <w:proofErr w:type="gramEnd"/>
      <w:r>
        <w:rPr>
          <w:sz w:val="24"/>
          <w:szCs w:val="24"/>
        </w:rPr>
        <w:t xml:space="preserve"> обучающихся и обмена опытом учителей города Томска.</w:t>
      </w:r>
    </w:p>
    <w:p w:rsidR="00363566" w:rsidRPr="00363566" w:rsidRDefault="00363566" w:rsidP="00363566">
      <w:pPr>
        <w:pStyle w:val="20"/>
        <w:shd w:val="clear" w:color="auto" w:fill="auto"/>
        <w:tabs>
          <w:tab w:val="left" w:pos="674"/>
        </w:tabs>
        <w:spacing w:line="240" w:lineRule="auto"/>
        <w:ind w:left="340" w:firstLine="0"/>
        <w:rPr>
          <w:b/>
          <w:sz w:val="24"/>
          <w:szCs w:val="24"/>
        </w:rPr>
      </w:pPr>
      <w:r w:rsidRPr="00363566">
        <w:rPr>
          <w:b/>
          <w:sz w:val="24"/>
          <w:szCs w:val="24"/>
        </w:rPr>
        <w:t>Задачи:</w:t>
      </w:r>
    </w:p>
    <w:p w:rsidR="00363566" w:rsidRDefault="00363566" w:rsidP="00363566">
      <w:pPr>
        <w:pStyle w:val="20"/>
        <w:numPr>
          <w:ilvl w:val="0"/>
          <w:numId w:val="5"/>
        </w:numPr>
        <w:shd w:val="clear" w:color="auto" w:fill="auto"/>
        <w:tabs>
          <w:tab w:val="left" w:pos="674"/>
        </w:tabs>
        <w:spacing w:line="240" w:lineRule="auto"/>
        <w:rPr>
          <w:sz w:val="24"/>
          <w:szCs w:val="24"/>
        </w:rPr>
      </w:pPr>
      <w:proofErr w:type="gramStart"/>
      <w:r>
        <w:rPr>
          <w:sz w:val="24"/>
          <w:szCs w:val="24"/>
        </w:rPr>
        <w:t>Создание необходимых условий для развития и применения математических способностей обучающихся, имеющих высокую мотивацию и проявляющим интерес к точным наукам,</w:t>
      </w:r>
      <w:proofErr w:type="gramEnd"/>
    </w:p>
    <w:p w:rsidR="00363566" w:rsidRDefault="00363566" w:rsidP="00363566">
      <w:pPr>
        <w:pStyle w:val="20"/>
        <w:numPr>
          <w:ilvl w:val="0"/>
          <w:numId w:val="5"/>
        </w:numPr>
        <w:shd w:val="clear" w:color="auto" w:fill="auto"/>
        <w:tabs>
          <w:tab w:val="left" w:pos="674"/>
        </w:tabs>
        <w:spacing w:line="240" w:lineRule="auto"/>
        <w:rPr>
          <w:sz w:val="24"/>
          <w:szCs w:val="24"/>
        </w:rPr>
      </w:pPr>
      <w:r>
        <w:rPr>
          <w:sz w:val="24"/>
          <w:szCs w:val="24"/>
        </w:rPr>
        <w:t>Обеспечение сетевого взаимодействия образовательных учреждений,</w:t>
      </w:r>
    </w:p>
    <w:p w:rsidR="00363566" w:rsidRDefault="00363566" w:rsidP="00363566">
      <w:pPr>
        <w:pStyle w:val="20"/>
        <w:numPr>
          <w:ilvl w:val="0"/>
          <w:numId w:val="5"/>
        </w:numPr>
        <w:shd w:val="clear" w:color="auto" w:fill="auto"/>
        <w:tabs>
          <w:tab w:val="left" w:pos="674"/>
        </w:tabs>
        <w:spacing w:line="240" w:lineRule="auto"/>
        <w:rPr>
          <w:sz w:val="24"/>
          <w:szCs w:val="24"/>
        </w:rPr>
      </w:pPr>
      <w:r>
        <w:rPr>
          <w:sz w:val="24"/>
          <w:szCs w:val="24"/>
        </w:rPr>
        <w:t>Развитие коммуникативных компетентностей школьников в процессе коллективной творческой работы,</w:t>
      </w:r>
    </w:p>
    <w:p w:rsidR="00363566" w:rsidRDefault="00363566" w:rsidP="00363566">
      <w:pPr>
        <w:pStyle w:val="20"/>
        <w:numPr>
          <w:ilvl w:val="0"/>
          <w:numId w:val="5"/>
        </w:numPr>
        <w:shd w:val="clear" w:color="auto" w:fill="auto"/>
        <w:tabs>
          <w:tab w:val="left" w:pos="674"/>
        </w:tabs>
        <w:spacing w:line="240" w:lineRule="auto"/>
        <w:rPr>
          <w:sz w:val="24"/>
          <w:szCs w:val="24"/>
        </w:rPr>
      </w:pPr>
      <w:r>
        <w:rPr>
          <w:sz w:val="24"/>
          <w:szCs w:val="24"/>
        </w:rPr>
        <w:t>Формирование умения ясно и логично излагать свои мысли и идеи окружающим, обосновывать свои высказывания,</w:t>
      </w:r>
    </w:p>
    <w:p w:rsidR="00363566" w:rsidRDefault="00363566" w:rsidP="00363566">
      <w:pPr>
        <w:pStyle w:val="20"/>
        <w:numPr>
          <w:ilvl w:val="0"/>
          <w:numId w:val="5"/>
        </w:numPr>
        <w:shd w:val="clear" w:color="auto" w:fill="auto"/>
        <w:tabs>
          <w:tab w:val="left" w:pos="674"/>
        </w:tabs>
        <w:spacing w:line="240" w:lineRule="auto"/>
        <w:rPr>
          <w:sz w:val="24"/>
          <w:szCs w:val="24"/>
        </w:rPr>
      </w:pPr>
      <w:r>
        <w:rPr>
          <w:sz w:val="24"/>
          <w:szCs w:val="24"/>
        </w:rPr>
        <w:t>Популяризация математических знаний и математического образования,</w:t>
      </w:r>
    </w:p>
    <w:p w:rsidR="00363566" w:rsidRDefault="00363566" w:rsidP="00363566">
      <w:pPr>
        <w:pStyle w:val="20"/>
        <w:numPr>
          <w:ilvl w:val="0"/>
          <w:numId w:val="5"/>
        </w:numPr>
        <w:shd w:val="clear" w:color="auto" w:fill="auto"/>
        <w:tabs>
          <w:tab w:val="left" w:pos="674"/>
        </w:tabs>
        <w:spacing w:line="240" w:lineRule="auto"/>
        <w:rPr>
          <w:sz w:val="24"/>
          <w:szCs w:val="24"/>
        </w:rPr>
      </w:pPr>
      <w:r>
        <w:rPr>
          <w:sz w:val="24"/>
          <w:szCs w:val="24"/>
        </w:rPr>
        <w:t>Сотрудничество учителей математики образовательных организаций.</w:t>
      </w:r>
    </w:p>
    <w:p w:rsidR="00363566" w:rsidRPr="00203E79" w:rsidRDefault="00363566" w:rsidP="00363566">
      <w:pPr>
        <w:pStyle w:val="20"/>
        <w:shd w:val="clear" w:color="auto" w:fill="auto"/>
        <w:tabs>
          <w:tab w:val="left" w:pos="674"/>
        </w:tabs>
        <w:spacing w:line="240" w:lineRule="auto"/>
        <w:ind w:left="340" w:firstLine="0"/>
        <w:rPr>
          <w:sz w:val="24"/>
          <w:szCs w:val="24"/>
        </w:rPr>
      </w:pPr>
    </w:p>
    <w:p w:rsidR="00F8545B" w:rsidRPr="00203E79" w:rsidRDefault="00F8545B" w:rsidP="00363566">
      <w:pPr>
        <w:pStyle w:val="30"/>
        <w:keepNext/>
        <w:keepLines/>
        <w:shd w:val="clear" w:color="auto" w:fill="auto"/>
        <w:spacing w:before="0" w:line="240" w:lineRule="auto"/>
        <w:ind w:right="300"/>
        <w:rPr>
          <w:sz w:val="24"/>
          <w:szCs w:val="24"/>
        </w:rPr>
      </w:pPr>
      <w:bookmarkStart w:id="3" w:name="bookmark5"/>
      <w:r w:rsidRPr="00203E79">
        <w:rPr>
          <w:sz w:val="24"/>
          <w:szCs w:val="24"/>
        </w:rPr>
        <w:t xml:space="preserve">2. Организационный комитет </w:t>
      </w:r>
      <w:bookmarkEnd w:id="3"/>
      <w:r w:rsidR="00363566">
        <w:rPr>
          <w:sz w:val="24"/>
          <w:szCs w:val="24"/>
        </w:rPr>
        <w:t>Игры</w:t>
      </w:r>
    </w:p>
    <w:p w:rsidR="00363566" w:rsidRDefault="00363566" w:rsidP="00363566">
      <w:pPr>
        <w:pStyle w:val="40"/>
        <w:shd w:val="clear" w:color="auto" w:fill="auto"/>
        <w:spacing w:before="0" w:after="0" w:line="240" w:lineRule="auto"/>
        <w:rPr>
          <w:i w:val="0"/>
          <w:sz w:val="24"/>
          <w:szCs w:val="24"/>
        </w:rPr>
      </w:pPr>
      <w:r w:rsidRPr="00363566">
        <w:rPr>
          <w:i w:val="0"/>
          <w:sz w:val="24"/>
          <w:szCs w:val="24"/>
        </w:rPr>
        <w:t xml:space="preserve">2.1. </w:t>
      </w:r>
      <w:r>
        <w:rPr>
          <w:i w:val="0"/>
          <w:sz w:val="24"/>
          <w:szCs w:val="24"/>
        </w:rPr>
        <w:t>Данная игра проводится МАОУ СОШ№14 имени А.Ф. Лебедева г</w:t>
      </w:r>
      <w:proofErr w:type="gramStart"/>
      <w:r>
        <w:rPr>
          <w:i w:val="0"/>
          <w:sz w:val="24"/>
          <w:szCs w:val="24"/>
        </w:rPr>
        <w:t>.Т</w:t>
      </w:r>
      <w:proofErr w:type="gramEnd"/>
      <w:r>
        <w:rPr>
          <w:i w:val="0"/>
          <w:sz w:val="24"/>
          <w:szCs w:val="24"/>
        </w:rPr>
        <w:t>омска совместно с МАУ ИМЦ г.Томска.</w:t>
      </w:r>
    </w:p>
    <w:p w:rsidR="00F8545B" w:rsidRPr="00363566" w:rsidRDefault="00363566" w:rsidP="00363566">
      <w:pPr>
        <w:pStyle w:val="40"/>
        <w:shd w:val="clear" w:color="auto" w:fill="auto"/>
        <w:spacing w:before="0" w:after="0" w:line="240" w:lineRule="auto"/>
        <w:rPr>
          <w:i w:val="0"/>
          <w:sz w:val="24"/>
          <w:szCs w:val="24"/>
        </w:rPr>
      </w:pPr>
      <w:r>
        <w:rPr>
          <w:i w:val="0"/>
          <w:sz w:val="24"/>
          <w:szCs w:val="24"/>
        </w:rPr>
        <w:t xml:space="preserve">2.2. </w:t>
      </w:r>
      <w:r w:rsidR="00F8545B" w:rsidRPr="00363566">
        <w:rPr>
          <w:i w:val="0"/>
          <w:sz w:val="24"/>
          <w:szCs w:val="24"/>
        </w:rPr>
        <w:t>Организационный комитет:</w:t>
      </w:r>
    </w:p>
    <w:p w:rsidR="00F8545B" w:rsidRPr="00203E79" w:rsidRDefault="00F8545B" w:rsidP="00363566">
      <w:pPr>
        <w:pStyle w:val="20"/>
        <w:numPr>
          <w:ilvl w:val="0"/>
          <w:numId w:val="1"/>
        </w:numPr>
        <w:shd w:val="clear" w:color="auto" w:fill="auto"/>
        <w:tabs>
          <w:tab w:val="left" w:pos="674"/>
        </w:tabs>
        <w:spacing w:line="240" w:lineRule="auto"/>
        <w:ind w:left="680"/>
        <w:rPr>
          <w:sz w:val="24"/>
          <w:szCs w:val="24"/>
        </w:rPr>
      </w:pPr>
      <w:r w:rsidRPr="00203E79">
        <w:rPr>
          <w:sz w:val="24"/>
          <w:szCs w:val="24"/>
        </w:rPr>
        <w:t xml:space="preserve">осуществляет общее руководство </w:t>
      </w:r>
      <w:r w:rsidR="00363566">
        <w:rPr>
          <w:sz w:val="24"/>
          <w:szCs w:val="24"/>
        </w:rPr>
        <w:t>Игрой</w:t>
      </w:r>
      <w:r w:rsidRPr="00203E79">
        <w:rPr>
          <w:sz w:val="24"/>
          <w:szCs w:val="24"/>
        </w:rPr>
        <w:t>;</w:t>
      </w:r>
    </w:p>
    <w:p w:rsidR="00F8545B" w:rsidRDefault="00F8545B" w:rsidP="00363566">
      <w:pPr>
        <w:pStyle w:val="20"/>
        <w:numPr>
          <w:ilvl w:val="0"/>
          <w:numId w:val="1"/>
        </w:numPr>
        <w:shd w:val="clear" w:color="auto" w:fill="auto"/>
        <w:tabs>
          <w:tab w:val="left" w:pos="674"/>
        </w:tabs>
        <w:spacing w:line="240" w:lineRule="auto"/>
        <w:ind w:left="680"/>
        <w:rPr>
          <w:sz w:val="24"/>
          <w:szCs w:val="24"/>
        </w:rPr>
      </w:pPr>
      <w:r w:rsidRPr="00203E79">
        <w:rPr>
          <w:sz w:val="24"/>
          <w:szCs w:val="24"/>
        </w:rPr>
        <w:t xml:space="preserve">принимает заявки на участие в </w:t>
      </w:r>
      <w:r w:rsidR="00363566">
        <w:rPr>
          <w:sz w:val="24"/>
          <w:szCs w:val="24"/>
        </w:rPr>
        <w:t>Игре</w:t>
      </w:r>
      <w:r w:rsidRPr="00203E79">
        <w:rPr>
          <w:sz w:val="24"/>
          <w:szCs w:val="24"/>
        </w:rPr>
        <w:t xml:space="preserve"> от образовательных организаций, определяет порядок, время и место проведения </w:t>
      </w:r>
      <w:r w:rsidR="00363566">
        <w:rPr>
          <w:sz w:val="24"/>
          <w:szCs w:val="24"/>
        </w:rPr>
        <w:t>Игры</w:t>
      </w:r>
      <w:r w:rsidRPr="00203E79">
        <w:rPr>
          <w:sz w:val="24"/>
          <w:szCs w:val="24"/>
        </w:rPr>
        <w:t>;</w:t>
      </w:r>
    </w:p>
    <w:p w:rsidR="00363566" w:rsidRDefault="00363566" w:rsidP="00363566">
      <w:pPr>
        <w:pStyle w:val="20"/>
        <w:numPr>
          <w:ilvl w:val="0"/>
          <w:numId w:val="1"/>
        </w:numPr>
        <w:shd w:val="clear" w:color="auto" w:fill="auto"/>
        <w:tabs>
          <w:tab w:val="left" w:pos="674"/>
        </w:tabs>
        <w:spacing w:line="240" w:lineRule="auto"/>
        <w:ind w:left="680"/>
        <w:rPr>
          <w:sz w:val="24"/>
          <w:szCs w:val="24"/>
        </w:rPr>
      </w:pPr>
      <w:r>
        <w:rPr>
          <w:sz w:val="24"/>
          <w:szCs w:val="24"/>
        </w:rPr>
        <w:t>формирует состав жюри;</w:t>
      </w:r>
    </w:p>
    <w:p w:rsidR="00F8545B" w:rsidRPr="00203E79" w:rsidRDefault="00F8545B" w:rsidP="00363566">
      <w:pPr>
        <w:pStyle w:val="20"/>
        <w:numPr>
          <w:ilvl w:val="0"/>
          <w:numId w:val="1"/>
        </w:numPr>
        <w:shd w:val="clear" w:color="auto" w:fill="auto"/>
        <w:tabs>
          <w:tab w:val="left" w:pos="674"/>
        </w:tabs>
        <w:spacing w:line="240" w:lineRule="auto"/>
        <w:ind w:left="680"/>
        <w:rPr>
          <w:sz w:val="24"/>
          <w:szCs w:val="24"/>
        </w:rPr>
      </w:pPr>
      <w:r w:rsidRPr="00203E79">
        <w:rPr>
          <w:sz w:val="24"/>
          <w:szCs w:val="24"/>
        </w:rPr>
        <w:t xml:space="preserve">разрабатывает план проведения </w:t>
      </w:r>
      <w:r w:rsidR="00363566">
        <w:rPr>
          <w:sz w:val="24"/>
          <w:szCs w:val="24"/>
        </w:rPr>
        <w:t>Игры</w:t>
      </w:r>
      <w:r w:rsidRPr="00203E79">
        <w:rPr>
          <w:sz w:val="24"/>
          <w:szCs w:val="24"/>
        </w:rPr>
        <w:t xml:space="preserve"> на основании заявок от образовательных организаций;</w:t>
      </w:r>
    </w:p>
    <w:p w:rsidR="00F8545B" w:rsidRPr="00203E79" w:rsidRDefault="00F8545B" w:rsidP="00363566">
      <w:pPr>
        <w:pStyle w:val="20"/>
        <w:numPr>
          <w:ilvl w:val="0"/>
          <w:numId w:val="1"/>
        </w:numPr>
        <w:shd w:val="clear" w:color="auto" w:fill="auto"/>
        <w:tabs>
          <w:tab w:val="left" w:pos="674"/>
        </w:tabs>
        <w:spacing w:line="240" w:lineRule="auto"/>
        <w:ind w:left="680"/>
        <w:rPr>
          <w:sz w:val="24"/>
          <w:szCs w:val="24"/>
        </w:rPr>
      </w:pPr>
      <w:r w:rsidRPr="00203E79">
        <w:rPr>
          <w:sz w:val="24"/>
          <w:szCs w:val="24"/>
        </w:rPr>
        <w:t xml:space="preserve">обобщает и анализирует итоги </w:t>
      </w:r>
      <w:r w:rsidR="00363566">
        <w:rPr>
          <w:sz w:val="24"/>
          <w:szCs w:val="24"/>
        </w:rPr>
        <w:t>Игры</w:t>
      </w:r>
      <w:r w:rsidRPr="00203E79">
        <w:rPr>
          <w:sz w:val="24"/>
          <w:szCs w:val="24"/>
        </w:rPr>
        <w:t>.</w:t>
      </w:r>
    </w:p>
    <w:p w:rsidR="00F8545B" w:rsidRPr="00203E79" w:rsidRDefault="00F8545B" w:rsidP="00363566">
      <w:pPr>
        <w:pStyle w:val="20"/>
        <w:shd w:val="clear" w:color="auto" w:fill="auto"/>
        <w:tabs>
          <w:tab w:val="left" w:pos="674"/>
        </w:tabs>
        <w:spacing w:line="240" w:lineRule="auto"/>
        <w:ind w:left="680" w:firstLine="0"/>
        <w:rPr>
          <w:b/>
          <w:sz w:val="24"/>
          <w:szCs w:val="24"/>
        </w:rPr>
      </w:pPr>
    </w:p>
    <w:p w:rsidR="00F8545B" w:rsidRPr="00203E79" w:rsidRDefault="00F8545B" w:rsidP="00363566">
      <w:pPr>
        <w:pStyle w:val="20"/>
        <w:numPr>
          <w:ilvl w:val="0"/>
          <w:numId w:val="4"/>
        </w:numPr>
        <w:shd w:val="clear" w:color="auto" w:fill="auto"/>
        <w:tabs>
          <w:tab w:val="left" w:pos="674"/>
        </w:tabs>
        <w:spacing w:line="240" w:lineRule="auto"/>
        <w:ind w:left="0" w:firstLine="0"/>
        <w:jc w:val="center"/>
        <w:rPr>
          <w:sz w:val="24"/>
          <w:szCs w:val="24"/>
        </w:rPr>
      </w:pPr>
      <w:r w:rsidRPr="00203E79">
        <w:rPr>
          <w:b/>
          <w:sz w:val="24"/>
          <w:szCs w:val="24"/>
        </w:rPr>
        <w:t xml:space="preserve">Участники </w:t>
      </w:r>
      <w:r w:rsidR="00363566">
        <w:rPr>
          <w:b/>
          <w:sz w:val="24"/>
          <w:szCs w:val="24"/>
        </w:rPr>
        <w:t>Игры</w:t>
      </w:r>
    </w:p>
    <w:p w:rsidR="00F8545B" w:rsidRPr="00203E79" w:rsidRDefault="00363566" w:rsidP="00363566">
      <w:pPr>
        <w:pStyle w:val="a3"/>
        <w:tabs>
          <w:tab w:val="left" w:pos="0"/>
          <w:tab w:val="left" w:pos="1276"/>
        </w:tabs>
        <w:spacing w:before="0" w:beforeAutospacing="0" w:after="0" w:afterAutospacing="0"/>
        <w:ind w:firstLine="709"/>
        <w:rPr>
          <w:spacing w:val="-2"/>
        </w:rPr>
      </w:pPr>
      <w:r>
        <w:lastRenderedPageBreak/>
        <w:t>Игра</w:t>
      </w:r>
      <w:r w:rsidR="00F8545B" w:rsidRPr="00203E79">
        <w:t xml:space="preserve">  проводится для учащихся </w:t>
      </w:r>
      <w:r w:rsidR="00B50A84">
        <w:t>7</w:t>
      </w:r>
      <w:r w:rsidR="00F8545B" w:rsidRPr="00203E79">
        <w:t xml:space="preserve">-х и </w:t>
      </w:r>
      <w:r w:rsidR="00B50A84">
        <w:t>8</w:t>
      </w:r>
      <w:r w:rsidR="00F8545B" w:rsidRPr="00203E79">
        <w:t xml:space="preserve">-х классов. В составе каждой команды 4 человека, 2 человека </w:t>
      </w:r>
      <w:r w:rsidR="00B50A84">
        <w:t>7</w:t>
      </w:r>
      <w:r w:rsidR="00F8545B" w:rsidRPr="00203E79">
        <w:t xml:space="preserve"> класс, 2 человека </w:t>
      </w:r>
      <w:r w:rsidR="00B50A84">
        <w:t>8</w:t>
      </w:r>
      <w:r w:rsidR="00F8545B" w:rsidRPr="00203E79">
        <w:t xml:space="preserve"> класс. Участие неполных команд согласовывается с организаторами перед началом Конкурса.</w:t>
      </w:r>
    </w:p>
    <w:p w:rsidR="00F8545B" w:rsidRPr="00203E79" w:rsidRDefault="00F8545B" w:rsidP="00363566">
      <w:pPr>
        <w:pStyle w:val="a3"/>
        <w:spacing w:before="0" w:beforeAutospacing="0" w:after="0" w:afterAutospacing="0"/>
        <w:ind w:left="720" w:firstLine="0"/>
        <w:rPr>
          <w:b/>
        </w:rPr>
      </w:pPr>
    </w:p>
    <w:p w:rsidR="00F8545B" w:rsidRPr="00203E79" w:rsidRDefault="00F8545B" w:rsidP="00363566">
      <w:pPr>
        <w:pStyle w:val="a3"/>
        <w:numPr>
          <w:ilvl w:val="0"/>
          <w:numId w:val="4"/>
        </w:numPr>
        <w:spacing w:before="0" w:beforeAutospacing="0" w:after="0" w:afterAutospacing="0"/>
        <w:ind w:left="0" w:firstLine="0"/>
        <w:jc w:val="center"/>
        <w:rPr>
          <w:b/>
        </w:rPr>
      </w:pPr>
      <w:r w:rsidRPr="00203E79">
        <w:rPr>
          <w:b/>
        </w:rPr>
        <w:t xml:space="preserve">Порядок проведения </w:t>
      </w:r>
      <w:r w:rsidR="004554E0">
        <w:rPr>
          <w:b/>
        </w:rPr>
        <w:t>Игры</w:t>
      </w:r>
    </w:p>
    <w:p w:rsidR="00F8545B" w:rsidRPr="004554E0" w:rsidRDefault="004554E0" w:rsidP="004554E0">
      <w:pPr>
        <w:pStyle w:val="a3"/>
        <w:numPr>
          <w:ilvl w:val="1"/>
          <w:numId w:val="4"/>
        </w:numPr>
        <w:tabs>
          <w:tab w:val="left" w:pos="1276"/>
        </w:tabs>
        <w:spacing w:before="0" w:beforeAutospacing="0" w:after="0" w:afterAutospacing="0"/>
        <w:ind w:left="0" w:firstLine="709"/>
      </w:pPr>
      <w:r w:rsidRPr="004554E0">
        <w:t>Игра</w:t>
      </w:r>
      <w:r w:rsidR="00F8545B" w:rsidRPr="004554E0">
        <w:t xml:space="preserve"> проводится </w:t>
      </w:r>
      <w:r w:rsidR="00B50A84">
        <w:rPr>
          <w:b/>
        </w:rPr>
        <w:t>29.02.2020</w:t>
      </w:r>
      <w:r w:rsidR="00CF4987" w:rsidRPr="004554E0">
        <w:rPr>
          <w:b/>
        </w:rPr>
        <w:t>.</w:t>
      </w:r>
    </w:p>
    <w:p w:rsidR="000506B7" w:rsidRDefault="000506B7" w:rsidP="000506B7">
      <w:pPr>
        <w:ind w:firstLine="709"/>
        <w:jc w:val="both"/>
        <w:rPr>
          <w:sz w:val="24"/>
          <w:szCs w:val="24"/>
        </w:rPr>
      </w:pPr>
      <w:r w:rsidRPr="000506B7">
        <w:rPr>
          <w:sz w:val="24"/>
          <w:szCs w:val="24"/>
        </w:rPr>
        <w:t>4.2.</w:t>
      </w:r>
      <w:r w:rsidR="004554E0" w:rsidRPr="000506B7">
        <w:rPr>
          <w:sz w:val="24"/>
          <w:szCs w:val="24"/>
        </w:rPr>
        <w:t>Игра</w:t>
      </w:r>
      <w:r w:rsidR="00F8545B" w:rsidRPr="000506B7">
        <w:rPr>
          <w:sz w:val="24"/>
          <w:szCs w:val="24"/>
        </w:rPr>
        <w:t xml:space="preserve"> проводится на базе МАОУ СОШ № 14 им. А.Ф.Лебедева для всех желающих, подавших заявку по установленной форме (Приложение 1) </w:t>
      </w:r>
      <w:r w:rsidR="00CF4987" w:rsidRPr="000506B7">
        <w:rPr>
          <w:sz w:val="24"/>
          <w:szCs w:val="24"/>
        </w:rPr>
        <w:t>.</w:t>
      </w:r>
      <w:r w:rsidR="00F8545B" w:rsidRPr="000506B7">
        <w:rPr>
          <w:sz w:val="24"/>
          <w:szCs w:val="24"/>
        </w:rPr>
        <w:t xml:space="preserve"> </w:t>
      </w:r>
    </w:p>
    <w:p w:rsidR="000506B7" w:rsidRPr="000506B7" w:rsidRDefault="004554E0" w:rsidP="003D3E53">
      <w:pPr>
        <w:ind w:firstLine="709"/>
        <w:jc w:val="both"/>
        <w:rPr>
          <w:rFonts w:eastAsia="Calibri"/>
          <w:sz w:val="24"/>
          <w:szCs w:val="24"/>
        </w:rPr>
      </w:pPr>
      <w:r w:rsidRPr="000506B7">
        <w:rPr>
          <w:sz w:val="24"/>
          <w:szCs w:val="24"/>
        </w:rPr>
        <w:t xml:space="preserve">4.3. </w:t>
      </w:r>
      <w:r w:rsidR="000506B7" w:rsidRPr="000506B7">
        <w:rPr>
          <w:rFonts w:eastAsia="Calibri"/>
          <w:sz w:val="24"/>
          <w:szCs w:val="24"/>
        </w:rPr>
        <w:t xml:space="preserve">Координатор игры </w:t>
      </w:r>
      <w:proofErr w:type="spellStart"/>
      <w:r w:rsidR="006558CE">
        <w:rPr>
          <w:rFonts w:eastAsia="Calibri"/>
          <w:sz w:val="24"/>
          <w:szCs w:val="24"/>
        </w:rPr>
        <w:t>Гейдт</w:t>
      </w:r>
      <w:proofErr w:type="spellEnd"/>
      <w:r w:rsidR="006558CE">
        <w:rPr>
          <w:rFonts w:eastAsia="Calibri"/>
          <w:sz w:val="24"/>
          <w:szCs w:val="24"/>
        </w:rPr>
        <w:t xml:space="preserve"> Диана </w:t>
      </w:r>
      <w:proofErr w:type="spellStart"/>
      <w:r w:rsidR="006558CE">
        <w:rPr>
          <w:rFonts w:eastAsia="Calibri"/>
          <w:sz w:val="24"/>
          <w:szCs w:val="24"/>
        </w:rPr>
        <w:t>Амировна</w:t>
      </w:r>
      <w:proofErr w:type="spellEnd"/>
      <w:r w:rsidR="000506B7" w:rsidRPr="000506B7">
        <w:rPr>
          <w:rFonts w:eastAsia="Calibri"/>
          <w:sz w:val="24"/>
          <w:szCs w:val="24"/>
        </w:rPr>
        <w:t xml:space="preserve"> – учитель математики</w:t>
      </w:r>
      <w:r w:rsidR="003D3E53">
        <w:rPr>
          <w:rFonts w:eastAsia="Calibri"/>
          <w:sz w:val="24"/>
          <w:szCs w:val="24"/>
        </w:rPr>
        <w:t xml:space="preserve"> </w:t>
      </w:r>
      <w:r w:rsidR="006558CE">
        <w:rPr>
          <w:rFonts w:eastAsia="Calibri"/>
          <w:sz w:val="24"/>
          <w:szCs w:val="24"/>
        </w:rPr>
        <w:t xml:space="preserve">и информатики </w:t>
      </w:r>
      <w:r w:rsidR="003D3E53" w:rsidRPr="000506B7">
        <w:rPr>
          <w:sz w:val="24"/>
          <w:szCs w:val="24"/>
        </w:rPr>
        <w:t>МАОУ СОШ № 14 им. А.Ф.Лебедева</w:t>
      </w:r>
      <w:r w:rsidR="003D3E53">
        <w:rPr>
          <w:sz w:val="24"/>
          <w:szCs w:val="24"/>
        </w:rPr>
        <w:t xml:space="preserve"> г.Томска</w:t>
      </w:r>
      <w:r w:rsidR="000506B7" w:rsidRPr="000506B7">
        <w:rPr>
          <w:rFonts w:eastAsia="Calibri"/>
          <w:sz w:val="24"/>
          <w:szCs w:val="24"/>
        </w:rPr>
        <w:t>, 8-</w:t>
      </w:r>
      <w:r w:rsidR="00AA2D7C">
        <w:rPr>
          <w:rFonts w:eastAsia="Calibri"/>
          <w:sz w:val="24"/>
          <w:szCs w:val="24"/>
        </w:rPr>
        <w:t>9</w:t>
      </w:r>
      <w:r w:rsidR="006558CE">
        <w:rPr>
          <w:rFonts w:eastAsia="Calibri"/>
          <w:sz w:val="24"/>
          <w:szCs w:val="24"/>
        </w:rPr>
        <w:t>13</w:t>
      </w:r>
      <w:r w:rsidR="000506B7" w:rsidRPr="000506B7">
        <w:rPr>
          <w:rFonts w:eastAsia="Calibri"/>
          <w:sz w:val="24"/>
          <w:szCs w:val="24"/>
        </w:rPr>
        <w:t>-</w:t>
      </w:r>
      <w:r w:rsidR="006558CE">
        <w:rPr>
          <w:rFonts w:eastAsia="Calibri"/>
          <w:sz w:val="24"/>
          <w:szCs w:val="24"/>
        </w:rPr>
        <w:t>824</w:t>
      </w:r>
      <w:r w:rsidR="000506B7" w:rsidRPr="000506B7">
        <w:rPr>
          <w:rFonts w:eastAsia="Calibri"/>
          <w:sz w:val="24"/>
          <w:szCs w:val="24"/>
        </w:rPr>
        <w:t>-</w:t>
      </w:r>
      <w:r w:rsidR="006558CE">
        <w:rPr>
          <w:rFonts w:eastAsia="Calibri"/>
          <w:sz w:val="24"/>
          <w:szCs w:val="24"/>
        </w:rPr>
        <w:t>59</w:t>
      </w:r>
      <w:r w:rsidR="000506B7" w:rsidRPr="000506B7">
        <w:rPr>
          <w:rFonts w:eastAsia="Calibri"/>
          <w:sz w:val="24"/>
          <w:szCs w:val="24"/>
        </w:rPr>
        <w:t>-</w:t>
      </w:r>
      <w:r w:rsidR="006558CE">
        <w:rPr>
          <w:rFonts w:eastAsia="Calibri"/>
          <w:sz w:val="24"/>
          <w:szCs w:val="24"/>
        </w:rPr>
        <w:t>63</w:t>
      </w:r>
      <w:r w:rsidR="000506B7">
        <w:rPr>
          <w:rFonts w:eastAsia="Calibri"/>
          <w:sz w:val="24"/>
          <w:szCs w:val="24"/>
        </w:rPr>
        <w:t xml:space="preserve">, </w:t>
      </w:r>
      <w:hyperlink r:id="rId7" w:history="1">
        <w:r w:rsidR="00F01D74" w:rsidRPr="00DC1FEE">
          <w:rPr>
            <w:rStyle w:val="a5"/>
            <w:rFonts w:ascii="Arial" w:hAnsi="Arial" w:cs="Arial"/>
            <w:sz w:val="23"/>
            <w:szCs w:val="23"/>
          </w:rPr>
          <w:t>dianaamirovna@rambler.ru</w:t>
        </w:r>
      </w:hyperlink>
      <w:r w:rsidR="00F01D74">
        <w:rPr>
          <w:rFonts w:ascii="Arial" w:hAnsi="Arial" w:cs="Arial"/>
          <w:color w:val="93969B"/>
          <w:sz w:val="23"/>
          <w:szCs w:val="23"/>
        </w:rPr>
        <w:t xml:space="preserve"> </w:t>
      </w:r>
    </w:p>
    <w:p w:rsidR="00F8545B" w:rsidRPr="000506B7" w:rsidRDefault="000506B7" w:rsidP="000506B7">
      <w:pPr>
        <w:tabs>
          <w:tab w:val="left" w:pos="1276"/>
        </w:tabs>
        <w:ind w:firstLine="709"/>
        <w:jc w:val="both"/>
        <w:rPr>
          <w:sz w:val="24"/>
          <w:szCs w:val="24"/>
        </w:rPr>
      </w:pPr>
      <w:r w:rsidRPr="000506B7">
        <w:rPr>
          <w:sz w:val="24"/>
          <w:szCs w:val="24"/>
        </w:rPr>
        <w:t>4.4.</w:t>
      </w:r>
      <w:r w:rsidR="00F8545B" w:rsidRPr="000506B7">
        <w:rPr>
          <w:sz w:val="24"/>
          <w:szCs w:val="24"/>
        </w:rPr>
        <w:t xml:space="preserve">Тексты заданий составляются методической комиссией </w:t>
      </w:r>
      <w:r w:rsidR="004554E0" w:rsidRPr="000506B7">
        <w:rPr>
          <w:sz w:val="24"/>
          <w:szCs w:val="24"/>
        </w:rPr>
        <w:t>Игры</w:t>
      </w:r>
      <w:r w:rsidR="00F8545B" w:rsidRPr="000506B7">
        <w:rPr>
          <w:sz w:val="24"/>
          <w:szCs w:val="24"/>
        </w:rPr>
        <w:t xml:space="preserve">. Состав методической комиссии формируется из числа преподавателей МАОУ СОШ № 14 им. А.Ф.Лебедева. </w:t>
      </w:r>
    </w:p>
    <w:p w:rsidR="00F8545B" w:rsidRPr="000506B7" w:rsidRDefault="004554E0" w:rsidP="000506B7">
      <w:pPr>
        <w:tabs>
          <w:tab w:val="left" w:pos="1276"/>
        </w:tabs>
        <w:ind w:firstLine="709"/>
        <w:jc w:val="both"/>
        <w:rPr>
          <w:sz w:val="24"/>
          <w:szCs w:val="24"/>
        </w:rPr>
      </w:pPr>
      <w:r w:rsidRPr="000506B7">
        <w:rPr>
          <w:sz w:val="24"/>
          <w:szCs w:val="24"/>
        </w:rPr>
        <w:t>4.</w:t>
      </w:r>
      <w:r w:rsidR="000506B7">
        <w:rPr>
          <w:sz w:val="24"/>
          <w:szCs w:val="24"/>
        </w:rPr>
        <w:t>5</w:t>
      </w:r>
      <w:r w:rsidRPr="000506B7">
        <w:rPr>
          <w:sz w:val="24"/>
          <w:szCs w:val="24"/>
        </w:rPr>
        <w:t>.</w:t>
      </w:r>
      <w:r w:rsidR="00F8545B" w:rsidRPr="000506B7">
        <w:rPr>
          <w:sz w:val="24"/>
          <w:szCs w:val="24"/>
        </w:rPr>
        <w:t>Методическая комиссия:</w:t>
      </w:r>
    </w:p>
    <w:p w:rsidR="00F8545B" w:rsidRPr="000506B7" w:rsidRDefault="00F8545B" w:rsidP="000506B7">
      <w:pPr>
        <w:tabs>
          <w:tab w:val="left" w:pos="1276"/>
        </w:tabs>
        <w:ind w:firstLine="709"/>
        <w:jc w:val="both"/>
        <w:rPr>
          <w:sz w:val="24"/>
          <w:szCs w:val="24"/>
        </w:rPr>
      </w:pPr>
      <w:r w:rsidRPr="000506B7">
        <w:rPr>
          <w:sz w:val="24"/>
          <w:szCs w:val="24"/>
        </w:rPr>
        <w:t xml:space="preserve">разрабатывает задания </w:t>
      </w:r>
      <w:r w:rsidR="004554E0" w:rsidRPr="000506B7">
        <w:rPr>
          <w:sz w:val="24"/>
          <w:szCs w:val="24"/>
        </w:rPr>
        <w:t>Игры</w:t>
      </w:r>
      <w:r w:rsidRPr="000506B7">
        <w:rPr>
          <w:sz w:val="24"/>
          <w:szCs w:val="24"/>
        </w:rPr>
        <w:t xml:space="preserve"> на основе программ основного общего образования по математике;</w:t>
      </w:r>
    </w:p>
    <w:p w:rsidR="00F8545B" w:rsidRPr="000506B7" w:rsidRDefault="00F8545B" w:rsidP="000506B7">
      <w:pPr>
        <w:tabs>
          <w:tab w:val="left" w:pos="1276"/>
        </w:tabs>
        <w:ind w:firstLine="709"/>
        <w:jc w:val="both"/>
        <w:rPr>
          <w:sz w:val="24"/>
          <w:szCs w:val="24"/>
        </w:rPr>
      </w:pPr>
      <w:r w:rsidRPr="000506B7">
        <w:rPr>
          <w:sz w:val="24"/>
          <w:szCs w:val="24"/>
        </w:rPr>
        <w:t xml:space="preserve">разрабатывает критерии оценивания каждой математической задачи, входящей в задания </w:t>
      </w:r>
      <w:r w:rsidR="004554E0" w:rsidRPr="000506B7">
        <w:rPr>
          <w:sz w:val="24"/>
          <w:szCs w:val="24"/>
        </w:rPr>
        <w:t>Игры</w:t>
      </w:r>
      <w:r w:rsidRPr="000506B7">
        <w:rPr>
          <w:sz w:val="24"/>
          <w:szCs w:val="24"/>
        </w:rPr>
        <w:t>.</w:t>
      </w:r>
    </w:p>
    <w:p w:rsidR="00F8545B" w:rsidRPr="000506B7" w:rsidRDefault="004554E0" w:rsidP="000506B7">
      <w:pPr>
        <w:shd w:val="clear" w:color="auto" w:fill="FFFFFF"/>
        <w:tabs>
          <w:tab w:val="left" w:pos="1276"/>
        </w:tabs>
        <w:ind w:firstLine="709"/>
        <w:jc w:val="both"/>
        <w:rPr>
          <w:sz w:val="24"/>
          <w:szCs w:val="24"/>
        </w:rPr>
      </w:pPr>
      <w:r w:rsidRPr="000506B7">
        <w:rPr>
          <w:sz w:val="24"/>
          <w:szCs w:val="24"/>
        </w:rPr>
        <w:t>4.</w:t>
      </w:r>
      <w:r w:rsidR="000506B7">
        <w:rPr>
          <w:sz w:val="24"/>
          <w:szCs w:val="24"/>
        </w:rPr>
        <w:t>6</w:t>
      </w:r>
      <w:r w:rsidRPr="000506B7">
        <w:rPr>
          <w:sz w:val="24"/>
          <w:szCs w:val="24"/>
        </w:rPr>
        <w:t xml:space="preserve">. Игра </w:t>
      </w:r>
      <w:r w:rsidR="00F8545B" w:rsidRPr="000506B7">
        <w:rPr>
          <w:sz w:val="24"/>
          <w:szCs w:val="24"/>
        </w:rPr>
        <w:t xml:space="preserve">проводится в соответствии с правилами. Играют команды </w:t>
      </w:r>
      <w:r w:rsidRPr="000506B7">
        <w:rPr>
          <w:sz w:val="24"/>
          <w:szCs w:val="24"/>
        </w:rPr>
        <w:t xml:space="preserve"> </w:t>
      </w:r>
      <w:r w:rsidR="00F8545B" w:rsidRPr="000506B7">
        <w:rPr>
          <w:sz w:val="24"/>
          <w:szCs w:val="24"/>
        </w:rPr>
        <w:t xml:space="preserve">одновременно. Каждая команда получает маршрутный лист, в котором указан маршрут движения по </w:t>
      </w:r>
      <w:r w:rsidRPr="000506B7">
        <w:rPr>
          <w:sz w:val="24"/>
          <w:szCs w:val="24"/>
        </w:rPr>
        <w:t xml:space="preserve"> </w:t>
      </w:r>
      <w:r w:rsidR="00F8545B" w:rsidRPr="000506B7">
        <w:rPr>
          <w:sz w:val="24"/>
          <w:szCs w:val="24"/>
        </w:rPr>
        <w:t xml:space="preserve">кабинетам-станциям. На каждой станции команды выполняют задания. Оценивается игра команды. Можно выделить при награждении наиболее активных участников игры (среди школьников). Для оценки работы команд выбирают независимое жюри, призванное следить за соблюдением правил игры и учетом набранных баллов за правильные ответы на вопросы. </w:t>
      </w:r>
    </w:p>
    <w:p w:rsidR="00F8545B" w:rsidRPr="000506B7" w:rsidRDefault="00F8545B" w:rsidP="000506B7">
      <w:pPr>
        <w:shd w:val="clear" w:color="auto" w:fill="FFFFFF"/>
        <w:tabs>
          <w:tab w:val="left" w:pos="1276"/>
        </w:tabs>
        <w:ind w:firstLine="709"/>
        <w:rPr>
          <w:sz w:val="24"/>
          <w:szCs w:val="24"/>
        </w:rPr>
      </w:pPr>
      <w:r w:rsidRPr="000506B7">
        <w:rPr>
          <w:sz w:val="24"/>
          <w:szCs w:val="24"/>
        </w:rPr>
        <w:t xml:space="preserve">Время на прохождение одной станции примерно 10 минут.  </w:t>
      </w:r>
    </w:p>
    <w:p w:rsidR="00F8545B" w:rsidRPr="000506B7" w:rsidRDefault="004554E0" w:rsidP="000506B7">
      <w:pPr>
        <w:tabs>
          <w:tab w:val="left" w:pos="1276"/>
        </w:tabs>
        <w:ind w:firstLine="709"/>
        <w:jc w:val="both"/>
        <w:rPr>
          <w:sz w:val="24"/>
          <w:szCs w:val="24"/>
        </w:rPr>
      </w:pPr>
      <w:r w:rsidRPr="000506B7">
        <w:rPr>
          <w:sz w:val="24"/>
          <w:szCs w:val="24"/>
        </w:rPr>
        <w:t>4.</w:t>
      </w:r>
      <w:r w:rsidR="000506B7">
        <w:rPr>
          <w:sz w:val="24"/>
          <w:szCs w:val="24"/>
        </w:rPr>
        <w:t>7</w:t>
      </w:r>
      <w:r w:rsidRPr="000506B7">
        <w:rPr>
          <w:sz w:val="24"/>
          <w:szCs w:val="24"/>
        </w:rPr>
        <w:t xml:space="preserve">. </w:t>
      </w:r>
      <w:r w:rsidR="00F8545B" w:rsidRPr="000506B7">
        <w:rPr>
          <w:sz w:val="24"/>
          <w:szCs w:val="24"/>
        </w:rPr>
        <w:t xml:space="preserve">Жюри </w:t>
      </w:r>
      <w:r w:rsidRPr="000506B7">
        <w:rPr>
          <w:sz w:val="24"/>
          <w:szCs w:val="24"/>
        </w:rPr>
        <w:t>Игры</w:t>
      </w:r>
      <w:r w:rsidR="00F8545B" w:rsidRPr="000506B7">
        <w:rPr>
          <w:sz w:val="24"/>
          <w:szCs w:val="24"/>
        </w:rPr>
        <w:t>:</w:t>
      </w:r>
    </w:p>
    <w:p w:rsidR="00F8545B" w:rsidRPr="000506B7" w:rsidRDefault="00F8545B" w:rsidP="000506B7">
      <w:pPr>
        <w:tabs>
          <w:tab w:val="left" w:pos="1276"/>
        </w:tabs>
        <w:ind w:firstLine="709"/>
        <w:jc w:val="both"/>
        <w:rPr>
          <w:sz w:val="24"/>
          <w:szCs w:val="24"/>
        </w:rPr>
      </w:pPr>
      <w:r w:rsidRPr="000506B7">
        <w:rPr>
          <w:sz w:val="24"/>
          <w:szCs w:val="24"/>
        </w:rPr>
        <w:t>оценивает  команды;</w:t>
      </w:r>
    </w:p>
    <w:p w:rsidR="00F8545B" w:rsidRPr="000506B7" w:rsidRDefault="00F8545B" w:rsidP="000506B7">
      <w:pPr>
        <w:tabs>
          <w:tab w:val="left" w:pos="1276"/>
        </w:tabs>
        <w:ind w:firstLine="709"/>
        <w:jc w:val="both"/>
        <w:rPr>
          <w:sz w:val="24"/>
          <w:szCs w:val="24"/>
        </w:rPr>
      </w:pPr>
      <w:r w:rsidRPr="000506B7">
        <w:rPr>
          <w:sz w:val="24"/>
          <w:szCs w:val="24"/>
        </w:rPr>
        <w:t>определяет победителей и призеров на основе рейтинга и распределяет призовые места</w:t>
      </w:r>
      <w:r w:rsidR="004554E0" w:rsidRPr="000506B7">
        <w:rPr>
          <w:sz w:val="24"/>
          <w:szCs w:val="24"/>
        </w:rPr>
        <w:t>.</w:t>
      </w:r>
    </w:p>
    <w:p w:rsidR="00F8545B" w:rsidRPr="004554E0" w:rsidRDefault="00F8545B" w:rsidP="004554E0">
      <w:pPr>
        <w:pStyle w:val="a3"/>
        <w:tabs>
          <w:tab w:val="num" w:pos="0"/>
        </w:tabs>
        <w:spacing w:before="0" w:beforeAutospacing="0" w:after="0" w:afterAutospacing="0"/>
        <w:ind w:firstLine="709"/>
      </w:pPr>
    </w:p>
    <w:p w:rsidR="00F8545B" w:rsidRPr="00203E79" w:rsidRDefault="00F8545B" w:rsidP="00363566">
      <w:pPr>
        <w:pStyle w:val="a3"/>
        <w:tabs>
          <w:tab w:val="num" w:pos="0"/>
        </w:tabs>
        <w:spacing w:before="0" w:beforeAutospacing="0" w:after="0" w:afterAutospacing="0"/>
        <w:ind w:firstLine="709"/>
      </w:pPr>
    </w:p>
    <w:p w:rsidR="00F8545B" w:rsidRPr="00203E79" w:rsidRDefault="00F8545B" w:rsidP="00F8545B">
      <w:pPr>
        <w:ind w:left="360"/>
        <w:jc w:val="right"/>
        <w:rPr>
          <w:i/>
          <w:sz w:val="24"/>
          <w:szCs w:val="24"/>
        </w:rPr>
      </w:pPr>
      <w:r w:rsidRPr="00203E79">
        <w:rPr>
          <w:i/>
          <w:sz w:val="24"/>
          <w:szCs w:val="24"/>
        </w:rPr>
        <w:t>Приложение 1</w:t>
      </w:r>
    </w:p>
    <w:p w:rsidR="004554E0" w:rsidRPr="00363566" w:rsidRDefault="00F8545B" w:rsidP="004554E0">
      <w:pPr>
        <w:jc w:val="center"/>
        <w:rPr>
          <w:rFonts w:eastAsia="Calibri"/>
          <w:b/>
          <w:sz w:val="24"/>
          <w:szCs w:val="24"/>
        </w:rPr>
      </w:pPr>
      <w:r w:rsidRPr="00203E79">
        <w:rPr>
          <w:b/>
          <w:sz w:val="24"/>
          <w:szCs w:val="24"/>
        </w:rPr>
        <w:t xml:space="preserve">Форма заявки для участия в </w:t>
      </w:r>
      <w:r w:rsidR="004554E0" w:rsidRPr="00363566">
        <w:rPr>
          <w:rFonts w:eastAsia="Calibri"/>
          <w:b/>
          <w:sz w:val="24"/>
          <w:szCs w:val="24"/>
        </w:rPr>
        <w:t>Математической игре</w:t>
      </w:r>
    </w:p>
    <w:p w:rsidR="004554E0" w:rsidRDefault="004554E0" w:rsidP="004554E0">
      <w:pPr>
        <w:pStyle w:val="12"/>
        <w:keepNext/>
        <w:keepLines/>
        <w:shd w:val="clear" w:color="auto" w:fill="auto"/>
        <w:spacing w:before="0" w:line="240" w:lineRule="auto"/>
        <w:ind w:left="20"/>
        <w:rPr>
          <w:rFonts w:eastAsia="Calibri"/>
          <w:sz w:val="24"/>
          <w:szCs w:val="24"/>
        </w:rPr>
      </w:pPr>
      <w:r w:rsidRPr="00363566">
        <w:rPr>
          <w:rFonts w:eastAsia="Calibri"/>
          <w:sz w:val="24"/>
          <w:szCs w:val="24"/>
        </w:rPr>
        <w:t xml:space="preserve">«КВН – кругосветка </w:t>
      </w:r>
      <w:proofErr w:type="gramStart"/>
      <w:r w:rsidRPr="00363566">
        <w:rPr>
          <w:rFonts w:eastAsia="Calibri"/>
          <w:sz w:val="24"/>
          <w:szCs w:val="24"/>
        </w:rPr>
        <w:t>веселых</w:t>
      </w:r>
      <w:proofErr w:type="gramEnd"/>
      <w:r w:rsidRPr="00363566">
        <w:rPr>
          <w:rFonts w:eastAsia="Calibri"/>
          <w:sz w:val="24"/>
          <w:szCs w:val="24"/>
        </w:rPr>
        <w:t xml:space="preserve"> и находчивых» </w:t>
      </w:r>
    </w:p>
    <w:p w:rsidR="00F8545B" w:rsidRPr="00203E79" w:rsidRDefault="00F8545B" w:rsidP="004554E0">
      <w:pPr>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319"/>
        <w:gridCol w:w="3076"/>
        <w:gridCol w:w="4110"/>
      </w:tblGrid>
      <w:tr w:rsidR="00F8545B" w:rsidRPr="00203E79" w:rsidTr="00E358A1">
        <w:tc>
          <w:tcPr>
            <w:tcW w:w="1242" w:type="dxa"/>
            <w:vAlign w:val="center"/>
          </w:tcPr>
          <w:p w:rsidR="00F8545B" w:rsidRPr="00203E79" w:rsidRDefault="00F8545B" w:rsidP="00E358A1">
            <w:pPr>
              <w:rPr>
                <w:sz w:val="24"/>
                <w:szCs w:val="24"/>
              </w:rPr>
            </w:pPr>
            <w:r w:rsidRPr="00203E79">
              <w:rPr>
                <w:sz w:val="24"/>
                <w:szCs w:val="24"/>
              </w:rPr>
              <w:t>№ ОУ</w:t>
            </w:r>
          </w:p>
        </w:tc>
        <w:tc>
          <w:tcPr>
            <w:tcW w:w="1319" w:type="dxa"/>
            <w:vAlign w:val="center"/>
          </w:tcPr>
          <w:p w:rsidR="00F8545B" w:rsidRPr="00203E79" w:rsidRDefault="00F8545B" w:rsidP="00E358A1">
            <w:pPr>
              <w:rPr>
                <w:sz w:val="24"/>
                <w:szCs w:val="24"/>
              </w:rPr>
            </w:pPr>
            <w:r w:rsidRPr="00203E79">
              <w:rPr>
                <w:sz w:val="24"/>
                <w:szCs w:val="24"/>
              </w:rPr>
              <w:t>Класс</w:t>
            </w:r>
          </w:p>
        </w:tc>
        <w:tc>
          <w:tcPr>
            <w:tcW w:w="3076" w:type="dxa"/>
            <w:vAlign w:val="center"/>
          </w:tcPr>
          <w:p w:rsidR="00F8545B" w:rsidRPr="00203E79" w:rsidRDefault="00F8545B" w:rsidP="00E358A1">
            <w:pPr>
              <w:rPr>
                <w:sz w:val="24"/>
                <w:szCs w:val="24"/>
              </w:rPr>
            </w:pPr>
            <w:r w:rsidRPr="00203E79">
              <w:rPr>
                <w:sz w:val="24"/>
                <w:szCs w:val="24"/>
              </w:rPr>
              <w:t xml:space="preserve">Ф.И. учащегося </w:t>
            </w:r>
          </w:p>
        </w:tc>
        <w:tc>
          <w:tcPr>
            <w:tcW w:w="4110" w:type="dxa"/>
          </w:tcPr>
          <w:p w:rsidR="00F8545B" w:rsidRPr="00203E79" w:rsidRDefault="00F8545B" w:rsidP="00E358A1">
            <w:pPr>
              <w:rPr>
                <w:sz w:val="24"/>
                <w:szCs w:val="24"/>
              </w:rPr>
            </w:pPr>
            <w:r w:rsidRPr="00203E79">
              <w:rPr>
                <w:sz w:val="24"/>
                <w:szCs w:val="24"/>
              </w:rPr>
              <w:t>Ф.И.О. педагога, подготовившего команду, контактный телефон, адрес электронной почты</w:t>
            </w:r>
          </w:p>
        </w:tc>
      </w:tr>
      <w:tr w:rsidR="00F8545B" w:rsidRPr="00203E79" w:rsidTr="00E358A1">
        <w:tc>
          <w:tcPr>
            <w:tcW w:w="1242" w:type="dxa"/>
            <w:vMerge w:val="restart"/>
          </w:tcPr>
          <w:p w:rsidR="00F8545B" w:rsidRPr="00203E79" w:rsidRDefault="00F8545B" w:rsidP="00E358A1">
            <w:pPr>
              <w:jc w:val="both"/>
              <w:rPr>
                <w:sz w:val="24"/>
                <w:szCs w:val="24"/>
              </w:rPr>
            </w:pPr>
          </w:p>
        </w:tc>
        <w:tc>
          <w:tcPr>
            <w:tcW w:w="1319" w:type="dxa"/>
            <w:vMerge w:val="restart"/>
            <w:vAlign w:val="center"/>
          </w:tcPr>
          <w:p w:rsidR="00F8545B" w:rsidRPr="00203E79" w:rsidRDefault="00F8545B" w:rsidP="00E358A1">
            <w:pPr>
              <w:jc w:val="center"/>
              <w:rPr>
                <w:sz w:val="24"/>
                <w:szCs w:val="24"/>
              </w:rPr>
            </w:pPr>
          </w:p>
        </w:tc>
        <w:tc>
          <w:tcPr>
            <w:tcW w:w="3076" w:type="dxa"/>
          </w:tcPr>
          <w:p w:rsidR="00F8545B" w:rsidRPr="00203E79" w:rsidRDefault="00F8545B" w:rsidP="00E358A1">
            <w:pPr>
              <w:jc w:val="both"/>
              <w:rPr>
                <w:sz w:val="24"/>
                <w:szCs w:val="24"/>
              </w:rPr>
            </w:pPr>
          </w:p>
        </w:tc>
        <w:tc>
          <w:tcPr>
            <w:tcW w:w="4110" w:type="dxa"/>
            <w:vMerge w:val="restart"/>
          </w:tcPr>
          <w:p w:rsidR="00F8545B" w:rsidRPr="00203E79" w:rsidRDefault="00F8545B" w:rsidP="00E358A1">
            <w:pPr>
              <w:jc w:val="both"/>
              <w:rPr>
                <w:sz w:val="24"/>
                <w:szCs w:val="24"/>
              </w:rPr>
            </w:pPr>
          </w:p>
        </w:tc>
      </w:tr>
      <w:tr w:rsidR="00F8545B" w:rsidRPr="00203E79" w:rsidTr="00E358A1">
        <w:tc>
          <w:tcPr>
            <w:tcW w:w="1242" w:type="dxa"/>
            <w:vMerge/>
          </w:tcPr>
          <w:p w:rsidR="00F8545B" w:rsidRPr="00203E79" w:rsidRDefault="00F8545B" w:rsidP="00E358A1">
            <w:pPr>
              <w:jc w:val="both"/>
              <w:rPr>
                <w:sz w:val="24"/>
                <w:szCs w:val="24"/>
              </w:rPr>
            </w:pPr>
          </w:p>
        </w:tc>
        <w:tc>
          <w:tcPr>
            <w:tcW w:w="1319" w:type="dxa"/>
            <w:vMerge/>
            <w:vAlign w:val="center"/>
          </w:tcPr>
          <w:p w:rsidR="00F8545B" w:rsidRPr="00203E79" w:rsidRDefault="00F8545B" w:rsidP="00E358A1">
            <w:pPr>
              <w:jc w:val="center"/>
              <w:rPr>
                <w:sz w:val="24"/>
                <w:szCs w:val="24"/>
              </w:rPr>
            </w:pPr>
          </w:p>
        </w:tc>
        <w:tc>
          <w:tcPr>
            <w:tcW w:w="3076" w:type="dxa"/>
          </w:tcPr>
          <w:p w:rsidR="00F8545B" w:rsidRPr="00203E79" w:rsidRDefault="00F8545B" w:rsidP="00E358A1">
            <w:pPr>
              <w:jc w:val="both"/>
              <w:rPr>
                <w:sz w:val="24"/>
                <w:szCs w:val="24"/>
              </w:rPr>
            </w:pPr>
          </w:p>
        </w:tc>
        <w:tc>
          <w:tcPr>
            <w:tcW w:w="4110" w:type="dxa"/>
            <w:vMerge/>
          </w:tcPr>
          <w:p w:rsidR="00F8545B" w:rsidRPr="00203E79" w:rsidRDefault="00F8545B" w:rsidP="00E358A1">
            <w:pPr>
              <w:jc w:val="both"/>
              <w:rPr>
                <w:sz w:val="24"/>
                <w:szCs w:val="24"/>
              </w:rPr>
            </w:pPr>
          </w:p>
        </w:tc>
      </w:tr>
      <w:tr w:rsidR="00F8545B" w:rsidRPr="00203E79" w:rsidTr="00E358A1">
        <w:tc>
          <w:tcPr>
            <w:tcW w:w="1242" w:type="dxa"/>
            <w:vMerge/>
          </w:tcPr>
          <w:p w:rsidR="00F8545B" w:rsidRPr="00203E79" w:rsidRDefault="00F8545B" w:rsidP="00E358A1">
            <w:pPr>
              <w:jc w:val="both"/>
              <w:rPr>
                <w:sz w:val="24"/>
                <w:szCs w:val="24"/>
              </w:rPr>
            </w:pPr>
          </w:p>
        </w:tc>
        <w:tc>
          <w:tcPr>
            <w:tcW w:w="1319" w:type="dxa"/>
            <w:vMerge w:val="restart"/>
            <w:vAlign w:val="center"/>
          </w:tcPr>
          <w:p w:rsidR="00F8545B" w:rsidRPr="00203E79" w:rsidRDefault="00F8545B" w:rsidP="00E358A1">
            <w:pPr>
              <w:jc w:val="center"/>
              <w:rPr>
                <w:sz w:val="24"/>
                <w:szCs w:val="24"/>
              </w:rPr>
            </w:pPr>
          </w:p>
        </w:tc>
        <w:tc>
          <w:tcPr>
            <w:tcW w:w="3076" w:type="dxa"/>
          </w:tcPr>
          <w:p w:rsidR="00F8545B" w:rsidRPr="00203E79" w:rsidRDefault="00F8545B" w:rsidP="00E358A1">
            <w:pPr>
              <w:jc w:val="both"/>
              <w:rPr>
                <w:sz w:val="24"/>
                <w:szCs w:val="24"/>
              </w:rPr>
            </w:pPr>
          </w:p>
        </w:tc>
        <w:tc>
          <w:tcPr>
            <w:tcW w:w="4110" w:type="dxa"/>
            <w:vMerge w:val="restart"/>
          </w:tcPr>
          <w:p w:rsidR="00F8545B" w:rsidRPr="00203E79" w:rsidRDefault="00F8545B" w:rsidP="00E358A1">
            <w:pPr>
              <w:jc w:val="both"/>
              <w:rPr>
                <w:sz w:val="24"/>
                <w:szCs w:val="24"/>
              </w:rPr>
            </w:pPr>
          </w:p>
        </w:tc>
      </w:tr>
      <w:tr w:rsidR="00F8545B" w:rsidRPr="00203E79" w:rsidTr="00E358A1">
        <w:tc>
          <w:tcPr>
            <w:tcW w:w="1242" w:type="dxa"/>
            <w:vMerge/>
          </w:tcPr>
          <w:p w:rsidR="00F8545B" w:rsidRPr="00203E79" w:rsidRDefault="00F8545B" w:rsidP="00E358A1">
            <w:pPr>
              <w:jc w:val="both"/>
              <w:rPr>
                <w:sz w:val="24"/>
                <w:szCs w:val="24"/>
              </w:rPr>
            </w:pPr>
          </w:p>
        </w:tc>
        <w:tc>
          <w:tcPr>
            <w:tcW w:w="1319" w:type="dxa"/>
            <w:vMerge/>
          </w:tcPr>
          <w:p w:rsidR="00F8545B" w:rsidRPr="00203E79" w:rsidRDefault="00F8545B" w:rsidP="00E358A1">
            <w:pPr>
              <w:jc w:val="both"/>
              <w:rPr>
                <w:sz w:val="24"/>
                <w:szCs w:val="24"/>
              </w:rPr>
            </w:pPr>
          </w:p>
        </w:tc>
        <w:tc>
          <w:tcPr>
            <w:tcW w:w="3076" w:type="dxa"/>
          </w:tcPr>
          <w:p w:rsidR="00F8545B" w:rsidRPr="00203E79" w:rsidRDefault="00F8545B" w:rsidP="00E358A1">
            <w:pPr>
              <w:jc w:val="both"/>
              <w:rPr>
                <w:sz w:val="24"/>
                <w:szCs w:val="24"/>
              </w:rPr>
            </w:pPr>
          </w:p>
        </w:tc>
        <w:tc>
          <w:tcPr>
            <w:tcW w:w="4110" w:type="dxa"/>
            <w:vMerge/>
          </w:tcPr>
          <w:p w:rsidR="00F8545B" w:rsidRPr="00203E79" w:rsidRDefault="00F8545B" w:rsidP="00E358A1">
            <w:pPr>
              <w:jc w:val="both"/>
              <w:rPr>
                <w:sz w:val="24"/>
                <w:szCs w:val="24"/>
              </w:rPr>
            </w:pPr>
          </w:p>
        </w:tc>
      </w:tr>
    </w:tbl>
    <w:p w:rsidR="00EA3C83" w:rsidRDefault="00EA3C83"/>
    <w:sectPr w:rsidR="00EA3C83" w:rsidSect="00EA3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6DCC"/>
    <w:multiLevelType w:val="multilevel"/>
    <w:tmpl w:val="E7A0A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0F1772"/>
    <w:multiLevelType w:val="multilevel"/>
    <w:tmpl w:val="9DAC6C40"/>
    <w:lvl w:ilvl="0">
      <w:start w:val="3"/>
      <w:numFmt w:val="decimal"/>
      <w:lvlText w:val="%1."/>
      <w:lvlJc w:val="left"/>
      <w:pPr>
        <w:ind w:left="1760" w:hanging="360"/>
      </w:pPr>
      <w:rPr>
        <w:rFonts w:hint="default"/>
        <w:b/>
      </w:rPr>
    </w:lvl>
    <w:lvl w:ilvl="1">
      <w:start w:val="1"/>
      <w:numFmt w:val="decimal"/>
      <w:isLgl/>
      <w:lvlText w:val="%1.%2."/>
      <w:lvlJc w:val="left"/>
      <w:pPr>
        <w:ind w:left="176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
    <w:nsid w:val="2A676474"/>
    <w:multiLevelType w:val="multilevel"/>
    <w:tmpl w:val="9DAC6C40"/>
    <w:lvl w:ilvl="0">
      <w:start w:val="3"/>
      <w:numFmt w:val="decimal"/>
      <w:lvlText w:val="%1."/>
      <w:lvlJc w:val="left"/>
      <w:pPr>
        <w:ind w:left="1760" w:hanging="360"/>
      </w:pPr>
      <w:rPr>
        <w:rFonts w:hint="default"/>
        <w:b/>
      </w:rPr>
    </w:lvl>
    <w:lvl w:ilvl="1">
      <w:start w:val="1"/>
      <w:numFmt w:val="decimal"/>
      <w:isLgl/>
      <w:lvlText w:val="%1.%2."/>
      <w:lvlJc w:val="left"/>
      <w:pPr>
        <w:ind w:left="176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
    <w:nsid w:val="42544E25"/>
    <w:multiLevelType w:val="hybridMultilevel"/>
    <w:tmpl w:val="6CD80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0F57E6"/>
    <w:multiLevelType w:val="hybridMultilevel"/>
    <w:tmpl w:val="BF50E15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4F221AAA"/>
    <w:multiLevelType w:val="hybridMultilevel"/>
    <w:tmpl w:val="23EEA2A6"/>
    <w:lvl w:ilvl="0" w:tplc="AC70F4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64010AB"/>
    <w:multiLevelType w:val="multilevel"/>
    <w:tmpl w:val="9DAC6C40"/>
    <w:lvl w:ilvl="0">
      <w:start w:val="3"/>
      <w:numFmt w:val="decimal"/>
      <w:lvlText w:val="%1."/>
      <w:lvlJc w:val="left"/>
      <w:pPr>
        <w:ind w:left="1760" w:hanging="360"/>
      </w:pPr>
      <w:rPr>
        <w:rFonts w:hint="default"/>
        <w:b/>
      </w:rPr>
    </w:lvl>
    <w:lvl w:ilvl="1">
      <w:start w:val="1"/>
      <w:numFmt w:val="decimal"/>
      <w:isLgl/>
      <w:lvlText w:val="%1.%2."/>
      <w:lvlJc w:val="left"/>
      <w:pPr>
        <w:ind w:left="176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7">
    <w:nsid w:val="70B10B40"/>
    <w:multiLevelType w:val="hybridMultilevel"/>
    <w:tmpl w:val="74BA69DA"/>
    <w:lvl w:ilvl="0" w:tplc="AC70F4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74F5272"/>
    <w:multiLevelType w:val="multilevel"/>
    <w:tmpl w:val="9DAC6C40"/>
    <w:lvl w:ilvl="0">
      <w:start w:val="3"/>
      <w:numFmt w:val="decimal"/>
      <w:lvlText w:val="%1."/>
      <w:lvlJc w:val="left"/>
      <w:pPr>
        <w:ind w:left="1760" w:hanging="360"/>
      </w:pPr>
      <w:rPr>
        <w:rFonts w:hint="default"/>
        <w:b/>
      </w:rPr>
    </w:lvl>
    <w:lvl w:ilvl="1">
      <w:start w:val="1"/>
      <w:numFmt w:val="decimal"/>
      <w:isLgl/>
      <w:lvlText w:val="%1.%2."/>
      <w:lvlJc w:val="left"/>
      <w:pPr>
        <w:ind w:left="176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num w:numId="1">
    <w:abstractNumId w:val="0"/>
  </w:num>
  <w:num w:numId="2">
    <w:abstractNumId w:val="5"/>
  </w:num>
  <w:num w:numId="3">
    <w:abstractNumId w:val="7"/>
  </w:num>
  <w:num w:numId="4">
    <w:abstractNumId w:val="8"/>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45B"/>
    <w:rsid w:val="000506B7"/>
    <w:rsid w:val="00180449"/>
    <w:rsid w:val="001C1156"/>
    <w:rsid w:val="00363566"/>
    <w:rsid w:val="003C483F"/>
    <w:rsid w:val="003D3E53"/>
    <w:rsid w:val="004554E0"/>
    <w:rsid w:val="00487C6F"/>
    <w:rsid w:val="004F45FC"/>
    <w:rsid w:val="00523B9F"/>
    <w:rsid w:val="006137FF"/>
    <w:rsid w:val="006558CE"/>
    <w:rsid w:val="00664F02"/>
    <w:rsid w:val="008E299B"/>
    <w:rsid w:val="00AA2D7C"/>
    <w:rsid w:val="00B50A84"/>
    <w:rsid w:val="00B85D99"/>
    <w:rsid w:val="00BB142D"/>
    <w:rsid w:val="00CF4987"/>
    <w:rsid w:val="00DA5C76"/>
    <w:rsid w:val="00EA3C83"/>
    <w:rsid w:val="00ED18EC"/>
    <w:rsid w:val="00F01D74"/>
    <w:rsid w:val="00F85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5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3566"/>
    <w:pPr>
      <w:keepNext/>
      <w:autoSpaceDE/>
      <w:autoSpaceDN/>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F8545B"/>
    <w:rPr>
      <w:rFonts w:ascii="Times New Roman" w:eastAsia="Times New Roman" w:hAnsi="Times New Roman" w:cs="Times New Roman"/>
      <w:b/>
      <w:bCs/>
      <w:sz w:val="30"/>
      <w:szCs w:val="30"/>
      <w:shd w:val="clear" w:color="auto" w:fill="FFFFFF"/>
    </w:rPr>
  </w:style>
  <w:style w:type="character" w:customStyle="1" w:styleId="3">
    <w:name w:val="Заголовок №3_"/>
    <w:basedOn w:val="a0"/>
    <w:link w:val="30"/>
    <w:rsid w:val="00F8545B"/>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F8545B"/>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F8545B"/>
    <w:rPr>
      <w:rFonts w:ascii="Times New Roman" w:eastAsia="Times New Roman" w:hAnsi="Times New Roman" w:cs="Times New Roman"/>
      <w:i/>
      <w:iCs/>
      <w:shd w:val="clear" w:color="auto" w:fill="FFFFFF"/>
    </w:rPr>
  </w:style>
  <w:style w:type="paragraph" w:customStyle="1" w:styleId="12">
    <w:name w:val="Заголовок №1"/>
    <w:basedOn w:val="a"/>
    <w:link w:val="11"/>
    <w:rsid w:val="00F8545B"/>
    <w:pPr>
      <w:widowControl w:val="0"/>
      <w:shd w:val="clear" w:color="auto" w:fill="FFFFFF"/>
      <w:autoSpaceDE/>
      <w:autoSpaceDN/>
      <w:spacing w:before="2220" w:line="397" w:lineRule="exact"/>
      <w:jc w:val="center"/>
      <w:outlineLvl w:val="0"/>
    </w:pPr>
    <w:rPr>
      <w:b/>
      <w:bCs/>
      <w:sz w:val="30"/>
      <w:szCs w:val="30"/>
      <w:lang w:eastAsia="en-US"/>
    </w:rPr>
  </w:style>
  <w:style w:type="paragraph" w:customStyle="1" w:styleId="30">
    <w:name w:val="Заголовок №3"/>
    <w:basedOn w:val="a"/>
    <w:link w:val="3"/>
    <w:rsid w:val="00F8545B"/>
    <w:pPr>
      <w:widowControl w:val="0"/>
      <w:shd w:val="clear" w:color="auto" w:fill="FFFFFF"/>
      <w:autoSpaceDE/>
      <w:autoSpaceDN/>
      <w:spacing w:before="300" w:line="298" w:lineRule="exact"/>
      <w:jc w:val="center"/>
      <w:outlineLvl w:val="2"/>
    </w:pPr>
    <w:rPr>
      <w:b/>
      <w:bCs/>
      <w:sz w:val="22"/>
      <w:szCs w:val="22"/>
      <w:lang w:eastAsia="en-US"/>
    </w:rPr>
  </w:style>
  <w:style w:type="paragraph" w:customStyle="1" w:styleId="20">
    <w:name w:val="Основной текст (2)"/>
    <w:basedOn w:val="a"/>
    <w:link w:val="2"/>
    <w:rsid w:val="00F8545B"/>
    <w:pPr>
      <w:widowControl w:val="0"/>
      <w:shd w:val="clear" w:color="auto" w:fill="FFFFFF"/>
      <w:autoSpaceDE/>
      <w:autoSpaceDN/>
      <w:spacing w:line="298" w:lineRule="exact"/>
      <w:ind w:hanging="340"/>
      <w:jc w:val="both"/>
    </w:pPr>
    <w:rPr>
      <w:sz w:val="22"/>
      <w:szCs w:val="22"/>
      <w:lang w:eastAsia="en-US"/>
    </w:rPr>
  </w:style>
  <w:style w:type="paragraph" w:customStyle="1" w:styleId="40">
    <w:name w:val="Основной текст (4)"/>
    <w:basedOn w:val="a"/>
    <w:link w:val="4"/>
    <w:rsid w:val="00F8545B"/>
    <w:pPr>
      <w:widowControl w:val="0"/>
      <w:shd w:val="clear" w:color="auto" w:fill="FFFFFF"/>
      <w:autoSpaceDE/>
      <w:autoSpaceDN/>
      <w:spacing w:before="120" w:after="120" w:line="0" w:lineRule="atLeast"/>
      <w:ind w:firstLine="680"/>
      <w:jc w:val="both"/>
    </w:pPr>
    <w:rPr>
      <w:i/>
      <w:iCs/>
      <w:sz w:val="22"/>
      <w:szCs w:val="22"/>
      <w:lang w:eastAsia="en-US"/>
    </w:rPr>
  </w:style>
  <w:style w:type="paragraph" w:styleId="a3">
    <w:name w:val="Normal (Web)"/>
    <w:basedOn w:val="a"/>
    <w:uiPriority w:val="99"/>
    <w:rsid w:val="00F8545B"/>
    <w:pPr>
      <w:autoSpaceDE/>
      <w:autoSpaceDN/>
      <w:spacing w:before="100" w:beforeAutospacing="1" w:after="100" w:afterAutospacing="1"/>
      <w:ind w:firstLine="469"/>
      <w:jc w:val="both"/>
    </w:pPr>
    <w:rPr>
      <w:sz w:val="24"/>
      <w:szCs w:val="24"/>
    </w:rPr>
  </w:style>
  <w:style w:type="paragraph" w:styleId="a4">
    <w:name w:val="List Paragraph"/>
    <w:basedOn w:val="a"/>
    <w:uiPriority w:val="34"/>
    <w:qFormat/>
    <w:rsid w:val="00F8545B"/>
    <w:pPr>
      <w:autoSpaceDE/>
      <w:autoSpaceDN/>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CF4987"/>
    <w:rPr>
      <w:color w:val="0000FF" w:themeColor="hyperlink"/>
      <w:u w:val="single"/>
    </w:rPr>
  </w:style>
  <w:style w:type="character" w:customStyle="1" w:styleId="10">
    <w:name w:val="Заголовок 1 Знак"/>
    <w:basedOn w:val="a0"/>
    <w:link w:val="1"/>
    <w:rsid w:val="00363566"/>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aamirovna@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Школа</cp:lastModifiedBy>
  <cp:revision>3</cp:revision>
  <cp:lastPrinted>2018-06-19T04:45:00Z</cp:lastPrinted>
  <dcterms:created xsi:type="dcterms:W3CDTF">2019-06-18T08:52:00Z</dcterms:created>
  <dcterms:modified xsi:type="dcterms:W3CDTF">2020-02-06T03:27:00Z</dcterms:modified>
</cp:coreProperties>
</file>