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</w:t>
            </w:r>
            <w:r w:rsidR="00D06544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D06544">
              <w:rPr>
                <w:sz w:val="18"/>
              </w:rPr>
              <w:t>9</w:t>
            </w:r>
            <w:r>
              <w:rPr>
                <w:sz w:val="18"/>
              </w:rPr>
              <w:t xml:space="preserve">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942C4C" w:rsidRDefault="00942C4C" w:rsidP="00284754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</w:t>
            </w:r>
            <w:r w:rsidR="00D06544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D06544">
              <w:rPr>
                <w:sz w:val="18"/>
              </w:rPr>
              <w:t>9</w:t>
            </w:r>
          </w:p>
          <w:p w:rsidR="00942C4C" w:rsidRDefault="00942C4C" w:rsidP="00284754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942C4C" w:rsidRDefault="00942C4C" w:rsidP="00942C4C">
      <w:pPr>
        <w:jc w:val="center"/>
      </w:pPr>
      <w:r>
        <w:t>Уважаемые руководители!</w:t>
      </w:r>
    </w:p>
    <w:p w:rsidR="00942C4C" w:rsidRDefault="00942C4C" w:rsidP="00942C4C">
      <w:pPr>
        <w:jc w:val="center"/>
      </w:pPr>
    </w:p>
    <w:p w:rsidR="00942C4C" w:rsidRDefault="00942C4C" w:rsidP="00942C4C">
      <w:pPr>
        <w:jc w:val="both"/>
      </w:pPr>
    </w:p>
    <w:p w:rsidR="00942C4C" w:rsidRPr="00BB0427" w:rsidRDefault="00BB0427" w:rsidP="000B302F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МАУ ИМЦ </w:t>
      </w:r>
      <w:r w:rsidR="00942C4C">
        <w:t xml:space="preserve">и </w:t>
      </w:r>
      <w:r w:rsidR="006D155F" w:rsidRPr="00DB3FE1">
        <w:rPr>
          <w:color w:val="000000"/>
        </w:rPr>
        <w:t>МАОУ СОШ № 19</w:t>
      </w:r>
      <w:r w:rsidR="006E5A58">
        <w:rPr>
          <w:color w:val="000000"/>
          <w:sz w:val="22"/>
          <w:szCs w:val="22"/>
        </w:rPr>
        <w:t xml:space="preserve"> </w:t>
      </w:r>
      <w:r w:rsidR="006E5A58" w:rsidRPr="006E5A58">
        <w:rPr>
          <w:color w:val="000000"/>
        </w:rPr>
        <w:t>в соответствии с планом мероприятий муници</w:t>
      </w:r>
      <w:r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="000B302F">
        <w:rPr>
          <w:color w:val="000000"/>
        </w:rPr>
        <w:t xml:space="preserve">информируют о </w:t>
      </w:r>
      <w:r w:rsidR="006E5A58">
        <w:rPr>
          <w:color w:val="000000"/>
        </w:rPr>
        <w:t>пров</w:t>
      </w:r>
      <w:r w:rsidR="000B302F">
        <w:rPr>
          <w:color w:val="000000"/>
        </w:rPr>
        <w:t>едении</w:t>
      </w:r>
      <w:r w:rsidR="006E5A58">
        <w:rPr>
          <w:color w:val="000000"/>
        </w:rPr>
        <w:t xml:space="preserve"> </w:t>
      </w:r>
      <w:r w:rsidR="000B302F">
        <w:rPr>
          <w:b/>
          <w:bCs/>
        </w:rPr>
        <w:t xml:space="preserve">VI Интеллектуального турнира </w:t>
      </w:r>
      <w:r w:rsidR="000B302F" w:rsidRPr="000B302F">
        <w:rPr>
          <w:b/>
          <w:bCs/>
        </w:rPr>
        <w:t>«Молодость и радость» (дисциплина «Что? Где? Когда?»)</w:t>
      </w:r>
      <w:r w:rsidR="000B302F" w:rsidRPr="000B302F">
        <w:rPr>
          <w:b/>
          <w:bCs/>
        </w:rPr>
        <w:t xml:space="preserve"> </w:t>
      </w:r>
      <w:r w:rsidR="00942C4C">
        <w:t>(Положение о проведении мероприятия во вложенном файле).</w:t>
      </w:r>
    </w:p>
    <w:p w:rsidR="00942C4C" w:rsidRPr="00BB0427" w:rsidRDefault="00BB0427" w:rsidP="00D06544">
      <w:pPr>
        <w:shd w:val="clear" w:color="auto" w:fill="FFFFFF"/>
        <w:tabs>
          <w:tab w:val="left" w:pos="4248"/>
        </w:tabs>
        <w:jc w:val="both"/>
        <w:rPr>
          <w:b/>
        </w:rPr>
      </w:pPr>
      <w:r>
        <w:t xml:space="preserve">          Мероприятие </w:t>
      </w:r>
      <w:r w:rsidR="00942C4C">
        <w:t xml:space="preserve">пройдет на базе </w:t>
      </w:r>
      <w:r w:rsidR="006D155F">
        <w:rPr>
          <w:color w:val="000000"/>
          <w:sz w:val="22"/>
          <w:szCs w:val="22"/>
        </w:rPr>
        <w:t>МАОУ СОШ № 19</w:t>
      </w:r>
      <w:r w:rsidR="00942C4C">
        <w:rPr>
          <w:color w:val="000000"/>
          <w:sz w:val="22"/>
          <w:szCs w:val="22"/>
        </w:rPr>
        <w:t xml:space="preserve"> </w:t>
      </w:r>
      <w:proofErr w:type="spellStart"/>
      <w:r w:rsidR="00942C4C">
        <w:rPr>
          <w:color w:val="000000"/>
          <w:sz w:val="22"/>
          <w:szCs w:val="22"/>
        </w:rPr>
        <w:t>г.Томска</w:t>
      </w:r>
      <w:proofErr w:type="spellEnd"/>
      <w:r w:rsidR="00942C4C">
        <w:rPr>
          <w:color w:val="000000"/>
          <w:sz w:val="22"/>
          <w:szCs w:val="22"/>
        </w:rPr>
        <w:t xml:space="preserve"> </w:t>
      </w:r>
      <w:r w:rsidR="006D155F" w:rsidRPr="006D155F">
        <w:rPr>
          <w:color w:val="000000"/>
          <w:sz w:val="22"/>
          <w:szCs w:val="22"/>
        </w:rPr>
        <w:t xml:space="preserve">по адресу: </w:t>
      </w:r>
      <w:r w:rsidR="006D155F">
        <w:rPr>
          <w:color w:val="000000"/>
          <w:sz w:val="22"/>
          <w:szCs w:val="22"/>
        </w:rPr>
        <w:t xml:space="preserve">г. Томск, ул. Центральная, д.4а </w:t>
      </w:r>
      <w:r w:rsidR="00D06544">
        <w:rPr>
          <w:color w:val="000000"/>
          <w:sz w:val="22"/>
          <w:szCs w:val="22"/>
        </w:rPr>
        <w:t xml:space="preserve"> </w:t>
      </w:r>
      <w:r w:rsidR="006D155F">
        <w:rPr>
          <w:color w:val="000000"/>
          <w:sz w:val="22"/>
          <w:szCs w:val="22"/>
        </w:rPr>
        <w:t xml:space="preserve"> </w:t>
      </w:r>
      <w:r w:rsidR="000B302F">
        <w:rPr>
          <w:b/>
          <w:color w:val="000000"/>
          <w:sz w:val="22"/>
          <w:szCs w:val="22"/>
        </w:rPr>
        <w:t>29</w:t>
      </w:r>
      <w:r>
        <w:rPr>
          <w:b/>
        </w:rPr>
        <w:t xml:space="preserve"> </w:t>
      </w:r>
      <w:r w:rsidR="002665EA">
        <w:rPr>
          <w:b/>
        </w:rPr>
        <w:t>октября</w:t>
      </w:r>
      <w:r>
        <w:rPr>
          <w:b/>
        </w:rPr>
        <w:t xml:space="preserve"> 201</w:t>
      </w:r>
      <w:r w:rsidR="000B302F">
        <w:rPr>
          <w:b/>
        </w:rPr>
        <w:t>9</w:t>
      </w:r>
      <w:r w:rsidR="00942C4C" w:rsidRPr="002F3C6D">
        <w:rPr>
          <w:b/>
        </w:rPr>
        <w:t xml:space="preserve"> года</w:t>
      </w:r>
      <w:r w:rsidR="000B302F">
        <w:rPr>
          <w:b/>
        </w:rPr>
        <w:t xml:space="preserve"> в</w:t>
      </w:r>
      <w:r w:rsidR="002665EA">
        <w:rPr>
          <w:b/>
        </w:rPr>
        <w:t xml:space="preserve"> 12</w:t>
      </w:r>
      <w:r w:rsidR="00DB3FE1">
        <w:rPr>
          <w:b/>
        </w:rPr>
        <w:t>.0</w:t>
      </w:r>
      <w:r w:rsidR="00942C4C" w:rsidRPr="00BB0427">
        <w:rPr>
          <w:b/>
        </w:rPr>
        <w:t>0</w:t>
      </w:r>
      <w:r w:rsidRPr="00BB0427">
        <w:rPr>
          <w:b/>
        </w:rPr>
        <w:t>ч</w:t>
      </w:r>
      <w:r w:rsidR="00942C4C" w:rsidRPr="00BB0427">
        <w:rPr>
          <w:b/>
        </w:rPr>
        <w:t xml:space="preserve">. </w:t>
      </w:r>
    </w:p>
    <w:p w:rsidR="000B302F" w:rsidRDefault="00942C4C" w:rsidP="000B302F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 </w:t>
      </w:r>
      <w:r>
        <w:rPr>
          <w:color w:val="000000"/>
        </w:rPr>
        <w:t xml:space="preserve">К участию в </w:t>
      </w:r>
      <w:r w:rsidR="000B302F">
        <w:rPr>
          <w:color w:val="000000"/>
        </w:rPr>
        <w:t>турнире</w:t>
      </w:r>
      <w:r>
        <w:rPr>
          <w:color w:val="000000"/>
        </w:rPr>
        <w:t xml:space="preserve"> приглашаются </w:t>
      </w:r>
      <w:r w:rsidR="000B302F">
        <w:rPr>
          <w:color w:val="000000"/>
        </w:rPr>
        <w:t xml:space="preserve">команды: </w:t>
      </w:r>
      <w:r w:rsidR="000B302F" w:rsidRPr="000B302F">
        <w:rPr>
          <w:color w:val="000000"/>
          <w:shd w:val="clear" w:color="auto" w:fill="FFFFFF"/>
        </w:rPr>
        <w:t>молодые учителя в возрасте до 35 лет и</w:t>
      </w:r>
    </w:p>
    <w:p w:rsidR="000B302F" w:rsidRDefault="000B302F" w:rsidP="000B302F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Pr="000B302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Pr="000B302F">
        <w:rPr>
          <w:color w:val="000000"/>
          <w:shd w:val="clear" w:color="auto" w:fill="FFFFFF"/>
        </w:rPr>
        <w:t>начинающие учителя, имеющие стаж до 5 лет (не менее 50% от общего состава команды)</w:t>
      </w:r>
    </w:p>
    <w:p w:rsidR="00942C4C" w:rsidRPr="000B302F" w:rsidRDefault="000B302F" w:rsidP="000B302F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Состав команды не более </w:t>
      </w:r>
      <w:r w:rsidR="00BB0427">
        <w:rPr>
          <w:color w:val="000000"/>
          <w:shd w:val="clear" w:color="auto" w:fill="FFFFFF"/>
        </w:rPr>
        <w:t>6</w:t>
      </w:r>
      <w:r w:rsidR="00942C4C">
        <w:rPr>
          <w:color w:val="000000"/>
          <w:shd w:val="clear" w:color="auto" w:fill="FFFFFF"/>
        </w:rPr>
        <w:t xml:space="preserve"> человек.</w:t>
      </w:r>
      <w:r w:rsidR="00BB042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Общее количество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участников ограничено.</w:t>
      </w:r>
      <w:r w:rsidRPr="001625D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</w:t>
      </w:r>
    </w:p>
    <w:p w:rsidR="00942C4C" w:rsidRDefault="00942C4C" w:rsidP="00D06544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</w:t>
      </w:r>
      <w:r>
        <w:rPr>
          <w:color w:val="000000"/>
          <w:shd w:val="clear" w:color="auto" w:fill="FFFFFF"/>
        </w:rPr>
        <w:t xml:space="preserve">Для участия в </w:t>
      </w:r>
      <w:r w:rsidR="000B302F">
        <w:rPr>
          <w:color w:val="000000"/>
          <w:shd w:val="clear" w:color="auto" w:fill="FFFFFF"/>
        </w:rPr>
        <w:t>турнире</w:t>
      </w:r>
      <w:r>
        <w:rPr>
          <w:color w:val="000000"/>
          <w:shd w:val="clear" w:color="auto" w:fill="FFFFFF"/>
        </w:rPr>
        <w:t xml:space="preserve"> общеобразовательная организация подает заявку в электронном </w:t>
      </w:r>
    </w:p>
    <w:p w:rsidR="00942C4C" w:rsidRPr="000B302F" w:rsidRDefault="00942C4C" w:rsidP="000B302F">
      <w:pPr>
        <w:ind w:left="-284"/>
        <w:contextualSpacing/>
        <w:jc w:val="both"/>
        <w:rPr>
          <w:b/>
        </w:rPr>
      </w:pPr>
      <w:r>
        <w:rPr>
          <w:color w:val="000000"/>
          <w:shd w:val="clear" w:color="auto" w:fill="FFFFFF"/>
        </w:rPr>
        <w:t xml:space="preserve">     виде на</w:t>
      </w:r>
      <w:r w:rsidRPr="002802C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E</w:t>
      </w:r>
      <w:r w:rsidRPr="002802C5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  <w:lang w:val="en-US"/>
        </w:rPr>
        <w:t>mail</w:t>
      </w:r>
      <w:r w:rsidR="006D155F">
        <w:rPr>
          <w:color w:val="000000"/>
          <w:shd w:val="clear" w:color="auto" w:fill="FFFFFF"/>
        </w:rPr>
        <w:t xml:space="preserve">: </w:t>
      </w:r>
      <w:hyperlink r:id="rId7" w:history="1">
        <w:r w:rsidR="00BB0427" w:rsidRPr="006311FC">
          <w:rPr>
            <w:rStyle w:val="a3"/>
          </w:rPr>
          <w:t>ssowi@ya.ru</w:t>
        </w:r>
      </w:hyperlink>
      <w:r w:rsidR="00BB0427">
        <w:t xml:space="preserve"> </w:t>
      </w:r>
      <w:r w:rsidR="00BB0427" w:rsidRPr="00BB0427">
        <w:t xml:space="preserve"> с пометкой «</w:t>
      </w:r>
      <w:r w:rsidR="000B302F">
        <w:t>Турнир»</w:t>
      </w:r>
      <w:r w:rsidR="00D458D3">
        <w:t xml:space="preserve"> </w:t>
      </w:r>
      <w:r w:rsidR="00D458D3" w:rsidRPr="00D458D3">
        <w:rPr>
          <w:b/>
        </w:rPr>
        <w:t>до</w:t>
      </w:r>
      <w:r w:rsidR="000B302F">
        <w:rPr>
          <w:b/>
        </w:rPr>
        <w:t xml:space="preserve"> 26</w:t>
      </w:r>
      <w:r w:rsidR="00D458D3" w:rsidRPr="00D458D3">
        <w:rPr>
          <w:b/>
        </w:rPr>
        <w:t>.10</w:t>
      </w:r>
      <w:r w:rsidR="00BB0427" w:rsidRPr="00D458D3">
        <w:rPr>
          <w:b/>
        </w:rPr>
        <w:t>.</w:t>
      </w:r>
      <w:r w:rsidR="000B302F">
        <w:rPr>
          <w:b/>
        </w:rPr>
        <w:t>2019</w:t>
      </w:r>
      <w:r w:rsidR="00D458D3" w:rsidRPr="00D458D3">
        <w:rPr>
          <w:b/>
        </w:rPr>
        <w:t>г.</w:t>
      </w:r>
      <w:r w:rsidR="000B302F">
        <w:rPr>
          <w:b/>
        </w:rPr>
        <w:t xml:space="preserve"> по форме:</w:t>
      </w:r>
    </w:p>
    <w:p w:rsidR="00BB0427" w:rsidRPr="000B302F" w:rsidRDefault="00BB0427" w:rsidP="000B302F">
      <w:pPr>
        <w:ind w:firstLine="284"/>
        <w:contextualSpacing/>
        <w:jc w:val="both"/>
        <w:rPr>
          <w:b/>
        </w:rPr>
      </w:pPr>
    </w:p>
    <w:p w:rsidR="00BB0427" w:rsidRPr="00BB0427" w:rsidRDefault="00942C4C" w:rsidP="00BB0427">
      <w:pPr>
        <w:ind w:firstLine="284"/>
        <w:contextualSpacing/>
        <w:jc w:val="both"/>
        <w:rPr>
          <w:b/>
        </w:rPr>
      </w:pPr>
      <w:r w:rsidRPr="00C13316">
        <w:rPr>
          <w:b/>
        </w:rPr>
        <w:t>Форма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58"/>
        <w:gridCol w:w="1843"/>
        <w:gridCol w:w="2693"/>
        <w:gridCol w:w="1767"/>
        <w:gridCol w:w="1219"/>
      </w:tblGrid>
      <w:tr w:rsidR="000B302F" w:rsidTr="000B302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2F" w:rsidRDefault="000B302F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2F" w:rsidRDefault="000B302F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2F" w:rsidRDefault="000B302F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команды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2F" w:rsidRDefault="000B302F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Список участников </w:t>
            </w:r>
          </w:p>
          <w:p w:rsidR="000B302F" w:rsidRDefault="000B302F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(ФИО капитана указать жирным шрифтом 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2F" w:rsidRDefault="000B302F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Принимали ли участие в </w:t>
            </w:r>
            <w:proofErr w:type="spellStart"/>
            <w:r>
              <w:rPr>
                <w:lang w:eastAsia="en-US"/>
              </w:rPr>
              <w:t>ирах</w:t>
            </w:r>
            <w:proofErr w:type="spellEnd"/>
            <w:r>
              <w:rPr>
                <w:lang w:eastAsia="en-US"/>
              </w:rPr>
              <w:t xml:space="preserve"> в СОШ № 19 ранее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2F" w:rsidRDefault="000B302F" w:rsidP="000B3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Контакты</w:t>
            </w:r>
          </w:p>
          <w:p w:rsidR="000B302F" w:rsidRDefault="000B302F" w:rsidP="000B3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,</w:t>
            </w:r>
          </w:p>
          <w:p w:rsidR="000B302F" w:rsidRDefault="000B302F" w:rsidP="000B3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телефон)</w:t>
            </w:r>
          </w:p>
        </w:tc>
      </w:tr>
      <w:tr w:rsidR="000B302F" w:rsidTr="000B302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F" w:rsidRDefault="000B302F" w:rsidP="00CA56D1">
            <w:pPr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F" w:rsidRDefault="000B302F" w:rsidP="00CA56D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F" w:rsidRDefault="000B302F" w:rsidP="00CA56D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F" w:rsidRDefault="000B302F" w:rsidP="00CA56D1">
            <w:pPr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F" w:rsidRDefault="000B302F" w:rsidP="00CA56D1">
            <w:pPr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2F" w:rsidRDefault="000B302F" w:rsidP="00CA56D1">
            <w:pPr>
              <w:rPr>
                <w:lang w:eastAsia="en-US"/>
              </w:rPr>
            </w:pPr>
          </w:p>
        </w:tc>
      </w:tr>
    </w:tbl>
    <w:p w:rsidR="00942C4C" w:rsidRDefault="00942C4C" w:rsidP="00BB0427">
      <w:pPr>
        <w:jc w:val="both"/>
      </w:pPr>
      <w:r>
        <w:t xml:space="preserve">          </w:t>
      </w:r>
      <w:r w:rsidR="000B302F">
        <w:rPr>
          <w:b/>
        </w:rPr>
        <w:t>Координатор</w:t>
      </w:r>
      <w:r w:rsidR="000B302F" w:rsidRPr="00BB0427">
        <w:rPr>
          <w:b/>
        </w:rPr>
        <w:t xml:space="preserve"> </w:t>
      </w:r>
      <w:r w:rsidR="000B302F">
        <w:rPr>
          <w:b/>
        </w:rPr>
        <w:t>турнира</w:t>
      </w:r>
      <w:r w:rsidR="000B302F" w:rsidRPr="00BB0427">
        <w:rPr>
          <w:b/>
        </w:rPr>
        <w:t xml:space="preserve">: </w:t>
      </w:r>
      <w:r w:rsidR="000B302F" w:rsidRPr="00BB0427">
        <w:t xml:space="preserve">Пушкарев Михаил Сергеевич, +7913 811 14 28, </w:t>
      </w:r>
      <w:hyperlink r:id="rId8" w:history="1">
        <w:r w:rsidR="000B302F" w:rsidRPr="006311FC">
          <w:rPr>
            <w:rStyle w:val="a3"/>
          </w:rPr>
          <w:t>ssowi@ya.ru</w:t>
        </w:r>
      </w:hyperlink>
      <w:r w:rsidR="000B302F">
        <w:t xml:space="preserve"> </w:t>
      </w:r>
      <w:r w:rsidR="000B302F" w:rsidRPr="00BB0427">
        <w:t xml:space="preserve"> </w:t>
      </w: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E5A58" w:rsidRDefault="006E5A58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942C4C" w:rsidRDefault="00D06544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1625DE" w:rsidRDefault="001625D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B302F" w:rsidRPr="008809F8" w:rsidRDefault="000B302F" w:rsidP="000B302F">
      <w:pPr>
        <w:jc w:val="center"/>
        <w:outlineLvl w:val="0"/>
        <w:rPr>
          <w:b/>
          <w:bCs/>
          <w:kern w:val="36"/>
        </w:rPr>
      </w:pPr>
      <w:r w:rsidRPr="008809F8">
        <w:rPr>
          <w:b/>
          <w:bCs/>
          <w:kern w:val="36"/>
        </w:rPr>
        <w:lastRenderedPageBreak/>
        <w:t>ПОЛОЖЕНИЕ</w:t>
      </w:r>
    </w:p>
    <w:p w:rsidR="000B302F" w:rsidRDefault="000B302F" w:rsidP="000B302F">
      <w:pPr>
        <w:jc w:val="center"/>
        <w:rPr>
          <w:b/>
        </w:rPr>
      </w:pPr>
      <w:r w:rsidRPr="008809F8">
        <w:rPr>
          <w:b/>
        </w:rPr>
        <w:t>о проведении</w:t>
      </w:r>
      <w:r w:rsidRPr="00B83A33">
        <w:rPr>
          <w:b/>
        </w:rPr>
        <w:t xml:space="preserve"> </w:t>
      </w:r>
      <w:r>
        <w:rPr>
          <w:b/>
          <w:lang w:val="en-US"/>
        </w:rPr>
        <w:t>VI</w:t>
      </w:r>
      <w:r w:rsidRPr="00B83A33">
        <w:rPr>
          <w:b/>
        </w:rPr>
        <w:t xml:space="preserve"> </w:t>
      </w:r>
      <w:r>
        <w:rPr>
          <w:b/>
        </w:rPr>
        <w:t>Интеллектуального турнира</w:t>
      </w:r>
    </w:p>
    <w:p w:rsidR="000B302F" w:rsidRDefault="000B302F" w:rsidP="000B302F">
      <w:pPr>
        <w:jc w:val="center"/>
        <w:rPr>
          <w:b/>
        </w:rPr>
      </w:pPr>
      <w:r>
        <w:rPr>
          <w:b/>
        </w:rPr>
        <w:t>«Молодость и радость» (дисциплина «Что? Где? Когда?»)</w:t>
      </w:r>
    </w:p>
    <w:p w:rsidR="000B302F" w:rsidRDefault="000B302F" w:rsidP="000B302F">
      <w:pPr>
        <w:jc w:val="center"/>
        <w:rPr>
          <w:b/>
        </w:rPr>
      </w:pPr>
    </w:p>
    <w:p w:rsidR="000B302F" w:rsidRPr="00647D3D" w:rsidRDefault="000B302F" w:rsidP="000B302F">
      <w:pPr>
        <w:jc w:val="center"/>
        <w:rPr>
          <w:b/>
        </w:rPr>
      </w:pPr>
      <w:r>
        <w:rPr>
          <w:b/>
        </w:rPr>
        <w:t>1. Общие положения</w:t>
      </w:r>
    </w:p>
    <w:p w:rsidR="000B302F" w:rsidRDefault="000B302F" w:rsidP="000B302F">
      <w:pPr>
        <w:shd w:val="clear" w:color="auto" w:fill="FFFFFF"/>
        <w:ind w:firstLine="567"/>
        <w:jc w:val="both"/>
      </w:pPr>
    </w:p>
    <w:p w:rsidR="000B302F" w:rsidRDefault="000B302F" w:rsidP="000B302F">
      <w:pPr>
        <w:shd w:val="clear" w:color="auto" w:fill="FFFFFF"/>
        <w:ind w:firstLine="567"/>
        <w:jc w:val="both"/>
      </w:pPr>
      <w:r>
        <w:t>1.1. Муниципальный этап VI Интеллектуального турнира «Молодость и радость» (далее-турнир) проводится в рамках муниципальной сети по методическому сопровождению молодых педагогов.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>1.2. Организаторы турнира: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>Общее руководство осуществляется МАОУ СОШ №19 г. Томска, МАУ ИМЦ.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>1.3. Цель: создание условий для проявления интеллектуально-творческого потенциала молодых специалистов.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>1.4. Задачи: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>− активизация творческой активности молодых педагогов;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>− пропаганда интеллектуальных ценностей;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>− сплочение педагогического коллектива.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>1.5. Участники турнира: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>учительские команды: молодые учителя в возрасте до 35 лет и начинающие учителя, имеющие стаж до 5 лет (не менее 50% от общего состава команды).</w:t>
      </w:r>
    </w:p>
    <w:p w:rsidR="000B302F" w:rsidRPr="00647D3D" w:rsidRDefault="000B302F" w:rsidP="000B302F">
      <w:pPr>
        <w:shd w:val="clear" w:color="auto" w:fill="FFFFFF"/>
        <w:ind w:firstLine="567"/>
        <w:jc w:val="center"/>
        <w:rPr>
          <w:b/>
        </w:rPr>
      </w:pPr>
      <w:r w:rsidRPr="00647D3D">
        <w:rPr>
          <w:b/>
        </w:rPr>
        <w:t>2. Организация турнира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>2.1. Непосредственная организация и проведение турнира осуществляется школьным элитарным интеллектуальным клубом «</w:t>
      </w:r>
      <w:proofErr w:type="spellStart"/>
      <w:r>
        <w:t>Skepsi</w:t>
      </w:r>
      <w:proofErr w:type="spellEnd"/>
      <w:r>
        <w:t>» МАОУСОШ №19 г. Томска.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>2.2. Организационный комитет: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>- информирует о сроках, порядке проведения турнира и его результатах;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>- проводит прием и регистрацию участников;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>- определяет победителей турнира и проводит награждение.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>2.3. Дополнительные сведения команды-участники получают по электронной почте после регистрации.</w:t>
      </w:r>
    </w:p>
    <w:p w:rsidR="000B302F" w:rsidRPr="00647D3D" w:rsidRDefault="000B302F" w:rsidP="000B302F">
      <w:pPr>
        <w:shd w:val="clear" w:color="auto" w:fill="FFFFFF"/>
        <w:ind w:firstLine="567"/>
        <w:jc w:val="center"/>
        <w:rPr>
          <w:b/>
        </w:rPr>
      </w:pPr>
      <w:r w:rsidRPr="00647D3D">
        <w:rPr>
          <w:b/>
        </w:rPr>
        <w:t xml:space="preserve">3. Содержание и порядок проведения </w:t>
      </w:r>
      <w:r>
        <w:rPr>
          <w:b/>
        </w:rPr>
        <w:t>турнира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>3.1. Турнир проводится по утвержденному регламенту: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 xml:space="preserve">•  регистрация команд </w:t>
      </w:r>
      <w:r w:rsidRPr="00647D3D">
        <w:rPr>
          <w:b/>
        </w:rPr>
        <w:t>до 26 октября</w:t>
      </w:r>
      <w:r>
        <w:t xml:space="preserve"> или раньше, в случае заполнения свободных мест (форма заявки в приложении №1, отправить по адресу </w:t>
      </w:r>
      <w:hyperlink r:id="rId9" w:history="1">
        <w:r w:rsidRPr="008C1416">
          <w:rPr>
            <w:rStyle w:val="a3"/>
          </w:rPr>
          <w:t>ssowi@ya.ru</w:t>
        </w:r>
      </w:hyperlink>
      <w:r>
        <w:t xml:space="preserve"> );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>•  информирование команд об итогах регистрации: 28 октября;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 xml:space="preserve">• проведение турнира: </w:t>
      </w:r>
      <w:r w:rsidRPr="00647D3D">
        <w:rPr>
          <w:b/>
        </w:rPr>
        <w:t>29 октября</w:t>
      </w:r>
      <w:r>
        <w:t xml:space="preserve"> </w:t>
      </w:r>
      <w:r w:rsidRPr="00647D3D">
        <w:rPr>
          <w:b/>
        </w:rPr>
        <w:t>2019 года</w:t>
      </w:r>
      <w:r>
        <w:t xml:space="preserve"> </w:t>
      </w:r>
      <w:r w:rsidRPr="00647D3D">
        <w:rPr>
          <w:b/>
        </w:rPr>
        <w:t>в 12.00ч.</w:t>
      </w:r>
      <w:r>
        <w:t xml:space="preserve"> по адресу: Центральная, 4а (МАОУ СОШ №19 г. Томска, очное отделение);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>• подведение итогов и информирование команд об итогах турнира не позднее, чем через 7 рабочих дней после проведения.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>3.2. В турнире участвуют команды в составе не более 6 человек. ОУ могут заявить</w:t>
      </w:r>
    </w:p>
    <w:p w:rsidR="000B302F" w:rsidRDefault="000B302F" w:rsidP="000B302F">
      <w:pPr>
        <w:shd w:val="clear" w:color="auto" w:fill="FFFFFF"/>
        <w:jc w:val="both"/>
      </w:pPr>
      <w:r>
        <w:t>неограниченное количество команд. Общее количество участников ограниченно. Состав команд регламентируется пунктом 1.5. настоящего Положения.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>3.</w:t>
      </w:r>
      <w:proofErr w:type="gramStart"/>
      <w:r>
        <w:t>3.Турнир</w:t>
      </w:r>
      <w:proofErr w:type="gramEnd"/>
      <w:r>
        <w:t xml:space="preserve"> проходит по правилам клуба «</w:t>
      </w:r>
      <w:proofErr w:type="spellStart"/>
      <w:r>
        <w:t>Skepsi</w:t>
      </w:r>
      <w:proofErr w:type="spellEnd"/>
      <w:r>
        <w:t>», основанных международной ассоциацией клубов интеллектуальных игр. Правильность зачета ответа определяется коллегией судей клуба «</w:t>
      </w:r>
      <w:proofErr w:type="spellStart"/>
      <w:r>
        <w:t>Skepsi</w:t>
      </w:r>
      <w:proofErr w:type="spellEnd"/>
      <w:r>
        <w:t>». Апелляции по содержанию пакета вопросов и зачета ответа не принимаются.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>3.3. Оргкомитет оставляет за собой право изменять данный регламент с целью повышения азарта и престижа турнира, и для более честного определения победителей и призеров.</w:t>
      </w:r>
    </w:p>
    <w:p w:rsidR="000B302F" w:rsidRPr="00647D3D" w:rsidRDefault="000B302F" w:rsidP="000B302F">
      <w:pPr>
        <w:shd w:val="clear" w:color="auto" w:fill="FFFFFF"/>
        <w:ind w:firstLine="567"/>
        <w:jc w:val="center"/>
        <w:rPr>
          <w:b/>
        </w:rPr>
      </w:pPr>
      <w:r w:rsidRPr="00647D3D">
        <w:rPr>
          <w:b/>
        </w:rPr>
        <w:t>4. Награждение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 xml:space="preserve">4.1. Все участники турнира получают сертификаты участников. Победители турнира награждаются грамотами за I, II, III места. Оргкомитет имеет право привлекать спонсоров и </w:t>
      </w:r>
      <w:proofErr w:type="spellStart"/>
      <w:r>
        <w:t>соорганизаторов</w:t>
      </w:r>
      <w:proofErr w:type="spellEnd"/>
      <w:r>
        <w:t xml:space="preserve"> в награждении победителей и призеров.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>Координатор турнира: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>Пушкарев Михаил Сергеевич, +7913 811I14 28, ssowi@ya.ru</w:t>
      </w:r>
    </w:p>
    <w:p w:rsidR="000B302F" w:rsidRDefault="000B302F" w:rsidP="000B302F">
      <w:pPr>
        <w:shd w:val="clear" w:color="auto" w:fill="FFFFFF"/>
        <w:ind w:firstLine="567"/>
        <w:jc w:val="both"/>
      </w:pPr>
    </w:p>
    <w:p w:rsidR="000B302F" w:rsidRDefault="000B302F" w:rsidP="000B302F">
      <w:pPr>
        <w:shd w:val="clear" w:color="auto" w:fill="FFFFFF"/>
        <w:ind w:firstLine="567"/>
        <w:jc w:val="both"/>
      </w:pPr>
    </w:p>
    <w:p w:rsidR="000B302F" w:rsidRDefault="000B302F" w:rsidP="000B302F">
      <w:pPr>
        <w:shd w:val="clear" w:color="auto" w:fill="FFFFFF"/>
        <w:ind w:firstLine="567"/>
        <w:jc w:val="both"/>
      </w:pPr>
    </w:p>
    <w:p w:rsidR="000B302F" w:rsidRDefault="000B302F" w:rsidP="000B302F">
      <w:pPr>
        <w:shd w:val="clear" w:color="auto" w:fill="FFFFFF"/>
        <w:ind w:firstLine="567"/>
        <w:jc w:val="right"/>
      </w:pPr>
      <w:r>
        <w:t>Приложение №1</w:t>
      </w:r>
    </w:p>
    <w:p w:rsidR="000B302F" w:rsidRDefault="000B302F" w:rsidP="000B302F">
      <w:pPr>
        <w:shd w:val="clear" w:color="auto" w:fill="FFFFFF"/>
        <w:ind w:firstLine="567"/>
        <w:jc w:val="both"/>
      </w:pPr>
      <w:r>
        <w:t xml:space="preserve">Заявка на участие в </w:t>
      </w:r>
      <w:r>
        <w:rPr>
          <w:lang w:val="en-US"/>
        </w:rPr>
        <w:t>VI</w:t>
      </w:r>
      <w:r w:rsidRPr="00353186">
        <w:t xml:space="preserve"> </w:t>
      </w:r>
      <w:r>
        <w:t>Интеллектуальном турнире «Молодость и радость»</w:t>
      </w:r>
    </w:p>
    <w:tbl>
      <w:tblPr>
        <w:tblW w:w="10881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2410"/>
        <w:gridCol w:w="2208"/>
        <w:gridCol w:w="1868"/>
      </w:tblGrid>
      <w:tr w:rsidR="000B302F" w:rsidTr="00D6489D">
        <w:tc>
          <w:tcPr>
            <w:tcW w:w="2127" w:type="dxa"/>
            <w:shd w:val="clear" w:color="auto" w:fill="auto"/>
          </w:tcPr>
          <w:p w:rsidR="000B302F" w:rsidRDefault="000B302F" w:rsidP="00997138">
            <w:pPr>
              <w:jc w:val="both"/>
            </w:pPr>
            <w:r>
              <w:t>Название ОУ</w:t>
            </w:r>
          </w:p>
        </w:tc>
        <w:tc>
          <w:tcPr>
            <w:tcW w:w="2268" w:type="dxa"/>
            <w:shd w:val="clear" w:color="auto" w:fill="auto"/>
          </w:tcPr>
          <w:p w:rsidR="000B302F" w:rsidRDefault="000B302F" w:rsidP="00997138">
            <w:pPr>
              <w:jc w:val="both"/>
            </w:pPr>
            <w:r>
              <w:t>Название команды</w:t>
            </w:r>
          </w:p>
        </w:tc>
        <w:tc>
          <w:tcPr>
            <w:tcW w:w="2410" w:type="dxa"/>
            <w:shd w:val="clear" w:color="auto" w:fill="auto"/>
          </w:tcPr>
          <w:p w:rsidR="000B302F" w:rsidRDefault="000B302F" w:rsidP="00997138">
            <w:pPr>
              <w:jc w:val="both"/>
            </w:pPr>
            <w:r>
              <w:t xml:space="preserve">Список участников (ФИО </w:t>
            </w:r>
            <w:r w:rsidRPr="007A145C">
              <w:rPr>
                <w:u w:val="single"/>
              </w:rPr>
              <w:t>полностью</w:t>
            </w:r>
            <w:r>
              <w:t xml:space="preserve"> и должность)</w:t>
            </w:r>
          </w:p>
        </w:tc>
        <w:tc>
          <w:tcPr>
            <w:tcW w:w="2208" w:type="dxa"/>
            <w:shd w:val="clear" w:color="auto" w:fill="auto"/>
          </w:tcPr>
          <w:p w:rsidR="000B302F" w:rsidRDefault="000B302F" w:rsidP="00997138">
            <w:pPr>
              <w:jc w:val="both"/>
            </w:pPr>
            <w:r>
              <w:t>Принимала ли команда участие в играх МАОУСОШ №19 г. Томска ранее (да/нет)</w:t>
            </w:r>
          </w:p>
        </w:tc>
        <w:tc>
          <w:tcPr>
            <w:tcW w:w="1868" w:type="dxa"/>
            <w:shd w:val="clear" w:color="auto" w:fill="auto"/>
          </w:tcPr>
          <w:p w:rsidR="000B302F" w:rsidRPr="00353186" w:rsidRDefault="000B302F" w:rsidP="00997138">
            <w:pPr>
              <w:jc w:val="both"/>
            </w:pPr>
            <w:r>
              <w:t xml:space="preserve">Координатор (ФИО, </w:t>
            </w:r>
            <w:r w:rsidRPr="007A145C">
              <w:rPr>
                <w:lang w:val="en-US"/>
              </w:rPr>
              <w:t>e</w:t>
            </w:r>
            <w:r w:rsidRPr="00353186">
              <w:t>-</w:t>
            </w:r>
            <w:r w:rsidRPr="007A145C">
              <w:rPr>
                <w:lang w:val="en-US"/>
              </w:rPr>
              <w:t>mail</w:t>
            </w:r>
            <w:r w:rsidRPr="00353186">
              <w:t xml:space="preserve">, </w:t>
            </w:r>
            <w:r>
              <w:t>номер телефона)</w:t>
            </w:r>
          </w:p>
        </w:tc>
      </w:tr>
      <w:tr w:rsidR="000B302F" w:rsidTr="00D6489D">
        <w:tc>
          <w:tcPr>
            <w:tcW w:w="2127" w:type="dxa"/>
            <w:shd w:val="clear" w:color="auto" w:fill="auto"/>
          </w:tcPr>
          <w:p w:rsidR="000B302F" w:rsidRDefault="000B302F" w:rsidP="00997138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0B302F" w:rsidRDefault="000B302F" w:rsidP="0099713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0B302F" w:rsidRDefault="000B302F" w:rsidP="00997138">
            <w:pPr>
              <w:jc w:val="both"/>
            </w:pPr>
          </w:p>
        </w:tc>
        <w:tc>
          <w:tcPr>
            <w:tcW w:w="2208" w:type="dxa"/>
            <w:shd w:val="clear" w:color="auto" w:fill="auto"/>
          </w:tcPr>
          <w:p w:rsidR="000B302F" w:rsidRDefault="000B302F" w:rsidP="00997138">
            <w:pPr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0B302F" w:rsidRDefault="000B302F" w:rsidP="00997138">
            <w:pPr>
              <w:jc w:val="both"/>
            </w:pPr>
          </w:p>
        </w:tc>
      </w:tr>
    </w:tbl>
    <w:p w:rsidR="000B302F" w:rsidRPr="00353186" w:rsidRDefault="000B302F" w:rsidP="000B302F">
      <w:pPr>
        <w:shd w:val="clear" w:color="auto" w:fill="FFFFFF"/>
        <w:ind w:firstLine="567"/>
        <w:jc w:val="both"/>
      </w:pPr>
    </w:p>
    <w:p w:rsidR="001625DE" w:rsidRDefault="001625DE" w:rsidP="00942C4C">
      <w:pPr>
        <w:rPr>
          <w:sz w:val="20"/>
          <w:szCs w:val="20"/>
        </w:rPr>
      </w:pPr>
      <w:bookmarkStart w:id="0" w:name="_GoBack"/>
      <w:bookmarkEnd w:id="0"/>
    </w:p>
    <w:sectPr w:rsidR="001625DE" w:rsidSect="001625DE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C"/>
    <w:rsid w:val="00021C6F"/>
    <w:rsid w:val="00060FB8"/>
    <w:rsid w:val="000B302F"/>
    <w:rsid w:val="001625DE"/>
    <w:rsid w:val="002665EA"/>
    <w:rsid w:val="006D155F"/>
    <w:rsid w:val="006E5A58"/>
    <w:rsid w:val="00816B0E"/>
    <w:rsid w:val="00942C4C"/>
    <w:rsid w:val="00BB0427"/>
    <w:rsid w:val="00C72149"/>
    <w:rsid w:val="00D06544"/>
    <w:rsid w:val="00D458D3"/>
    <w:rsid w:val="00D6489D"/>
    <w:rsid w:val="00DB3FE1"/>
    <w:rsid w:val="00F4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811897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wi@y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sowi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owi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48646-9DC5-48EA-83C5-360B6B7F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4</cp:revision>
  <cp:lastPrinted>2019-10-22T05:07:00Z</cp:lastPrinted>
  <dcterms:created xsi:type="dcterms:W3CDTF">2018-10-03T01:40:00Z</dcterms:created>
  <dcterms:modified xsi:type="dcterms:W3CDTF">2019-10-22T05:09:00Z</dcterms:modified>
</cp:coreProperties>
</file>