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864" w:rsidRDefault="008C7864" w:rsidP="008C7864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both"/>
        <w:rPr>
          <w:b/>
        </w:rPr>
      </w:pPr>
      <w:r>
        <w:rPr>
          <w:b/>
        </w:rPr>
        <w:t>О</w:t>
      </w:r>
      <w:r w:rsidRPr="008C7864">
        <w:rPr>
          <w:b/>
        </w:rPr>
        <w:t>тчет о проведении мероприятия сетевой образовательной площадкой</w:t>
      </w:r>
    </w:p>
    <w:p w:rsidR="00A41DA8" w:rsidRDefault="00A41DA8" w:rsidP="00A41DA8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both"/>
        <w:rPr>
          <w:b/>
        </w:rPr>
      </w:pPr>
      <w:r>
        <w:rPr>
          <w:b/>
        </w:rPr>
        <w:t xml:space="preserve">                                   МАОУ СОШ__№ 50 г. Томска</w:t>
      </w:r>
    </w:p>
    <w:p w:rsidR="008C7864" w:rsidRDefault="008C7864" w:rsidP="00A41DA8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both"/>
      </w:pPr>
      <w:r w:rsidRPr="001F64DF">
        <w:t>Краткая характеристика проведенных мероприятий</w:t>
      </w:r>
      <w:r>
        <w:t xml:space="preserve">, </w:t>
      </w:r>
      <w:r w:rsidRPr="001F64DF">
        <w:t xml:space="preserve">итоги (победы) участников в </w:t>
      </w:r>
      <w:r>
        <w:t>сетевых мероприятиях</w:t>
      </w:r>
      <w:r w:rsidRPr="001F64DF">
        <w:t>.</w:t>
      </w:r>
      <w:r>
        <w:t xml:space="preserve"> К</w:t>
      </w:r>
      <w:r w:rsidRPr="001F64DF">
        <w:t>оличественны</w:t>
      </w:r>
      <w:r>
        <w:t>е</w:t>
      </w:r>
      <w:r w:rsidRPr="001F64DF">
        <w:t xml:space="preserve"> показатели об участниках (обучающи</w:t>
      </w:r>
      <w:r>
        <w:t>х</w:t>
      </w:r>
      <w:r w:rsidRPr="001F64DF">
        <w:t>ся, педагог</w:t>
      </w:r>
      <w:r>
        <w:t>ов</w:t>
      </w:r>
      <w:r w:rsidRPr="001F64DF">
        <w:t>), информация о привлеченных к олимпиадному тренингу внешних партнерах</w:t>
      </w:r>
      <w:r>
        <w:t xml:space="preserve"> вносится в таблицу:</w:t>
      </w:r>
    </w:p>
    <w:tbl>
      <w:tblPr>
        <w:tblW w:w="9889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417"/>
        <w:gridCol w:w="1024"/>
        <w:gridCol w:w="1102"/>
        <w:gridCol w:w="1673"/>
        <w:gridCol w:w="1560"/>
        <w:gridCol w:w="1984"/>
      </w:tblGrid>
      <w:tr w:rsidR="008C7864" w:rsidRPr="00D9005A" w:rsidTr="008C7864">
        <w:trPr>
          <w:trHeight w:val="610"/>
        </w:trPr>
        <w:tc>
          <w:tcPr>
            <w:tcW w:w="1129" w:type="dxa"/>
            <w:vMerge w:val="restart"/>
            <w:shd w:val="clear" w:color="auto" w:fill="auto"/>
          </w:tcPr>
          <w:p w:rsidR="008C7864" w:rsidRDefault="008C7864" w:rsidP="008C786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Краткое наименование ООУ</w:t>
            </w:r>
          </w:p>
          <w:p w:rsidR="00A41DA8" w:rsidRPr="007D7F7C" w:rsidRDefault="00A41DA8" w:rsidP="008C786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 xml:space="preserve">Название </w:t>
            </w:r>
            <w:r w:rsidRPr="007D7F7C">
              <w:rPr>
                <w:sz w:val="22"/>
                <w:szCs w:val="22"/>
              </w:rPr>
              <w:t>сетевого</w:t>
            </w:r>
            <w:r w:rsidRPr="007D7F7C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C7864" w:rsidRPr="007D7F7C" w:rsidRDefault="008C7864" w:rsidP="008C7864">
            <w:pPr>
              <w:ind w:left="38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1673" w:type="dxa"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Из каких ООУ приняли участие</w:t>
            </w:r>
          </w:p>
        </w:tc>
        <w:tc>
          <w:tcPr>
            <w:tcW w:w="1560" w:type="dxa"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Партнёры, участвующие в  организации и проведении мероприятия</w:t>
            </w:r>
          </w:p>
        </w:tc>
        <w:tc>
          <w:tcPr>
            <w:tcW w:w="1984" w:type="dxa"/>
            <w:shd w:val="clear" w:color="auto" w:fill="auto"/>
          </w:tcPr>
          <w:p w:rsidR="008C7864" w:rsidRPr="00D9005A" w:rsidRDefault="008C7864" w:rsidP="008C7864">
            <w:pPr>
              <w:ind w:left="-142"/>
              <w:contextualSpacing/>
              <w:jc w:val="center"/>
            </w:pPr>
            <w:r w:rsidRPr="007D7F7C">
              <w:rPr>
                <w:sz w:val="20"/>
                <w:szCs w:val="20"/>
              </w:rPr>
              <w:t>ФИО, должность преподавател</w:t>
            </w:r>
            <w:r w:rsidRPr="007D7F7C">
              <w:rPr>
                <w:sz w:val="22"/>
                <w:szCs w:val="22"/>
              </w:rPr>
              <w:t>ей</w:t>
            </w:r>
            <w:r w:rsidRPr="007D7F7C">
              <w:rPr>
                <w:sz w:val="20"/>
                <w:szCs w:val="20"/>
              </w:rPr>
              <w:t xml:space="preserve"> организовывавш</w:t>
            </w:r>
            <w:r w:rsidRPr="007D7F7C">
              <w:rPr>
                <w:sz w:val="22"/>
                <w:szCs w:val="22"/>
              </w:rPr>
              <w:t>их</w:t>
            </w:r>
            <w:r w:rsidRPr="007D7F7C">
              <w:rPr>
                <w:sz w:val="20"/>
                <w:szCs w:val="20"/>
              </w:rPr>
              <w:t xml:space="preserve"> и проводивш</w:t>
            </w:r>
            <w:r w:rsidRPr="007D7F7C">
              <w:rPr>
                <w:sz w:val="22"/>
                <w:szCs w:val="22"/>
              </w:rPr>
              <w:t>их</w:t>
            </w:r>
            <w:r w:rsidRPr="007D7F7C">
              <w:rPr>
                <w:sz w:val="20"/>
                <w:szCs w:val="20"/>
              </w:rPr>
              <w:t xml:space="preserve"> мероприяти</w:t>
            </w:r>
            <w:r w:rsidRPr="007D7F7C">
              <w:rPr>
                <w:sz w:val="22"/>
                <w:szCs w:val="22"/>
              </w:rPr>
              <w:t>е</w:t>
            </w:r>
          </w:p>
        </w:tc>
      </w:tr>
      <w:tr w:rsidR="008C7864" w:rsidRPr="00D9005A" w:rsidTr="008C7864">
        <w:tc>
          <w:tcPr>
            <w:tcW w:w="1129" w:type="dxa"/>
            <w:vMerge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  <w:shd w:val="clear" w:color="auto" w:fill="auto"/>
          </w:tcPr>
          <w:p w:rsidR="008C7864" w:rsidRPr="007D7F7C" w:rsidRDefault="008C7864" w:rsidP="008C7864">
            <w:pPr>
              <w:ind w:left="-15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учеников</w:t>
            </w:r>
          </w:p>
        </w:tc>
        <w:tc>
          <w:tcPr>
            <w:tcW w:w="1102" w:type="dxa"/>
            <w:shd w:val="clear" w:color="auto" w:fill="auto"/>
          </w:tcPr>
          <w:p w:rsidR="008C7864" w:rsidRPr="007D7F7C" w:rsidRDefault="008C7864" w:rsidP="008C7864">
            <w:pPr>
              <w:ind w:left="-15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учителей</w:t>
            </w:r>
          </w:p>
        </w:tc>
        <w:tc>
          <w:tcPr>
            <w:tcW w:w="1673" w:type="dxa"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8C7864" w:rsidRPr="00D9005A" w:rsidTr="008C7864">
        <w:tc>
          <w:tcPr>
            <w:tcW w:w="1129" w:type="dxa"/>
            <w:shd w:val="clear" w:color="auto" w:fill="auto"/>
          </w:tcPr>
          <w:p w:rsidR="008C7864" w:rsidRPr="007D7F7C" w:rsidRDefault="008819F3" w:rsidP="00454165">
            <w:pPr>
              <w:ind w:left="9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СОШ № 50</w:t>
            </w:r>
          </w:p>
        </w:tc>
        <w:tc>
          <w:tcPr>
            <w:tcW w:w="1417" w:type="dxa"/>
            <w:shd w:val="clear" w:color="auto" w:fill="auto"/>
          </w:tcPr>
          <w:p w:rsidR="008C7864" w:rsidRPr="007D7F7C" w:rsidRDefault="00A41DA8" w:rsidP="00454165">
            <w:pPr>
              <w:ind w:left="9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Квест-игра </w:t>
            </w:r>
            <w:r w:rsidR="00BE20AD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Млечный путь</w:t>
            </w:r>
            <w:r w:rsidR="00BE20AD">
              <w:rPr>
                <w:sz w:val="22"/>
                <w:szCs w:val="22"/>
              </w:rPr>
              <w:t>»</w:t>
            </w:r>
          </w:p>
        </w:tc>
        <w:tc>
          <w:tcPr>
            <w:tcW w:w="1024" w:type="dxa"/>
            <w:shd w:val="clear" w:color="auto" w:fill="auto"/>
          </w:tcPr>
          <w:p w:rsidR="008C7864" w:rsidRPr="007D7F7C" w:rsidRDefault="00A41DA8" w:rsidP="00454165">
            <w:pPr>
              <w:ind w:left="9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30 </w:t>
            </w:r>
          </w:p>
        </w:tc>
        <w:tc>
          <w:tcPr>
            <w:tcW w:w="1102" w:type="dxa"/>
            <w:shd w:val="clear" w:color="auto" w:fill="auto"/>
          </w:tcPr>
          <w:p w:rsidR="008C7864" w:rsidRPr="007D7F7C" w:rsidRDefault="00B41443" w:rsidP="00454165">
            <w:pPr>
              <w:ind w:left="9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8</w:t>
            </w:r>
          </w:p>
        </w:tc>
        <w:tc>
          <w:tcPr>
            <w:tcW w:w="1673" w:type="dxa"/>
            <w:shd w:val="clear" w:color="auto" w:fill="auto"/>
          </w:tcPr>
          <w:p w:rsidR="008C7864" w:rsidRPr="007D7F7C" w:rsidRDefault="00454165" w:rsidP="00454165">
            <w:pPr>
              <w:ind w:left="9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ОУ № </w:t>
            </w:r>
            <w:r w:rsidR="00A41DA8">
              <w:rPr>
                <w:sz w:val="22"/>
                <w:szCs w:val="22"/>
              </w:rPr>
              <w:t>36,46,65,50,28,56</w:t>
            </w:r>
          </w:p>
        </w:tc>
        <w:tc>
          <w:tcPr>
            <w:tcW w:w="1560" w:type="dxa"/>
            <w:shd w:val="clear" w:color="auto" w:fill="auto"/>
          </w:tcPr>
          <w:p w:rsidR="008C7864" w:rsidRPr="007D7F7C" w:rsidRDefault="00A41DA8" w:rsidP="00454165">
            <w:pPr>
              <w:ind w:left="9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-</w:t>
            </w:r>
          </w:p>
        </w:tc>
        <w:tc>
          <w:tcPr>
            <w:tcW w:w="1984" w:type="dxa"/>
            <w:shd w:val="clear" w:color="auto" w:fill="auto"/>
          </w:tcPr>
          <w:p w:rsidR="008C7864" w:rsidRDefault="00A41DA8" w:rsidP="00454165">
            <w:pPr>
              <w:ind w:left="9"/>
              <w:contextualSpacing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Халецкая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Н.В.</w:t>
            </w:r>
            <w:r w:rsidR="00437807">
              <w:rPr>
                <w:sz w:val="22"/>
                <w:szCs w:val="22"/>
              </w:rPr>
              <w:t>(</w:t>
            </w:r>
            <w:proofErr w:type="gramEnd"/>
            <w:r w:rsidR="00437807">
              <w:rPr>
                <w:sz w:val="22"/>
                <w:szCs w:val="22"/>
              </w:rPr>
              <w:t>координатор мероприятия)</w:t>
            </w:r>
            <w:r>
              <w:rPr>
                <w:sz w:val="22"/>
                <w:szCs w:val="22"/>
              </w:rPr>
              <w:t xml:space="preserve"> учитель физики, </w:t>
            </w:r>
            <w:proofErr w:type="spellStart"/>
            <w:r>
              <w:rPr>
                <w:sz w:val="22"/>
                <w:szCs w:val="22"/>
              </w:rPr>
              <w:t>Осьминини</w:t>
            </w:r>
            <w:proofErr w:type="spellEnd"/>
            <w:r>
              <w:rPr>
                <w:sz w:val="22"/>
                <w:szCs w:val="22"/>
              </w:rPr>
              <w:t xml:space="preserve"> А.О. учитель </w:t>
            </w:r>
            <w:proofErr w:type="spellStart"/>
            <w:r>
              <w:rPr>
                <w:sz w:val="22"/>
                <w:szCs w:val="22"/>
              </w:rPr>
              <w:t>географии,Киселев</w:t>
            </w:r>
            <w:proofErr w:type="spellEnd"/>
            <w:r>
              <w:rPr>
                <w:sz w:val="22"/>
                <w:szCs w:val="22"/>
              </w:rPr>
              <w:t xml:space="preserve"> Е.Б. учитель информатики,</w:t>
            </w:r>
          </w:p>
          <w:p w:rsidR="00437807" w:rsidRDefault="00437807" w:rsidP="00454165">
            <w:pPr>
              <w:ind w:left="9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Ткачук В.Л.</w:t>
            </w:r>
          </w:p>
          <w:p w:rsidR="00437807" w:rsidRDefault="00437807" w:rsidP="00454165">
            <w:pPr>
              <w:ind w:left="9"/>
              <w:contextualSpacing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Паркова</w:t>
            </w:r>
            <w:proofErr w:type="spellEnd"/>
            <w:r>
              <w:rPr>
                <w:sz w:val="22"/>
                <w:szCs w:val="22"/>
              </w:rPr>
              <w:t xml:space="preserve"> Т.М.</w:t>
            </w:r>
          </w:p>
          <w:p w:rsidR="00437807" w:rsidRDefault="00437807" w:rsidP="00454165">
            <w:pPr>
              <w:ind w:left="9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Махнева </w:t>
            </w:r>
            <w:proofErr w:type="spellStart"/>
            <w:r>
              <w:rPr>
                <w:sz w:val="22"/>
                <w:szCs w:val="22"/>
              </w:rPr>
              <w:t>Е.Е.учитель</w:t>
            </w:r>
            <w:proofErr w:type="spellEnd"/>
            <w:r>
              <w:rPr>
                <w:sz w:val="22"/>
                <w:szCs w:val="22"/>
              </w:rPr>
              <w:t xml:space="preserve"> истории</w:t>
            </w:r>
          </w:p>
          <w:p w:rsidR="00437807" w:rsidRPr="007D7F7C" w:rsidRDefault="00437807" w:rsidP="00454165">
            <w:pPr>
              <w:ind w:left="9"/>
              <w:contextualSpacing/>
              <w:rPr>
                <w:sz w:val="22"/>
                <w:szCs w:val="22"/>
              </w:rPr>
            </w:pPr>
          </w:p>
        </w:tc>
      </w:tr>
    </w:tbl>
    <w:p w:rsidR="008C7864" w:rsidRPr="001F64DF" w:rsidRDefault="008C7864" w:rsidP="008C7864">
      <w:pPr>
        <w:shd w:val="clear" w:color="auto" w:fill="FFFFFF"/>
        <w:tabs>
          <w:tab w:val="left" w:pos="307"/>
        </w:tabs>
        <w:ind w:left="-142"/>
        <w:jc w:val="both"/>
      </w:pPr>
    </w:p>
    <w:p w:rsidR="00A41DA8" w:rsidRDefault="008C7864" w:rsidP="008C7864">
      <w:pPr>
        <w:shd w:val="clear" w:color="auto" w:fill="FFFFFF"/>
        <w:tabs>
          <w:tab w:val="left" w:pos="307"/>
        </w:tabs>
        <w:ind w:left="-142"/>
        <w:jc w:val="both"/>
      </w:pPr>
      <w:r w:rsidRPr="001F64DF">
        <w:t xml:space="preserve">2. </w:t>
      </w:r>
      <w:r w:rsidR="004874C3">
        <w:t>Мероприятие квест-игра «Млечный путь», проведенное в рамках сетевой образовательной программы, прошло достаточно успешно. Откликнулось 5 команд из различных школ. Все команды были награждены, учителя, подготовившие детей, получили благодарственные письма.</w:t>
      </w:r>
    </w:p>
    <w:p w:rsidR="004874C3" w:rsidRDefault="004874C3" w:rsidP="00531BA5">
      <w:pPr>
        <w:shd w:val="clear" w:color="auto" w:fill="FFFFFF"/>
        <w:tabs>
          <w:tab w:val="left" w:pos="307"/>
        </w:tabs>
        <w:jc w:val="both"/>
      </w:pPr>
      <w:r>
        <w:t>На сайте МАОУ СОШ № 50 имеется информация о данном мероприятии, фото прилагается.</w:t>
      </w:r>
    </w:p>
    <w:p w:rsidR="005F61CF" w:rsidRDefault="005F61CF" w:rsidP="008C7864">
      <w:pPr>
        <w:rPr>
          <w:rFonts w:ascii="Arial" w:hAnsi="Arial" w:cs="Arial"/>
          <w:color w:val="222222"/>
          <w:sz w:val="20"/>
          <w:szCs w:val="20"/>
          <w:shd w:val="clear" w:color="auto" w:fill="F0F0F0"/>
        </w:rPr>
      </w:pPr>
      <w:bookmarkStart w:id="0" w:name="_GoBack"/>
      <w:bookmarkEnd w:id="0"/>
    </w:p>
    <w:sectPr w:rsidR="005F6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E3BD4"/>
    <w:multiLevelType w:val="hybridMultilevel"/>
    <w:tmpl w:val="58C6F9E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5D3"/>
    <w:rsid w:val="003825D3"/>
    <w:rsid w:val="00437807"/>
    <w:rsid w:val="00454165"/>
    <w:rsid w:val="004874C3"/>
    <w:rsid w:val="004F5471"/>
    <w:rsid w:val="00531BA5"/>
    <w:rsid w:val="005B6BE8"/>
    <w:rsid w:val="005F61CF"/>
    <w:rsid w:val="008819F3"/>
    <w:rsid w:val="008C7864"/>
    <w:rsid w:val="00A41DA8"/>
    <w:rsid w:val="00B41443"/>
    <w:rsid w:val="00BE20AD"/>
    <w:rsid w:val="00E1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63680"/>
  <w15:docId w15:val="{27C0C780-64E2-48AC-8BCC-F20785A10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B6BE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Марина Владимировна Коннова</cp:lastModifiedBy>
  <cp:revision>2</cp:revision>
  <dcterms:created xsi:type="dcterms:W3CDTF">2019-10-21T07:40:00Z</dcterms:created>
  <dcterms:modified xsi:type="dcterms:W3CDTF">2019-10-21T07:40:00Z</dcterms:modified>
</cp:coreProperties>
</file>