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AA7259" w:rsidRDefault="00AE05F0" w:rsidP="00E512FF">
      <w:pPr>
        <w:pStyle w:val="a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72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CB12D5">
        <w:rPr>
          <w:rFonts w:ascii="Times New Roman" w:hAnsi="Times New Roman"/>
          <w:sz w:val="24"/>
          <w:szCs w:val="24"/>
        </w:rPr>
        <w:t>вебинары</w:t>
      </w:r>
      <w:proofErr w:type="spellEnd"/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23BF" w:rsidRPr="004E52DA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="005D3047">
        <w:rPr>
          <w:rFonts w:ascii="Times New Roman" w:hAnsi="Times New Roman"/>
          <w:b/>
          <w:sz w:val="24"/>
          <w:szCs w:val="24"/>
        </w:rPr>
        <w:t xml:space="preserve"> на июнь</w:t>
      </w:r>
      <w:r w:rsidR="001F3656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>201</w:t>
      </w:r>
      <w:r w:rsidR="001F3656">
        <w:rPr>
          <w:rFonts w:ascii="Times New Roman" w:hAnsi="Times New Roman"/>
          <w:b/>
          <w:sz w:val="24"/>
          <w:szCs w:val="24"/>
        </w:rPr>
        <w:t>9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21046F" w:rsidRPr="0021046F" w:rsidRDefault="0021046F" w:rsidP="0021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04.06.2019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Биология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Биология</w:t>
      </w:r>
      <w:r w:rsidR="00037AB8" w:rsidRPr="00737BA6">
        <w:rPr>
          <w:rFonts w:ascii="Times New Roman" w:hAnsi="Times New Roman" w:cs="Times New Roman"/>
          <w:sz w:val="24"/>
          <w:szCs w:val="24"/>
        </w:rPr>
        <w:t xml:space="preserve"> </w:t>
      </w:r>
      <w:r w:rsidR="00037AB8" w:rsidRPr="00144925">
        <w:rPr>
          <w:rFonts w:ascii="Times New Roman" w:hAnsi="Times New Roman" w:cs="Times New Roman"/>
          <w:sz w:val="24"/>
          <w:szCs w:val="24"/>
        </w:rPr>
        <w:t>–</w:t>
      </w:r>
      <w:r w:rsidR="00037AB8" w:rsidRPr="00737BA6">
        <w:rPr>
          <w:rFonts w:ascii="Times New Roman" w:hAnsi="Times New Roman" w:cs="Times New Roman"/>
          <w:sz w:val="24"/>
          <w:szCs w:val="24"/>
        </w:rPr>
        <w:t xml:space="preserve"> </w:t>
      </w:r>
      <w:r w:rsidRPr="00144925">
        <w:rPr>
          <w:rFonts w:ascii="Times New Roman" w:hAnsi="Times New Roman" w:cs="Times New Roman"/>
          <w:sz w:val="24"/>
          <w:szCs w:val="24"/>
        </w:rPr>
        <w:t>наука XXI века. Как помочь ребёнку</w:t>
      </w:r>
      <w:r>
        <w:rPr>
          <w:rFonts w:ascii="Times New Roman" w:hAnsi="Times New Roman" w:cs="Times New Roman"/>
          <w:sz w:val="24"/>
          <w:szCs w:val="24"/>
        </w:rPr>
        <w:t xml:space="preserve"> выбрать свою будущую профессию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</w:t>
      </w:r>
      <w:bookmarkStart w:id="0" w:name="_GoBack"/>
      <w:bookmarkEnd w:id="0"/>
      <w:r w:rsidRPr="00144925">
        <w:rPr>
          <w:rFonts w:ascii="Times New Roman" w:hAnsi="Times New Roman" w:cs="Times New Roman"/>
          <w:sz w:val="24"/>
          <w:szCs w:val="24"/>
        </w:rPr>
        <w:t>т редакции биологии и естествознания Центра естественно-математического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0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https://events.webinar.ru/8478259/2363183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04.06.2019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16:00–17:30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уроку «Следовать нравственной уст</w:t>
      </w:r>
      <w:r>
        <w:rPr>
          <w:rFonts w:ascii="Times New Roman" w:hAnsi="Times New Roman" w:cs="Times New Roman"/>
          <w:sz w:val="24"/>
          <w:szCs w:val="24"/>
        </w:rPr>
        <w:t>ановке» (2</w:t>
      </w:r>
      <w:r w:rsidR="003C40EA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полугодие, раздел 2)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1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https://events.webinar.ru/8478259/2376211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06.06.2019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Будущий первоклассник: эффективная подготовка ребенка к школе. Современ</w:t>
      </w:r>
      <w:r>
        <w:rPr>
          <w:rFonts w:ascii="Times New Roman" w:hAnsi="Times New Roman" w:cs="Times New Roman"/>
          <w:sz w:val="24"/>
          <w:szCs w:val="24"/>
        </w:rPr>
        <w:t>ные методики образования</w:t>
      </w:r>
    </w:p>
    <w:p w:rsidR="00144925" w:rsidRPr="00144925" w:rsidRDefault="00037AB8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Татьяна Александровна, </w:t>
      </w:r>
      <w:r w:rsidR="00144925" w:rsidRPr="00144925">
        <w:rPr>
          <w:rFonts w:ascii="Times New Roman" w:hAnsi="Times New Roman" w:cs="Times New Roman"/>
          <w:sz w:val="24"/>
          <w:szCs w:val="24"/>
        </w:rPr>
        <w:t>педагог-психолог, ведущий методист редакции дошкольного образования Центра начального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Ссылка для учас</w:t>
      </w:r>
      <w:r>
        <w:rPr>
          <w:rFonts w:ascii="Times New Roman" w:hAnsi="Times New Roman" w:cs="Times New Roman"/>
          <w:sz w:val="24"/>
          <w:szCs w:val="24"/>
        </w:rPr>
        <w:t xml:space="preserve">тия: </w:t>
      </w:r>
      <w:hyperlink r:id="rId12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https://video.1sep.ru/1020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10.06.2019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Математика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Развитие простр</w:t>
      </w:r>
      <w:r>
        <w:rPr>
          <w:rFonts w:ascii="Times New Roman" w:hAnsi="Times New Roman" w:cs="Times New Roman"/>
          <w:sz w:val="24"/>
          <w:szCs w:val="24"/>
        </w:rPr>
        <w:t>анственного мышления учащихся 5–</w:t>
      </w:r>
      <w:r w:rsidRPr="00144925">
        <w:rPr>
          <w:rFonts w:ascii="Times New Roman" w:hAnsi="Times New Roman" w:cs="Times New Roman"/>
          <w:sz w:val="24"/>
          <w:szCs w:val="24"/>
        </w:rPr>
        <w:t>6 классов при изу</w:t>
      </w:r>
      <w:r>
        <w:rPr>
          <w:rFonts w:ascii="Times New Roman" w:hAnsi="Times New Roman" w:cs="Times New Roman"/>
          <w:sz w:val="24"/>
          <w:szCs w:val="24"/>
        </w:rPr>
        <w:t>чении геометрического материала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Центра методической поддержки педагогов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lastRenderedPageBreak/>
        <w:t xml:space="preserve">Ссылка для участия: </w:t>
      </w:r>
      <w:hyperlink r:id="rId13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https://events.webinar.ru/12290983/2307111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10.06.2019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16:00–17:30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Новый федеральный перечень учебников. УМК «Изобразительное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 под редакцией Т.Я.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Максимова Наталья Вячеславовна, член Союза художников России, методист по изобразительному искусству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4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https://events.webinar.ru/8478259/2363327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11.06.2019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Учителю курса «Основы светской этики». Методические рекомендации к уроку «Достойно жить среди</w:t>
      </w:r>
      <w:r>
        <w:rPr>
          <w:rFonts w:ascii="Times New Roman" w:hAnsi="Times New Roman" w:cs="Times New Roman"/>
          <w:sz w:val="24"/>
          <w:szCs w:val="24"/>
        </w:rPr>
        <w:t xml:space="preserve"> людей» (2</w:t>
      </w:r>
      <w:r w:rsidR="003C40EA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полугодие, раздел 2)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5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https://events.webinar.ru/8478259/2363319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11.06.2019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Подведение итогов конкурса «КАЛЕЙДОСКОП ПРОЕКТОВ»</w:t>
      </w:r>
      <w:r w:rsidRPr="00144925">
        <w:rPr>
          <w:rFonts w:ascii="Times New Roman" w:hAnsi="Times New Roman" w:cs="Times New Roman"/>
          <w:sz w:val="24"/>
          <w:szCs w:val="24"/>
        </w:rPr>
        <w:t xml:space="preserve"> (у</w:t>
      </w:r>
      <w:r>
        <w:rPr>
          <w:rFonts w:ascii="Times New Roman" w:hAnsi="Times New Roman" w:cs="Times New Roman"/>
          <w:sz w:val="24"/>
          <w:szCs w:val="24"/>
        </w:rPr>
        <w:t>чредитель конкурса издательство «</w:t>
      </w:r>
      <w:r w:rsidRPr="00144925">
        <w:rPr>
          <w:rFonts w:ascii="Times New Roman" w:hAnsi="Times New Roman" w:cs="Times New Roman"/>
          <w:sz w:val="24"/>
          <w:szCs w:val="24"/>
        </w:rPr>
        <w:t>БИНОМ.</w:t>
      </w:r>
      <w:proofErr w:type="gramEnd"/>
      <w:r w:rsidRPr="00144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925">
        <w:rPr>
          <w:rFonts w:ascii="Times New Roman" w:hAnsi="Times New Roman" w:cs="Times New Roman"/>
          <w:sz w:val="24"/>
          <w:szCs w:val="24"/>
        </w:rPr>
        <w:t>Лаборатория знаний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92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Матвеева Наталия В</w:t>
      </w:r>
      <w:r>
        <w:rPr>
          <w:rFonts w:ascii="Times New Roman" w:hAnsi="Times New Roman" w:cs="Times New Roman"/>
          <w:sz w:val="24"/>
          <w:szCs w:val="24"/>
        </w:rPr>
        <w:t>ладимировна, кандидат педагогических наук</w:t>
      </w:r>
      <w:r w:rsidRPr="00144925">
        <w:rPr>
          <w:rFonts w:ascii="Times New Roman" w:hAnsi="Times New Roman" w:cs="Times New Roman"/>
          <w:sz w:val="24"/>
          <w:szCs w:val="24"/>
        </w:rPr>
        <w:t>, научный руководитель и участ</w:t>
      </w:r>
      <w:r>
        <w:rPr>
          <w:rFonts w:ascii="Times New Roman" w:hAnsi="Times New Roman" w:cs="Times New Roman"/>
          <w:sz w:val="24"/>
          <w:szCs w:val="24"/>
        </w:rPr>
        <w:t>ник авторского коллектива УМК «Информатика 2</w:t>
      </w:r>
      <w:r w:rsidRPr="001449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4»</w:t>
      </w:r>
      <w:r w:rsidRPr="00144925">
        <w:rPr>
          <w:rFonts w:ascii="Times New Roman" w:hAnsi="Times New Roman" w:cs="Times New Roman"/>
          <w:sz w:val="24"/>
          <w:szCs w:val="24"/>
        </w:rPr>
        <w:t>, доцент, преподаватель 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лингвистики и др. (г. Москва)</w:t>
      </w:r>
      <w:r w:rsidR="00737BA6">
        <w:rPr>
          <w:rFonts w:ascii="Times New Roman" w:hAnsi="Times New Roman" w:cs="Times New Roman"/>
          <w:sz w:val="24"/>
          <w:szCs w:val="24"/>
        </w:rPr>
        <w:t>;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25">
        <w:rPr>
          <w:rFonts w:ascii="Times New Roman" w:hAnsi="Times New Roman" w:cs="Times New Roman"/>
          <w:sz w:val="24"/>
          <w:szCs w:val="24"/>
        </w:rPr>
        <w:t>Коноп</w:t>
      </w:r>
      <w:r>
        <w:rPr>
          <w:rFonts w:ascii="Times New Roman" w:hAnsi="Times New Roman" w:cs="Times New Roman"/>
          <w:sz w:val="24"/>
          <w:szCs w:val="24"/>
        </w:rPr>
        <w:t>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Константиновна, кандидат психологических наук</w:t>
      </w:r>
      <w:r w:rsidRPr="00144925">
        <w:rPr>
          <w:rFonts w:ascii="Times New Roman" w:hAnsi="Times New Roman" w:cs="Times New Roman"/>
          <w:sz w:val="24"/>
          <w:szCs w:val="24"/>
        </w:rPr>
        <w:t xml:space="preserve">, заместитель директора Информационно-методического </w:t>
      </w:r>
      <w:r w:rsidR="00737BA6">
        <w:rPr>
          <w:rFonts w:ascii="Times New Roman" w:hAnsi="Times New Roman" w:cs="Times New Roman"/>
          <w:sz w:val="24"/>
          <w:szCs w:val="24"/>
        </w:rPr>
        <w:t>ц</w:t>
      </w:r>
      <w:r w:rsidRPr="00144925">
        <w:rPr>
          <w:rFonts w:ascii="Times New Roman" w:hAnsi="Times New Roman" w:cs="Times New Roman"/>
          <w:sz w:val="24"/>
          <w:szCs w:val="24"/>
        </w:rPr>
        <w:t xml:space="preserve">ентра Адмиралтейского района Санкт-Петербурга, </w:t>
      </w:r>
      <w:r w:rsidR="00737BA6">
        <w:rPr>
          <w:rFonts w:ascii="Times New Roman" w:hAnsi="Times New Roman" w:cs="Times New Roman"/>
          <w:sz w:val="24"/>
          <w:szCs w:val="24"/>
        </w:rPr>
        <w:t>п</w:t>
      </w:r>
      <w:r w:rsidRPr="00144925">
        <w:rPr>
          <w:rFonts w:ascii="Times New Roman" w:hAnsi="Times New Roman" w:cs="Times New Roman"/>
          <w:sz w:val="24"/>
          <w:szCs w:val="24"/>
        </w:rPr>
        <w:t>очетный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общего образования РФ</w:t>
      </w:r>
      <w:r w:rsidR="00737BA6">
        <w:rPr>
          <w:rFonts w:ascii="Times New Roman" w:hAnsi="Times New Roman" w:cs="Times New Roman"/>
          <w:sz w:val="24"/>
          <w:szCs w:val="24"/>
        </w:rPr>
        <w:t>;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Николаевна, кандидат педагогических наук</w:t>
      </w:r>
      <w:r w:rsidRPr="00144925">
        <w:rPr>
          <w:rFonts w:ascii="Times New Roman" w:hAnsi="Times New Roman" w:cs="Times New Roman"/>
          <w:sz w:val="24"/>
          <w:szCs w:val="24"/>
        </w:rPr>
        <w:t xml:space="preserve">, заместитель директора ИМЦ Красногвардейского района Санкт-Петербурга, </w:t>
      </w:r>
      <w:r w:rsidR="00737BA6">
        <w:rPr>
          <w:rFonts w:ascii="Times New Roman" w:hAnsi="Times New Roman" w:cs="Times New Roman"/>
          <w:sz w:val="24"/>
          <w:szCs w:val="24"/>
        </w:rPr>
        <w:t>о</w:t>
      </w:r>
      <w:r w:rsidRPr="00144925">
        <w:rPr>
          <w:rFonts w:ascii="Times New Roman" w:hAnsi="Times New Roman" w:cs="Times New Roman"/>
          <w:sz w:val="24"/>
          <w:szCs w:val="24"/>
        </w:rPr>
        <w:t xml:space="preserve">тличник народного </w:t>
      </w:r>
      <w:r>
        <w:rPr>
          <w:rFonts w:ascii="Times New Roman" w:hAnsi="Times New Roman" w:cs="Times New Roman"/>
          <w:sz w:val="24"/>
          <w:szCs w:val="24"/>
        </w:rPr>
        <w:t>образования РФ</w:t>
      </w:r>
      <w:r w:rsidR="00737BA6">
        <w:rPr>
          <w:rFonts w:ascii="Times New Roman" w:hAnsi="Times New Roman" w:cs="Times New Roman"/>
          <w:sz w:val="24"/>
          <w:szCs w:val="24"/>
        </w:rPr>
        <w:t>;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Панкратова Людмила Павловна, методист ДДЮТ Фрунзенского района Санкт-Петербурга, </w:t>
      </w:r>
      <w:r w:rsidR="00737BA6">
        <w:rPr>
          <w:rFonts w:ascii="Times New Roman" w:hAnsi="Times New Roman" w:cs="Times New Roman"/>
          <w:sz w:val="24"/>
          <w:szCs w:val="24"/>
        </w:rPr>
        <w:t>о</w:t>
      </w:r>
      <w:r w:rsidRPr="00144925">
        <w:rPr>
          <w:rFonts w:ascii="Times New Roman" w:hAnsi="Times New Roman" w:cs="Times New Roman"/>
          <w:sz w:val="24"/>
          <w:szCs w:val="24"/>
        </w:rPr>
        <w:t>тличник народного просвещения РФ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6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https://events.webinar.ru/8478259/2369957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13.06.2019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Система заданий в УМК</w:t>
      </w:r>
      <w:r>
        <w:rPr>
          <w:rFonts w:ascii="Times New Roman" w:hAnsi="Times New Roman" w:cs="Times New Roman"/>
          <w:sz w:val="24"/>
          <w:szCs w:val="24"/>
        </w:rPr>
        <w:t xml:space="preserve"> «Окружающий </w:t>
      </w:r>
      <w:r w:rsidRPr="00144925">
        <w:rPr>
          <w:rFonts w:ascii="Times New Roman" w:hAnsi="Times New Roman" w:cs="Times New Roman"/>
          <w:sz w:val="24"/>
          <w:szCs w:val="24"/>
        </w:rPr>
        <w:t xml:space="preserve">мир» («Перспектива») как основа для формирования УУД </w:t>
      </w:r>
      <w:r>
        <w:rPr>
          <w:rFonts w:ascii="Times New Roman" w:hAnsi="Times New Roman" w:cs="Times New Roman"/>
          <w:sz w:val="24"/>
          <w:szCs w:val="24"/>
        </w:rPr>
        <w:t>в соответствии с ФГОС (2</w:t>
      </w:r>
      <w:r w:rsidR="00737BA6">
        <w:rPr>
          <w:rFonts w:ascii="Times New Roman" w:hAnsi="Times New Roman" w:cs="Times New Roman"/>
          <w:sz w:val="24"/>
          <w:szCs w:val="24"/>
        </w:rPr>
        <w:t>-я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7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https://events.webinar.ru/8478259/2363309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14:00–15:30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творческих заданий в УМК </w:t>
      </w:r>
      <w:r w:rsidR="00737BA6">
        <w:rPr>
          <w:rFonts w:ascii="Times New Roman" w:hAnsi="Times New Roman" w:cs="Times New Roman"/>
          <w:sz w:val="24"/>
          <w:szCs w:val="24"/>
        </w:rPr>
        <w:t>«</w:t>
      </w: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="00737B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Максимова Наталья Вячеславовна, член Союза художников России, методист по изобразительному искусству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8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https://events.webinar.ru/8478259/2379983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17.06.2019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Биология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задания по биологии.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19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https://events.webinar.ru/8478259/2363305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17.06.2019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Физика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Роль физики в проф</w:t>
      </w:r>
      <w:r w:rsidR="00091E34">
        <w:rPr>
          <w:rFonts w:ascii="Times New Roman" w:hAnsi="Times New Roman" w:cs="Times New Roman"/>
          <w:sz w:val="24"/>
          <w:szCs w:val="24"/>
        </w:rPr>
        <w:t>ессиональном выборе выпускников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Литвинов Ол</w:t>
      </w:r>
      <w:r w:rsidR="00091E34">
        <w:rPr>
          <w:rFonts w:ascii="Times New Roman" w:hAnsi="Times New Roman" w:cs="Times New Roman"/>
          <w:sz w:val="24"/>
          <w:szCs w:val="24"/>
        </w:rPr>
        <w:t>ег Андреевич, ведущий методист Ц</w:t>
      </w:r>
      <w:r w:rsidRPr="00144925">
        <w:rPr>
          <w:rFonts w:ascii="Times New Roman" w:hAnsi="Times New Roman" w:cs="Times New Roman"/>
          <w:sz w:val="24"/>
          <w:szCs w:val="24"/>
        </w:rPr>
        <w:t>ентра естественно-математического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Ссылка для учас</w:t>
      </w:r>
      <w:r>
        <w:rPr>
          <w:rFonts w:ascii="Times New Roman" w:hAnsi="Times New Roman" w:cs="Times New Roman"/>
          <w:sz w:val="24"/>
          <w:szCs w:val="24"/>
        </w:rPr>
        <w:t xml:space="preserve">тия: </w:t>
      </w:r>
      <w:hyperlink r:id="rId20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https://video.1sep.ru/1023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19.06.2019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9:30–11:00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промежуточного и итогового контроля на основе нового учебного пособия по китайскому языку как второму иностранному «Контрольные задания. 5</w:t>
      </w:r>
      <w:r w:rsidR="00091E34" w:rsidRPr="00091E34">
        <w:rPr>
          <w:rFonts w:ascii="Times New Roman" w:hAnsi="Times New Roman" w:cs="Times New Roman"/>
          <w:sz w:val="24"/>
          <w:szCs w:val="24"/>
        </w:rPr>
        <w:t>–</w:t>
      </w:r>
      <w:r w:rsidRPr="00144925">
        <w:rPr>
          <w:rFonts w:ascii="Times New Roman" w:hAnsi="Times New Roman" w:cs="Times New Roman"/>
          <w:sz w:val="24"/>
          <w:szCs w:val="24"/>
        </w:rPr>
        <w:t>6 классы» (</w:t>
      </w:r>
      <w:r>
        <w:rPr>
          <w:rFonts w:ascii="Times New Roman" w:hAnsi="Times New Roman" w:cs="Times New Roman"/>
          <w:sz w:val="24"/>
          <w:szCs w:val="24"/>
        </w:rPr>
        <w:t xml:space="preserve">линия «Время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!»)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25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Pr="00144925">
        <w:rPr>
          <w:rFonts w:ascii="Times New Roman" w:hAnsi="Times New Roman" w:cs="Times New Roman"/>
          <w:sz w:val="24"/>
          <w:szCs w:val="24"/>
        </w:rPr>
        <w:t xml:space="preserve"> Елена Александ</w:t>
      </w:r>
      <w:r>
        <w:rPr>
          <w:rFonts w:ascii="Times New Roman" w:hAnsi="Times New Roman" w:cs="Times New Roman"/>
          <w:sz w:val="24"/>
          <w:szCs w:val="24"/>
        </w:rPr>
        <w:t xml:space="preserve">ровна, преподаватель китайского </w:t>
      </w:r>
      <w:r w:rsidRPr="00144925">
        <w:rPr>
          <w:rFonts w:ascii="Times New Roman" w:hAnsi="Times New Roman" w:cs="Times New Roman"/>
          <w:sz w:val="24"/>
          <w:szCs w:val="24"/>
        </w:rPr>
        <w:t>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25">
        <w:rPr>
          <w:rFonts w:ascii="Times New Roman" w:hAnsi="Times New Roman" w:cs="Times New Roman"/>
          <w:sz w:val="24"/>
          <w:szCs w:val="24"/>
        </w:rPr>
        <w:t>ФГКОУ «Оренбургское президентское кадетское училище», автор учебного пособия «Китайский язык. Второй иностранный язык. Контрольные задания. 5</w:t>
      </w:r>
      <w:r w:rsidR="00091E34" w:rsidRPr="00091E34">
        <w:rPr>
          <w:rFonts w:ascii="Times New Roman" w:hAnsi="Times New Roman" w:cs="Times New Roman"/>
          <w:sz w:val="24"/>
          <w:szCs w:val="24"/>
        </w:rPr>
        <w:t>–</w:t>
      </w:r>
      <w:r w:rsidRPr="00144925">
        <w:rPr>
          <w:rFonts w:ascii="Times New Roman" w:hAnsi="Times New Roman" w:cs="Times New Roman"/>
          <w:sz w:val="24"/>
          <w:szCs w:val="24"/>
        </w:rPr>
        <w:t>6 классы»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1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https://events.webinar.ru/8478259/2363343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19.06.2019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11:00–13:00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44925" w:rsidRPr="00144925" w:rsidRDefault="005832A0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-технология</w:t>
      </w:r>
      <w:r w:rsidR="00144925" w:rsidRPr="00144925">
        <w:rPr>
          <w:rFonts w:ascii="Times New Roman" w:hAnsi="Times New Roman" w:cs="Times New Roman"/>
          <w:sz w:val="24"/>
          <w:szCs w:val="24"/>
        </w:rPr>
        <w:t xml:space="preserve"> как вид внеурочной деятельности на примере содержания УМК </w:t>
      </w:r>
      <w:r w:rsidR="00737BA6">
        <w:rPr>
          <w:rFonts w:ascii="Times New Roman" w:hAnsi="Times New Roman" w:cs="Times New Roman"/>
          <w:sz w:val="24"/>
          <w:szCs w:val="24"/>
        </w:rPr>
        <w:t>«</w:t>
      </w:r>
      <w:r w:rsidR="00144925" w:rsidRPr="00144925">
        <w:rPr>
          <w:rFonts w:ascii="Times New Roman" w:hAnsi="Times New Roman" w:cs="Times New Roman"/>
          <w:sz w:val="24"/>
          <w:szCs w:val="24"/>
        </w:rPr>
        <w:t>Изобразительное искус</w:t>
      </w:r>
      <w:r w:rsidR="00144925">
        <w:rPr>
          <w:rFonts w:ascii="Times New Roman" w:hAnsi="Times New Roman" w:cs="Times New Roman"/>
          <w:sz w:val="24"/>
          <w:szCs w:val="24"/>
        </w:rPr>
        <w:t>ство</w:t>
      </w:r>
      <w:r w:rsidR="00737BA6">
        <w:rPr>
          <w:rFonts w:ascii="Times New Roman" w:hAnsi="Times New Roman" w:cs="Times New Roman"/>
          <w:sz w:val="24"/>
          <w:szCs w:val="24"/>
        </w:rPr>
        <w:t>»</w:t>
      </w:r>
      <w:r w:rsidR="00144925">
        <w:rPr>
          <w:rFonts w:ascii="Times New Roman" w:hAnsi="Times New Roman" w:cs="Times New Roman"/>
          <w:sz w:val="24"/>
          <w:szCs w:val="24"/>
        </w:rPr>
        <w:t xml:space="preserve"> издательства «Просвещение»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Максимова Наталья Вячеславовна, член Союза художников России, методист по изобразительному искусству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2" w:history="1">
        <w:r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https://events.webinar.ru/8478259/2379973</w:t>
        </w:r>
      </w:hyperlink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20.06.2019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11:00–13:00</w:t>
      </w:r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родителей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Школа для родителей. Как помочь ребенку развивать и совершенствовать читательские умения, используя посо</w:t>
      </w:r>
      <w:r w:rsidR="00737BA6">
        <w:rPr>
          <w:rFonts w:ascii="Times New Roman" w:hAnsi="Times New Roman" w:cs="Times New Roman"/>
          <w:sz w:val="24"/>
          <w:szCs w:val="24"/>
        </w:rPr>
        <w:t>бия издательства «Просвещение»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3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https://events.webinar.ru/8478259/2376245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20.06.2019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16:00–17:30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Математика</w:t>
      </w:r>
    </w:p>
    <w:p w:rsidR="00091E34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2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44925">
        <w:rPr>
          <w:rFonts w:ascii="Times New Roman" w:hAnsi="Times New Roman" w:cs="Times New Roman"/>
          <w:sz w:val="24"/>
          <w:szCs w:val="24"/>
        </w:rPr>
        <w:t xml:space="preserve"> для родителей 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Тетради летних заданий</w:t>
      </w:r>
      <w:r w:rsidR="00091E34">
        <w:rPr>
          <w:rFonts w:ascii="Times New Roman" w:hAnsi="Times New Roman" w:cs="Times New Roman"/>
          <w:sz w:val="24"/>
          <w:szCs w:val="24"/>
        </w:rPr>
        <w:t>. Увлекательный мир математики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lastRenderedPageBreak/>
        <w:t xml:space="preserve">Ссылка для участия: </w:t>
      </w:r>
      <w:hyperlink r:id="rId24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https://events.webinar.ru/8478259/2363275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21.06.2019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11:00–13:00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Китайский язык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925">
        <w:rPr>
          <w:rFonts w:ascii="Times New Roman" w:hAnsi="Times New Roman" w:cs="Times New Roman"/>
          <w:sz w:val="24"/>
          <w:szCs w:val="24"/>
        </w:rPr>
        <w:t>Новая л</w:t>
      </w:r>
      <w:r w:rsidR="00091E34">
        <w:rPr>
          <w:rFonts w:ascii="Times New Roman" w:hAnsi="Times New Roman" w:cs="Times New Roman"/>
          <w:sz w:val="24"/>
          <w:szCs w:val="24"/>
        </w:rPr>
        <w:t xml:space="preserve">иния учебно-методических комплектов </w:t>
      </w:r>
      <w:r w:rsidRPr="00144925">
        <w:rPr>
          <w:rFonts w:ascii="Times New Roman" w:hAnsi="Times New Roman" w:cs="Times New Roman"/>
          <w:sz w:val="24"/>
          <w:szCs w:val="24"/>
        </w:rPr>
        <w:t>по китайскому как второму иностранному языку для 10 и 11 классов (линия «Время у</w:t>
      </w:r>
      <w:r w:rsidR="00091E34">
        <w:rPr>
          <w:rFonts w:ascii="Times New Roman" w:hAnsi="Times New Roman" w:cs="Times New Roman"/>
          <w:sz w:val="24"/>
          <w:szCs w:val="24"/>
        </w:rPr>
        <w:t>чить китайский!» (10–11 классы)</w:t>
      </w:r>
      <w:proofErr w:type="gramEnd"/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925">
        <w:rPr>
          <w:rFonts w:ascii="Times New Roman" w:hAnsi="Times New Roman" w:cs="Times New Roman"/>
          <w:sz w:val="24"/>
          <w:szCs w:val="24"/>
        </w:rPr>
        <w:t>Гаварева</w:t>
      </w:r>
      <w:proofErr w:type="spellEnd"/>
      <w:r w:rsidRPr="00144925">
        <w:rPr>
          <w:rFonts w:ascii="Times New Roman" w:hAnsi="Times New Roman" w:cs="Times New Roman"/>
          <w:sz w:val="24"/>
          <w:szCs w:val="24"/>
        </w:rPr>
        <w:t xml:space="preserve"> Полина, методист по китайскому языку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5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https://events.webinar.ru/8478259/2363351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21.06.2019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Традиции и инновации в обучении английскому языку с новым</w:t>
      </w:r>
      <w:r w:rsidR="00091E34">
        <w:rPr>
          <w:rFonts w:ascii="Times New Roman" w:hAnsi="Times New Roman" w:cs="Times New Roman"/>
          <w:sz w:val="24"/>
          <w:szCs w:val="24"/>
        </w:rPr>
        <w:t xml:space="preserve"> УМК «Сферы» для основной школы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Смирнова Елена Юрьевна, учитель английского языка высшей категории ГБОУ города Москвы «Школа с углубленным изучением английского языка №1282», соавтор УМК «Сферы», заслуженный учитель РФ, лауреат «Гранта Москвы» в области наук и технологий в сфере образования, почетный работник общего образования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Ссылка для учас</w:t>
      </w:r>
      <w:r w:rsidR="00091E34">
        <w:rPr>
          <w:rFonts w:ascii="Times New Roman" w:hAnsi="Times New Roman" w:cs="Times New Roman"/>
          <w:sz w:val="24"/>
          <w:szCs w:val="24"/>
        </w:rPr>
        <w:t xml:space="preserve">тия: </w:t>
      </w:r>
      <w:hyperlink r:id="rId26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https://video.1sep.ru/1028</w:t>
        </w:r>
      </w:hyperlink>
    </w:p>
    <w:p w:rsidR="00091E34" w:rsidRPr="00144925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25.06.2019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Биология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на уроках биологии (на примере УМ</w:t>
      </w:r>
      <w:r w:rsidR="00091E34">
        <w:rPr>
          <w:rFonts w:ascii="Times New Roman" w:hAnsi="Times New Roman" w:cs="Times New Roman"/>
          <w:sz w:val="24"/>
          <w:szCs w:val="24"/>
        </w:rPr>
        <w:t>К издательства «Просвещение»)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7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https://events.webinar.ru/8478259/2363251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26.06.2019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14:00–16:00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Особенности преподавания ДПИ и НП в УМК </w:t>
      </w:r>
      <w:r w:rsidR="00091E34">
        <w:rPr>
          <w:rFonts w:ascii="Times New Roman" w:hAnsi="Times New Roman" w:cs="Times New Roman"/>
          <w:sz w:val="24"/>
          <w:szCs w:val="24"/>
        </w:rPr>
        <w:t>«</w:t>
      </w:r>
      <w:r w:rsidRPr="00144925">
        <w:rPr>
          <w:rFonts w:ascii="Times New Roman" w:hAnsi="Times New Roman" w:cs="Times New Roman"/>
          <w:sz w:val="24"/>
          <w:szCs w:val="24"/>
        </w:rPr>
        <w:t>Изобразительное искус</w:t>
      </w:r>
      <w:r w:rsidR="00091E34">
        <w:rPr>
          <w:rFonts w:ascii="Times New Roman" w:hAnsi="Times New Roman" w:cs="Times New Roman"/>
          <w:sz w:val="24"/>
          <w:szCs w:val="24"/>
        </w:rPr>
        <w:t>ство» издательства «Просвещение»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Максимова Наталья Вячеславовна, член Союза художников России, методист по изобразительному искусству издательства «Просвещение»</w:t>
      </w:r>
    </w:p>
    <w:p w:rsid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8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https://events.webinar.ru/8478259/2363239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27.06.2019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9:30–11:00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>Современные формы работы с УМК «Горизонты» 10-11 классы;</w:t>
      </w:r>
    </w:p>
    <w:p w:rsidR="00144925" w:rsidRPr="00144925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Гребенюков </w:t>
      </w:r>
      <w:r w:rsidR="00091E34">
        <w:rPr>
          <w:rFonts w:ascii="Times New Roman" w:hAnsi="Times New Roman" w:cs="Times New Roman"/>
          <w:sz w:val="24"/>
          <w:szCs w:val="24"/>
        </w:rPr>
        <w:t>Сергей Геннадиевич, методист Центра лингвистического образования издательства «Просвещение»</w:t>
      </w:r>
    </w:p>
    <w:p w:rsidR="00363A67" w:rsidRDefault="00144925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25">
        <w:rPr>
          <w:rFonts w:ascii="Times New Roman" w:hAnsi="Times New Roman" w:cs="Times New Roman"/>
          <w:sz w:val="24"/>
          <w:szCs w:val="24"/>
        </w:rPr>
        <w:t xml:space="preserve">Ссылка для участия: </w:t>
      </w:r>
      <w:hyperlink r:id="rId29" w:history="1">
        <w:r w:rsidR="00091E34" w:rsidRPr="00637C9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https://events.webinar.ru/12290983/2317693</w:t>
        </w:r>
      </w:hyperlink>
    </w:p>
    <w:p w:rsidR="00091E34" w:rsidRDefault="00091E34" w:rsidP="0014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1E34" w:rsidSect="00605023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A6" w:rsidRDefault="00737BA6" w:rsidP="00E512FF">
      <w:pPr>
        <w:spacing w:after="0" w:line="240" w:lineRule="auto"/>
      </w:pPr>
      <w:r>
        <w:separator/>
      </w:r>
    </w:p>
  </w:endnote>
  <w:endnote w:type="continuationSeparator" w:id="0">
    <w:p w:rsidR="00737BA6" w:rsidRDefault="00737BA6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A6" w:rsidRDefault="00737BA6" w:rsidP="00E512FF">
      <w:pPr>
        <w:spacing w:after="0" w:line="240" w:lineRule="auto"/>
      </w:pPr>
      <w:r>
        <w:separator/>
      </w:r>
    </w:p>
  </w:footnote>
  <w:footnote w:type="continuationSeparator" w:id="0">
    <w:p w:rsidR="00737BA6" w:rsidRDefault="00737BA6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06BE4"/>
    <w:rsid w:val="00014724"/>
    <w:rsid w:val="000168BA"/>
    <w:rsid w:val="00022E35"/>
    <w:rsid w:val="00023F8A"/>
    <w:rsid w:val="0002631E"/>
    <w:rsid w:val="000352B7"/>
    <w:rsid w:val="00037AB8"/>
    <w:rsid w:val="000403AC"/>
    <w:rsid w:val="0004182F"/>
    <w:rsid w:val="00041A99"/>
    <w:rsid w:val="0005034F"/>
    <w:rsid w:val="00064905"/>
    <w:rsid w:val="00066655"/>
    <w:rsid w:val="00073192"/>
    <w:rsid w:val="00074EFB"/>
    <w:rsid w:val="0007750A"/>
    <w:rsid w:val="00085BE7"/>
    <w:rsid w:val="0008680E"/>
    <w:rsid w:val="00091E34"/>
    <w:rsid w:val="000941B5"/>
    <w:rsid w:val="000A0D0D"/>
    <w:rsid w:val="000A2DAA"/>
    <w:rsid w:val="000A5155"/>
    <w:rsid w:val="000A54F6"/>
    <w:rsid w:val="000A76E3"/>
    <w:rsid w:val="000B0D2A"/>
    <w:rsid w:val="000B44A5"/>
    <w:rsid w:val="000B55E0"/>
    <w:rsid w:val="000C2749"/>
    <w:rsid w:val="000C6F78"/>
    <w:rsid w:val="000D082E"/>
    <w:rsid w:val="000D131F"/>
    <w:rsid w:val="000D3049"/>
    <w:rsid w:val="000D3454"/>
    <w:rsid w:val="000D54FF"/>
    <w:rsid w:val="000D65B0"/>
    <w:rsid w:val="000E2203"/>
    <w:rsid w:val="000F1078"/>
    <w:rsid w:val="000F3575"/>
    <w:rsid w:val="001045B3"/>
    <w:rsid w:val="00105A20"/>
    <w:rsid w:val="00105BB7"/>
    <w:rsid w:val="00112F5C"/>
    <w:rsid w:val="00113109"/>
    <w:rsid w:val="00115624"/>
    <w:rsid w:val="00117337"/>
    <w:rsid w:val="00120A72"/>
    <w:rsid w:val="00125D5E"/>
    <w:rsid w:val="0013024D"/>
    <w:rsid w:val="0013355D"/>
    <w:rsid w:val="00135F49"/>
    <w:rsid w:val="00144925"/>
    <w:rsid w:val="00145F94"/>
    <w:rsid w:val="00145FB4"/>
    <w:rsid w:val="00146735"/>
    <w:rsid w:val="001500FC"/>
    <w:rsid w:val="001522EC"/>
    <w:rsid w:val="001526A3"/>
    <w:rsid w:val="0015557F"/>
    <w:rsid w:val="001574E7"/>
    <w:rsid w:val="0016440E"/>
    <w:rsid w:val="001673FE"/>
    <w:rsid w:val="00170E55"/>
    <w:rsid w:val="00171CDE"/>
    <w:rsid w:val="001725B6"/>
    <w:rsid w:val="001725F4"/>
    <w:rsid w:val="00191CFF"/>
    <w:rsid w:val="00194B1B"/>
    <w:rsid w:val="00197EA6"/>
    <w:rsid w:val="001A5675"/>
    <w:rsid w:val="001A6E64"/>
    <w:rsid w:val="001A76C8"/>
    <w:rsid w:val="001B1AE8"/>
    <w:rsid w:val="001B2300"/>
    <w:rsid w:val="001C08E3"/>
    <w:rsid w:val="001D43E9"/>
    <w:rsid w:val="001D4A8E"/>
    <w:rsid w:val="001D5A82"/>
    <w:rsid w:val="001D68AE"/>
    <w:rsid w:val="001D7F60"/>
    <w:rsid w:val="001E2B0A"/>
    <w:rsid w:val="001E6A10"/>
    <w:rsid w:val="001E7154"/>
    <w:rsid w:val="001F3656"/>
    <w:rsid w:val="001F575E"/>
    <w:rsid w:val="002064F4"/>
    <w:rsid w:val="0021046F"/>
    <w:rsid w:val="002262E8"/>
    <w:rsid w:val="00227724"/>
    <w:rsid w:val="00233F46"/>
    <w:rsid w:val="0023430E"/>
    <w:rsid w:val="00246358"/>
    <w:rsid w:val="002465D4"/>
    <w:rsid w:val="00250F84"/>
    <w:rsid w:val="00254B12"/>
    <w:rsid w:val="002554A8"/>
    <w:rsid w:val="00256ECC"/>
    <w:rsid w:val="00257516"/>
    <w:rsid w:val="00257FE1"/>
    <w:rsid w:val="002612A3"/>
    <w:rsid w:val="00264543"/>
    <w:rsid w:val="00265EEE"/>
    <w:rsid w:val="00281378"/>
    <w:rsid w:val="00281AB4"/>
    <w:rsid w:val="0028283B"/>
    <w:rsid w:val="002831AD"/>
    <w:rsid w:val="00283A31"/>
    <w:rsid w:val="00293615"/>
    <w:rsid w:val="002A058F"/>
    <w:rsid w:val="002A2D31"/>
    <w:rsid w:val="002A331E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494B"/>
    <w:rsid w:val="003251A8"/>
    <w:rsid w:val="00337F17"/>
    <w:rsid w:val="00342A88"/>
    <w:rsid w:val="003515B5"/>
    <w:rsid w:val="00351FD1"/>
    <w:rsid w:val="00362191"/>
    <w:rsid w:val="003637BB"/>
    <w:rsid w:val="00363A67"/>
    <w:rsid w:val="003658AB"/>
    <w:rsid w:val="00366FFD"/>
    <w:rsid w:val="00370F8C"/>
    <w:rsid w:val="0037268F"/>
    <w:rsid w:val="00384B39"/>
    <w:rsid w:val="00386578"/>
    <w:rsid w:val="00392493"/>
    <w:rsid w:val="0039414D"/>
    <w:rsid w:val="003966A7"/>
    <w:rsid w:val="0039797A"/>
    <w:rsid w:val="003A13F6"/>
    <w:rsid w:val="003A7260"/>
    <w:rsid w:val="003B036A"/>
    <w:rsid w:val="003B03A7"/>
    <w:rsid w:val="003B47F9"/>
    <w:rsid w:val="003B6157"/>
    <w:rsid w:val="003B6B1F"/>
    <w:rsid w:val="003C2075"/>
    <w:rsid w:val="003C40EA"/>
    <w:rsid w:val="003C6B6A"/>
    <w:rsid w:val="003C6D7C"/>
    <w:rsid w:val="003C7CF0"/>
    <w:rsid w:val="003D27F8"/>
    <w:rsid w:val="003D7EE9"/>
    <w:rsid w:val="003E1F6A"/>
    <w:rsid w:val="003E4519"/>
    <w:rsid w:val="003E743C"/>
    <w:rsid w:val="003F0B5E"/>
    <w:rsid w:val="003F1456"/>
    <w:rsid w:val="003F2155"/>
    <w:rsid w:val="003F4279"/>
    <w:rsid w:val="003F50E5"/>
    <w:rsid w:val="003F5907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55F44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3B1F"/>
    <w:rsid w:val="004A4976"/>
    <w:rsid w:val="004B1BA4"/>
    <w:rsid w:val="004B36F1"/>
    <w:rsid w:val="004D0CDC"/>
    <w:rsid w:val="004E52DA"/>
    <w:rsid w:val="005030F0"/>
    <w:rsid w:val="005034A5"/>
    <w:rsid w:val="00503F7A"/>
    <w:rsid w:val="005108BB"/>
    <w:rsid w:val="00515FEB"/>
    <w:rsid w:val="005163E5"/>
    <w:rsid w:val="00522154"/>
    <w:rsid w:val="00523623"/>
    <w:rsid w:val="0052496A"/>
    <w:rsid w:val="0053146A"/>
    <w:rsid w:val="005345A8"/>
    <w:rsid w:val="00551729"/>
    <w:rsid w:val="005524D0"/>
    <w:rsid w:val="005565F9"/>
    <w:rsid w:val="005657B9"/>
    <w:rsid w:val="00565F15"/>
    <w:rsid w:val="005728D0"/>
    <w:rsid w:val="005810E9"/>
    <w:rsid w:val="005832A0"/>
    <w:rsid w:val="0058433C"/>
    <w:rsid w:val="005863F5"/>
    <w:rsid w:val="0058705E"/>
    <w:rsid w:val="00594939"/>
    <w:rsid w:val="00597F8C"/>
    <w:rsid w:val="005A1AB2"/>
    <w:rsid w:val="005A6E73"/>
    <w:rsid w:val="005B0F69"/>
    <w:rsid w:val="005B6E68"/>
    <w:rsid w:val="005C1F31"/>
    <w:rsid w:val="005C3AD1"/>
    <w:rsid w:val="005C6DA5"/>
    <w:rsid w:val="005C71F4"/>
    <w:rsid w:val="005D3047"/>
    <w:rsid w:val="005D482E"/>
    <w:rsid w:val="005D63D2"/>
    <w:rsid w:val="005F2DEB"/>
    <w:rsid w:val="005F6347"/>
    <w:rsid w:val="00601C44"/>
    <w:rsid w:val="00605023"/>
    <w:rsid w:val="00605F78"/>
    <w:rsid w:val="0061287D"/>
    <w:rsid w:val="006171CD"/>
    <w:rsid w:val="006369B2"/>
    <w:rsid w:val="00651D12"/>
    <w:rsid w:val="0065215A"/>
    <w:rsid w:val="00652E06"/>
    <w:rsid w:val="00661FED"/>
    <w:rsid w:val="006652EE"/>
    <w:rsid w:val="0066644A"/>
    <w:rsid w:val="00671103"/>
    <w:rsid w:val="00672A32"/>
    <w:rsid w:val="00673F38"/>
    <w:rsid w:val="006862CC"/>
    <w:rsid w:val="006928E0"/>
    <w:rsid w:val="00692973"/>
    <w:rsid w:val="00694C5F"/>
    <w:rsid w:val="00694D0A"/>
    <w:rsid w:val="00695FD2"/>
    <w:rsid w:val="00696204"/>
    <w:rsid w:val="006A15C6"/>
    <w:rsid w:val="006A3341"/>
    <w:rsid w:val="006A6E2C"/>
    <w:rsid w:val="006B1277"/>
    <w:rsid w:val="006B15C8"/>
    <w:rsid w:val="006C0C65"/>
    <w:rsid w:val="006C0ED4"/>
    <w:rsid w:val="006C2A4B"/>
    <w:rsid w:val="006C6963"/>
    <w:rsid w:val="006C780D"/>
    <w:rsid w:val="006D094D"/>
    <w:rsid w:val="006D5D27"/>
    <w:rsid w:val="006D750C"/>
    <w:rsid w:val="006D7E3E"/>
    <w:rsid w:val="006E2E93"/>
    <w:rsid w:val="006E540D"/>
    <w:rsid w:val="006F00A1"/>
    <w:rsid w:val="006F0FBC"/>
    <w:rsid w:val="006F1E21"/>
    <w:rsid w:val="006F1F1F"/>
    <w:rsid w:val="006F2F0C"/>
    <w:rsid w:val="006F3DAB"/>
    <w:rsid w:val="00704505"/>
    <w:rsid w:val="00705A2A"/>
    <w:rsid w:val="00705A57"/>
    <w:rsid w:val="00710C97"/>
    <w:rsid w:val="00717A4D"/>
    <w:rsid w:val="00721E6D"/>
    <w:rsid w:val="00722D71"/>
    <w:rsid w:val="007252DA"/>
    <w:rsid w:val="00736E12"/>
    <w:rsid w:val="00737244"/>
    <w:rsid w:val="00737BA6"/>
    <w:rsid w:val="00743F42"/>
    <w:rsid w:val="007452F1"/>
    <w:rsid w:val="00750A68"/>
    <w:rsid w:val="007554DA"/>
    <w:rsid w:val="007570E9"/>
    <w:rsid w:val="007575A2"/>
    <w:rsid w:val="00757D06"/>
    <w:rsid w:val="00761ABE"/>
    <w:rsid w:val="007624CE"/>
    <w:rsid w:val="00767FBA"/>
    <w:rsid w:val="007759EC"/>
    <w:rsid w:val="00777D57"/>
    <w:rsid w:val="00784296"/>
    <w:rsid w:val="00797E51"/>
    <w:rsid w:val="00797FC2"/>
    <w:rsid w:val="007A22F5"/>
    <w:rsid w:val="007B15E8"/>
    <w:rsid w:val="007B1D93"/>
    <w:rsid w:val="007B3C0E"/>
    <w:rsid w:val="007B43C1"/>
    <w:rsid w:val="007B775A"/>
    <w:rsid w:val="007C3BC5"/>
    <w:rsid w:val="007C3E0D"/>
    <w:rsid w:val="007C4DC1"/>
    <w:rsid w:val="007C76C6"/>
    <w:rsid w:val="007D4AD8"/>
    <w:rsid w:val="007F046E"/>
    <w:rsid w:val="007F04A1"/>
    <w:rsid w:val="007F15A0"/>
    <w:rsid w:val="007F743E"/>
    <w:rsid w:val="00800EFB"/>
    <w:rsid w:val="00804C59"/>
    <w:rsid w:val="00807D0E"/>
    <w:rsid w:val="00815E6B"/>
    <w:rsid w:val="00821CBA"/>
    <w:rsid w:val="00827520"/>
    <w:rsid w:val="008277CD"/>
    <w:rsid w:val="0082792B"/>
    <w:rsid w:val="00830DF8"/>
    <w:rsid w:val="008327FF"/>
    <w:rsid w:val="00836DEB"/>
    <w:rsid w:val="0083739E"/>
    <w:rsid w:val="00857CB6"/>
    <w:rsid w:val="008649DB"/>
    <w:rsid w:val="0087000C"/>
    <w:rsid w:val="00871685"/>
    <w:rsid w:val="008A259C"/>
    <w:rsid w:val="008A5D6F"/>
    <w:rsid w:val="008B54A5"/>
    <w:rsid w:val="008E05F3"/>
    <w:rsid w:val="008E558B"/>
    <w:rsid w:val="008F5D02"/>
    <w:rsid w:val="00900129"/>
    <w:rsid w:val="009128A7"/>
    <w:rsid w:val="00912E8F"/>
    <w:rsid w:val="00914461"/>
    <w:rsid w:val="00915D9C"/>
    <w:rsid w:val="0091646D"/>
    <w:rsid w:val="0091724B"/>
    <w:rsid w:val="009266CD"/>
    <w:rsid w:val="00935074"/>
    <w:rsid w:val="00950F2D"/>
    <w:rsid w:val="00967EE7"/>
    <w:rsid w:val="00970C05"/>
    <w:rsid w:val="00971120"/>
    <w:rsid w:val="009714CB"/>
    <w:rsid w:val="00987568"/>
    <w:rsid w:val="00993991"/>
    <w:rsid w:val="00995561"/>
    <w:rsid w:val="009A05A5"/>
    <w:rsid w:val="009A24A4"/>
    <w:rsid w:val="009A31DE"/>
    <w:rsid w:val="009A6E68"/>
    <w:rsid w:val="009C16FB"/>
    <w:rsid w:val="009C51B7"/>
    <w:rsid w:val="009C5424"/>
    <w:rsid w:val="009D1C28"/>
    <w:rsid w:val="009D1ED0"/>
    <w:rsid w:val="009E10FD"/>
    <w:rsid w:val="009E5115"/>
    <w:rsid w:val="009E5737"/>
    <w:rsid w:val="009E5BF0"/>
    <w:rsid w:val="009E7C5D"/>
    <w:rsid w:val="009F0EE0"/>
    <w:rsid w:val="009F39F5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218D"/>
    <w:rsid w:val="00A3603E"/>
    <w:rsid w:val="00A36CDA"/>
    <w:rsid w:val="00A37146"/>
    <w:rsid w:val="00A37B7D"/>
    <w:rsid w:val="00A405FA"/>
    <w:rsid w:val="00A475FF"/>
    <w:rsid w:val="00A47B3D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87C03"/>
    <w:rsid w:val="00A915B1"/>
    <w:rsid w:val="00A931DC"/>
    <w:rsid w:val="00A93571"/>
    <w:rsid w:val="00A944A6"/>
    <w:rsid w:val="00AA0F04"/>
    <w:rsid w:val="00AA1BB8"/>
    <w:rsid w:val="00AA1C08"/>
    <w:rsid w:val="00AA3562"/>
    <w:rsid w:val="00AA6410"/>
    <w:rsid w:val="00AA6E34"/>
    <w:rsid w:val="00AA6FCA"/>
    <w:rsid w:val="00AA7259"/>
    <w:rsid w:val="00AB2524"/>
    <w:rsid w:val="00AC4CBB"/>
    <w:rsid w:val="00AD2890"/>
    <w:rsid w:val="00AD6013"/>
    <w:rsid w:val="00AE05F0"/>
    <w:rsid w:val="00AE2ED4"/>
    <w:rsid w:val="00AE321C"/>
    <w:rsid w:val="00AF09A8"/>
    <w:rsid w:val="00AF2A91"/>
    <w:rsid w:val="00B01050"/>
    <w:rsid w:val="00B0139E"/>
    <w:rsid w:val="00B01DE0"/>
    <w:rsid w:val="00B03435"/>
    <w:rsid w:val="00B05046"/>
    <w:rsid w:val="00B1124A"/>
    <w:rsid w:val="00B134D8"/>
    <w:rsid w:val="00B1387D"/>
    <w:rsid w:val="00B17254"/>
    <w:rsid w:val="00B2226D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5765F"/>
    <w:rsid w:val="00B60385"/>
    <w:rsid w:val="00B64650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3CB6"/>
    <w:rsid w:val="00BF486D"/>
    <w:rsid w:val="00BF5301"/>
    <w:rsid w:val="00C00551"/>
    <w:rsid w:val="00C038E2"/>
    <w:rsid w:val="00C11D23"/>
    <w:rsid w:val="00C11DAB"/>
    <w:rsid w:val="00C14152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46091"/>
    <w:rsid w:val="00C519FF"/>
    <w:rsid w:val="00C522AD"/>
    <w:rsid w:val="00C566C8"/>
    <w:rsid w:val="00C639A0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154"/>
    <w:rsid w:val="00CA18C1"/>
    <w:rsid w:val="00CA43F9"/>
    <w:rsid w:val="00CB12D5"/>
    <w:rsid w:val="00CB4713"/>
    <w:rsid w:val="00CB78E1"/>
    <w:rsid w:val="00CC3D56"/>
    <w:rsid w:val="00CC3E50"/>
    <w:rsid w:val="00CC5C59"/>
    <w:rsid w:val="00CC6DDB"/>
    <w:rsid w:val="00CC7CAA"/>
    <w:rsid w:val="00CD614E"/>
    <w:rsid w:val="00CE27C8"/>
    <w:rsid w:val="00CE6692"/>
    <w:rsid w:val="00CF61D7"/>
    <w:rsid w:val="00D055AE"/>
    <w:rsid w:val="00D06B88"/>
    <w:rsid w:val="00D07B1A"/>
    <w:rsid w:val="00D14760"/>
    <w:rsid w:val="00D21DDE"/>
    <w:rsid w:val="00D248C7"/>
    <w:rsid w:val="00D31D70"/>
    <w:rsid w:val="00D3569B"/>
    <w:rsid w:val="00D35913"/>
    <w:rsid w:val="00D378DF"/>
    <w:rsid w:val="00D37907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5083"/>
    <w:rsid w:val="00DA7547"/>
    <w:rsid w:val="00DB099D"/>
    <w:rsid w:val="00DB24C3"/>
    <w:rsid w:val="00DB29C9"/>
    <w:rsid w:val="00DD2F1A"/>
    <w:rsid w:val="00DD35D9"/>
    <w:rsid w:val="00DD688E"/>
    <w:rsid w:val="00DD6F0F"/>
    <w:rsid w:val="00DE008F"/>
    <w:rsid w:val="00DE10A8"/>
    <w:rsid w:val="00DF1559"/>
    <w:rsid w:val="00DF1970"/>
    <w:rsid w:val="00DF2B94"/>
    <w:rsid w:val="00DF41A0"/>
    <w:rsid w:val="00DF4972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288B"/>
    <w:rsid w:val="00E44140"/>
    <w:rsid w:val="00E44FDA"/>
    <w:rsid w:val="00E50185"/>
    <w:rsid w:val="00E512FF"/>
    <w:rsid w:val="00E527EA"/>
    <w:rsid w:val="00E53F77"/>
    <w:rsid w:val="00E544BB"/>
    <w:rsid w:val="00E547A2"/>
    <w:rsid w:val="00E63F81"/>
    <w:rsid w:val="00E65E80"/>
    <w:rsid w:val="00E70704"/>
    <w:rsid w:val="00E72000"/>
    <w:rsid w:val="00E723F5"/>
    <w:rsid w:val="00E73211"/>
    <w:rsid w:val="00E7378E"/>
    <w:rsid w:val="00E7388C"/>
    <w:rsid w:val="00E8021A"/>
    <w:rsid w:val="00E82998"/>
    <w:rsid w:val="00E82A85"/>
    <w:rsid w:val="00E860E6"/>
    <w:rsid w:val="00E90A0C"/>
    <w:rsid w:val="00EB047F"/>
    <w:rsid w:val="00EB22BA"/>
    <w:rsid w:val="00EB3222"/>
    <w:rsid w:val="00EB5955"/>
    <w:rsid w:val="00EC4BD4"/>
    <w:rsid w:val="00EE0D09"/>
    <w:rsid w:val="00EE572A"/>
    <w:rsid w:val="00EF043A"/>
    <w:rsid w:val="00EF354F"/>
    <w:rsid w:val="00EF5668"/>
    <w:rsid w:val="00F04052"/>
    <w:rsid w:val="00F04BA5"/>
    <w:rsid w:val="00F06B4C"/>
    <w:rsid w:val="00F06F2D"/>
    <w:rsid w:val="00F150B4"/>
    <w:rsid w:val="00F15D1C"/>
    <w:rsid w:val="00F21C22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4098"/>
    <w:rsid w:val="00F55506"/>
    <w:rsid w:val="00F559EC"/>
    <w:rsid w:val="00F56A42"/>
    <w:rsid w:val="00F56C93"/>
    <w:rsid w:val="00F61E21"/>
    <w:rsid w:val="00F62ADF"/>
    <w:rsid w:val="00F64041"/>
    <w:rsid w:val="00F71A01"/>
    <w:rsid w:val="00F76319"/>
    <w:rsid w:val="00F80E48"/>
    <w:rsid w:val="00F816BB"/>
    <w:rsid w:val="00F83DD1"/>
    <w:rsid w:val="00F84B5D"/>
    <w:rsid w:val="00F878D4"/>
    <w:rsid w:val="00F87F1B"/>
    <w:rsid w:val="00F90C67"/>
    <w:rsid w:val="00F96CCC"/>
    <w:rsid w:val="00FA076C"/>
    <w:rsid w:val="00FA1643"/>
    <w:rsid w:val="00FA44E3"/>
    <w:rsid w:val="00FB0E9F"/>
    <w:rsid w:val="00FB2608"/>
    <w:rsid w:val="00FB7BDF"/>
    <w:rsid w:val="00FC48A1"/>
    <w:rsid w:val="00FD0072"/>
    <w:rsid w:val="00FD074A"/>
    <w:rsid w:val="00FD283B"/>
    <w:rsid w:val="00FD2D53"/>
    <w:rsid w:val="00FD3641"/>
    <w:rsid w:val="00FD365C"/>
    <w:rsid w:val="00FD4F43"/>
    <w:rsid w:val="00FD6AE5"/>
    <w:rsid w:val="00FE0F50"/>
    <w:rsid w:val="00FE1958"/>
    <w:rsid w:val="00FE53E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vents.webinar.ru/12290983/2307111" TargetMode="External"/><Relationship Id="rId18" Type="http://schemas.openxmlformats.org/officeDocument/2006/relationships/hyperlink" Target="https://events.webinar.ru/8478259/2379983" TargetMode="External"/><Relationship Id="rId26" Type="http://schemas.openxmlformats.org/officeDocument/2006/relationships/hyperlink" Target="https://video.1sep.ru/10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8478259/23633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deo.1sep.ru/1020" TargetMode="External"/><Relationship Id="rId17" Type="http://schemas.openxmlformats.org/officeDocument/2006/relationships/hyperlink" Target="https://events.webinar.ru/8478259/2363309" TargetMode="External"/><Relationship Id="rId25" Type="http://schemas.openxmlformats.org/officeDocument/2006/relationships/hyperlink" Target="https://events.webinar.ru/8478259/23633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8478259/2369957" TargetMode="External"/><Relationship Id="rId20" Type="http://schemas.openxmlformats.org/officeDocument/2006/relationships/hyperlink" Target="https://video.1sep.ru/1023" TargetMode="External"/><Relationship Id="rId29" Type="http://schemas.openxmlformats.org/officeDocument/2006/relationships/hyperlink" Target="https://events.webinar.ru/12290983/23176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8478259/2376211" TargetMode="External"/><Relationship Id="rId24" Type="http://schemas.openxmlformats.org/officeDocument/2006/relationships/hyperlink" Target="https://events.webinar.ru/8478259/23632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vents.webinar.ru/8478259/2363319" TargetMode="External"/><Relationship Id="rId23" Type="http://schemas.openxmlformats.org/officeDocument/2006/relationships/hyperlink" Target="https://events.webinar.ru/8478259/2376245" TargetMode="External"/><Relationship Id="rId28" Type="http://schemas.openxmlformats.org/officeDocument/2006/relationships/hyperlink" Target="https://events.webinar.ru/8478259/2363239" TargetMode="External"/><Relationship Id="rId10" Type="http://schemas.openxmlformats.org/officeDocument/2006/relationships/hyperlink" Target="https://events.webinar.ru/8478259/2363183" TargetMode="External"/><Relationship Id="rId19" Type="http://schemas.openxmlformats.org/officeDocument/2006/relationships/hyperlink" Target="https://events.webinar.ru/8478259/2363305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8478259/2363327" TargetMode="External"/><Relationship Id="rId22" Type="http://schemas.openxmlformats.org/officeDocument/2006/relationships/hyperlink" Target="https://events.webinar.ru/8478259/2379973" TargetMode="External"/><Relationship Id="rId27" Type="http://schemas.openxmlformats.org/officeDocument/2006/relationships/hyperlink" Target="https://events.webinar.ru/8478259/23632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B0F8-CD0F-4694-9C93-099D992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Роменская Елизавета Алексеевна</cp:lastModifiedBy>
  <cp:revision>103</cp:revision>
  <cp:lastPrinted>2019-04-25T14:11:00Z</cp:lastPrinted>
  <dcterms:created xsi:type="dcterms:W3CDTF">2018-12-26T13:02:00Z</dcterms:created>
  <dcterms:modified xsi:type="dcterms:W3CDTF">2019-05-30T09:30:00Z</dcterms:modified>
</cp:coreProperties>
</file>