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5E" w:rsidRDefault="00843F5E" w:rsidP="00843F5E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Протокол № 5</w:t>
      </w:r>
      <w:r w:rsidRPr="00D46509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D4650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4650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46509">
        <w:rPr>
          <w:sz w:val="24"/>
          <w:szCs w:val="24"/>
        </w:rPr>
        <w:t xml:space="preserve"> года</w:t>
      </w:r>
    </w:p>
    <w:p w:rsidR="00843F5E" w:rsidRPr="00D46509" w:rsidRDefault="00843F5E" w:rsidP="00843F5E">
      <w:pPr>
        <w:pStyle w:val="a3"/>
        <w:ind w:left="-284"/>
        <w:jc w:val="center"/>
      </w:pPr>
      <w:r>
        <w:rPr>
          <w:b/>
        </w:rPr>
        <w:t>заочного этапа конкурса «Педагог-наставник - 2019»</w:t>
      </w:r>
    </w:p>
    <w:p w:rsidR="00843F5E" w:rsidRDefault="00843F5E" w:rsidP="00843F5E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11" w:type="dxa"/>
        <w:tblInd w:w="137" w:type="dxa"/>
        <w:tblLook w:val="04A0" w:firstRow="1" w:lastRow="0" w:firstColumn="1" w:lastColumn="0" w:noHBand="0" w:noVBand="1"/>
      </w:tblPr>
      <w:tblGrid>
        <w:gridCol w:w="4248"/>
        <w:gridCol w:w="5103"/>
        <w:gridCol w:w="960"/>
      </w:tblGrid>
      <w:tr w:rsidR="00843F5E" w:rsidRPr="003D08CF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5E" w:rsidRPr="003D08CF" w:rsidRDefault="00843F5E" w:rsidP="00F75F06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ФИО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5E" w:rsidRPr="003D08CF" w:rsidRDefault="00843F5E" w:rsidP="00F75F06">
            <w:pPr>
              <w:jc w:val="center"/>
              <w:rPr>
                <w:color w:val="000000"/>
              </w:rPr>
            </w:pPr>
            <w:r w:rsidRPr="003D08CF">
              <w:rPr>
                <w:color w:val="000000"/>
              </w:rPr>
              <w:t>ОУ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5E" w:rsidRPr="003D08CF" w:rsidRDefault="00843F5E" w:rsidP="00F75F06">
            <w:pPr>
              <w:rPr>
                <w:color w:val="000000"/>
              </w:rPr>
            </w:pPr>
            <w:r w:rsidRPr="003D08CF">
              <w:rPr>
                <w:color w:val="000000"/>
              </w:rPr>
              <w:t>Итого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Козина Елена Сергеевна, Дымов Михаил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35,78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Бодрушова</w:t>
            </w:r>
            <w:proofErr w:type="spellEnd"/>
            <w:r w:rsidRPr="00851327">
              <w:t xml:space="preserve"> Оксана Владимировна, Зубцов Михаил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35,67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Анисимова Анна Александровна, </w:t>
            </w:r>
            <w:proofErr w:type="spellStart"/>
            <w:r w:rsidRPr="00851327">
              <w:t>Гуменюк</w:t>
            </w:r>
            <w:proofErr w:type="spellEnd"/>
            <w:r w:rsidRPr="00851327">
              <w:t xml:space="preserve"> Татьяна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34,67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Разенкова</w:t>
            </w:r>
            <w:proofErr w:type="spellEnd"/>
            <w:r w:rsidRPr="00851327">
              <w:t xml:space="preserve"> Татьяна Петровна, </w:t>
            </w:r>
            <w:proofErr w:type="spellStart"/>
            <w:r w:rsidRPr="00851327">
              <w:t>Яговкина</w:t>
            </w:r>
            <w:proofErr w:type="spellEnd"/>
            <w:r w:rsidRPr="00851327">
              <w:t xml:space="preserve"> Мария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 xml:space="preserve">МБОУ Академический лицей </w:t>
            </w:r>
            <w:proofErr w:type="spellStart"/>
            <w:r w:rsidRPr="00851327">
              <w:t>г.Томска</w:t>
            </w:r>
            <w:proofErr w:type="spellEnd"/>
            <w:r w:rsidRPr="00851327">
              <w:t xml:space="preserve"> </w:t>
            </w:r>
            <w:proofErr w:type="spellStart"/>
            <w:r w:rsidRPr="00851327">
              <w:t>им.Г.А.Псахье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32,44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Мисник Татьяна Владимировна, Киреева Мария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 № 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31,44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Храпова</w:t>
            </w:r>
            <w:proofErr w:type="spellEnd"/>
            <w:r w:rsidRPr="00851327">
              <w:t xml:space="preserve"> Елена Сергеевна, Борисенко Юлия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31,00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Зябрева</w:t>
            </w:r>
            <w:proofErr w:type="spellEnd"/>
            <w:r w:rsidRPr="00851327">
              <w:t xml:space="preserve"> Валентина Федоровна, </w:t>
            </w:r>
            <w:proofErr w:type="spellStart"/>
            <w:r w:rsidRPr="00851327">
              <w:t>Топорова</w:t>
            </w:r>
            <w:proofErr w:type="spellEnd"/>
            <w:r w:rsidRPr="00851327">
              <w:t xml:space="preserve"> Анастасия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Заозерная СОШ № 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30,89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Буркун</w:t>
            </w:r>
            <w:proofErr w:type="spellEnd"/>
            <w:r w:rsidRPr="00851327">
              <w:t xml:space="preserve"> Анастасия Олеговна, Зуева Татьяна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29,89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Куликова Лилия Геннадьевна, </w:t>
            </w:r>
            <w:proofErr w:type="spellStart"/>
            <w:r w:rsidRPr="00851327">
              <w:t>Позовкина</w:t>
            </w:r>
            <w:proofErr w:type="spellEnd"/>
            <w:r w:rsidRPr="00851327">
              <w:t xml:space="preserve"> Ксения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 24 им. М.В Октябрьской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29,67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Гайдашова</w:t>
            </w:r>
            <w:proofErr w:type="spellEnd"/>
            <w:r w:rsidRPr="00851327">
              <w:t xml:space="preserve"> Вера Андреевна , </w:t>
            </w:r>
            <w:proofErr w:type="spellStart"/>
            <w:r w:rsidRPr="00851327">
              <w:t>Лорецкий</w:t>
            </w:r>
            <w:proofErr w:type="spellEnd"/>
            <w:r w:rsidRPr="00851327">
              <w:t xml:space="preserve"> Дмитрий Валерьевич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Гуманитарный лицей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29,00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Соколова Марина Александровна, </w:t>
            </w:r>
            <w:proofErr w:type="spellStart"/>
            <w:r w:rsidRPr="00851327">
              <w:t>Абраамян</w:t>
            </w:r>
            <w:proofErr w:type="spellEnd"/>
            <w:r w:rsidRPr="00851327">
              <w:t xml:space="preserve"> </w:t>
            </w:r>
            <w:proofErr w:type="spellStart"/>
            <w:r w:rsidRPr="00851327">
              <w:t>Арман</w:t>
            </w:r>
            <w:proofErr w:type="spellEnd"/>
            <w:r w:rsidRPr="00851327">
              <w:t xml:space="preserve"> Егорович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28,56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Ревера</w:t>
            </w:r>
            <w:proofErr w:type="spellEnd"/>
            <w:r w:rsidRPr="00851327">
              <w:t xml:space="preserve"> Светлана </w:t>
            </w:r>
            <w:proofErr w:type="spellStart"/>
            <w:r w:rsidRPr="00851327">
              <w:t>Агафоновна</w:t>
            </w:r>
            <w:proofErr w:type="spellEnd"/>
            <w:r w:rsidRPr="00851327">
              <w:t>, Юшина Анастасия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5 им. А.К. Ерохина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28,22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Станислович</w:t>
            </w:r>
            <w:proofErr w:type="spellEnd"/>
            <w:r w:rsidRPr="00851327">
              <w:t xml:space="preserve"> Юлия </w:t>
            </w:r>
            <w:proofErr w:type="spellStart"/>
            <w:r w:rsidRPr="00851327">
              <w:t>Адольфовна</w:t>
            </w:r>
            <w:proofErr w:type="spellEnd"/>
            <w:r w:rsidRPr="00851327">
              <w:t>, Логвиненко Светлана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 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28,11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Быстрицкая Ирина Владимировна, </w:t>
            </w:r>
            <w:proofErr w:type="spellStart"/>
            <w:r w:rsidRPr="00851327">
              <w:t>Немтинова</w:t>
            </w:r>
            <w:proofErr w:type="spellEnd"/>
            <w:r w:rsidRPr="00851327">
              <w:t xml:space="preserve"> Анна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27,83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Надточий</w:t>
            </w:r>
            <w:proofErr w:type="spellEnd"/>
            <w:r w:rsidRPr="00851327">
              <w:t xml:space="preserve"> Елена Владимировна, Попов Иван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ООШ № 27 им. Г.Н. Ворошилова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27,83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Шмонина</w:t>
            </w:r>
            <w:proofErr w:type="spellEnd"/>
            <w:r w:rsidRPr="00851327">
              <w:t xml:space="preserve"> Наталья Васильевна, </w:t>
            </w:r>
            <w:proofErr w:type="spellStart"/>
            <w:r w:rsidRPr="00851327">
              <w:t>Нерода</w:t>
            </w:r>
            <w:proofErr w:type="spellEnd"/>
            <w:r w:rsidRPr="00851327">
              <w:t xml:space="preserve"> Александр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27,6</w:t>
            </w:r>
            <w:r>
              <w:t>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Маханова</w:t>
            </w:r>
            <w:proofErr w:type="spellEnd"/>
            <w:r w:rsidRPr="00851327">
              <w:t xml:space="preserve"> Надежда Николаевна, Королев Алексей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27,67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lastRenderedPageBreak/>
              <w:t>Ахкобекова</w:t>
            </w:r>
            <w:proofErr w:type="spellEnd"/>
            <w:r w:rsidRPr="00851327">
              <w:t xml:space="preserve"> </w:t>
            </w:r>
            <w:proofErr w:type="spellStart"/>
            <w:r w:rsidRPr="00851327">
              <w:t>Халимат</w:t>
            </w:r>
            <w:proofErr w:type="spellEnd"/>
            <w:r w:rsidRPr="00851327">
              <w:t xml:space="preserve"> </w:t>
            </w:r>
            <w:proofErr w:type="spellStart"/>
            <w:r w:rsidRPr="00851327">
              <w:t>Зафировна</w:t>
            </w:r>
            <w:proofErr w:type="spellEnd"/>
            <w:r w:rsidRPr="00851327">
              <w:t xml:space="preserve">, </w:t>
            </w:r>
            <w:proofErr w:type="spellStart"/>
            <w:r w:rsidRPr="00851327">
              <w:t>Киребко</w:t>
            </w:r>
            <w:proofErr w:type="spellEnd"/>
            <w:r w:rsidRPr="00851327">
              <w:t xml:space="preserve"> Анна Геннадьевна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27,45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Бунас</w:t>
            </w:r>
            <w:proofErr w:type="spellEnd"/>
            <w:r w:rsidRPr="00851327">
              <w:t xml:space="preserve"> Светлана Ивановна, Абрамян София </w:t>
            </w:r>
            <w:proofErr w:type="spellStart"/>
            <w:r w:rsidRPr="00851327">
              <w:t>Агасовна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гимназия №29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26,89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Чехунова</w:t>
            </w:r>
            <w:proofErr w:type="spellEnd"/>
            <w:r w:rsidRPr="00851327">
              <w:t xml:space="preserve"> Татьяна Ивановна, </w:t>
            </w:r>
            <w:proofErr w:type="spellStart"/>
            <w:r w:rsidRPr="00851327">
              <w:t>Сингаевский</w:t>
            </w:r>
            <w:proofErr w:type="spellEnd"/>
            <w:r w:rsidRPr="00851327">
              <w:t xml:space="preserve"> Дмитрий Ростиславович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26,78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Заякина</w:t>
            </w:r>
            <w:proofErr w:type="spellEnd"/>
            <w:r w:rsidRPr="00851327">
              <w:t xml:space="preserve"> Елена Александровна, </w:t>
            </w:r>
            <w:proofErr w:type="spellStart"/>
            <w:r w:rsidRPr="00851327">
              <w:t>Трунова</w:t>
            </w:r>
            <w:proofErr w:type="spellEnd"/>
            <w:r w:rsidRPr="00851327">
              <w:t xml:space="preserve"> Марина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Школа «Перспектива»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26,67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Мекшеев</w:t>
            </w:r>
            <w:proofErr w:type="spellEnd"/>
            <w:r w:rsidRPr="00851327">
              <w:t xml:space="preserve"> Денис Валерьевич, </w:t>
            </w:r>
            <w:proofErr w:type="spellStart"/>
            <w:r w:rsidRPr="00851327">
              <w:t>Курушин</w:t>
            </w:r>
            <w:proofErr w:type="spellEnd"/>
            <w:r w:rsidRPr="00851327">
              <w:t xml:space="preserve"> Павел Дмитриевич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МБОУ СОШ № 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25,8</w:t>
            </w:r>
            <w:r>
              <w:t>3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Шаманаева</w:t>
            </w:r>
            <w:proofErr w:type="spellEnd"/>
            <w:r w:rsidRPr="00851327">
              <w:t xml:space="preserve"> Ирина Михайловна, </w:t>
            </w:r>
            <w:proofErr w:type="spellStart"/>
            <w:r w:rsidRPr="00851327">
              <w:t>Ягубян</w:t>
            </w:r>
            <w:proofErr w:type="spellEnd"/>
            <w:r w:rsidRPr="00851327">
              <w:t xml:space="preserve"> </w:t>
            </w:r>
            <w:proofErr w:type="spellStart"/>
            <w:r w:rsidRPr="00851327">
              <w:t>Ануш</w:t>
            </w:r>
            <w:proofErr w:type="spellEnd"/>
            <w:r w:rsidRPr="00851327">
              <w:t xml:space="preserve"> </w:t>
            </w:r>
            <w:proofErr w:type="spellStart"/>
            <w:r w:rsidRPr="00851327">
              <w:t>Володиевна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МБОУ ООШ № 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25,78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proofErr w:type="spellStart"/>
            <w:r w:rsidRPr="00851327">
              <w:t>Чехунова</w:t>
            </w:r>
            <w:proofErr w:type="spellEnd"/>
            <w:r w:rsidRPr="00851327">
              <w:t xml:space="preserve"> Наталия Сергеевна, Волобуев Сергей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25,45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Воробьёва Надежда Ивановна, </w:t>
            </w:r>
            <w:proofErr w:type="spellStart"/>
            <w:r w:rsidRPr="00851327">
              <w:t>Мхоян</w:t>
            </w:r>
            <w:proofErr w:type="spellEnd"/>
            <w:r w:rsidRPr="00851327">
              <w:t xml:space="preserve"> Наталья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 xml:space="preserve">          МАОУ СОШ № 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24,67</w:t>
            </w:r>
          </w:p>
        </w:tc>
      </w:tr>
      <w:tr w:rsidR="00843F5E" w:rsidRPr="00A66A4A" w:rsidTr="008A5E30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Пилипенко  Ирина Викторовна, </w:t>
            </w:r>
            <w:proofErr w:type="spellStart"/>
            <w:r w:rsidRPr="00851327">
              <w:t>Опарий</w:t>
            </w:r>
            <w:proofErr w:type="spellEnd"/>
            <w:r w:rsidRPr="00851327">
              <w:t xml:space="preserve"> Наталья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24,56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Филатова Ольга Робертовна, Балабан Елена Георгиевна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24,33</w:t>
            </w:r>
          </w:p>
        </w:tc>
      </w:tr>
      <w:tr w:rsidR="008A5E30" w:rsidRPr="00A66A4A" w:rsidTr="008A5E30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E30" w:rsidRDefault="008A5E30" w:rsidP="008A5E30">
            <w:pPr>
              <w:rPr>
                <w:color w:val="000000"/>
              </w:rPr>
            </w:pPr>
            <w:proofErr w:type="spellStart"/>
            <w:r w:rsidRPr="00285D0F">
              <w:rPr>
                <w:color w:val="000000"/>
              </w:rPr>
              <w:t>Гайдашов</w:t>
            </w:r>
            <w:proofErr w:type="spellEnd"/>
            <w:r w:rsidRPr="00285D0F">
              <w:rPr>
                <w:color w:val="000000"/>
              </w:rPr>
              <w:t xml:space="preserve"> Андрей Андреевич</w:t>
            </w:r>
          </w:p>
          <w:p w:rsidR="008A5E30" w:rsidRPr="00CA122B" w:rsidRDefault="008A5E30" w:rsidP="008A5E30">
            <w:pPr>
              <w:rPr>
                <w:color w:val="000000"/>
              </w:rPr>
            </w:pPr>
            <w:r w:rsidRPr="00285D0F">
              <w:rPr>
                <w:color w:val="000000"/>
              </w:rPr>
              <w:t>Мясоедов Антон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0" w:rsidRPr="00CA122B" w:rsidRDefault="008A5E30" w:rsidP="008A5E30">
            <w:pPr>
              <w:rPr>
                <w:color w:val="000000"/>
              </w:rPr>
            </w:pPr>
            <w:r w:rsidRPr="00285D0F">
              <w:rPr>
                <w:rFonts w:eastAsia="Calibri"/>
                <w:lang w:eastAsia="en-US"/>
              </w:rPr>
              <w:t xml:space="preserve">МБОУ СОШ </w:t>
            </w:r>
            <w:r w:rsidRPr="00285D0F">
              <w:rPr>
                <w:rFonts w:eastAsia="Calibri"/>
                <w:color w:val="000000"/>
                <w:spacing w:val="4"/>
                <w:lang w:eastAsia="en-US"/>
              </w:rPr>
              <w:t>№ 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E30" w:rsidRPr="00CA122B" w:rsidRDefault="008A5E30" w:rsidP="008A5E30">
            <w:pPr>
              <w:rPr>
                <w:color w:val="000000"/>
              </w:rPr>
            </w:pPr>
            <w:r>
              <w:rPr>
                <w:color w:val="000000"/>
              </w:rPr>
              <w:t>21,47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Ефремова </w:t>
            </w:r>
            <w:proofErr w:type="spellStart"/>
            <w:r w:rsidRPr="00851327">
              <w:t>Нелля</w:t>
            </w:r>
            <w:proofErr w:type="spellEnd"/>
            <w:r w:rsidRPr="00851327">
              <w:t xml:space="preserve"> Борисовна, </w:t>
            </w:r>
            <w:proofErr w:type="spellStart"/>
            <w:r w:rsidRPr="00851327">
              <w:t>Алябьева</w:t>
            </w:r>
            <w:proofErr w:type="spellEnd"/>
            <w:r w:rsidRPr="00851327">
              <w:t xml:space="preserve"> Олеся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>МАОУ СОШ № 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>16,06</w:t>
            </w:r>
          </w:p>
        </w:tc>
      </w:tr>
      <w:tr w:rsidR="00843F5E" w:rsidRPr="00A66A4A" w:rsidTr="00F75F06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Pr="00851327" w:rsidRDefault="00843F5E" w:rsidP="00F75F06">
            <w:r w:rsidRPr="00851327">
              <w:t xml:space="preserve">Шевченко Наталия Владимировна, </w:t>
            </w:r>
            <w:proofErr w:type="spellStart"/>
            <w:r w:rsidRPr="00851327">
              <w:t>Тубольцева</w:t>
            </w:r>
            <w:proofErr w:type="spellEnd"/>
            <w:r w:rsidRPr="00851327">
              <w:t xml:space="preserve"> Дарья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E" w:rsidRPr="00851327" w:rsidRDefault="00843F5E" w:rsidP="00F75F06">
            <w:r w:rsidRPr="00851327">
              <w:t xml:space="preserve">Школа-интернат № 22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5E" w:rsidRDefault="00843F5E" w:rsidP="00F75F06">
            <w:r w:rsidRPr="00851327">
              <w:t>10,78</w:t>
            </w:r>
          </w:p>
        </w:tc>
      </w:tr>
    </w:tbl>
    <w:p w:rsidR="00843F5E" w:rsidRDefault="00843F5E" w:rsidP="00843F5E"/>
    <w:p w:rsidR="00843F5E" w:rsidRPr="00505DAE" w:rsidRDefault="00843F5E" w:rsidP="00843F5E">
      <w:pPr>
        <w:ind w:left="142"/>
        <w:jc w:val="center"/>
        <w:rPr>
          <w:b/>
        </w:rPr>
      </w:pPr>
      <w:r w:rsidRPr="00505DAE">
        <w:rPr>
          <w:b/>
        </w:rPr>
        <w:t xml:space="preserve">Состав экспертной комиссии по оцениванию </w:t>
      </w:r>
      <w:r>
        <w:rPr>
          <w:b/>
        </w:rPr>
        <w:t>конкурса «План работы наставника»</w:t>
      </w:r>
      <w:r w:rsidRPr="00505DAE">
        <w:rPr>
          <w:b/>
        </w:rPr>
        <w:t xml:space="preserve"> на заочном этапе конкурса</w:t>
      </w:r>
      <w:r>
        <w:rPr>
          <w:b/>
        </w:rPr>
        <w:t xml:space="preserve"> «Педагог-наставник - 2019</w:t>
      </w:r>
      <w:r w:rsidRPr="00505DAE">
        <w:rPr>
          <w:b/>
        </w:rPr>
        <w:t>»</w:t>
      </w:r>
    </w:p>
    <w:p w:rsidR="00843F5E" w:rsidRPr="00505DAE" w:rsidRDefault="00843F5E" w:rsidP="00843F5E">
      <w:pPr>
        <w:ind w:left="-284"/>
        <w:jc w:val="both"/>
        <w:rPr>
          <w:b/>
        </w:rPr>
      </w:pPr>
      <w:bookmarkStart w:id="0" w:name="_GoBack"/>
      <w:bookmarkEnd w:id="0"/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799"/>
        <w:gridCol w:w="6549"/>
      </w:tblGrid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r w:rsidRPr="00AE7D7A">
              <w:t>Трифонова Людмила Борисовна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заместитель директора по научно-методической работе М</w:t>
            </w:r>
            <w:r>
              <w:t>АОУ СОШ № 23, председатель жюри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r w:rsidRPr="00AE7D7A">
              <w:t>Ан</w:t>
            </w:r>
            <w:r>
              <w:t>дрейченко Надежда Владимировна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методист по начальным классам МАУ ИМЦ</w:t>
            </w:r>
            <w:r>
              <w:t>, заместитель председателя жюри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М</w:t>
            </w:r>
            <w:r>
              <w:t>ирицкая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педагог дополнительного образования МАОУ «Планирование карьеры», победитель муниципального этапа Всероссийского конкурса «Сердце отдаю дет</w:t>
            </w:r>
            <w:r>
              <w:t>ям» в 2017 г. (по согласованию)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Подстригич</w:t>
            </w:r>
            <w:proofErr w:type="spellEnd"/>
            <w:r w:rsidRPr="00AE7D7A">
              <w:t xml:space="preserve"> Анна Геннадьевна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заведующая кафедрой развития математического образования центра дополнительного физико-математического и естественнонаучного образования</w:t>
            </w:r>
            <w:r>
              <w:t xml:space="preserve"> ТГПУ, </w:t>
            </w:r>
            <w:proofErr w:type="spellStart"/>
            <w:r>
              <w:t>к.п.н</w:t>
            </w:r>
            <w:proofErr w:type="spellEnd"/>
            <w:r>
              <w:t>. (по согласованию)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lastRenderedPageBreak/>
              <w:t>Лингевич</w:t>
            </w:r>
            <w:proofErr w:type="spellEnd"/>
            <w:r w:rsidRPr="00AE7D7A">
              <w:t xml:space="preserve"> Ольга Владимировна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старший преподаватель кафедры педагогики и психологии образования Института психологии и пе</w:t>
            </w:r>
            <w:r>
              <w:t>дагогики ТГПУ (по согласованию)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Пазинич</w:t>
            </w:r>
            <w:proofErr w:type="spellEnd"/>
            <w:r w:rsidRPr="00AE7D7A">
              <w:t xml:space="preserve"> Татьяна Николаевна 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 xml:space="preserve">главный специалист отдела по дополнительному образованию </w:t>
            </w:r>
            <w:r>
              <w:t>детей департамента образования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 w:rsidRPr="00AE7D7A">
              <w:t>Подушкина</w:t>
            </w:r>
            <w:proofErr w:type="spellEnd"/>
            <w:r w:rsidRPr="00AE7D7A">
              <w:t xml:space="preserve"> Елена Викторовна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заместитель директора по научно-методической работе МАОУ гимназии № 29, учитель биологии высшей категории, финалист городского этап</w:t>
            </w:r>
            <w:r>
              <w:t>а конкурса «Учитель года -2010»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AE7D7A" w:rsidRDefault="00843F5E" w:rsidP="00F75F06">
            <w:proofErr w:type="spellStart"/>
            <w:r>
              <w:t>Кожухарь</w:t>
            </w:r>
            <w:proofErr w:type="spellEnd"/>
            <w:r>
              <w:t xml:space="preserve"> Эльвира Васильевна</w:t>
            </w:r>
          </w:p>
        </w:tc>
        <w:tc>
          <w:tcPr>
            <w:tcW w:w="6549" w:type="dxa"/>
          </w:tcPr>
          <w:p w:rsidR="00843F5E" w:rsidRPr="00AE7D7A" w:rsidRDefault="00843F5E" w:rsidP="00F75F06">
            <w:r w:rsidRPr="00AE7D7A">
              <w:t>учитель истории и обществознания МАОУ СОШ № 14 имени А.Ф. Лебедева, победитель конкурса на назначение стипендии</w:t>
            </w:r>
            <w:r>
              <w:t xml:space="preserve"> Губернатора – 2016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proofErr w:type="spellStart"/>
            <w:r w:rsidRPr="007E679F">
              <w:t>Валиуллина</w:t>
            </w:r>
            <w:proofErr w:type="spellEnd"/>
            <w:r w:rsidRPr="007E679F">
              <w:t xml:space="preserve"> Наталия Захаровна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заместитель директора по учебно-методической работе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proofErr w:type="spellStart"/>
            <w:r w:rsidRPr="007E679F">
              <w:t>Смакотина</w:t>
            </w:r>
            <w:proofErr w:type="spellEnd"/>
            <w:r w:rsidRPr="007E679F">
              <w:t xml:space="preserve"> Марина Викторовна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заместитель директора по учебной работе МАОУ лицея № 7, призер ко</w:t>
            </w:r>
            <w:r>
              <w:t>нкурса «Педагог-наставник-2016»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proofErr w:type="spellStart"/>
            <w:r w:rsidRPr="007E679F">
              <w:t>Скобинова</w:t>
            </w:r>
            <w:proofErr w:type="spellEnd"/>
            <w:r w:rsidRPr="007E679F">
              <w:t xml:space="preserve"> Екатерина Александровна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педагог-библиотекарь МАОУ СОШ № 44, муниципальный сетевой координат</w:t>
            </w:r>
            <w:r>
              <w:t>ор работы с молодыми педагогами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Сеченова Елена Борисовна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заместитель директора по воспитательной работе МБОУ ООШ № 45, дипломант городского этапа конкурса «Учитель года</w:t>
            </w:r>
            <w:r>
              <w:t xml:space="preserve"> -2008», победитель ПНПО 2008 г.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Астахова Елена Владимировна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 xml:space="preserve">учитель </w:t>
            </w:r>
            <w:r>
              <w:t>начальных классов МАОУ СОШ № 28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Ягодкина Оксана Викторовна, начальник отдела образовательных услуг МАУ ИМЦ.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>начальник отдел</w:t>
            </w:r>
            <w:r>
              <w:t>а образовательных услуг МАУ ИМЦ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Фомина Елена Викторовна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>
              <w:t>заведующий МБДОУ № 35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Алексеева Лариса Александровна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>
              <w:t>заведующий МБДОУ № 62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Pr>
              <w:jc w:val="both"/>
            </w:pPr>
            <w:r w:rsidRPr="007E679F">
              <w:t>Осипова Оксана Александровна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pPr>
              <w:jc w:val="both"/>
            </w:pPr>
            <w:r w:rsidRPr="007E679F">
              <w:t xml:space="preserve">методист по </w:t>
            </w:r>
            <w:r>
              <w:t>дошкольному образованию МАУ ИМЦ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7E679F" w:rsidRDefault="00843F5E" w:rsidP="00F75F06">
            <w:proofErr w:type="spellStart"/>
            <w:r w:rsidRPr="007E679F">
              <w:t>Казадаева</w:t>
            </w:r>
            <w:proofErr w:type="spellEnd"/>
            <w:r w:rsidRPr="007E679F">
              <w:t xml:space="preserve"> Татьяна Владимировна</w:t>
            </w:r>
          </w:p>
        </w:tc>
        <w:tc>
          <w:tcPr>
            <w:tcW w:w="6549" w:type="dxa"/>
          </w:tcPr>
          <w:p w:rsidR="00843F5E" w:rsidRPr="007E679F" w:rsidRDefault="00843F5E" w:rsidP="00F75F06">
            <w:r w:rsidRPr="007E679F">
              <w:t xml:space="preserve">методист по </w:t>
            </w:r>
            <w:r>
              <w:t>дошкольному образованию МАУ ИМЦ</w:t>
            </w:r>
          </w:p>
        </w:tc>
      </w:tr>
      <w:tr w:rsidR="00843F5E" w:rsidRPr="00505DAE" w:rsidTr="00F75F06">
        <w:tc>
          <w:tcPr>
            <w:tcW w:w="3799" w:type="dxa"/>
          </w:tcPr>
          <w:p w:rsidR="00843F5E" w:rsidRPr="00E56CF7" w:rsidRDefault="00843F5E" w:rsidP="00F75F06">
            <w:pPr>
              <w:jc w:val="both"/>
            </w:pPr>
            <w:r w:rsidRPr="00E56CF7">
              <w:t>Примаков</w:t>
            </w:r>
            <w:r>
              <w:t>а Ирина Александровна</w:t>
            </w:r>
          </w:p>
          <w:p w:rsidR="00843F5E" w:rsidRPr="007E679F" w:rsidRDefault="00843F5E" w:rsidP="00F75F06"/>
        </w:tc>
        <w:tc>
          <w:tcPr>
            <w:tcW w:w="6549" w:type="dxa"/>
          </w:tcPr>
          <w:p w:rsidR="00843F5E" w:rsidRPr="007E679F" w:rsidRDefault="00843F5E" w:rsidP="00F75F06">
            <w:r w:rsidRPr="00E56CF7">
              <w:t>начальник отдела информационно-прокатного центра  МАУ ИМЦ</w:t>
            </w:r>
          </w:p>
        </w:tc>
      </w:tr>
    </w:tbl>
    <w:p w:rsidR="00843F5E" w:rsidRDefault="00843F5E" w:rsidP="00843F5E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7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3622"/>
        <w:gridCol w:w="3622"/>
      </w:tblGrid>
      <w:tr w:rsidR="00843F5E" w:rsidRPr="00D46509" w:rsidTr="00F75F06">
        <w:trPr>
          <w:trHeight w:val="933"/>
        </w:trPr>
        <w:tc>
          <w:tcPr>
            <w:tcW w:w="10490" w:type="dxa"/>
          </w:tcPr>
          <w:p w:rsidR="00843F5E" w:rsidRPr="006C3DD7" w:rsidRDefault="00843F5E" w:rsidP="00F75F06"/>
          <w:p w:rsidR="00843F5E" w:rsidRPr="00630E40" w:rsidRDefault="00843F5E" w:rsidP="00F75F06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</w:t>
            </w:r>
            <w:r>
              <w:t>Педагог-наставник</w:t>
            </w:r>
            <w:r w:rsidRPr="004A44CE">
              <w:t xml:space="preserve"> - 201</w:t>
            </w:r>
            <w:r>
              <w:t>9</w:t>
            </w:r>
            <w:r w:rsidRPr="00630E40">
              <w:t>»</w:t>
            </w:r>
          </w:p>
          <w:p w:rsidR="00843F5E" w:rsidRPr="00630E40" w:rsidRDefault="00843F5E" w:rsidP="00F75F06">
            <w:pPr>
              <w:jc w:val="center"/>
              <w:rPr>
                <w:sz w:val="20"/>
                <w:szCs w:val="20"/>
              </w:rPr>
            </w:pPr>
          </w:p>
          <w:p w:rsidR="00843F5E" w:rsidRPr="00630E40" w:rsidRDefault="00843F5E" w:rsidP="00F75F06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843F5E" w:rsidRPr="00630E40" w:rsidRDefault="00843F5E" w:rsidP="00F75F06">
            <w:pPr>
              <w:jc w:val="both"/>
            </w:pPr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ИМЦ, секретарь счётной комиссии.</w:t>
            </w:r>
          </w:p>
          <w:p w:rsidR="00843F5E" w:rsidRPr="00630E40" w:rsidRDefault="00843F5E" w:rsidP="00F75F06">
            <w:pPr>
              <w:jc w:val="both"/>
            </w:pPr>
            <w:r>
              <w:t>Журавлёва Полина Валерьевна</w:t>
            </w:r>
            <w:r w:rsidRPr="00630E40">
              <w:t>, методист МАУ ИМЦ.</w:t>
            </w:r>
          </w:p>
          <w:p w:rsidR="00843F5E" w:rsidRDefault="00843F5E" w:rsidP="00F75F06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843F5E" w:rsidRDefault="00843F5E" w:rsidP="00F75F06"/>
          <w:p w:rsidR="00843F5E" w:rsidRPr="00D46509" w:rsidRDefault="00843F5E" w:rsidP="00F75F06"/>
        </w:tc>
        <w:tc>
          <w:tcPr>
            <w:tcW w:w="3622" w:type="dxa"/>
          </w:tcPr>
          <w:p w:rsidR="00843F5E" w:rsidRDefault="00843F5E" w:rsidP="00F75F06"/>
        </w:tc>
        <w:tc>
          <w:tcPr>
            <w:tcW w:w="3622" w:type="dxa"/>
          </w:tcPr>
          <w:p w:rsidR="00843F5E" w:rsidRDefault="00843F5E" w:rsidP="00F75F06"/>
          <w:p w:rsidR="00843F5E" w:rsidRDefault="00843F5E" w:rsidP="00F75F06"/>
          <w:p w:rsidR="00843F5E" w:rsidRPr="00D46509" w:rsidRDefault="00843F5E" w:rsidP="00F75F06"/>
        </w:tc>
      </w:tr>
      <w:tr w:rsidR="00843F5E" w:rsidRPr="00D46509" w:rsidTr="00F75F06">
        <w:trPr>
          <w:trHeight w:val="80"/>
        </w:trPr>
        <w:tc>
          <w:tcPr>
            <w:tcW w:w="10490" w:type="dxa"/>
          </w:tcPr>
          <w:p w:rsidR="00843F5E" w:rsidRPr="00D46509" w:rsidRDefault="00843F5E" w:rsidP="00F75F06"/>
        </w:tc>
        <w:tc>
          <w:tcPr>
            <w:tcW w:w="3622" w:type="dxa"/>
          </w:tcPr>
          <w:p w:rsidR="00843F5E" w:rsidRPr="00D46509" w:rsidRDefault="00843F5E" w:rsidP="00F75F06"/>
        </w:tc>
        <w:tc>
          <w:tcPr>
            <w:tcW w:w="3622" w:type="dxa"/>
          </w:tcPr>
          <w:p w:rsidR="00843F5E" w:rsidRPr="00D46509" w:rsidRDefault="00843F5E" w:rsidP="00F75F06"/>
        </w:tc>
      </w:tr>
    </w:tbl>
    <w:p w:rsidR="00843F5E" w:rsidRPr="00D46509" w:rsidRDefault="00843F5E" w:rsidP="00843F5E">
      <w:pPr>
        <w:rPr>
          <w:b/>
          <w:bCs/>
          <w:sz w:val="20"/>
          <w:szCs w:val="20"/>
        </w:rPr>
      </w:pPr>
    </w:p>
    <w:p w:rsidR="00E6652E" w:rsidRDefault="00E6652E"/>
    <w:sectPr w:rsidR="00E6652E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E"/>
    <w:rsid w:val="00843F5E"/>
    <w:rsid w:val="008A5E30"/>
    <w:rsid w:val="00E6652E"/>
    <w:rsid w:val="00E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A2FD"/>
  <w15:chartTrackingRefBased/>
  <w15:docId w15:val="{652EF744-DACE-4B2E-8097-51BFD21B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5E"/>
    <w:pPr>
      <w:ind w:left="720"/>
      <w:contextualSpacing/>
    </w:pPr>
  </w:style>
  <w:style w:type="table" w:styleId="a4">
    <w:name w:val="Table Grid"/>
    <w:basedOn w:val="a1"/>
    <w:uiPriority w:val="59"/>
    <w:rsid w:val="0084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43F5E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843F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843F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 Задорожная</cp:lastModifiedBy>
  <cp:revision>3</cp:revision>
  <dcterms:created xsi:type="dcterms:W3CDTF">2019-03-12T15:13:00Z</dcterms:created>
  <dcterms:modified xsi:type="dcterms:W3CDTF">2019-03-14T07:14:00Z</dcterms:modified>
</cp:coreProperties>
</file>