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A9" w:rsidRPr="00037220" w:rsidRDefault="004A0A1B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37220">
        <w:rPr>
          <w:rFonts w:ascii="Times New Roman" w:eastAsia="Calibri" w:hAnsi="Times New Roman" w:cs="Times New Roman"/>
          <w:sz w:val="16"/>
          <w:szCs w:val="16"/>
        </w:rPr>
        <w:t xml:space="preserve">Приложение </w:t>
      </w:r>
      <w:r w:rsidR="00E4730F">
        <w:rPr>
          <w:rFonts w:ascii="Times New Roman" w:eastAsia="Calibri" w:hAnsi="Times New Roman" w:cs="Times New Roman"/>
          <w:sz w:val="16"/>
          <w:szCs w:val="16"/>
        </w:rPr>
        <w:t xml:space="preserve">1 </w:t>
      </w:r>
      <w:r w:rsidRPr="00037220">
        <w:rPr>
          <w:rFonts w:ascii="Times New Roman" w:eastAsia="Calibri" w:hAnsi="Times New Roman" w:cs="Times New Roman"/>
          <w:sz w:val="16"/>
          <w:szCs w:val="16"/>
        </w:rPr>
        <w:t>к приказу МАУ ИМЦ</w:t>
      </w:r>
    </w:p>
    <w:p w:rsidR="008662A9" w:rsidRPr="008662A9" w:rsidRDefault="008662A9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37220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от </w:t>
      </w:r>
      <w:r w:rsidR="0027406C" w:rsidRPr="0027406C">
        <w:rPr>
          <w:rFonts w:ascii="Times New Roman" w:eastAsia="Calibri" w:hAnsi="Times New Roman" w:cs="Times New Roman"/>
          <w:sz w:val="16"/>
          <w:szCs w:val="16"/>
          <w:u w:val="single"/>
        </w:rPr>
        <w:t>25.01.2019</w:t>
      </w:r>
      <w:r w:rsidR="0027406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037220">
        <w:rPr>
          <w:rFonts w:ascii="Times New Roman" w:eastAsia="Calibri" w:hAnsi="Times New Roman" w:cs="Times New Roman"/>
          <w:sz w:val="16"/>
          <w:szCs w:val="16"/>
        </w:rPr>
        <w:t xml:space="preserve">№ </w:t>
      </w:r>
      <w:r w:rsidR="0027406C" w:rsidRPr="0027406C">
        <w:rPr>
          <w:rFonts w:ascii="Times New Roman" w:eastAsia="Calibri" w:hAnsi="Times New Roman" w:cs="Times New Roman"/>
          <w:sz w:val="16"/>
          <w:szCs w:val="16"/>
          <w:u w:val="single"/>
        </w:rPr>
        <w:t>11</w:t>
      </w:r>
    </w:p>
    <w:p w:rsidR="00951AEA" w:rsidRDefault="00951AEA" w:rsidP="00C24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1E1E" w:rsidRDefault="00631E1E" w:rsidP="00C24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AEA" w:rsidRPr="001E36E0" w:rsidRDefault="00951AEA" w:rsidP="00C24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951AEA" w:rsidRPr="001E36E0" w:rsidRDefault="00951AEA" w:rsidP="00C24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областном</w:t>
      </w: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очном </w:t>
      </w:r>
      <w:r w:rsidR="006D1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творческом </w:t>
      </w: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конкурсе для </w:t>
      </w:r>
      <w:r w:rsidR="006D1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педагогов</w:t>
      </w:r>
      <w:r w:rsidR="002C5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обучающихся образовательных организаций и учреждений дополнительного образования</w:t>
      </w:r>
    </w:p>
    <w:p w:rsidR="00951AEA" w:rsidRPr="001E36E0" w:rsidRDefault="00951AEA" w:rsidP="00C24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985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Калейдоскоп</w:t>
      </w:r>
      <w:r w:rsidR="00493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профессий</w:t>
      </w: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51AEA" w:rsidRPr="001E36E0" w:rsidRDefault="00951AEA" w:rsidP="00C24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AEA" w:rsidRPr="001E36E0" w:rsidRDefault="00951AEA" w:rsidP="00C24C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</w:t>
      </w:r>
    </w:p>
    <w:p w:rsidR="00951AEA" w:rsidRPr="00A350ED" w:rsidRDefault="00466202" w:rsidP="00C24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54E9" w:rsidRPr="00466202">
        <w:rPr>
          <w:rFonts w:ascii="Times New Roman" w:hAnsi="Times New Roman" w:cs="Times New Roman"/>
          <w:sz w:val="24"/>
          <w:szCs w:val="24"/>
        </w:rPr>
        <w:t>Областной очный</w:t>
      </w:r>
      <w:r w:rsidR="00FB4A72">
        <w:rPr>
          <w:rFonts w:ascii="Times New Roman" w:hAnsi="Times New Roman" w:cs="Times New Roman"/>
          <w:sz w:val="24"/>
          <w:szCs w:val="24"/>
        </w:rPr>
        <w:t xml:space="preserve"> </w:t>
      </w:r>
      <w:r w:rsidR="006D1EFB">
        <w:rPr>
          <w:rFonts w:ascii="Times New Roman" w:hAnsi="Times New Roman" w:cs="Times New Roman"/>
          <w:sz w:val="24"/>
          <w:szCs w:val="24"/>
        </w:rPr>
        <w:t xml:space="preserve">творческий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6D1EFB">
        <w:rPr>
          <w:rFonts w:ascii="Times New Roman" w:hAnsi="Times New Roman" w:cs="Times New Roman"/>
          <w:sz w:val="24"/>
          <w:szCs w:val="24"/>
        </w:rPr>
        <w:t xml:space="preserve">для педагогов </w:t>
      </w:r>
      <w:r w:rsidR="002C5E50">
        <w:rPr>
          <w:rFonts w:ascii="Times New Roman" w:hAnsi="Times New Roman" w:cs="Times New Roman"/>
          <w:sz w:val="24"/>
          <w:szCs w:val="24"/>
        </w:rPr>
        <w:t xml:space="preserve">и обучающихся </w:t>
      </w:r>
      <w:r w:rsidR="00B554E9">
        <w:rPr>
          <w:rFonts w:ascii="Times New Roman" w:hAnsi="Times New Roman" w:cs="Times New Roman"/>
          <w:sz w:val="24"/>
          <w:szCs w:val="24"/>
        </w:rPr>
        <w:t>ДОО</w:t>
      </w:r>
      <w:r w:rsidR="00A350ED">
        <w:rPr>
          <w:rFonts w:ascii="Times New Roman" w:hAnsi="Times New Roman" w:cs="Times New Roman"/>
          <w:sz w:val="24"/>
          <w:szCs w:val="24"/>
        </w:rPr>
        <w:t>, УДО и ОУ</w:t>
      </w:r>
      <w:r w:rsidR="00B554E9" w:rsidRPr="00466202">
        <w:rPr>
          <w:rFonts w:ascii="Times New Roman" w:hAnsi="Times New Roman" w:cs="Times New Roman"/>
          <w:sz w:val="24"/>
          <w:szCs w:val="24"/>
        </w:rPr>
        <w:t xml:space="preserve"> </w:t>
      </w:r>
      <w:r w:rsidR="00A350ED" w:rsidRPr="00A35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8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Калейдоскоп</w:t>
      </w:r>
      <w:r w:rsidR="0049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профессий</w:t>
      </w:r>
      <w:r w:rsidR="00A350ED" w:rsidRPr="00A35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B5DDE" w:rsidRPr="00A35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AEA" w:rsidRPr="00A350ED">
        <w:rPr>
          <w:rFonts w:ascii="Times New Roman" w:hAnsi="Times New Roman" w:cs="Times New Roman"/>
          <w:sz w:val="24"/>
          <w:szCs w:val="24"/>
        </w:rPr>
        <w:t>организован МАУ ИМЦ с</w:t>
      </w:r>
      <w:r w:rsidR="008B5DDE" w:rsidRPr="00A350ED">
        <w:rPr>
          <w:rFonts w:ascii="Times New Roman" w:hAnsi="Times New Roman" w:cs="Times New Roman"/>
          <w:sz w:val="24"/>
          <w:szCs w:val="24"/>
        </w:rPr>
        <w:t xml:space="preserve">овместно с Томским </w:t>
      </w:r>
      <w:r w:rsidR="00AF4588" w:rsidRPr="00A350ED">
        <w:rPr>
          <w:rFonts w:ascii="Times New Roman" w:hAnsi="Times New Roman" w:cs="Times New Roman"/>
          <w:sz w:val="24"/>
          <w:szCs w:val="24"/>
        </w:rPr>
        <w:t xml:space="preserve">областным </w:t>
      </w:r>
      <w:r w:rsidR="008B5DDE" w:rsidRPr="00A350ED">
        <w:rPr>
          <w:rFonts w:ascii="Times New Roman" w:hAnsi="Times New Roman" w:cs="Times New Roman"/>
          <w:sz w:val="24"/>
          <w:szCs w:val="24"/>
        </w:rPr>
        <w:t>художественны</w:t>
      </w:r>
      <w:r w:rsidR="00951AEA" w:rsidRPr="00A350ED">
        <w:rPr>
          <w:rFonts w:ascii="Times New Roman" w:hAnsi="Times New Roman" w:cs="Times New Roman"/>
          <w:sz w:val="24"/>
          <w:szCs w:val="24"/>
        </w:rPr>
        <w:t>м музеем (</w:t>
      </w:r>
      <w:r w:rsidR="00647FAB" w:rsidRPr="00A350ED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647FAB">
        <w:rPr>
          <w:rFonts w:ascii="Times New Roman" w:hAnsi="Times New Roman" w:cs="Times New Roman"/>
          <w:sz w:val="24"/>
          <w:szCs w:val="24"/>
        </w:rPr>
        <w:t>ОГАУК</w:t>
      </w:r>
      <w:r w:rsidR="002968D9">
        <w:rPr>
          <w:rFonts w:ascii="Times New Roman" w:hAnsi="Times New Roman" w:cs="Times New Roman"/>
          <w:sz w:val="24"/>
          <w:szCs w:val="24"/>
        </w:rPr>
        <w:t xml:space="preserve"> </w:t>
      </w:r>
      <w:r w:rsidR="00951AEA" w:rsidRPr="00A350ED">
        <w:rPr>
          <w:rFonts w:ascii="Times New Roman" w:hAnsi="Times New Roman" w:cs="Times New Roman"/>
          <w:sz w:val="24"/>
          <w:szCs w:val="24"/>
        </w:rPr>
        <w:t>ТОХМ).</w:t>
      </w:r>
    </w:p>
    <w:p w:rsidR="00951AEA" w:rsidRPr="00466202" w:rsidRDefault="00466202" w:rsidP="00C24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общий порядок организации и условия проведения </w:t>
      </w:r>
      <w:r w:rsidR="006D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творческого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конкурса </w:t>
      </w:r>
      <w:r w:rsidR="00A350ED" w:rsidRPr="00A35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8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Калейдоскоп</w:t>
      </w:r>
      <w:r w:rsidR="0049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профессий</w:t>
      </w:r>
      <w:r w:rsidR="00A350ED" w:rsidRPr="00A35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63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(далее – Конкурс).</w:t>
      </w:r>
    </w:p>
    <w:p w:rsidR="00951AEA" w:rsidRPr="00155A75" w:rsidRDefault="00951AEA" w:rsidP="00C24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15D64" w:rsidRPr="002C1255" w:rsidRDefault="00951AEA" w:rsidP="00C24C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2C1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C125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8662A9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конкурса</w:t>
      </w:r>
      <w:r w:rsidR="00615D6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8662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1255" w:rsidRPr="00B04E49">
        <w:rPr>
          <w:rFonts w:ascii="Times New Roman" w:eastAsia="Calibri" w:hAnsi="Times New Roman" w:cs="Times New Roman"/>
          <w:sz w:val="24"/>
          <w:szCs w:val="24"/>
        </w:rPr>
        <w:t xml:space="preserve">создание организационно-методических условий </w:t>
      </w:r>
      <w:r w:rsidR="002C1255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2C1255" w:rsidRPr="00B04E49">
        <w:rPr>
          <w:rFonts w:ascii="Times New Roman" w:eastAsia="Calibri" w:hAnsi="Times New Roman" w:cs="Times New Roman"/>
          <w:sz w:val="24"/>
          <w:szCs w:val="24"/>
        </w:rPr>
        <w:t xml:space="preserve">реализации </w:t>
      </w:r>
      <w:proofErr w:type="spellStart"/>
      <w:r w:rsidR="002C1255" w:rsidRPr="00B04E49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="002C1255" w:rsidRPr="00B04E49">
        <w:rPr>
          <w:rFonts w:ascii="Times New Roman" w:eastAsia="Calibri" w:hAnsi="Times New Roman" w:cs="Times New Roman"/>
          <w:sz w:val="24"/>
          <w:szCs w:val="24"/>
        </w:rPr>
        <w:t xml:space="preserve"> работы в образовательной организации</w:t>
      </w:r>
      <w:r w:rsidR="002C1255">
        <w:rPr>
          <w:rFonts w:ascii="Times New Roman" w:eastAsia="Calibri" w:hAnsi="Times New Roman" w:cs="Times New Roman"/>
          <w:sz w:val="24"/>
          <w:szCs w:val="24"/>
        </w:rPr>
        <w:t>,</w:t>
      </w:r>
      <w:r w:rsidR="002C1255">
        <w:rPr>
          <w:rFonts w:ascii="Times New Roman" w:hAnsi="Times New Roman"/>
          <w:sz w:val="24"/>
          <w:szCs w:val="24"/>
        </w:rPr>
        <w:t xml:space="preserve"> </w:t>
      </w:r>
      <w:r w:rsidR="0098567F" w:rsidRPr="0098567F">
        <w:rPr>
          <w:rFonts w:ascii="Times New Roman" w:hAnsi="Times New Roman"/>
          <w:sz w:val="24"/>
          <w:szCs w:val="24"/>
        </w:rPr>
        <w:t xml:space="preserve">поддержки инициативы и профессиональной компетентности </w:t>
      </w:r>
      <w:r w:rsidR="002C1255">
        <w:rPr>
          <w:rFonts w:ascii="Times New Roman" w:hAnsi="Times New Roman"/>
          <w:sz w:val="24"/>
          <w:szCs w:val="24"/>
        </w:rPr>
        <w:t xml:space="preserve">педагогов </w:t>
      </w:r>
      <w:r w:rsidR="0098567F" w:rsidRPr="0098567F">
        <w:rPr>
          <w:rFonts w:ascii="Times New Roman" w:hAnsi="Times New Roman"/>
          <w:sz w:val="24"/>
          <w:szCs w:val="24"/>
        </w:rPr>
        <w:t>в вопросах ранней профориентации</w:t>
      </w:r>
      <w:r w:rsidR="002C12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62A9" w:rsidRPr="008662A9" w:rsidRDefault="008662A9" w:rsidP="00C24C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2A9" w:rsidRPr="008662A9" w:rsidRDefault="008662A9" w:rsidP="00C24C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З</w:t>
      </w:r>
      <w:r w:rsidR="00951AEA" w:rsidRPr="001E36E0">
        <w:rPr>
          <w:rFonts w:ascii="Times New Roman" w:eastAsia="Calibri" w:hAnsi="Times New Roman" w:cs="Times New Roman"/>
          <w:b/>
          <w:sz w:val="24"/>
          <w:szCs w:val="24"/>
        </w:rPr>
        <w:t>адачи конкурса.</w:t>
      </w:r>
    </w:p>
    <w:p w:rsidR="002C1255" w:rsidRDefault="002C1255" w:rsidP="00C24C0A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Содействовать ознакомлению обучающихся с разными профессиями.</w:t>
      </w:r>
      <w:r w:rsidRPr="002C1255">
        <w:rPr>
          <w:rFonts w:ascii="Times New Roman" w:hAnsi="Times New Roman"/>
          <w:sz w:val="24"/>
          <w:szCs w:val="24"/>
        </w:rPr>
        <w:t xml:space="preserve"> </w:t>
      </w:r>
    </w:p>
    <w:p w:rsidR="002C1255" w:rsidRPr="002C1255" w:rsidRDefault="002C1255" w:rsidP="00C24C0A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Стимулировать познавательный интерес детей к миру профессий</w:t>
      </w:r>
      <w:r w:rsidR="00A8324E">
        <w:rPr>
          <w:rFonts w:ascii="Times New Roman" w:hAnsi="Times New Roman"/>
          <w:sz w:val="24"/>
          <w:szCs w:val="24"/>
        </w:rPr>
        <w:t>, выполнению трудовых действий,</w:t>
      </w:r>
      <w:r w:rsidR="00A8324E" w:rsidRPr="00A8324E">
        <w:rPr>
          <w:rFonts w:ascii="Times New Roman" w:hAnsi="Times New Roman"/>
          <w:sz w:val="24"/>
          <w:szCs w:val="24"/>
        </w:rPr>
        <w:t xml:space="preserve"> </w:t>
      </w:r>
      <w:r w:rsidR="00A8324E">
        <w:rPr>
          <w:rFonts w:ascii="Times New Roman" w:hAnsi="Times New Roman"/>
          <w:sz w:val="24"/>
          <w:szCs w:val="24"/>
        </w:rPr>
        <w:t>формировать уважение к труду взрослых.</w:t>
      </w:r>
    </w:p>
    <w:p w:rsidR="002C1255" w:rsidRPr="009333AF" w:rsidRDefault="002C1255" w:rsidP="00C24C0A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</w:t>
      </w:r>
      <w:r w:rsidRPr="009333AF">
        <w:rPr>
          <w:rFonts w:ascii="Times New Roman" w:hAnsi="Times New Roman"/>
          <w:sz w:val="24"/>
          <w:szCs w:val="24"/>
        </w:rPr>
        <w:t xml:space="preserve"> у детей художественн</w:t>
      </w:r>
      <w:r>
        <w:rPr>
          <w:rFonts w:ascii="Times New Roman" w:hAnsi="Times New Roman"/>
          <w:sz w:val="24"/>
          <w:szCs w:val="24"/>
        </w:rPr>
        <w:t>ое восприятие и эмоциональную отзывчивость</w:t>
      </w:r>
      <w:r w:rsidRPr="009333AF">
        <w:rPr>
          <w:rFonts w:ascii="Times New Roman" w:hAnsi="Times New Roman"/>
          <w:sz w:val="24"/>
          <w:szCs w:val="24"/>
        </w:rPr>
        <w:t xml:space="preserve"> на окружающий мир.</w:t>
      </w:r>
    </w:p>
    <w:p w:rsidR="002C1255" w:rsidRDefault="002C1255" w:rsidP="00C24C0A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Выявить, обобщить и представить </w:t>
      </w:r>
      <w:r w:rsidRPr="0098567F">
        <w:rPr>
          <w:rFonts w:ascii="Times New Roman" w:hAnsi="Times New Roman"/>
          <w:sz w:val="24"/>
          <w:szCs w:val="24"/>
        </w:rPr>
        <w:t>опыт</w:t>
      </w:r>
      <w:r w:rsidRPr="0098567F">
        <w:rPr>
          <w:rFonts w:ascii="Times New Roman" w:hAnsi="Times New Roman"/>
          <w:b/>
          <w:sz w:val="28"/>
          <w:szCs w:val="28"/>
        </w:rPr>
        <w:t xml:space="preserve"> </w:t>
      </w:r>
      <w:r w:rsidRPr="0098567F">
        <w:rPr>
          <w:rFonts w:ascii="Times New Roman" w:hAnsi="Times New Roman"/>
          <w:sz w:val="24"/>
          <w:szCs w:val="24"/>
        </w:rPr>
        <w:t xml:space="preserve">использования педагогических </w:t>
      </w:r>
      <w:r>
        <w:rPr>
          <w:rFonts w:ascii="Times New Roman" w:hAnsi="Times New Roman"/>
          <w:sz w:val="24"/>
          <w:szCs w:val="24"/>
        </w:rPr>
        <w:t xml:space="preserve">технологий, </w:t>
      </w:r>
      <w:r w:rsidRPr="0098567F">
        <w:rPr>
          <w:rFonts w:ascii="Times New Roman" w:hAnsi="Times New Roman"/>
          <w:sz w:val="24"/>
          <w:szCs w:val="24"/>
        </w:rPr>
        <w:t xml:space="preserve">методических приемов </w:t>
      </w:r>
      <w:r>
        <w:rPr>
          <w:rFonts w:ascii="Times New Roman" w:hAnsi="Times New Roman"/>
          <w:sz w:val="24"/>
          <w:szCs w:val="24"/>
        </w:rPr>
        <w:t xml:space="preserve">и дидактических средств обучения </w:t>
      </w:r>
      <w:r w:rsidRPr="0098567F">
        <w:rPr>
          <w:rFonts w:ascii="Times New Roman" w:hAnsi="Times New Roman"/>
          <w:sz w:val="24"/>
          <w:szCs w:val="24"/>
        </w:rPr>
        <w:t>в вопросах</w:t>
      </w:r>
      <w:r w:rsidRPr="0098567F">
        <w:rPr>
          <w:rFonts w:ascii="Times New Roman" w:hAnsi="Times New Roman"/>
          <w:b/>
          <w:sz w:val="28"/>
          <w:szCs w:val="28"/>
        </w:rPr>
        <w:t xml:space="preserve"> </w:t>
      </w:r>
      <w:r w:rsidRPr="0098567F">
        <w:rPr>
          <w:rFonts w:ascii="Times New Roman" w:hAnsi="Times New Roman"/>
          <w:sz w:val="24"/>
          <w:szCs w:val="24"/>
        </w:rPr>
        <w:t>организации работы по ранней профориентации</w:t>
      </w:r>
      <w:r>
        <w:rPr>
          <w:rFonts w:ascii="Times New Roman" w:hAnsi="Times New Roman"/>
          <w:sz w:val="24"/>
          <w:szCs w:val="24"/>
        </w:rPr>
        <w:t>.</w:t>
      </w:r>
    </w:p>
    <w:p w:rsidR="002C1255" w:rsidRDefault="002C1255" w:rsidP="00C24C0A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удовлетворению</w:t>
      </w:r>
      <w:r w:rsidRPr="003937D0">
        <w:rPr>
          <w:rFonts w:ascii="Times New Roman" w:hAnsi="Times New Roman"/>
          <w:sz w:val="24"/>
          <w:szCs w:val="24"/>
        </w:rPr>
        <w:t xml:space="preserve"> потребности детей </w:t>
      </w:r>
      <w:r>
        <w:rPr>
          <w:rFonts w:ascii="Times New Roman" w:hAnsi="Times New Roman"/>
          <w:sz w:val="24"/>
          <w:szCs w:val="24"/>
        </w:rPr>
        <w:t xml:space="preserve">и педагогов </w:t>
      </w:r>
      <w:r w:rsidRPr="003937D0">
        <w:rPr>
          <w:rFonts w:ascii="Times New Roman" w:hAnsi="Times New Roman"/>
          <w:sz w:val="24"/>
          <w:szCs w:val="24"/>
        </w:rPr>
        <w:t xml:space="preserve">в самовыражении через </w:t>
      </w:r>
      <w:r w:rsidRPr="009333AF">
        <w:rPr>
          <w:rFonts w:ascii="Times New Roman" w:hAnsi="Times New Roman"/>
          <w:sz w:val="24"/>
          <w:szCs w:val="24"/>
        </w:rPr>
        <w:t>развитие творчества.</w:t>
      </w:r>
    </w:p>
    <w:p w:rsidR="0098567F" w:rsidRDefault="0098567F" w:rsidP="00C24C0A">
      <w:pPr>
        <w:pStyle w:val="a6"/>
        <w:rPr>
          <w:rFonts w:ascii="Times New Roman" w:hAnsi="Times New Roman"/>
          <w:b/>
          <w:sz w:val="16"/>
          <w:szCs w:val="16"/>
        </w:rPr>
      </w:pPr>
    </w:p>
    <w:p w:rsidR="00951AEA" w:rsidRPr="001E36E0" w:rsidRDefault="00951AEA" w:rsidP="00C24C0A">
      <w:pPr>
        <w:pStyle w:val="a6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8662A9" w:rsidRDefault="006C42F5" w:rsidP="00C24C0A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8662A9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е могут принять участие педагогические работники </w:t>
      </w:r>
      <w:r w:rsidR="006B0D2E">
        <w:rPr>
          <w:rFonts w:ascii="Times New Roman" w:hAnsi="Times New Roman"/>
          <w:sz w:val="24"/>
          <w:szCs w:val="24"/>
        </w:rPr>
        <w:t xml:space="preserve">и обучающиеся </w:t>
      </w:r>
      <w:r w:rsidR="008662A9">
        <w:rPr>
          <w:rFonts w:ascii="Times New Roman" w:hAnsi="Times New Roman"/>
          <w:sz w:val="24"/>
          <w:szCs w:val="24"/>
        </w:rPr>
        <w:t>дошкольных образовательных организаций</w:t>
      </w:r>
      <w:r w:rsidR="00526C00">
        <w:rPr>
          <w:rFonts w:ascii="Times New Roman" w:hAnsi="Times New Roman"/>
          <w:sz w:val="24"/>
          <w:szCs w:val="24"/>
        </w:rPr>
        <w:t xml:space="preserve">, общеобразовательных </w:t>
      </w:r>
      <w:r w:rsidR="002C5E50">
        <w:rPr>
          <w:rFonts w:ascii="Times New Roman" w:hAnsi="Times New Roman"/>
          <w:sz w:val="24"/>
          <w:szCs w:val="24"/>
        </w:rPr>
        <w:t>организаций</w:t>
      </w:r>
      <w:r w:rsidR="00526C00">
        <w:rPr>
          <w:rFonts w:ascii="Times New Roman" w:hAnsi="Times New Roman"/>
          <w:sz w:val="24"/>
          <w:szCs w:val="24"/>
        </w:rPr>
        <w:t>,</w:t>
      </w:r>
      <w:r w:rsidR="00466202">
        <w:rPr>
          <w:rFonts w:ascii="Times New Roman" w:hAnsi="Times New Roman"/>
          <w:sz w:val="24"/>
          <w:szCs w:val="24"/>
        </w:rPr>
        <w:t xml:space="preserve"> учреждений дополнительного образования</w:t>
      </w:r>
      <w:r w:rsidR="008662A9">
        <w:rPr>
          <w:rFonts w:ascii="Times New Roman" w:hAnsi="Times New Roman"/>
          <w:sz w:val="24"/>
          <w:szCs w:val="24"/>
        </w:rPr>
        <w:t xml:space="preserve">. </w:t>
      </w:r>
    </w:p>
    <w:p w:rsidR="006B0D2E" w:rsidRDefault="00615D64" w:rsidP="00C24C0A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детей – от 3-х до 8</w:t>
      </w:r>
      <w:r w:rsidR="006B0D2E" w:rsidRPr="006B0D2E">
        <w:rPr>
          <w:rFonts w:ascii="Times New Roman" w:hAnsi="Times New Roman"/>
          <w:sz w:val="24"/>
          <w:szCs w:val="24"/>
        </w:rPr>
        <w:t xml:space="preserve"> лет.  Итоги конкурса подводятся отдельно для каждой категории участников</w:t>
      </w:r>
      <w:r w:rsidR="006B0D2E">
        <w:rPr>
          <w:rFonts w:ascii="Times New Roman" w:hAnsi="Times New Roman"/>
          <w:sz w:val="24"/>
          <w:szCs w:val="24"/>
        </w:rPr>
        <w:t>:</w:t>
      </w:r>
    </w:p>
    <w:p w:rsidR="006B0D2E" w:rsidRPr="006B0D2E" w:rsidRDefault="006B0D2E" w:rsidP="00C24C0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0D2E">
        <w:rPr>
          <w:rFonts w:ascii="Times New Roman" w:hAnsi="Times New Roman"/>
          <w:sz w:val="24"/>
          <w:szCs w:val="24"/>
        </w:rPr>
        <w:t>- до 5-ти лет;</w:t>
      </w:r>
    </w:p>
    <w:p w:rsidR="006B0D2E" w:rsidRDefault="00615D64" w:rsidP="00C24C0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8 лет.</w:t>
      </w:r>
    </w:p>
    <w:p w:rsidR="006B0D2E" w:rsidRPr="006B0D2E" w:rsidRDefault="006B0D2E" w:rsidP="00C24C0A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педагогов, участвующих в конкурсе не ограничен.</w:t>
      </w:r>
    </w:p>
    <w:p w:rsidR="00951AEA" w:rsidRPr="00E63260" w:rsidRDefault="00951AEA" w:rsidP="00C24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51AEA" w:rsidRPr="001E36E0" w:rsidRDefault="00951AEA" w:rsidP="00C24C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6E0">
        <w:rPr>
          <w:rFonts w:ascii="Times New Roman" w:hAnsi="Times New Roman" w:cs="Times New Roman"/>
          <w:b/>
          <w:bCs/>
          <w:sz w:val="24"/>
          <w:szCs w:val="24"/>
        </w:rPr>
        <w:t>Организация конкурса</w:t>
      </w:r>
      <w:r w:rsidR="00B700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1AEA" w:rsidRPr="001E36E0" w:rsidRDefault="00951AEA" w:rsidP="00C24C0A">
      <w:pPr>
        <w:pStyle w:val="a4"/>
        <w:numPr>
          <w:ilvl w:val="1"/>
          <w:numId w:val="5"/>
        </w:numPr>
        <w:rPr>
          <w:sz w:val="24"/>
        </w:rPr>
      </w:pPr>
      <w:r w:rsidRPr="001E36E0">
        <w:rPr>
          <w:sz w:val="24"/>
        </w:rPr>
        <w:t>Организацию и проведение Конкурса осуществляет оргкомитет (он же жюри), утвержденный приказом МАУ ИМЦ.</w:t>
      </w:r>
    </w:p>
    <w:p w:rsidR="00951AEA" w:rsidRPr="001E36E0" w:rsidRDefault="00951AEA" w:rsidP="00C24C0A">
      <w:pPr>
        <w:pStyle w:val="a4"/>
        <w:numPr>
          <w:ilvl w:val="1"/>
          <w:numId w:val="5"/>
        </w:numPr>
        <w:rPr>
          <w:sz w:val="24"/>
        </w:rPr>
      </w:pPr>
      <w:r w:rsidRPr="001E36E0">
        <w:rPr>
          <w:sz w:val="24"/>
        </w:rPr>
        <w:t>Оргкомитет обеспечивает равные условия, объективность оценивания всем участникам Конкурса.</w:t>
      </w:r>
    </w:p>
    <w:p w:rsidR="00951AEA" w:rsidRPr="001E36E0" w:rsidRDefault="00951AEA" w:rsidP="00C24C0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 xml:space="preserve">В состав жюри входят методисты по дошкольному образованию МАУ </w:t>
      </w:r>
      <w:r w:rsidR="00B554E9" w:rsidRPr="001E36E0">
        <w:rPr>
          <w:rFonts w:ascii="Times New Roman" w:hAnsi="Times New Roman" w:cs="Times New Roman"/>
          <w:sz w:val="24"/>
          <w:szCs w:val="24"/>
        </w:rPr>
        <w:t>ИМЦ,</w:t>
      </w:r>
      <w:r w:rsidR="00B554E9">
        <w:rPr>
          <w:rFonts w:ascii="Times New Roman" w:hAnsi="Times New Roman" w:cs="Times New Roman"/>
          <w:sz w:val="24"/>
          <w:szCs w:val="24"/>
        </w:rPr>
        <w:t xml:space="preserve"> </w:t>
      </w:r>
      <w:r w:rsidR="00B554E9" w:rsidRPr="001E36E0">
        <w:rPr>
          <w:rFonts w:ascii="Times New Roman" w:hAnsi="Times New Roman" w:cs="Times New Roman"/>
          <w:sz w:val="24"/>
          <w:szCs w:val="24"/>
        </w:rPr>
        <w:t>педагоги</w:t>
      </w:r>
      <w:r w:rsidRPr="001E3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7009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 педагоги-художники ТОХМ</w:t>
      </w:r>
      <w:r w:rsidR="008662A9">
        <w:rPr>
          <w:rFonts w:ascii="Times New Roman" w:hAnsi="Times New Roman" w:cs="Times New Roman"/>
          <w:sz w:val="24"/>
          <w:szCs w:val="24"/>
        </w:rPr>
        <w:t>.</w:t>
      </w:r>
    </w:p>
    <w:p w:rsidR="00951AEA" w:rsidRDefault="00951AEA" w:rsidP="00C24C0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B7009D" w:rsidRDefault="00B7009D" w:rsidP="00C24C0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завершению Конкурса не рецензируются</w:t>
      </w:r>
      <w:r w:rsidR="00A350ED">
        <w:rPr>
          <w:rFonts w:ascii="Times New Roman" w:hAnsi="Times New Roman" w:cs="Times New Roman"/>
          <w:sz w:val="24"/>
          <w:szCs w:val="24"/>
        </w:rPr>
        <w:t>, возвращаются участникам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68D9" w:rsidRDefault="002968D9" w:rsidP="00C2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1E" w:rsidRDefault="00631E1E" w:rsidP="00C2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AEA" w:rsidRPr="001E36E0" w:rsidRDefault="00951AEA" w:rsidP="00C24C0A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Условия конкурса и требования к оформлению работ.</w:t>
      </w:r>
    </w:p>
    <w:p w:rsidR="006A4229" w:rsidRDefault="006A4229" w:rsidP="00C24C0A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 Конкурсу допускаются работы, выполненные в следующих </w:t>
      </w:r>
      <w:r w:rsidRPr="00A91C72">
        <w:rPr>
          <w:rFonts w:ascii="Times New Roman" w:hAnsi="Times New Roman"/>
          <w:b/>
          <w:sz w:val="24"/>
          <w:szCs w:val="24"/>
        </w:rPr>
        <w:t>номинац</w:t>
      </w:r>
      <w:r w:rsidR="00EB590D" w:rsidRPr="00A91C72">
        <w:rPr>
          <w:rFonts w:ascii="Times New Roman" w:hAnsi="Times New Roman"/>
          <w:b/>
          <w:sz w:val="24"/>
          <w:szCs w:val="24"/>
        </w:rPr>
        <w:t>иях</w:t>
      </w:r>
      <w:r w:rsidR="006171F9" w:rsidRPr="00A91C72">
        <w:rPr>
          <w:rFonts w:ascii="Times New Roman" w:hAnsi="Times New Roman"/>
          <w:b/>
          <w:sz w:val="24"/>
          <w:szCs w:val="24"/>
        </w:rPr>
        <w:t xml:space="preserve"> </w:t>
      </w:r>
      <w:r w:rsidR="006171F9">
        <w:rPr>
          <w:rFonts w:ascii="Times New Roman" w:hAnsi="Times New Roman"/>
          <w:sz w:val="24"/>
          <w:szCs w:val="24"/>
        </w:rPr>
        <w:t>(согласно типологии Е.А. Климова)</w:t>
      </w:r>
      <w:r>
        <w:rPr>
          <w:rFonts w:ascii="Times New Roman" w:hAnsi="Times New Roman"/>
          <w:sz w:val="24"/>
          <w:szCs w:val="24"/>
        </w:rPr>
        <w:t>:</w:t>
      </w:r>
    </w:p>
    <w:p w:rsidR="006171F9" w:rsidRDefault="006171F9" w:rsidP="00C24C0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171F9">
        <w:rPr>
          <w:rFonts w:ascii="Times New Roman" w:hAnsi="Times New Roman"/>
          <w:b/>
          <w:sz w:val="24"/>
          <w:szCs w:val="24"/>
        </w:rPr>
        <w:t>- Человек-человек</w:t>
      </w:r>
      <w:r>
        <w:rPr>
          <w:rFonts w:ascii="Times New Roman" w:hAnsi="Times New Roman"/>
          <w:sz w:val="24"/>
          <w:szCs w:val="24"/>
        </w:rPr>
        <w:t xml:space="preserve"> – все профессии</w:t>
      </w:r>
      <w:r w:rsidR="00C3265E">
        <w:rPr>
          <w:rFonts w:ascii="Times New Roman" w:hAnsi="Times New Roman"/>
          <w:sz w:val="24"/>
          <w:szCs w:val="24"/>
        </w:rPr>
        <w:t>, с</w:t>
      </w:r>
      <w:r>
        <w:rPr>
          <w:rFonts w:ascii="Times New Roman" w:hAnsi="Times New Roman"/>
          <w:sz w:val="24"/>
          <w:szCs w:val="24"/>
        </w:rPr>
        <w:t>вязанные с воспитанием, обслуживанием, обучением людей, общением с ними. К этой группе относятся все педагогические. Медицинские профессии, профессии сферы услуг и др. (продавец, юрист, парикмахер, врач, учитель. Воспитатель, тренер, полицейский, официант, экскурсовод, психолог, администратор и др.)</w:t>
      </w:r>
    </w:p>
    <w:p w:rsidR="006171F9" w:rsidRDefault="00C3265E" w:rsidP="00C24C0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3265E">
        <w:rPr>
          <w:rFonts w:ascii="Times New Roman" w:hAnsi="Times New Roman"/>
          <w:b/>
          <w:sz w:val="24"/>
          <w:szCs w:val="24"/>
        </w:rPr>
        <w:t>- Человек-техника</w:t>
      </w:r>
      <w:r>
        <w:rPr>
          <w:rFonts w:ascii="Times New Roman" w:hAnsi="Times New Roman"/>
          <w:sz w:val="24"/>
          <w:szCs w:val="24"/>
        </w:rPr>
        <w:t xml:space="preserve"> - все профессии, связанные с созданием, обслуживанием и эксплуатацией техники: инженер-конструктор, автослесарь, пилот, архитектор, строитель, газосварщик, швея, водитель, машинист и др.</w:t>
      </w:r>
    </w:p>
    <w:p w:rsidR="00C3265E" w:rsidRDefault="00C3265E" w:rsidP="00C24C0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3265E">
        <w:rPr>
          <w:rFonts w:ascii="Times New Roman" w:hAnsi="Times New Roman"/>
          <w:b/>
          <w:sz w:val="24"/>
          <w:szCs w:val="24"/>
        </w:rPr>
        <w:t>- Человек-художественный образ</w:t>
      </w:r>
      <w:r>
        <w:rPr>
          <w:rFonts w:ascii="Times New Roman" w:hAnsi="Times New Roman"/>
          <w:sz w:val="24"/>
          <w:szCs w:val="24"/>
        </w:rPr>
        <w:t xml:space="preserve"> - все профессии, связанные с созданием, копированием, воспроизведением и изучением художественных образов. К этой группе относятся такие профессии: художник, актер, певец, реставратор, искусствовед, ювелир, декоратор, дизайнер, фотограф, кулинар, режиссер, скульптор, маляр, музыкант и др.</w:t>
      </w:r>
    </w:p>
    <w:p w:rsidR="00C3265E" w:rsidRDefault="00C3265E" w:rsidP="00C24C0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3265E">
        <w:rPr>
          <w:rFonts w:ascii="Times New Roman" w:hAnsi="Times New Roman"/>
          <w:b/>
          <w:sz w:val="24"/>
          <w:szCs w:val="24"/>
        </w:rPr>
        <w:t>- Человек-природа</w:t>
      </w:r>
      <w:r>
        <w:rPr>
          <w:rFonts w:ascii="Times New Roman" w:hAnsi="Times New Roman"/>
          <w:sz w:val="24"/>
          <w:szCs w:val="24"/>
        </w:rPr>
        <w:t xml:space="preserve"> -</w:t>
      </w:r>
      <w:r w:rsidRPr="00C326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 профессии, связанные с изучением, охраной и преобразованием природы: ветеринар, садовник, эколог, агроном, флорист, биолог, менеджер по туризму, лаборант, пчеловод, кинолог, фармацевт и др.</w:t>
      </w:r>
    </w:p>
    <w:p w:rsidR="00C3265E" w:rsidRDefault="00C3265E" w:rsidP="00C24C0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3265E">
        <w:rPr>
          <w:rFonts w:ascii="Times New Roman" w:hAnsi="Times New Roman"/>
          <w:b/>
          <w:sz w:val="24"/>
          <w:szCs w:val="24"/>
        </w:rPr>
        <w:t>- Человек-знак</w:t>
      </w:r>
      <w:r>
        <w:rPr>
          <w:rFonts w:ascii="Times New Roman" w:hAnsi="Times New Roman"/>
          <w:sz w:val="24"/>
          <w:szCs w:val="24"/>
        </w:rPr>
        <w:t xml:space="preserve"> - все профессии, связанные с созданием и использованием знаковых систем (цифровых, буквенных, нотных): программист, переводчик художественных и технических текстов, финансист, аналитик, чертежник-картограф, закройщик, контролер производства, почтовый работник, бухгалтер, нотариус, секретарь, аудитор, редактор, инженер-</w:t>
      </w:r>
      <w:r w:rsidR="00A8324E">
        <w:rPr>
          <w:rFonts w:ascii="Times New Roman" w:hAnsi="Times New Roman"/>
          <w:sz w:val="24"/>
          <w:szCs w:val="24"/>
        </w:rPr>
        <w:t>электроник</w:t>
      </w:r>
      <w:r>
        <w:rPr>
          <w:rFonts w:ascii="Times New Roman" w:hAnsi="Times New Roman"/>
          <w:sz w:val="24"/>
          <w:szCs w:val="24"/>
        </w:rPr>
        <w:t xml:space="preserve">, </w:t>
      </w:r>
      <w:r w:rsidR="00A8324E">
        <w:rPr>
          <w:rFonts w:ascii="Times New Roman" w:hAnsi="Times New Roman"/>
          <w:sz w:val="24"/>
          <w:szCs w:val="24"/>
        </w:rPr>
        <w:t>налоговый специалист и др.</w:t>
      </w:r>
    </w:p>
    <w:p w:rsidR="00A8324E" w:rsidRDefault="00A91C72" w:rsidP="00C24C0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6.1.1. </w:t>
      </w:r>
      <w:r w:rsidR="00A8324E">
        <w:rPr>
          <w:rFonts w:ascii="Times New Roman" w:hAnsi="Times New Roman"/>
          <w:sz w:val="24"/>
          <w:szCs w:val="24"/>
        </w:rPr>
        <w:t xml:space="preserve">В каждой номинации </w:t>
      </w:r>
      <w:r>
        <w:rPr>
          <w:rFonts w:ascii="Times New Roman" w:hAnsi="Times New Roman"/>
          <w:sz w:val="24"/>
          <w:szCs w:val="24"/>
        </w:rPr>
        <w:t xml:space="preserve">педагогами </w:t>
      </w:r>
      <w:r w:rsidR="00A8324E">
        <w:rPr>
          <w:rFonts w:ascii="Times New Roman" w:hAnsi="Times New Roman"/>
          <w:sz w:val="24"/>
          <w:szCs w:val="24"/>
        </w:rPr>
        <w:t>могут быть представлены следующие материалы:</w:t>
      </w:r>
    </w:p>
    <w:p w:rsidR="00DA3A40" w:rsidRDefault="00DA3A40" w:rsidP="00C24C0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Конспект образовательной деятельности</w:t>
      </w:r>
    </w:p>
    <w:p w:rsidR="00E11C98" w:rsidRDefault="00E11C98" w:rsidP="00C24C0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Конспект сюжетно-ролевой игры</w:t>
      </w:r>
    </w:p>
    <w:p w:rsidR="006171F9" w:rsidRDefault="006171F9" w:rsidP="00C24C0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Дидактические пособия (например, </w:t>
      </w:r>
      <w:proofErr w:type="spellStart"/>
      <w:r>
        <w:rPr>
          <w:rFonts w:ascii="Times New Roman" w:hAnsi="Times New Roman"/>
          <w:sz w:val="24"/>
          <w:szCs w:val="24"/>
        </w:rPr>
        <w:t>лэпбук</w:t>
      </w:r>
      <w:proofErr w:type="spellEnd"/>
      <w:r>
        <w:rPr>
          <w:rFonts w:ascii="Times New Roman" w:hAnsi="Times New Roman"/>
          <w:sz w:val="24"/>
          <w:szCs w:val="24"/>
        </w:rPr>
        <w:t>, макет, авторская игра и др.)</w:t>
      </w:r>
    </w:p>
    <w:p w:rsidR="006171F9" w:rsidRDefault="006171F9" w:rsidP="00C24C0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Картотека игр, загадок и др.</w:t>
      </w:r>
    </w:p>
    <w:p w:rsidR="003C6C12" w:rsidRDefault="003C6C12" w:rsidP="00C24C0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Другое </w:t>
      </w:r>
      <w:r w:rsidR="008B523C">
        <w:rPr>
          <w:rFonts w:ascii="Times New Roman" w:hAnsi="Times New Roman"/>
          <w:sz w:val="24"/>
          <w:szCs w:val="24"/>
        </w:rPr>
        <w:t>(указать)</w:t>
      </w:r>
    </w:p>
    <w:p w:rsidR="00A91C72" w:rsidRDefault="00A91C72" w:rsidP="00C24C0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6.1.2. В каждой номинации детьми могут быть представлены творческие работы (рисунок, поделка, коллаж, макет и др.), выполненные в следующих техниках: </w:t>
      </w:r>
    </w:p>
    <w:p w:rsidR="00A91C72" w:rsidRPr="00E11C98" w:rsidRDefault="00A91C72" w:rsidP="00C24C0A">
      <w:pPr>
        <w:pStyle w:val="a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E11C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«Живопись. Акварель»</w:t>
      </w:r>
    </w:p>
    <w:p w:rsidR="00A91C72" w:rsidRPr="00E11C98" w:rsidRDefault="00A91C72" w:rsidP="00C24C0A">
      <w:pPr>
        <w:pStyle w:val="a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E11C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«Графика»</w:t>
      </w:r>
    </w:p>
    <w:p w:rsidR="00A91C72" w:rsidRPr="00E11C98" w:rsidRDefault="00A91C72" w:rsidP="00C24C0A">
      <w:pPr>
        <w:pStyle w:val="a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E11C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«Пластилиновая живопись. </w:t>
      </w:r>
      <w:proofErr w:type="spellStart"/>
      <w:r w:rsidRPr="00E11C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Пластилинография</w:t>
      </w:r>
      <w:proofErr w:type="spellEnd"/>
      <w:r w:rsidRPr="00E11C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A91C72" w:rsidRPr="00E11C98" w:rsidRDefault="00A91C72" w:rsidP="00C24C0A">
      <w:pPr>
        <w:pStyle w:val="a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E11C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«Смешанные техники»</w:t>
      </w:r>
    </w:p>
    <w:p w:rsidR="00A91C72" w:rsidRPr="00E11C98" w:rsidRDefault="00A91C72" w:rsidP="00C24C0A">
      <w:pPr>
        <w:pStyle w:val="a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1C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«Коллаж»</w:t>
      </w:r>
    </w:p>
    <w:p w:rsidR="00A91C72" w:rsidRPr="00E11C98" w:rsidRDefault="00A91C72" w:rsidP="00C24C0A">
      <w:pPr>
        <w:pStyle w:val="a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E11C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«Аппликация»</w:t>
      </w:r>
    </w:p>
    <w:p w:rsidR="00A91C72" w:rsidRDefault="00A91C72" w:rsidP="00C24C0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E11C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Другое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11C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(указать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E11C98" w:rsidRPr="00E11C98" w:rsidRDefault="00E11C98" w:rsidP="00C24C0A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E11C9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Конкурсная работа</w:t>
      </w:r>
      <w:r w:rsidR="00A9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  <w:r w:rsidRPr="00E11C9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оформляется следующим образом:</w:t>
      </w:r>
    </w:p>
    <w:p w:rsidR="00E11C98" w:rsidRPr="00E11C98" w:rsidRDefault="00E11C98" w:rsidP="00C2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E11C98" w:rsidRPr="00E11C98" w:rsidRDefault="00E11C98" w:rsidP="00C24C0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1C98">
        <w:rPr>
          <w:rFonts w:ascii="Times New Roman" w:hAnsi="Times New Roman"/>
          <w:b/>
          <w:sz w:val="24"/>
          <w:szCs w:val="24"/>
        </w:rPr>
        <w:t xml:space="preserve">ПРИМЕР ОФОРМЛЕНИЯ </w:t>
      </w:r>
      <w:r w:rsidR="003C6C12">
        <w:rPr>
          <w:rFonts w:ascii="Times New Roman" w:hAnsi="Times New Roman"/>
          <w:b/>
          <w:sz w:val="24"/>
          <w:szCs w:val="24"/>
        </w:rPr>
        <w:t>КОНСПЕКТА</w:t>
      </w:r>
    </w:p>
    <w:p w:rsidR="008B523C" w:rsidRDefault="00E11C98" w:rsidP="00C24C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1C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Образец выполнения требований к оформлению конспекта </w:t>
      </w:r>
    </w:p>
    <w:p w:rsidR="00E11C98" w:rsidRPr="00E11C98" w:rsidRDefault="008B523C" w:rsidP="00C24C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(НОД, сюжетно-ролевая игра и др.)</w:t>
      </w:r>
    </w:p>
    <w:p w:rsidR="00E11C98" w:rsidRPr="00E11C98" w:rsidRDefault="00025689" w:rsidP="00C24C0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</w:t>
      </w:r>
      <w:r w:rsidR="00E11C98" w:rsidRPr="00E11C98">
        <w:rPr>
          <w:rFonts w:ascii="Times New Roman" w:hAnsi="Times New Roman"/>
          <w:sz w:val="24"/>
          <w:szCs w:val="24"/>
        </w:rPr>
        <w:t xml:space="preserve"> образовательной деятельности детей в старшей группе по теме «</w:t>
      </w:r>
      <w:r>
        <w:rPr>
          <w:rFonts w:ascii="Times New Roman" w:hAnsi="Times New Roman"/>
          <w:sz w:val="24"/>
          <w:szCs w:val="24"/>
        </w:rPr>
        <w:t>Строители</w:t>
      </w:r>
      <w:r w:rsidR="00E11C98" w:rsidRPr="00E11C98">
        <w:rPr>
          <w:rFonts w:ascii="Times New Roman" w:hAnsi="Times New Roman"/>
          <w:sz w:val="24"/>
          <w:szCs w:val="24"/>
        </w:rPr>
        <w:t>»</w:t>
      </w:r>
    </w:p>
    <w:p w:rsidR="00E11C98" w:rsidRPr="00E11C98" w:rsidRDefault="003C6C12" w:rsidP="00C24C0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конспекта </w:t>
      </w:r>
      <w:r w:rsidR="00E11C98" w:rsidRPr="00E11C98">
        <w:rPr>
          <w:rFonts w:ascii="Times New Roman" w:hAnsi="Times New Roman"/>
          <w:sz w:val="24"/>
          <w:szCs w:val="24"/>
        </w:rPr>
        <w:t xml:space="preserve">НОД: Петрова Анна Ивановна, воспитатель </w:t>
      </w:r>
    </w:p>
    <w:p w:rsidR="00E11C98" w:rsidRPr="00E11C98" w:rsidRDefault="00E11C98" w:rsidP="00C24C0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11C98">
        <w:rPr>
          <w:rFonts w:ascii="Times New Roman" w:hAnsi="Times New Roman"/>
          <w:sz w:val="24"/>
          <w:szCs w:val="24"/>
        </w:rPr>
        <w:t>1 квалификационной категории МБДО</w:t>
      </w:r>
      <w:r w:rsidR="00025689">
        <w:rPr>
          <w:rFonts w:ascii="Times New Roman" w:hAnsi="Times New Roman"/>
          <w:sz w:val="24"/>
          <w:szCs w:val="24"/>
        </w:rPr>
        <w:t>У № 4</w:t>
      </w:r>
      <w:r w:rsidRPr="00E11C98">
        <w:rPr>
          <w:rFonts w:ascii="Times New Roman" w:hAnsi="Times New Roman"/>
          <w:sz w:val="24"/>
          <w:szCs w:val="24"/>
        </w:rPr>
        <w:t>15 г. Томска</w:t>
      </w:r>
    </w:p>
    <w:p w:rsidR="00E11C98" w:rsidRPr="00E11C98" w:rsidRDefault="00E11C98" w:rsidP="00C24C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1C98" w:rsidRPr="00E11C98" w:rsidRDefault="00E11C98" w:rsidP="00C24C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1C98">
        <w:rPr>
          <w:rFonts w:ascii="Times New Roman" w:hAnsi="Times New Roman"/>
          <w:b/>
          <w:sz w:val="24"/>
          <w:szCs w:val="24"/>
          <w:u w:val="single"/>
        </w:rPr>
        <w:t>Задачи приоритетной образовательной области:</w:t>
      </w:r>
      <w:r w:rsidRPr="00E11C98">
        <w:rPr>
          <w:rFonts w:ascii="Times New Roman" w:hAnsi="Times New Roman"/>
          <w:b/>
          <w:sz w:val="24"/>
          <w:szCs w:val="24"/>
        </w:rPr>
        <w:t xml:space="preserve"> </w:t>
      </w:r>
      <w:r w:rsidRPr="00E11C98">
        <w:rPr>
          <w:rFonts w:ascii="Times New Roman" w:hAnsi="Times New Roman"/>
          <w:sz w:val="24"/>
          <w:szCs w:val="24"/>
        </w:rPr>
        <w:t>прописывается приоритетная образовательная область, ее задачи (определяется наличием у каждого ребёнка образовательных средств, а также полученным образовательным результатом).</w:t>
      </w:r>
    </w:p>
    <w:p w:rsidR="00E11C98" w:rsidRDefault="00E11C98" w:rsidP="00C24C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1C98">
        <w:rPr>
          <w:rFonts w:ascii="Times New Roman" w:hAnsi="Times New Roman"/>
          <w:b/>
          <w:sz w:val="24"/>
          <w:szCs w:val="24"/>
          <w:u w:val="single"/>
        </w:rPr>
        <w:t>Задачи ОО в интеграции</w:t>
      </w:r>
      <w:r w:rsidRPr="00E11C98">
        <w:rPr>
          <w:rFonts w:ascii="Times New Roman" w:hAnsi="Times New Roman"/>
          <w:b/>
          <w:sz w:val="24"/>
          <w:szCs w:val="24"/>
        </w:rPr>
        <w:t>:</w:t>
      </w:r>
      <w:r w:rsidRPr="00E11C98">
        <w:rPr>
          <w:rFonts w:ascii="Times New Roman" w:hAnsi="Times New Roman"/>
          <w:sz w:val="24"/>
          <w:szCs w:val="24"/>
        </w:rPr>
        <w:t xml:space="preserve"> прописываются области и их задачи, которые решались в интеграции с приоритетной образовательной областью.</w:t>
      </w:r>
    </w:p>
    <w:p w:rsidR="00025689" w:rsidRPr="00E11C98" w:rsidRDefault="00025689" w:rsidP="00C24C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689">
        <w:rPr>
          <w:rFonts w:ascii="Times New Roman" w:hAnsi="Times New Roman"/>
          <w:b/>
          <w:sz w:val="24"/>
          <w:szCs w:val="24"/>
        </w:rPr>
        <w:t>Целевые ориентиры</w:t>
      </w:r>
      <w:r w:rsidRPr="00025689">
        <w:rPr>
          <w:rFonts w:ascii="Times New Roman" w:hAnsi="Times New Roman"/>
          <w:sz w:val="24"/>
          <w:szCs w:val="24"/>
        </w:rPr>
        <w:t xml:space="preserve"> в виде возрастных характери</w:t>
      </w:r>
      <w:r>
        <w:rPr>
          <w:rFonts w:ascii="Times New Roman" w:hAnsi="Times New Roman"/>
          <w:sz w:val="24"/>
          <w:szCs w:val="24"/>
        </w:rPr>
        <w:t>стик возможных достижений детей</w:t>
      </w:r>
    </w:p>
    <w:p w:rsidR="00E11C98" w:rsidRDefault="00E11C98" w:rsidP="00C24C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1C98">
        <w:rPr>
          <w:rFonts w:ascii="Times New Roman" w:hAnsi="Times New Roman"/>
          <w:b/>
          <w:sz w:val="24"/>
          <w:szCs w:val="24"/>
          <w:u w:val="single"/>
        </w:rPr>
        <w:t>Предпосылки учебной деятельности:</w:t>
      </w:r>
      <w:r w:rsidRPr="00E11C98">
        <w:rPr>
          <w:rFonts w:ascii="Times New Roman" w:hAnsi="Times New Roman"/>
          <w:b/>
          <w:sz w:val="24"/>
          <w:szCs w:val="24"/>
        </w:rPr>
        <w:t xml:space="preserve"> </w:t>
      </w:r>
      <w:r w:rsidRPr="00E11C98">
        <w:rPr>
          <w:rFonts w:ascii="Times New Roman" w:hAnsi="Times New Roman"/>
          <w:sz w:val="24"/>
          <w:szCs w:val="24"/>
        </w:rPr>
        <w:t>(указать, вне зависимости от возраста детей, например, формирование умения выполнять по заданному образцу)</w:t>
      </w:r>
    </w:p>
    <w:p w:rsidR="00025689" w:rsidRPr="00025689" w:rsidRDefault="00025689" w:rsidP="00C24C0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Формы работы: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описывае</w:t>
      </w:r>
      <w:r w:rsidRPr="00723148">
        <w:rPr>
          <w:rFonts w:ascii="Times New Roman" w:eastAsia="Times New Roman" w:hAnsi="Times New Roman"/>
          <w:sz w:val="24"/>
          <w:szCs w:val="24"/>
          <w:lang w:eastAsia="ru-RU"/>
        </w:rPr>
        <w:t>тся форма образовательной деятельности (например, беседа, ситуативный разговор, подвижная игра и т.п.)</w:t>
      </w:r>
    </w:p>
    <w:p w:rsidR="00E11C98" w:rsidRPr="00E11C98" w:rsidRDefault="00E11C98" w:rsidP="00C24C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11C9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Оборудование для педагога: </w:t>
      </w:r>
    </w:p>
    <w:p w:rsidR="00E11C98" w:rsidRPr="00E11C98" w:rsidRDefault="00E11C98" w:rsidP="00C24C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11C98">
        <w:rPr>
          <w:rFonts w:ascii="Times New Roman" w:hAnsi="Times New Roman"/>
          <w:b/>
          <w:sz w:val="24"/>
          <w:szCs w:val="24"/>
          <w:u w:val="single"/>
        </w:rPr>
        <w:t>Оборудование для детей:</w:t>
      </w:r>
    </w:p>
    <w:p w:rsidR="00DA3A40" w:rsidRDefault="00025689" w:rsidP="00C24C0A">
      <w:pPr>
        <w:pStyle w:val="a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3148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025689" w:rsidRPr="008B523C" w:rsidRDefault="00025689" w:rsidP="00C24C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523C">
        <w:rPr>
          <w:rFonts w:ascii="Times New Roman" w:hAnsi="Times New Roman"/>
          <w:sz w:val="24"/>
          <w:szCs w:val="24"/>
        </w:rPr>
        <w:t>Вводная часть (мотивационный, подготовительный этап)</w:t>
      </w:r>
    </w:p>
    <w:p w:rsidR="00025689" w:rsidRPr="008B523C" w:rsidRDefault="00025689" w:rsidP="00C24C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523C">
        <w:rPr>
          <w:rFonts w:ascii="Times New Roman" w:hAnsi="Times New Roman"/>
          <w:sz w:val="24"/>
          <w:szCs w:val="24"/>
        </w:rPr>
        <w:t xml:space="preserve">Основная часть (содержательный, </w:t>
      </w:r>
      <w:proofErr w:type="spellStart"/>
      <w:r w:rsidRPr="008B523C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8B523C">
        <w:rPr>
          <w:rFonts w:ascii="Times New Roman" w:hAnsi="Times New Roman"/>
          <w:sz w:val="24"/>
          <w:szCs w:val="24"/>
        </w:rPr>
        <w:t xml:space="preserve"> этап)</w:t>
      </w:r>
    </w:p>
    <w:p w:rsidR="00DA3A40" w:rsidRPr="00A350ED" w:rsidRDefault="00025689" w:rsidP="00C24C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523C">
        <w:rPr>
          <w:rFonts w:ascii="Times New Roman" w:hAnsi="Times New Roman"/>
          <w:sz w:val="24"/>
          <w:szCs w:val="24"/>
        </w:rPr>
        <w:t xml:space="preserve">Заключительная часть (рефлексивный этап) </w:t>
      </w:r>
    </w:p>
    <w:p w:rsidR="00951AEA" w:rsidRPr="00A350ED" w:rsidRDefault="006C42F5" w:rsidP="00C24C0A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350ED">
        <w:rPr>
          <w:rFonts w:ascii="Times New Roman" w:hAnsi="Times New Roman"/>
          <w:sz w:val="24"/>
          <w:szCs w:val="24"/>
        </w:rPr>
        <w:t xml:space="preserve">Все представленные на Конкурс работы должны быть авторскими. </w:t>
      </w:r>
      <w:r w:rsidR="00A91C72">
        <w:rPr>
          <w:rFonts w:ascii="Times New Roman" w:hAnsi="Times New Roman"/>
          <w:sz w:val="24"/>
          <w:szCs w:val="24"/>
        </w:rPr>
        <w:t>Для творческих работ, обучающихся д</w:t>
      </w:r>
      <w:r w:rsidR="00A350ED">
        <w:rPr>
          <w:rFonts w:ascii="Times New Roman" w:hAnsi="Times New Roman"/>
          <w:sz w:val="24"/>
          <w:szCs w:val="24"/>
        </w:rPr>
        <w:t>опускается формат плоскостных работ А-3,</w:t>
      </w:r>
      <w:r w:rsidRPr="00A350ED">
        <w:rPr>
          <w:rFonts w:ascii="Times New Roman" w:hAnsi="Times New Roman"/>
          <w:sz w:val="24"/>
          <w:szCs w:val="24"/>
        </w:rPr>
        <w:t xml:space="preserve"> А-4</w:t>
      </w:r>
      <w:r w:rsidR="00A350ED">
        <w:rPr>
          <w:rFonts w:ascii="Times New Roman" w:hAnsi="Times New Roman"/>
          <w:sz w:val="24"/>
          <w:szCs w:val="24"/>
        </w:rPr>
        <w:t xml:space="preserve"> и объемные</w:t>
      </w:r>
      <w:r w:rsidR="00951AEA" w:rsidRPr="00A350ED">
        <w:rPr>
          <w:rFonts w:ascii="Times New Roman" w:hAnsi="Times New Roman"/>
          <w:sz w:val="24"/>
          <w:szCs w:val="24"/>
        </w:rPr>
        <w:t xml:space="preserve"> </w:t>
      </w:r>
      <w:r w:rsidR="00A350ED">
        <w:rPr>
          <w:rFonts w:ascii="Times New Roman" w:hAnsi="Times New Roman"/>
          <w:sz w:val="24"/>
          <w:szCs w:val="24"/>
        </w:rPr>
        <w:t xml:space="preserve">работы </w:t>
      </w:r>
      <w:r w:rsidR="00951AEA" w:rsidRPr="00A350ED">
        <w:rPr>
          <w:rFonts w:ascii="Times New Roman" w:hAnsi="Times New Roman"/>
          <w:sz w:val="24"/>
          <w:szCs w:val="24"/>
        </w:rPr>
        <w:t xml:space="preserve">с обязательной этикеткой: </w:t>
      </w:r>
    </w:p>
    <w:p w:rsidR="00951AEA" w:rsidRPr="00A350ED" w:rsidRDefault="00951AEA" w:rsidP="00C24C0A">
      <w:pPr>
        <w:pStyle w:val="a6"/>
        <w:rPr>
          <w:rFonts w:ascii="Times New Roman" w:hAnsi="Times New Roman"/>
          <w:b/>
          <w:sz w:val="24"/>
          <w:szCs w:val="24"/>
        </w:rPr>
      </w:pPr>
      <w:r w:rsidRPr="00A350ED">
        <w:rPr>
          <w:rFonts w:ascii="Times New Roman" w:hAnsi="Times New Roman"/>
          <w:sz w:val="24"/>
          <w:szCs w:val="24"/>
        </w:rPr>
        <w:t xml:space="preserve">                      </w:t>
      </w:r>
      <w:r w:rsidRPr="00A350ED">
        <w:rPr>
          <w:rFonts w:ascii="Times New Roman" w:hAnsi="Times New Roman"/>
          <w:b/>
          <w:sz w:val="24"/>
          <w:szCs w:val="24"/>
        </w:rPr>
        <w:t>Образец оформления этикетки</w:t>
      </w:r>
    </w:p>
    <w:p w:rsidR="00951AEA" w:rsidRPr="00A350ED" w:rsidRDefault="00951AEA" w:rsidP="00C24C0A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350ED">
        <w:rPr>
          <w:rFonts w:ascii="Times New Roman" w:hAnsi="Times New Roman"/>
          <w:sz w:val="24"/>
          <w:szCs w:val="24"/>
        </w:rPr>
        <w:t>Название работы</w:t>
      </w:r>
    </w:p>
    <w:p w:rsidR="00951AEA" w:rsidRPr="00A350ED" w:rsidRDefault="007372A6" w:rsidP="00C24C0A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350ED">
        <w:rPr>
          <w:rFonts w:ascii="Times New Roman" w:hAnsi="Times New Roman"/>
          <w:sz w:val="24"/>
          <w:szCs w:val="24"/>
        </w:rPr>
        <w:t>Номинация</w:t>
      </w:r>
      <w:r w:rsidR="00A91C72">
        <w:rPr>
          <w:rFonts w:ascii="Times New Roman" w:hAnsi="Times New Roman"/>
          <w:sz w:val="24"/>
          <w:szCs w:val="24"/>
        </w:rPr>
        <w:t>, техника</w:t>
      </w:r>
    </w:p>
    <w:p w:rsidR="00951AEA" w:rsidRPr="00A350ED" w:rsidRDefault="00951AEA" w:rsidP="00C24C0A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350ED">
        <w:rPr>
          <w:rFonts w:ascii="Times New Roman" w:hAnsi="Times New Roman"/>
          <w:sz w:val="24"/>
          <w:szCs w:val="24"/>
        </w:rPr>
        <w:t xml:space="preserve">Полное </w:t>
      </w:r>
      <w:r w:rsidR="00A350ED">
        <w:rPr>
          <w:rFonts w:ascii="Times New Roman" w:hAnsi="Times New Roman"/>
          <w:sz w:val="24"/>
          <w:szCs w:val="24"/>
        </w:rPr>
        <w:t xml:space="preserve">наименование </w:t>
      </w:r>
      <w:r w:rsidRPr="00A350ED">
        <w:rPr>
          <w:rFonts w:ascii="Times New Roman" w:hAnsi="Times New Roman"/>
          <w:sz w:val="24"/>
          <w:szCs w:val="24"/>
        </w:rPr>
        <w:t>О</w:t>
      </w:r>
      <w:r w:rsidR="007372A6" w:rsidRPr="00A350ED">
        <w:rPr>
          <w:rFonts w:ascii="Times New Roman" w:hAnsi="Times New Roman"/>
          <w:sz w:val="24"/>
          <w:szCs w:val="24"/>
        </w:rPr>
        <w:t>О</w:t>
      </w:r>
    </w:p>
    <w:p w:rsidR="00A91C72" w:rsidRDefault="00A91C72" w:rsidP="00C24C0A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 ребенка</w:t>
      </w:r>
    </w:p>
    <w:p w:rsidR="00951AEA" w:rsidRDefault="00A91C72" w:rsidP="00C24C0A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350ED">
        <w:rPr>
          <w:rFonts w:ascii="Times New Roman" w:hAnsi="Times New Roman"/>
          <w:sz w:val="24"/>
          <w:szCs w:val="24"/>
        </w:rPr>
        <w:t>ФИО педагога</w:t>
      </w:r>
    </w:p>
    <w:p w:rsidR="00A91C72" w:rsidRPr="00A350ED" w:rsidRDefault="00A91C72" w:rsidP="00C24C0A">
      <w:pPr>
        <w:pStyle w:val="a6"/>
        <w:rPr>
          <w:rFonts w:ascii="Times New Roman" w:hAnsi="Times New Roman"/>
          <w:sz w:val="24"/>
          <w:szCs w:val="24"/>
        </w:rPr>
      </w:pPr>
    </w:p>
    <w:p w:rsidR="00951AEA" w:rsidRPr="007372A6" w:rsidRDefault="00951AEA" w:rsidP="00C24C0A">
      <w:pPr>
        <w:pStyle w:val="a6"/>
        <w:rPr>
          <w:rFonts w:ascii="Times New Roman" w:hAnsi="Times New Roman"/>
          <w:b/>
          <w:sz w:val="24"/>
          <w:szCs w:val="24"/>
        </w:rPr>
      </w:pPr>
      <w:r w:rsidRPr="00A350ED">
        <w:rPr>
          <w:rFonts w:ascii="Times New Roman" w:hAnsi="Times New Roman"/>
          <w:sz w:val="24"/>
          <w:szCs w:val="24"/>
        </w:rPr>
        <w:t xml:space="preserve">                 </w:t>
      </w:r>
      <w:r w:rsidRPr="00A350ED">
        <w:rPr>
          <w:rFonts w:ascii="Times New Roman" w:hAnsi="Times New Roman"/>
          <w:b/>
          <w:sz w:val="24"/>
          <w:szCs w:val="24"/>
        </w:rPr>
        <w:t xml:space="preserve">Работы должны </w:t>
      </w:r>
      <w:r w:rsidR="00B554E9" w:rsidRPr="00A350ED">
        <w:rPr>
          <w:rFonts w:ascii="Times New Roman" w:hAnsi="Times New Roman"/>
          <w:b/>
          <w:sz w:val="24"/>
          <w:szCs w:val="24"/>
        </w:rPr>
        <w:t>иметь сопроводительный</w:t>
      </w:r>
      <w:r w:rsidRPr="007372A6">
        <w:rPr>
          <w:rFonts w:ascii="Times New Roman" w:hAnsi="Times New Roman"/>
          <w:b/>
          <w:sz w:val="24"/>
          <w:szCs w:val="24"/>
        </w:rPr>
        <w:t xml:space="preserve"> список: </w:t>
      </w:r>
    </w:p>
    <w:p w:rsidR="00951AEA" w:rsidRPr="002C5E50" w:rsidRDefault="00951AEA" w:rsidP="00C24C0A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2C5E50">
        <w:rPr>
          <w:rFonts w:ascii="Times New Roman" w:hAnsi="Times New Roman"/>
          <w:b/>
          <w:sz w:val="24"/>
          <w:szCs w:val="24"/>
        </w:rPr>
        <w:t>Образец сопроводительного списка</w:t>
      </w:r>
      <w:r w:rsidR="002C5E50" w:rsidRPr="002C5E50">
        <w:rPr>
          <w:rFonts w:ascii="Times New Roman" w:hAnsi="Times New Roman"/>
          <w:b/>
          <w:sz w:val="24"/>
          <w:szCs w:val="24"/>
        </w:rPr>
        <w:t xml:space="preserve"> </w:t>
      </w:r>
      <w:r w:rsidR="002C5E50" w:rsidRPr="002C5E50">
        <w:rPr>
          <w:rFonts w:ascii="Times New Roman" w:hAnsi="Times New Roman"/>
          <w:b/>
          <w:sz w:val="24"/>
          <w:szCs w:val="24"/>
          <w:u w:val="single"/>
        </w:rPr>
        <w:t>для педагогов</w:t>
      </w:r>
    </w:p>
    <w:p w:rsidR="002C5E50" w:rsidRDefault="002C5E50" w:rsidP="00C24C0A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конкурса</w:t>
      </w:r>
    </w:p>
    <w:p w:rsidR="00951AEA" w:rsidRDefault="00951AEA" w:rsidP="00C24C0A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образовательного учреждения</w:t>
      </w:r>
    </w:p>
    <w:p w:rsidR="00951AEA" w:rsidRDefault="00951AEA" w:rsidP="00C24C0A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Адрес, телефон</w:t>
      </w:r>
    </w:p>
    <w:p w:rsidR="00951AEA" w:rsidRDefault="00A350ED" w:rsidP="00C24C0A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заведующего </w:t>
      </w:r>
      <w:r w:rsidR="007372A6">
        <w:rPr>
          <w:rFonts w:ascii="Times New Roman" w:hAnsi="Times New Roman"/>
          <w:sz w:val="24"/>
          <w:szCs w:val="24"/>
        </w:rPr>
        <w:t>ОО</w:t>
      </w:r>
    </w:p>
    <w:p w:rsidR="00951AEA" w:rsidRDefault="00951AEA" w:rsidP="00C24C0A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контактный телефон педагога</w:t>
      </w:r>
    </w:p>
    <w:p w:rsidR="00631E1E" w:rsidRPr="00631E1E" w:rsidRDefault="00951AEA" w:rsidP="00631E1E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работ</w:t>
      </w:r>
      <w:r w:rsidR="00A350ED">
        <w:rPr>
          <w:rFonts w:ascii="Times New Roman" w:hAnsi="Times New Roman"/>
          <w:sz w:val="24"/>
          <w:szCs w:val="24"/>
        </w:rPr>
        <w:t xml:space="preserve"> (если из </w:t>
      </w:r>
      <w:r w:rsidR="007372A6">
        <w:rPr>
          <w:rFonts w:ascii="Times New Roman" w:hAnsi="Times New Roman"/>
          <w:sz w:val="24"/>
          <w:szCs w:val="24"/>
        </w:rPr>
        <w:t>ОО на конкурс представлены несколько работ)</w:t>
      </w:r>
    </w:p>
    <w:p w:rsidR="00025689" w:rsidRDefault="00025689" w:rsidP="00C24C0A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93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8"/>
        <w:gridCol w:w="2605"/>
        <w:gridCol w:w="3089"/>
        <w:gridCol w:w="2447"/>
      </w:tblGrid>
      <w:tr w:rsidR="006C42F5" w:rsidTr="00A91C72">
        <w:trPr>
          <w:trHeight w:val="585"/>
        </w:trPr>
        <w:tc>
          <w:tcPr>
            <w:tcW w:w="0" w:type="auto"/>
          </w:tcPr>
          <w:p w:rsidR="006C42F5" w:rsidRPr="005278C8" w:rsidRDefault="006C42F5" w:rsidP="00C24C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42F5" w:rsidRPr="005278C8" w:rsidRDefault="006C42F5" w:rsidP="00C24C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6C42F5" w:rsidRPr="005278C8" w:rsidRDefault="006C42F5" w:rsidP="00C24C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6C42F5" w:rsidRPr="005278C8" w:rsidRDefault="006C42F5" w:rsidP="00C24C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0" w:type="auto"/>
          </w:tcPr>
          <w:p w:rsidR="006C42F5" w:rsidRDefault="006C42F5" w:rsidP="00C24C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6C42F5" w:rsidRPr="005278C8" w:rsidRDefault="006C42F5" w:rsidP="00C24C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42F5" w:rsidRPr="005278C8" w:rsidRDefault="006C42F5" w:rsidP="00C24C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6C42F5" w:rsidRPr="005278C8" w:rsidRDefault="006C42F5" w:rsidP="00C24C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</w:tr>
      <w:tr w:rsidR="006C42F5" w:rsidTr="00A91C72">
        <w:trPr>
          <w:trHeight w:val="292"/>
        </w:trPr>
        <w:tc>
          <w:tcPr>
            <w:tcW w:w="0" w:type="auto"/>
          </w:tcPr>
          <w:p w:rsidR="006C42F5" w:rsidRPr="005278C8" w:rsidRDefault="006C42F5" w:rsidP="00C24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42F5" w:rsidRPr="005278C8" w:rsidRDefault="006C42F5" w:rsidP="00C24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42F5" w:rsidRPr="005278C8" w:rsidRDefault="006C42F5" w:rsidP="00C24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42F5" w:rsidRPr="005278C8" w:rsidRDefault="006C42F5" w:rsidP="00C24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AEA" w:rsidRDefault="00951AEA" w:rsidP="00C24C0A">
      <w:pPr>
        <w:pStyle w:val="a6"/>
        <w:rPr>
          <w:rFonts w:ascii="Times New Roman" w:hAnsi="Times New Roman"/>
          <w:sz w:val="16"/>
          <w:szCs w:val="16"/>
        </w:rPr>
      </w:pPr>
    </w:p>
    <w:p w:rsidR="002C5E50" w:rsidRPr="002C5E50" w:rsidRDefault="002C5E50" w:rsidP="00C24C0A">
      <w:pPr>
        <w:pStyle w:val="a6"/>
        <w:rPr>
          <w:rFonts w:ascii="Times New Roman" w:hAnsi="Times New Roman"/>
          <w:b/>
          <w:sz w:val="24"/>
          <w:szCs w:val="24"/>
        </w:rPr>
      </w:pPr>
      <w:r w:rsidRPr="002C5E50">
        <w:rPr>
          <w:rFonts w:ascii="Times New Roman" w:hAnsi="Times New Roman"/>
          <w:b/>
          <w:sz w:val="24"/>
          <w:szCs w:val="24"/>
        </w:rPr>
        <w:t xml:space="preserve">Образец сопроводительного списка </w:t>
      </w:r>
      <w:r w:rsidRPr="002C5E50">
        <w:rPr>
          <w:rFonts w:ascii="Times New Roman" w:hAnsi="Times New Roman"/>
          <w:b/>
          <w:sz w:val="24"/>
          <w:szCs w:val="24"/>
          <w:u w:val="single"/>
        </w:rPr>
        <w:t>для детей</w:t>
      </w:r>
    </w:p>
    <w:p w:rsidR="002C5E50" w:rsidRDefault="002C5E50" w:rsidP="00C24C0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Название конкурса</w:t>
      </w:r>
    </w:p>
    <w:p w:rsidR="002C5E50" w:rsidRPr="002C5E50" w:rsidRDefault="002C5E50" w:rsidP="00C24C0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C5E50">
        <w:rPr>
          <w:rFonts w:ascii="Times New Roman" w:hAnsi="Times New Roman"/>
          <w:sz w:val="24"/>
          <w:szCs w:val="24"/>
        </w:rPr>
        <w:t>Полное наименование образовательного учреждения</w:t>
      </w:r>
    </w:p>
    <w:p w:rsidR="002C5E50" w:rsidRDefault="002C5E50" w:rsidP="00C24C0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Адрес, телефон</w:t>
      </w:r>
    </w:p>
    <w:p w:rsidR="002C5E50" w:rsidRDefault="002C5E50" w:rsidP="00C24C0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ФИО заведующего ОО</w:t>
      </w:r>
    </w:p>
    <w:p w:rsidR="002C5E50" w:rsidRDefault="002C5E50" w:rsidP="00C24C0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ФИО контактный телефон педагога</w:t>
      </w:r>
    </w:p>
    <w:p w:rsidR="002C5E50" w:rsidRDefault="002C5E50" w:rsidP="00C24C0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Общее количество работ (если из ОО на конкурс представлены несколько работ)</w:t>
      </w:r>
    </w:p>
    <w:p w:rsidR="002C5E50" w:rsidRDefault="002C5E50" w:rsidP="00C24C0A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94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1755"/>
        <w:gridCol w:w="2081"/>
        <w:gridCol w:w="1600"/>
        <w:gridCol w:w="1530"/>
        <w:gridCol w:w="1649"/>
      </w:tblGrid>
      <w:tr w:rsidR="00931FAC" w:rsidTr="00931FAC">
        <w:trPr>
          <w:trHeight w:val="410"/>
        </w:trPr>
        <w:tc>
          <w:tcPr>
            <w:tcW w:w="0" w:type="auto"/>
          </w:tcPr>
          <w:p w:rsidR="00931FAC" w:rsidRPr="005278C8" w:rsidRDefault="00931FAC" w:rsidP="00C24C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31FAC" w:rsidRPr="005278C8" w:rsidRDefault="00931FAC" w:rsidP="00C24C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931FAC" w:rsidRPr="005278C8" w:rsidRDefault="00931FAC" w:rsidP="00C24C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931FAC" w:rsidRPr="005278C8" w:rsidRDefault="00931FAC" w:rsidP="00C24C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0" w:type="auto"/>
          </w:tcPr>
          <w:p w:rsidR="00931FAC" w:rsidRDefault="00931FAC" w:rsidP="00C24C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931FAC" w:rsidRPr="005278C8" w:rsidRDefault="00931FAC" w:rsidP="00C24C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1FAC" w:rsidRDefault="00931FAC" w:rsidP="00C24C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0" w:type="auto"/>
          </w:tcPr>
          <w:p w:rsidR="00931FAC" w:rsidRDefault="00931FAC" w:rsidP="00C24C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931FAC" w:rsidRPr="005278C8" w:rsidRDefault="00931FAC" w:rsidP="00C24C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0" w:type="auto"/>
          </w:tcPr>
          <w:p w:rsidR="00931FAC" w:rsidRPr="005278C8" w:rsidRDefault="00931FAC" w:rsidP="00C24C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931FAC" w:rsidRPr="005278C8" w:rsidRDefault="00931FAC" w:rsidP="00C24C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</w:tr>
      <w:tr w:rsidR="00931FAC" w:rsidTr="00931FAC">
        <w:trPr>
          <w:trHeight w:val="204"/>
        </w:trPr>
        <w:tc>
          <w:tcPr>
            <w:tcW w:w="0" w:type="auto"/>
          </w:tcPr>
          <w:p w:rsidR="00931FAC" w:rsidRPr="005278C8" w:rsidRDefault="00931FAC" w:rsidP="00C24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1FAC" w:rsidRPr="005278C8" w:rsidRDefault="00931FAC" w:rsidP="00C24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1FAC" w:rsidRPr="005278C8" w:rsidRDefault="00931FAC" w:rsidP="00C24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1FAC" w:rsidRPr="005278C8" w:rsidRDefault="00931FAC" w:rsidP="00C24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1FAC" w:rsidRPr="005278C8" w:rsidRDefault="00931FAC" w:rsidP="00C24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1FAC" w:rsidRPr="005278C8" w:rsidRDefault="00931FAC" w:rsidP="00C24C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E50" w:rsidRPr="00E63260" w:rsidRDefault="002C5E50" w:rsidP="00C24C0A">
      <w:pPr>
        <w:pStyle w:val="a6"/>
        <w:rPr>
          <w:rFonts w:ascii="Times New Roman" w:hAnsi="Times New Roman"/>
          <w:sz w:val="16"/>
          <w:szCs w:val="16"/>
        </w:rPr>
      </w:pPr>
    </w:p>
    <w:p w:rsidR="00025689" w:rsidRPr="00025689" w:rsidRDefault="00025689" w:rsidP="00C24C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Критерии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оценки конкурсных материалов </w:t>
      </w:r>
    </w:p>
    <w:p w:rsidR="00025689" w:rsidRPr="007A3A6D" w:rsidRDefault="00025689" w:rsidP="00C24C0A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Критерии оценки </w:t>
      </w:r>
      <w:r w:rsidR="00931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конспектов образовательной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педагогов: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579"/>
        <w:gridCol w:w="2383"/>
      </w:tblGrid>
      <w:tr w:rsidR="00025689" w:rsidRPr="00723148" w:rsidTr="00EC176A">
        <w:tc>
          <w:tcPr>
            <w:tcW w:w="666" w:type="dxa"/>
          </w:tcPr>
          <w:p w:rsidR="00025689" w:rsidRPr="00723148" w:rsidRDefault="00025689" w:rsidP="00C24C0A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23148">
              <w:rPr>
                <w:b/>
                <w:color w:val="000000"/>
              </w:rPr>
              <w:t>№ п/п</w:t>
            </w:r>
          </w:p>
        </w:tc>
        <w:tc>
          <w:tcPr>
            <w:tcW w:w="6579" w:type="dxa"/>
          </w:tcPr>
          <w:p w:rsidR="00025689" w:rsidRPr="00723148" w:rsidRDefault="00025689" w:rsidP="00C24C0A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23148">
              <w:rPr>
                <w:b/>
                <w:color w:val="000000"/>
              </w:rPr>
              <w:t>Критерии</w:t>
            </w:r>
          </w:p>
        </w:tc>
        <w:tc>
          <w:tcPr>
            <w:tcW w:w="2383" w:type="dxa"/>
          </w:tcPr>
          <w:p w:rsidR="00025689" w:rsidRPr="00723148" w:rsidRDefault="00025689" w:rsidP="00C24C0A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23148">
              <w:rPr>
                <w:b/>
                <w:color w:val="000000"/>
              </w:rPr>
              <w:t>Максимальный балл</w:t>
            </w:r>
          </w:p>
        </w:tc>
      </w:tr>
      <w:tr w:rsidR="00025689" w:rsidRPr="00723148" w:rsidTr="00EC176A">
        <w:tc>
          <w:tcPr>
            <w:tcW w:w="666" w:type="dxa"/>
          </w:tcPr>
          <w:p w:rsidR="00025689" w:rsidRPr="00B125F8" w:rsidRDefault="00025689" w:rsidP="00C24C0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B125F8">
              <w:rPr>
                <w:color w:val="000000"/>
              </w:rPr>
              <w:t>1.</w:t>
            </w:r>
          </w:p>
        </w:tc>
        <w:tc>
          <w:tcPr>
            <w:tcW w:w="6579" w:type="dxa"/>
          </w:tcPr>
          <w:p w:rsidR="00025689" w:rsidRPr="00EA6598" w:rsidRDefault="005130EE" w:rsidP="00C24C0A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EA6598">
              <w:rPr>
                <w:color w:val="000000"/>
              </w:rPr>
              <w:t>Соответствие содержания работы заявленной конкурсной тематике</w:t>
            </w:r>
          </w:p>
        </w:tc>
        <w:tc>
          <w:tcPr>
            <w:tcW w:w="2383" w:type="dxa"/>
          </w:tcPr>
          <w:p w:rsidR="00025689" w:rsidRPr="00EA6598" w:rsidRDefault="00B125F8" w:rsidP="00C24C0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6598">
              <w:rPr>
                <w:color w:val="000000"/>
              </w:rPr>
              <w:t>10</w:t>
            </w:r>
          </w:p>
        </w:tc>
      </w:tr>
      <w:tr w:rsidR="00025689" w:rsidRPr="00723148" w:rsidTr="00EC176A">
        <w:tc>
          <w:tcPr>
            <w:tcW w:w="666" w:type="dxa"/>
          </w:tcPr>
          <w:p w:rsidR="00025689" w:rsidRPr="00723148" w:rsidRDefault="00025689" w:rsidP="00C24C0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3148">
              <w:rPr>
                <w:color w:val="000000"/>
              </w:rPr>
              <w:t>2.</w:t>
            </w:r>
          </w:p>
        </w:tc>
        <w:tc>
          <w:tcPr>
            <w:tcW w:w="6579" w:type="dxa"/>
          </w:tcPr>
          <w:p w:rsidR="00025689" w:rsidRPr="00EA6598" w:rsidRDefault="00025689" w:rsidP="00C24C0A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EA6598">
              <w:t>Структурированность конкурсной работы  (тема, цель и задачи приоритетной образовательной области, цели и задачи, реализуемые в интеграции образовательных областей, виды и формы детской деятельности с воспитанниками, итоговый образовательный результат (формируемые педагогом социально-нормативных характеристик  у дошкольников, оборудование для педагога и детей, литература)</w:t>
            </w:r>
          </w:p>
        </w:tc>
        <w:tc>
          <w:tcPr>
            <w:tcW w:w="2383" w:type="dxa"/>
          </w:tcPr>
          <w:p w:rsidR="00025689" w:rsidRPr="00EA6598" w:rsidRDefault="00025689" w:rsidP="00C24C0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6598">
              <w:rPr>
                <w:color w:val="000000"/>
              </w:rPr>
              <w:t>10</w:t>
            </w:r>
          </w:p>
        </w:tc>
      </w:tr>
      <w:tr w:rsidR="00025689" w:rsidRPr="00723148" w:rsidTr="00EC176A">
        <w:tc>
          <w:tcPr>
            <w:tcW w:w="666" w:type="dxa"/>
          </w:tcPr>
          <w:p w:rsidR="00025689" w:rsidRPr="00723148" w:rsidRDefault="00025689" w:rsidP="00C24C0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3148">
              <w:rPr>
                <w:color w:val="000000"/>
              </w:rPr>
              <w:lastRenderedPageBreak/>
              <w:t>3.</w:t>
            </w:r>
          </w:p>
        </w:tc>
        <w:tc>
          <w:tcPr>
            <w:tcW w:w="6579" w:type="dxa"/>
          </w:tcPr>
          <w:p w:rsidR="00025689" w:rsidRPr="00723148" w:rsidRDefault="00025689" w:rsidP="00C24C0A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723148">
              <w:rPr>
                <w:color w:val="000000"/>
              </w:rPr>
              <w:t>Деятельностный</w:t>
            </w:r>
            <w:proofErr w:type="spellEnd"/>
            <w:r w:rsidRPr="00723148">
              <w:rPr>
                <w:color w:val="000000"/>
              </w:rPr>
              <w:t xml:space="preserve"> подход (организация детских видов деятельности в совместной и самостоятельной деятельности детей, отсутствие учебной модели)</w:t>
            </w:r>
          </w:p>
        </w:tc>
        <w:tc>
          <w:tcPr>
            <w:tcW w:w="2383" w:type="dxa"/>
          </w:tcPr>
          <w:p w:rsidR="00025689" w:rsidRPr="00EA6598" w:rsidRDefault="00025689" w:rsidP="00C24C0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6598">
              <w:rPr>
                <w:color w:val="000000"/>
              </w:rPr>
              <w:t>10</w:t>
            </w:r>
          </w:p>
        </w:tc>
      </w:tr>
      <w:tr w:rsidR="00025689" w:rsidRPr="00723148" w:rsidTr="00EC176A">
        <w:tc>
          <w:tcPr>
            <w:tcW w:w="666" w:type="dxa"/>
          </w:tcPr>
          <w:p w:rsidR="00025689" w:rsidRPr="00723148" w:rsidRDefault="00025689" w:rsidP="00C24C0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3148">
              <w:rPr>
                <w:color w:val="000000"/>
              </w:rPr>
              <w:t>4.</w:t>
            </w:r>
          </w:p>
        </w:tc>
        <w:tc>
          <w:tcPr>
            <w:tcW w:w="6579" w:type="dxa"/>
          </w:tcPr>
          <w:p w:rsidR="00025689" w:rsidRPr="00723148" w:rsidRDefault="00025689" w:rsidP="00C24C0A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723148">
              <w:rPr>
                <w:color w:val="000000"/>
              </w:rPr>
              <w:t>Интеграция образовательных областей в соответствии с возрастными возможностями воспитанников</w:t>
            </w:r>
          </w:p>
        </w:tc>
        <w:tc>
          <w:tcPr>
            <w:tcW w:w="2383" w:type="dxa"/>
          </w:tcPr>
          <w:p w:rsidR="00025689" w:rsidRPr="00EA6598" w:rsidRDefault="00025689" w:rsidP="00C24C0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6598">
              <w:rPr>
                <w:color w:val="000000"/>
              </w:rPr>
              <w:t>5</w:t>
            </w:r>
          </w:p>
        </w:tc>
      </w:tr>
      <w:tr w:rsidR="00025689" w:rsidRPr="00723148" w:rsidTr="00EC176A">
        <w:tc>
          <w:tcPr>
            <w:tcW w:w="666" w:type="dxa"/>
          </w:tcPr>
          <w:p w:rsidR="00025689" w:rsidRPr="00723148" w:rsidRDefault="00025689" w:rsidP="00C24C0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3148">
              <w:rPr>
                <w:color w:val="000000"/>
              </w:rPr>
              <w:t>5.</w:t>
            </w:r>
          </w:p>
        </w:tc>
        <w:tc>
          <w:tcPr>
            <w:tcW w:w="6579" w:type="dxa"/>
          </w:tcPr>
          <w:p w:rsidR="00025689" w:rsidRPr="00723148" w:rsidRDefault="00025689" w:rsidP="00C24C0A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723148">
              <w:rPr>
                <w:color w:val="000000"/>
              </w:rPr>
              <w:t>Соответствие принципу развивающего образования (учет зон ближайшего и актуального развития)</w:t>
            </w:r>
          </w:p>
        </w:tc>
        <w:tc>
          <w:tcPr>
            <w:tcW w:w="2383" w:type="dxa"/>
          </w:tcPr>
          <w:p w:rsidR="00025689" w:rsidRPr="00EA6598" w:rsidRDefault="00025689" w:rsidP="00C24C0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6598">
              <w:rPr>
                <w:color w:val="000000"/>
              </w:rPr>
              <w:t>5</w:t>
            </w:r>
          </w:p>
        </w:tc>
      </w:tr>
      <w:tr w:rsidR="00025689" w:rsidRPr="00723148" w:rsidTr="00EC176A">
        <w:tc>
          <w:tcPr>
            <w:tcW w:w="666" w:type="dxa"/>
          </w:tcPr>
          <w:p w:rsidR="00025689" w:rsidRPr="00723148" w:rsidRDefault="00025689" w:rsidP="00C24C0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723148">
              <w:rPr>
                <w:color w:val="000000"/>
              </w:rPr>
              <w:t>.</w:t>
            </w:r>
          </w:p>
        </w:tc>
        <w:tc>
          <w:tcPr>
            <w:tcW w:w="6579" w:type="dxa"/>
          </w:tcPr>
          <w:p w:rsidR="00025689" w:rsidRPr="00723148" w:rsidRDefault="00025689" w:rsidP="00C24C0A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723148">
              <w:rPr>
                <w:color w:val="000000"/>
              </w:rPr>
              <w:t>Реализация партнерской позиции: предоставление выбора, свободное размещение, перемещение, общение на  равных, добровольное присоединение к деятельности, открытый временной конец деятельности</w:t>
            </w:r>
          </w:p>
        </w:tc>
        <w:tc>
          <w:tcPr>
            <w:tcW w:w="2383" w:type="dxa"/>
          </w:tcPr>
          <w:p w:rsidR="00025689" w:rsidRPr="00EA6598" w:rsidRDefault="00025689" w:rsidP="00C24C0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6598">
              <w:rPr>
                <w:color w:val="000000"/>
              </w:rPr>
              <w:t>10</w:t>
            </w:r>
          </w:p>
        </w:tc>
      </w:tr>
      <w:tr w:rsidR="00025689" w:rsidRPr="00723148" w:rsidTr="00EC176A">
        <w:tc>
          <w:tcPr>
            <w:tcW w:w="666" w:type="dxa"/>
          </w:tcPr>
          <w:p w:rsidR="00025689" w:rsidRPr="00D72A32" w:rsidRDefault="00025689" w:rsidP="00C24C0A">
            <w:pPr>
              <w:pStyle w:val="aa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t>7</w:t>
            </w:r>
            <w:r w:rsidRPr="00D56FAA">
              <w:t>.</w:t>
            </w:r>
          </w:p>
        </w:tc>
        <w:tc>
          <w:tcPr>
            <w:tcW w:w="6579" w:type="dxa"/>
          </w:tcPr>
          <w:p w:rsidR="00025689" w:rsidRPr="00723148" w:rsidRDefault="00025689" w:rsidP="00C24C0A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723148">
              <w:rPr>
                <w:color w:val="000000"/>
              </w:rPr>
              <w:t>Применение образовательных технологий (в том числе ИКТ),  адекватных возрасту</w:t>
            </w:r>
          </w:p>
        </w:tc>
        <w:tc>
          <w:tcPr>
            <w:tcW w:w="2383" w:type="dxa"/>
          </w:tcPr>
          <w:p w:rsidR="00025689" w:rsidRPr="00EA6598" w:rsidRDefault="00025689" w:rsidP="00C24C0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6598">
              <w:rPr>
                <w:color w:val="000000"/>
              </w:rPr>
              <w:t>5</w:t>
            </w:r>
          </w:p>
        </w:tc>
      </w:tr>
      <w:tr w:rsidR="00025689" w:rsidRPr="00723148" w:rsidTr="00EC176A">
        <w:tc>
          <w:tcPr>
            <w:tcW w:w="666" w:type="dxa"/>
          </w:tcPr>
          <w:p w:rsidR="00025689" w:rsidRPr="00D72A32" w:rsidRDefault="00025689" w:rsidP="00C24C0A">
            <w:pPr>
              <w:pStyle w:val="aa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025689">
              <w:t>8.</w:t>
            </w:r>
          </w:p>
        </w:tc>
        <w:tc>
          <w:tcPr>
            <w:tcW w:w="6579" w:type="dxa"/>
          </w:tcPr>
          <w:p w:rsidR="00025689" w:rsidRPr="00BF4E08" w:rsidRDefault="00025689" w:rsidP="00C24C0A">
            <w:pPr>
              <w:pStyle w:val="aa"/>
              <w:spacing w:before="0" w:beforeAutospacing="0" w:after="0" w:afterAutospacing="0"/>
              <w:jc w:val="both"/>
            </w:pPr>
            <w:r w:rsidRPr="00BF4E08">
              <w:t>Культура оформления материала</w:t>
            </w:r>
          </w:p>
        </w:tc>
        <w:tc>
          <w:tcPr>
            <w:tcW w:w="2383" w:type="dxa"/>
          </w:tcPr>
          <w:p w:rsidR="00025689" w:rsidRPr="00EA6598" w:rsidRDefault="00025689" w:rsidP="00C24C0A">
            <w:pPr>
              <w:pStyle w:val="aa"/>
              <w:spacing w:before="0" w:beforeAutospacing="0" w:after="0" w:afterAutospacing="0"/>
              <w:jc w:val="center"/>
            </w:pPr>
            <w:r w:rsidRPr="00EA6598">
              <w:t>5</w:t>
            </w:r>
          </w:p>
        </w:tc>
      </w:tr>
      <w:tr w:rsidR="00EA6598" w:rsidRPr="00723148" w:rsidTr="00DC4A2F">
        <w:tc>
          <w:tcPr>
            <w:tcW w:w="7245" w:type="dxa"/>
            <w:gridSpan w:val="2"/>
          </w:tcPr>
          <w:p w:rsidR="00EA6598" w:rsidRPr="00723148" w:rsidRDefault="00EA6598" w:rsidP="00C24C0A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723148">
              <w:rPr>
                <w:color w:val="000000"/>
              </w:rPr>
              <w:t>Общий балл:</w:t>
            </w:r>
          </w:p>
        </w:tc>
        <w:tc>
          <w:tcPr>
            <w:tcW w:w="2383" w:type="dxa"/>
          </w:tcPr>
          <w:p w:rsidR="00EA6598" w:rsidRPr="00EA6598" w:rsidRDefault="00EA6598" w:rsidP="00C24C0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6598">
              <w:rPr>
                <w:color w:val="000000"/>
              </w:rPr>
              <w:t>60</w:t>
            </w:r>
          </w:p>
        </w:tc>
      </w:tr>
    </w:tbl>
    <w:p w:rsidR="003C6C12" w:rsidRPr="00070D73" w:rsidRDefault="003C6C12" w:rsidP="00C24C0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931FAC" w:rsidRDefault="00931FAC" w:rsidP="00C24C0A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дидактических пособий, картотек и т.п.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579"/>
        <w:gridCol w:w="2383"/>
      </w:tblGrid>
      <w:tr w:rsidR="00931FAC" w:rsidRPr="00723148" w:rsidTr="00E164D9">
        <w:tc>
          <w:tcPr>
            <w:tcW w:w="666" w:type="dxa"/>
          </w:tcPr>
          <w:p w:rsidR="00931FAC" w:rsidRPr="00723148" w:rsidRDefault="00931FAC" w:rsidP="00C24C0A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23148">
              <w:rPr>
                <w:b/>
                <w:color w:val="000000"/>
              </w:rPr>
              <w:t>№ п/п</w:t>
            </w:r>
          </w:p>
        </w:tc>
        <w:tc>
          <w:tcPr>
            <w:tcW w:w="6579" w:type="dxa"/>
          </w:tcPr>
          <w:p w:rsidR="00931FAC" w:rsidRPr="00723148" w:rsidRDefault="00931FAC" w:rsidP="00C24C0A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23148">
              <w:rPr>
                <w:b/>
                <w:color w:val="000000"/>
              </w:rPr>
              <w:t>Критерии</w:t>
            </w:r>
          </w:p>
        </w:tc>
        <w:tc>
          <w:tcPr>
            <w:tcW w:w="2383" w:type="dxa"/>
          </w:tcPr>
          <w:p w:rsidR="00931FAC" w:rsidRPr="00723148" w:rsidRDefault="00931FAC" w:rsidP="00C24C0A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23148">
              <w:rPr>
                <w:b/>
                <w:color w:val="000000"/>
              </w:rPr>
              <w:t>Максимальный балл</w:t>
            </w:r>
          </w:p>
        </w:tc>
      </w:tr>
      <w:tr w:rsidR="00931FAC" w:rsidRPr="00723148" w:rsidTr="00E164D9">
        <w:tc>
          <w:tcPr>
            <w:tcW w:w="666" w:type="dxa"/>
          </w:tcPr>
          <w:p w:rsidR="00931FAC" w:rsidRPr="00931FAC" w:rsidRDefault="00931FAC" w:rsidP="00C24C0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31FAC">
              <w:rPr>
                <w:color w:val="000000"/>
              </w:rPr>
              <w:t>1.</w:t>
            </w:r>
          </w:p>
        </w:tc>
        <w:tc>
          <w:tcPr>
            <w:tcW w:w="6579" w:type="dxa"/>
          </w:tcPr>
          <w:p w:rsidR="00931FAC" w:rsidRPr="00723148" w:rsidRDefault="00EA6598" w:rsidP="00C24C0A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5130EE">
              <w:rPr>
                <w:color w:val="000000"/>
              </w:rPr>
              <w:t>Соответствие содержания работы заявленной конкурсной тематике</w:t>
            </w:r>
          </w:p>
        </w:tc>
        <w:tc>
          <w:tcPr>
            <w:tcW w:w="2383" w:type="dxa"/>
          </w:tcPr>
          <w:p w:rsidR="00931FAC" w:rsidRPr="00723148" w:rsidRDefault="00EA6598" w:rsidP="00C24C0A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</w:p>
        </w:tc>
      </w:tr>
      <w:tr w:rsidR="00931FAC" w:rsidRPr="00723148" w:rsidTr="00E164D9">
        <w:tc>
          <w:tcPr>
            <w:tcW w:w="666" w:type="dxa"/>
          </w:tcPr>
          <w:p w:rsidR="00931FAC" w:rsidRPr="00931FAC" w:rsidRDefault="00931FAC" w:rsidP="00C24C0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31FAC">
              <w:rPr>
                <w:color w:val="000000"/>
              </w:rPr>
              <w:t>2.</w:t>
            </w:r>
          </w:p>
        </w:tc>
        <w:tc>
          <w:tcPr>
            <w:tcW w:w="6579" w:type="dxa"/>
          </w:tcPr>
          <w:p w:rsidR="00931FAC" w:rsidRPr="00723148" w:rsidRDefault="00931FAC" w:rsidP="00C24C0A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Возможность использовать работы в качестве средства образовательной деятельности</w:t>
            </w:r>
            <w:r w:rsidR="00EA6598">
              <w:rPr>
                <w:color w:val="000000"/>
                <w:shd w:val="clear" w:color="auto" w:fill="FFFFFF"/>
              </w:rPr>
              <w:t>, многофункциональность</w:t>
            </w:r>
          </w:p>
        </w:tc>
        <w:tc>
          <w:tcPr>
            <w:tcW w:w="2383" w:type="dxa"/>
          </w:tcPr>
          <w:p w:rsidR="00931FAC" w:rsidRPr="00723148" w:rsidRDefault="00931FAC" w:rsidP="00C24C0A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20</w:t>
            </w:r>
          </w:p>
        </w:tc>
      </w:tr>
      <w:tr w:rsidR="00931FAC" w:rsidRPr="00723148" w:rsidTr="00E164D9">
        <w:tc>
          <w:tcPr>
            <w:tcW w:w="666" w:type="dxa"/>
          </w:tcPr>
          <w:p w:rsidR="00931FAC" w:rsidRPr="00931FAC" w:rsidRDefault="00931FAC" w:rsidP="00C24C0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31FAC">
              <w:rPr>
                <w:color w:val="000000"/>
              </w:rPr>
              <w:t>3.</w:t>
            </w:r>
          </w:p>
        </w:tc>
        <w:tc>
          <w:tcPr>
            <w:tcW w:w="6579" w:type="dxa"/>
          </w:tcPr>
          <w:p w:rsidR="00931FAC" w:rsidRDefault="00931FAC" w:rsidP="00C24C0A">
            <w:pPr>
              <w:pStyle w:val="aa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О</w:t>
            </w:r>
            <w:r w:rsidRPr="001E36E0">
              <w:rPr>
                <w:color w:val="000000"/>
              </w:rPr>
              <w:t xml:space="preserve">ригинальность, творческий </w:t>
            </w:r>
            <w:r>
              <w:rPr>
                <w:color w:val="000000"/>
              </w:rPr>
              <w:t>замысел</w:t>
            </w:r>
          </w:p>
        </w:tc>
        <w:tc>
          <w:tcPr>
            <w:tcW w:w="2383" w:type="dxa"/>
          </w:tcPr>
          <w:p w:rsidR="00931FAC" w:rsidRDefault="00931FAC" w:rsidP="00C24C0A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20</w:t>
            </w:r>
          </w:p>
        </w:tc>
      </w:tr>
      <w:tr w:rsidR="00931FAC" w:rsidRPr="00723148" w:rsidTr="00E164D9">
        <w:tc>
          <w:tcPr>
            <w:tcW w:w="666" w:type="dxa"/>
          </w:tcPr>
          <w:p w:rsidR="00931FAC" w:rsidRPr="00931FAC" w:rsidRDefault="00931FAC" w:rsidP="00C24C0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31FAC">
              <w:rPr>
                <w:color w:val="000000"/>
              </w:rPr>
              <w:t>4.</w:t>
            </w:r>
          </w:p>
        </w:tc>
        <w:tc>
          <w:tcPr>
            <w:tcW w:w="6579" w:type="dxa"/>
          </w:tcPr>
          <w:p w:rsidR="00931FAC" w:rsidRPr="001E36E0" w:rsidRDefault="00931FAC" w:rsidP="00C24C0A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BF4E08">
              <w:t>Культура оформления материала</w:t>
            </w:r>
          </w:p>
        </w:tc>
        <w:tc>
          <w:tcPr>
            <w:tcW w:w="2383" w:type="dxa"/>
          </w:tcPr>
          <w:p w:rsidR="00931FAC" w:rsidRDefault="00931FAC" w:rsidP="00C24C0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A6598" w:rsidRPr="00723148" w:rsidTr="00E164D9">
        <w:tc>
          <w:tcPr>
            <w:tcW w:w="666" w:type="dxa"/>
          </w:tcPr>
          <w:p w:rsidR="00EA6598" w:rsidRPr="00931FAC" w:rsidRDefault="00EA6598" w:rsidP="00C24C0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579" w:type="dxa"/>
          </w:tcPr>
          <w:p w:rsidR="00EA6598" w:rsidRPr="00BF4E08" w:rsidRDefault="00EA6598" w:rsidP="00C24C0A">
            <w:pPr>
              <w:pStyle w:val="aa"/>
              <w:spacing w:before="0" w:beforeAutospacing="0" w:after="0" w:afterAutospacing="0"/>
              <w:jc w:val="both"/>
            </w:pPr>
            <w:r>
              <w:t>Соответствие возрастным особенностям</w:t>
            </w:r>
          </w:p>
        </w:tc>
        <w:tc>
          <w:tcPr>
            <w:tcW w:w="2383" w:type="dxa"/>
          </w:tcPr>
          <w:p w:rsidR="00EA6598" w:rsidRDefault="00EA6598" w:rsidP="00C24C0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A6598" w:rsidRPr="00723148" w:rsidTr="009C65F2">
        <w:tc>
          <w:tcPr>
            <w:tcW w:w="7245" w:type="dxa"/>
            <w:gridSpan w:val="2"/>
          </w:tcPr>
          <w:p w:rsidR="00EA6598" w:rsidRPr="00BF4E08" w:rsidRDefault="00EA6598" w:rsidP="00C24C0A">
            <w:pPr>
              <w:pStyle w:val="aa"/>
              <w:spacing w:before="0" w:beforeAutospacing="0" w:after="0" w:afterAutospacing="0"/>
              <w:jc w:val="both"/>
            </w:pPr>
            <w:r w:rsidRPr="00723148">
              <w:rPr>
                <w:color w:val="000000"/>
              </w:rPr>
              <w:t>Общий балл:</w:t>
            </w:r>
          </w:p>
        </w:tc>
        <w:tc>
          <w:tcPr>
            <w:tcW w:w="2383" w:type="dxa"/>
          </w:tcPr>
          <w:p w:rsidR="00EA6598" w:rsidRDefault="00EA6598" w:rsidP="00C24C0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</w:tbl>
    <w:p w:rsidR="00931FAC" w:rsidRPr="00070D73" w:rsidRDefault="00931FAC" w:rsidP="00C24C0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EA3C6F" w:rsidRPr="00EA6598" w:rsidRDefault="00951AEA" w:rsidP="00C24C0A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 о</w:t>
      </w:r>
      <w:r w:rsidR="00025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ценки</w:t>
      </w:r>
      <w:r w:rsidRPr="001E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работ </w:t>
      </w:r>
      <w:r w:rsidR="00025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r w:rsidR="00866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579"/>
        <w:gridCol w:w="2383"/>
      </w:tblGrid>
      <w:tr w:rsidR="00EA6598" w:rsidRPr="00723148" w:rsidTr="00E164D9">
        <w:tc>
          <w:tcPr>
            <w:tcW w:w="666" w:type="dxa"/>
          </w:tcPr>
          <w:p w:rsidR="00EA6598" w:rsidRPr="00723148" w:rsidRDefault="00EA6598" w:rsidP="00C24C0A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23148">
              <w:rPr>
                <w:b/>
                <w:color w:val="000000"/>
              </w:rPr>
              <w:t>№ п/п</w:t>
            </w:r>
          </w:p>
        </w:tc>
        <w:tc>
          <w:tcPr>
            <w:tcW w:w="6579" w:type="dxa"/>
          </w:tcPr>
          <w:p w:rsidR="00EA6598" w:rsidRPr="00723148" w:rsidRDefault="00EA6598" w:rsidP="00C24C0A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23148">
              <w:rPr>
                <w:b/>
                <w:color w:val="000000"/>
              </w:rPr>
              <w:t>Критерии</w:t>
            </w:r>
          </w:p>
        </w:tc>
        <w:tc>
          <w:tcPr>
            <w:tcW w:w="2383" w:type="dxa"/>
          </w:tcPr>
          <w:p w:rsidR="00EA6598" w:rsidRPr="00723148" w:rsidRDefault="00EA6598" w:rsidP="00C24C0A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23148">
              <w:rPr>
                <w:b/>
                <w:color w:val="000000"/>
              </w:rPr>
              <w:t>Максимальный балл</w:t>
            </w:r>
          </w:p>
        </w:tc>
      </w:tr>
      <w:tr w:rsidR="00EA6598" w:rsidRPr="00723148" w:rsidTr="00E164D9">
        <w:tc>
          <w:tcPr>
            <w:tcW w:w="666" w:type="dxa"/>
          </w:tcPr>
          <w:p w:rsidR="00EA6598" w:rsidRPr="00931FAC" w:rsidRDefault="00EA6598" w:rsidP="00C24C0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31FAC">
              <w:rPr>
                <w:color w:val="000000"/>
              </w:rPr>
              <w:t>1.</w:t>
            </w:r>
          </w:p>
        </w:tc>
        <w:tc>
          <w:tcPr>
            <w:tcW w:w="6579" w:type="dxa"/>
          </w:tcPr>
          <w:p w:rsidR="00EA6598" w:rsidRPr="00723148" w:rsidRDefault="00EA6598" w:rsidP="00C24C0A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Р</w:t>
            </w:r>
            <w:r w:rsidRPr="001E36E0">
              <w:rPr>
                <w:color w:val="000000"/>
                <w:shd w:val="clear" w:color="auto" w:fill="FFFFFF"/>
              </w:rPr>
              <w:t>аскрыт</w:t>
            </w:r>
            <w:r>
              <w:rPr>
                <w:color w:val="000000"/>
                <w:shd w:val="clear" w:color="auto" w:fill="FFFFFF"/>
              </w:rPr>
              <w:t>ие тематики конкурса средствами изобразительного искусства</w:t>
            </w:r>
          </w:p>
        </w:tc>
        <w:tc>
          <w:tcPr>
            <w:tcW w:w="2383" w:type="dxa"/>
          </w:tcPr>
          <w:p w:rsidR="00EA6598" w:rsidRPr="00723148" w:rsidRDefault="00EA6598" w:rsidP="00C24C0A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20</w:t>
            </w:r>
          </w:p>
        </w:tc>
      </w:tr>
      <w:tr w:rsidR="00EA6598" w:rsidRPr="00723148" w:rsidTr="00E164D9">
        <w:tc>
          <w:tcPr>
            <w:tcW w:w="666" w:type="dxa"/>
          </w:tcPr>
          <w:p w:rsidR="00EA6598" w:rsidRPr="00931FAC" w:rsidRDefault="00EA6598" w:rsidP="00C24C0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579" w:type="dxa"/>
          </w:tcPr>
          <w:p w:rsidR="00EA6598" w:rsidRPr="001E36E0" w:rsidRDefault="00EA6598" w:rsidP="00C24C0A">
            <w:pPr>
              <w:pStyle w:val="aa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Умения и навыки работы с художественными материалами в выбранной технике</w:t>
            </w:r>
          </w:p>
        </w:tc>
        <w:tc>
          <w:tcPr>
            <w:tcW w:w="2383" w:type="dxa"/>
          </w:tcPr>
          <w:p w:rsidR="00EA6598" w:rsidRDefault="00EA6598" w:rsidP="00C24C0A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</w:p>
        </w:tc>
      </w:tr>
      <w:tr w:rsidR="00EA6598" w:rsidRPr="00723148" w:rsidTr="00E164D9">
        <w:tc>
          <w:tcPr>
            <w:tcW w:w="666" w:type="dxa"/>
          </w:tcPr>
          <w:p w:rsidR="00EA6598" w:rsidRPr="00931FAC" w:rsidRDefault="00EA6598" w:rsidP="00C24C0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579" w:type="dxa"/>
          </w:tcPr>
          <w:p w:rsidR="00EA6598" w:rsidRDefault="00EA6598" w:rsidP="00C24C0A">
            <w:pPr>
              <w:pStyle w:val="aa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Самостоятельное композиционное решение</w:t>
            </w:r>
          </w:p>
        </w:tc>
        <w:tc>
          <w:tcPr>
            <w:tcW w:w="2383" w:type="dxa"/>
          </w:tcPr>
          <w:p w:rsidR="00EA6598" w:rsidRDefault="00EA6598" w:rsidP="00C24C0A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</w:t>
            </w:r>
          </w:p>
        </w:tc>
      </w:tr>
      <w:tr w:rsidR="00EA6598" w:rsidRPr="00723148" w:rsidTr="00E164D9">
        <w:tc>
          <w:tcPr>
            <w:tcW w:w="666" w:type="dxa"/>
          </w:tcPr>
          <w:p w:rsidR="00EA6598" w:rsidRPr="00931FAC" w:rsidRDefault="00EA6598" w:rsidP="00C24C0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579" w:type="dxa"/>
          </w:tcPr>
          <w:p w:rsidR="00EA6598" w:rsidRPr="001E36E0" w:rsidRDefault="00EA6598" w:rsidP="00C24C0A">
            <w:pPr>
              <w:pStyle w:val="aa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О</w:t>
            </w:r>
            <w:r w:rsidRPr="001E36E0">
              <w:rPr>
                <w:color w:val="000000"/>
              </w:rPr>
              <w:t xml:space="preserve">ригинальность, творческий </w:t>
            </w:r>
            <w:r>
              <w:rPr>
                <w:color w:val="000000"/>
              </w:rPr>
              <w:t>замысел</w:t>
            </w:r>
          </w:p>
        </w:tc>
        <w:tc>
          <w:tcPr>
            <w:tcW w:w="2383" w:type="dxa"/>
          </w:tcPr>
          <w:p w:rsidR="00EA6598" w:rsidRDefault="00EA6598" w:rsidP="00C24C0A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</w:p>
        </w:tc>
      </w:tr>
      <w:tr w:rsidR="00EA6598" w:rsidRPr="00723148" w:rsidTr="00FA12BE">
        <w:tc>
          <w:tcPr>
            <w:tcW w:w="7245" w:type="dxa"/>
            <w:gridSpan w:val="2"/>
          </w:tcPr>
          <w:p w:rsidR="00EA6598" w:rsidRPr="00BF4E08" w:rsidRDefault="00EA6598" w:rsidP="00C24C0A">
            <w:pPr>
              <w:pStyle w:val="aa"/>
              <w:spacing w:before="0" w:beforeAutospacing="0" w:after="0" w:afterAutospacing="0"/>
              <w:jc w:val="both"/>
            </w:pPr>
            <w:r w:rsidRPr="00723148">
              <w:rPr>
                <w:color w:val="000000"/>
              </w:rPr>
              <w:t>Общий балл:</w:t>
            </w:r>
          </w:p>
        </w:tc>
        <w:tc>
          <w:tcPr>
            <w:tcW w:w="2383" w:type="dxa"/>
          </w:tcPr>
          <w:p w:rsidR="00EA6598" w:rsidRDefault="00EA6598" w:rsidP="00C24C0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</w:tbl>
    <w:p w:rsidR="00EA6598" w:rsidRPr="00070D73" w:rsidRDefault="00EA6598" w:rsidP="00C24C0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662A9" w:rsidRPr="00466202" w:rsidRDefault="008662A9" w:rsidP="00C24C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202">
        <w:rPr>
          <w:rFonts w:ascii="Times New Roman" w:eastAsia="Calibri" w:hAnsi="Times New Roman" w:cs="Times New Roman"/>
          <w:b/>
          <w:sz w:val="24"/>
          <w:szCs w:val="24"/>
        </w:rPr>
        <w:t>Сроки и место проведения</w:t>
      </w:r>
      <w:r w:rsidRPr="00466202">
        <w:rPr>
          <w:rFonts w:ascii="Times New Roman" w:hAnsi="Times New Roman"/>
          <w:b/>
          <w:sz w:val="24"/>
          <w:szCs w:val="24"/>
        </w:rPr>
        <w:t>.</w:t>
      </w:r>
    </w:p>
    <w:p w:rsidR="008662A9" w:rsidRDefault="008662A9" w:rsidP="00C24C0A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5113A">
        <w:rPr>
          <w:rFonts w:ascii="Times New Roman" w:hAnsi="Times New Roman"/>
          <w:sz w:val="24"/>
          <w:szCs w:val="24"/>
        </w:rPr>
        <w:t xml:space="preserve">Конкурс проводится </w:t>
      </w:r>
      <w:r w:rsidR="000C09E4" w:rsidRPr="00F5113A">
        <w:rPr>
          <w:rFonts w:ascii="Times New Roman" w:hAnsi="Times New Roman"/>
          <w:b/>
          <w:sz w:val="24"/>
          <w:szCs w:val="24"/>
          <w:u w:val="single"/>
        </w:rPr>
        <w:t xml:space="preserve">в очной форме </w:t>
      </w:r>
      <w:r w:rsidR="00E63260" w:rsidRPr="00F5113A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CD1EE6">
        <w:rPr>
          <w:rFonts w:ascii="Times New Roman" w:hAnsi="Times New Roman"/>
          <w:b/>
          <w:sz w:val="24"/>
          <w:szCs w:val="24"/>
          <w:u w:val="single"/>
        </w:rPr>
        <w:t xml:space="preserve">4 февраля по </w:t>
      </w:r>
      <w:r w:rsidR="00C24C0A">
        <w:rPr>
          <w:rFonts w:ascii="Times New Roman" w:hAnsi="Times New Roman"/>
          <w:b/>
          <w:sz w:val="24"/>
          <w:szCs w:val="24"/>
          <w:u w:val="single"/>
        </w:rPr>
        <w:t>29</w:t>
      </w:r>
      <w:r w:rsidR="00CD1EE6">
        <w:rPr>
          <w:rFonts w:ascii="Times New Roman" w:hAnsi="Times New Roman"/>
          <w:b/>
          <w:sz w:val="24"/>
          <w:szCs w:val="24"/>
          <w:u w:val="single"/>
        </w:rPr>
        <w:t xml:space="preserve"> марта</w:t>
      </w:r>
      <w:r w:rsidR="00F5113A" w:rsidRPr="00F5113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C4904" w:rsidRPr="00F5113A">
        <w:rPr>
          <w:rFonts w:ascii="Times New Roman" w:hAnsi="Times New Roman"/>
          <w:b/>
          <w:sz w:val="24"/>
          <w:szCs w:val="24"/>
          <w:u w:val="single"/>
        </w:rPr>
        <w:t>201</w:t>
      </w:r>
      <w:r w:rsidR="00B125F8">
        <w:rPr>
          <w:rFonts w:ascii="Times New Roman" w:hAnsi="Times New Roman"/>
          <w:b/>
          <w:sz w:val="24"/>
          <w:szCs w:val="24"/>
          <w:u w:val="single"/>
        </w:rPr>
        <w:t>9</w:t>
      </w:r>
      <w:r w:rsidR="000C09E4" w:rsidRPr="00F5113A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0C09E4" w:rsidRPr="00F5113A">
        <w:rPr>
          <w:rFonts w:ascii="Times New Roman" w:hAnsi="Times New Roman"/>
          <w:b/>
          <w:sz w:val="24"/>
          <w:szCs w:val="24"/>
        </w:rPr>
        <w:t xml:space="preserve"> </w:t>
      </w:r>
      <w:r w:rsidRPr="00F5113A">
        <w:rPr>
          <w:rFonts w:ascii="Times New Roman" w:hAnsi="Times New Roman"/>
          <w:sz w:val="24"/>
          <w:szCs w:val="24"/>
        </w:rPr>
        <w:t xml:space="preserve">в </w:t>
      </w:r>
      <w:r w:rsidR="003C4904" w:rsidRPr="00F5113A">
        <w:rPr>
          <w:rFonts w:ascii="Times New Roman" w:hAnsi="Times New Roman"/>
          <w:sz w:val="24"/>
          <w:szCs w:val="24"/>
        </w:rPr>
        <w:t xml:space="preserve">МАУ </w:t>
      </w:r>
      <w:r w:rsidRPr="00F5113A">
        <w:rPr>
          <w:rFonts w:ascii="Times New Roman" w:hAnsi="Times New Roman"/>
          <w:sz w:val="24"/>
          <w:szCs w:val="24"/>
        </w:rPr>
        <w:t xml:space="preserve">ИМЦ по адресу: ул. </w:t>
      </w:r>
      <w:r w:rsidR="00B125F8">
        <w:rPr>
          <w:rFonts w:ascii="Times New Roman" w:hAnsi="Times New Roman"/>
          <w:sz w:val="24"/>
          <w:szCs w:val="24"/>
        </w:rPr>
        <w:t>Киевская</w:t>
      </w:r>
      <w:r w:rsidRPr="00F5113A">
        <w:rPr>
          <w:rFonts w:ascii="Times New Roman" w:hAnsi="Times New Roman"/>
          <w:sz w:val="24"/>
          <w:szCs w:val="24"/>
        </w:rPr>
        <w:t>, 8</w:t>
      </w:r>
      <w:r w:rsidR="00B125F8">
        <w:rPr>
          <w:rFonts w:ascii="Times New Roman" w:hAnsi="Times New Roman"/>
          <w:sz w:val="24"/>
          <w:szCs w:val="24"/>
        </w:rPr>
        <w:t>9</w:t>
      </w:r>
      <w:r w:rsidRPr="00F511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113A">
        <w:rPr>
          <w:rFonts w:ascii="Times New Roman" w:hAnsi="Times New Roman"/>
          <w:sz w:val="24"/>
          <w:szCs w:val="24"/>
        </w:rPr>
        <w:t>каб</w:t>
      </w:r>
      <w:proofErr w:type="spellEnd"/>
      <w:r w:rsidRPr="00F5113A">
        <w:rPr>
          <w:rFonts w:ascii="Times New Roman" w:hAnsi="Times New Roman"/>
          <w:sz w:val="24"/>
          <w:szCs w:val="24"/>
        </w:rPr>
        <w:t>.</w:t>
      </w:r>
      <w:r w:rsidR="00EA3C6F" w:rsidRPr="00F5113A">
        <w:rPr>
          <w:rFonts w:ascii="Times New Roman" w:hAnsi="Times New Roman"/>
          <w:sz w:val="24"/>
          <w:szCs w:val="24"/>
        </w:rPr>
        <w:t xml:space="preserve"> </w:t>
      </w:r>
      <w:r w:rsidR="00B125F8">
        <w:rPr>
          <w:rFonts w:ascii="Times New Roman" w:hAnsi="Times New Roman"/>
          <w:sz w:val="24"/>
          <w:szCs w:val="24"/>
        </w:rPr>
        <w:t>№ 4</w:t>
      </w:r>
      <w:r w:rsidRPr="00F5113A">
        <w:rPr>
          <w:rFonts w:ascii="Times New Roman" w:hAnsi="Times New Roman"/>
          <w:sz w:val="24"/>
          <w:szCs w:val="24"/>
        </w:rPr>
        <w:t>.</w:t>
      </w:r>
    </w:p>
    <w:p w:rsidR="00A97F4E" w:rsidRPr="00A97F4E" w:rsidRDefault="00A97F4E" w:rsidP="00C24C0A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4E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Конкурсные работы и документы </w:t>
      </w:r>
      <w:r w:rsidRPr="00A97F4E">
        <w:rPr>
          <w:rFonts w:ascii="Times New Roman" w:eastAsia="Calibri" w:hAnsi="Times New Roman" w:cs="Times New Roman"/>
          <w:sz w:val="24"/>
          <w:szCs w:val="24"/>
        </w:rPr>
        <w:t xml:space="preserve">(заявление, договор, согласие на обработку персональных данных, акт и копия квитанции об оплате конкурса) </w:t>
      </w:r>
      <w:r w:rsidRPr="00A97F4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принимаются </w:t>
      </w:r>
      <w:r w:rsidRPr="00A97F4E">
        <w:rPr>
          <w:rFonts w:ascii="Times New Roman" w:hAnsi="Times New Roman" w:cs="Times New Roman"/>
          <w:sz w:val="24"/>
          <w:szCs w:val="24"/>
        </w:rPr>
        <w:t xml:space="preserve">с </w:t>
      </w:r>
      <w:r w:rsidR="00C24C0A">
        <w:rPr>
          <w:rFonts w:ascii="Times New Roman" w:hAnsi="Times New Roman" w:cs="Times New Roman"/>
          <w:b/>
          <w:sz w:val="24"/>
          <w:szCs w:val="24"/>
        </w:rPr>
        <w:t>4</w:t>
      </w:r>
      <w:r w:rsidRPr="00A97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C0A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A97F4E">
        <w:rPr>
          <w:rFonts w:ascii="Times New Roman" w:hAnsi="Times New Roman" w:cs="Times New Roman"/>
          <w:b/>
          <w:sz w:val="24"/>
          <w:szCs w:val="24"/>
        </w:rPr>
        <w:t xml:space="preserve"> по 14 </w:t>
      </w:r>
      <w:r w:rsidR="00C24C0A">
        <w:rPr>
          <w:rFonts w:ascii="Times New Roman" w:hAnsi="Times New Roman" w:cs="Times New Roman"/>
          <w:b/>
          <w:sz w:val="24"/>
          <w:szCs w:val="24"/>
        </w:rPr>
        <w:t>марта (включительно) 2019</w:t>
      </w:r>
      <w:r w:rsidRPr="00A97F4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A97F4E">
        <w:rPr>
          <w:rFonts w:ascii="Times New Roman" w:hAnsi="Times New Roman" w:cs="Times New Roman"/>
          <w:sz w:val="24"/>
          <w:szCs w:val="24"/>
        </w:rPr>
        <w:t xml:space="preserve"> в МАУ ИМЦ по адресу: </w:t>
      </w:r>
      <w:r w:rsidRPr="00A97F4E">
        <w:rPr>
          <w:rFonts w:ascii="Times New Roman" w:eastAsia="Calibri" w:hAnsi="Times New Roman" w:cs="Times New Roman"/>
          <w:sz w:val="24"/>
          <w:szCs w:val="24"/>
        </w:rPr>
        <w:t xml:space="preserve">ул. Киевская, 89, </w:t>
      </w:r>
      <w:proofErr w:type="spellStart"/>
      <w:r w:rsidRPr="00A97F4E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A97F4E">
        <w:rPr>
          <w:rFonts w:ascii="Times New Roman" w:eastAsia="Calibri" w:hAnsi="Times New Roman" w:cs="Times New Roman"/>
          <w:sz w:val="24"/>
          <w:szCs w:val="24"/>
        </w:rPr>
        <w:t xml:space="preserve">. № 4 </w:t>
      </w:r>
      <w:r w:rsidRPr="00A97F4E">
        <w:rPr>
          <w:rFonts w:ascii="Times New Roman" w:hAnsi="Times New Roman" w:cs="Times New Roman"/>
          <w:sz w:val="24"/>
          <w:szCs w:val="24"/>
        </w:rPr>
        <w:t>(Осипова Оксана Александровна, Казадаева Татьяна Владимировна).</w:t>
      </w:r>
    </w:p>
    <w:p w:rsidR="008662A9" w:rsidRPr="005C1E93" w:rsidRDefault="008662A9" w:rsidP="00C24C0A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C1E93">
        <w:rPr>
          <w:rFonts w:ascii="Times New Roman" w:hAnsi="Times New Roman"/>
          <w:sz w:val="24"/>
          <w:szCs w:val="24"/>
        </w:rPr>
        <w:t xml:space="preserve">Работы, поступившие после </w:t>
      </w:r>
      <w:r w:rsidR="00C24C0A">
        <w:rPr>
          <w:rFonts w:ascii="Times New Roman" w:hAnsi="Times New Roman"/>
          <w:sz w:val="24"/>
          <w:szCs w:val="24"/>
        </w:rPr>
        <w:t>14</w:t>
      </w:r>
      <w:r w:rsidR="005C3B71" w:rsidRPr="005C1E93">
        <w:rPr>
          <w:rFonts w:ascii="Times New Roman" w:hAnsi="Times New Roman"/>
          <w:sz w:val="24"/>
          <w:szCs w:val="24"/>
        </w:rPr>
        <w:t xml:space="preserve"> </w:t>
      </w:r>
      <w:r w:rsidR="00C24C0A">
        <w:rPr>
          <w:rFonts w:ascii="Times New Roman" w:hAnsi="Times New Roman"/>
          <w:sz w:val="24"/>
          <w:szCs w:val="24"/>
        </w:rPr>
        <w:t>марта</w:t>
      </w:r>
      <w:r w:rsidR="005C3B71" w:rsidRPr="005C1E93">
        <w:rPr>
          <w:rFonts w:ascii="Times New Roman" w:hAnsi="Times New Roman"/>
          <w:sz w:val="24"/>
          <w:szCs w:val="24"/>
        </w:rPr>
        <w:t xml:space="preserve"> </w:t>
      </w:r>
      <w:r w:rsidRPr="005C1E93">
        <w:rPr>
          <w:rFonts w:ascii="Times New Roman" w:hAnsi="Times New Roman"/>
          <w:sz w:val="24"/>
          <w:szCs w:val="24"/>
        </w:rPr>
        <w:t>201</w:t>
      </w:r>
      <w:r w:rsidR="00B125F8">
        <w:rPr>
          <w:rFonts w:ascii="Times New Roman" w:hAnsi="Times New Roman"/>
          <w:sz w:val="24"/>
          <w:szCs w:val="24"/>
        </w:rPr>
        <w:t>9</w:t>
      </w:r>
      <w:r w:rsidRPr="005C1E93">
        <w:rPr>
          <w:rFonts w:ascii="Times New Roman" w:hAnsi="Times New Roman"/>
          <w:sz w:val="24"/>
          <w:szCs w:val="24"/>
        </w:rPr>
        <w:t xml:space="preserve"> года, а также оформленные с нарушениями требований к оформлению, к участию в конкурсе не допускаются.</w:t>
      </w:r>
    </w:p>
    <w:p w:rsidR="008662A9" w:rsidRPr="00F5113A" w:rsidRDefault="008662A9" w:rsidP="00C24C0A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C1E93">
        <w:rPr>
          <w:rFonts w:ascii="Times New Roman" w:hAnsi="Times New Roman"/>
          <w:sz w:val="24"/>
          <w:szCs w:val="24"/>
        </w:rPr>
        <w:t>Итоги конкурса подводятся жюри</w:t>
      </w:r>
      <w:r w:rsidRPr="00F5113A">
        <w:rPr>
          <w:rFonts w:ascii="Times New Roman" w:hAnsi="Times New Roman"/>
          <w:sz w:val="24"/>
          <w:szCs w:val="24"/>
        </w:rPr>
        <w:t xml:space="preserve"> не позднее </w:t>
      </w:r>
      <w:r w:rsidR="00B125F8">
        <w:rPr>
          <w:rFonts w:ascii="Times New Roman" w:hAnsi="Times New Roman"/>
          <w:sz w:val="24"/>
          <w:szCs w:val="24"/>
        </w:rPr>
        <w:t>2</w:t>
      </w:r>
      <w:r w:rsidR="00C24C0A">
        <w:rPr>
          <w:rFonts w:ascii="Times New Roman" w:hAnsi="Times New Roman"/>
          <w:sz w:val="24"/>
          <w:szCs w:val="24"/>
        </w:rPr>
        <w:t>9</w:t>
      </w:r>
      <w:r w:rsidR="005C1E93">
        <w:rPr>
          <w:rFonts w:ascii="Times New Roman" w:hAnsi="Times New Roman"/>
          <w:sz w:val="24"/>
          <w:szCs w:val="24"/>
        </w:rPr>
        <w:t xml:space="preserve"> </w:t>
      </w:r>
      <w:r w:rsidR="00C24C0A">
        <w:rPr>
          <w:rFonts w:ascii="Times New Roman" w:hAnsi="Times New Roman"/>
          <w:sz w:val="24"/>
          <w:szCs w:val="24"/>
        </w:rPr>
        <w:t>марта</w:t>
      </w:r>
      <w:r w:rsidR="00F5113A" w:rsidRPr="00F5113A">
        <w:rPr>
          <w:rFonts w:ascii="Times New Roman" w:hAnsi="Times New Roman"/>
          <w:sz w:val="24"/>
          <w:szCs w:val="24"/>
        </w:rPr>
        <w:t xml:space="preserve"> </w:t>
      </w:r>
      <w:r w:rsidRPr="00F5113A">
        <w:rPr>
          <w:rFonts w:ascii="Times New Roman" w:hAnsi="Times New Roman"/>
          <w:sz w:val="24"/>
          <w:szCs w:val="24"/>
        </w:rPr>
        <w:t>201</w:t>
      </w:r>
      <w:r w:rsidR="00B125F8">
        <w:rPr>
          <w:rFonts w:ascii="Times New Roman" w:hAnsi="Times New Roman"/>
          <w:sz w:val="24"/>
          <w:szCs w:val="24"/>
        </w:rPr>
        <w:t>9</w:t>
      </w:r>
      <w:r w:rsidRPr="00F5113A">
        <w:rPr>
          <w:rFonts w:ascii="Times New Roman" w:hAnsi="Times New Roman"/>
          <w:sz w:val="24"/>
          <w:szCs w:val="24"/>
        </w:rPr>
        <w:t xml:space="preserve"> года.</w:t>
      </w:r>
      <w:r w:rsidR="00C24C0A">
        <w:rPr>
          <w:rFonts w:ascii="Times New Roman" w:hAnsi="Times New Roman"/>
          <w:sz w:val="24"/>
          <w:szCs w:val="24"/>
        </w:rPr>
        <w:t xml:space="preserve"> Результаты конкурса будут представлены на сайте </w:t>
      </w:r>
      <w:hyperlink r:id="rId6" w:history="1">
        <w:r w:rsidR="00C24C0A" w:rsidRPr="00F046DE">
          <w:rPr>
            <w:rStyle w:val="ad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C24C0A" w:rsidRPr="00F046DE">
          <w:rPr>
            <w:rStyle w:val="ad"/>
            <w:rFonts w:ascii="Times New Roman" w:hAnsi="Times New Roman"/>
            <w:b/>
            <w:sz w:val="24"/>
            <w:szCs w:val="24"/>
          </w:rPr>
          <w:t>://</w:t>
        </w:r>
        <w:proofErr w:type="spellStart"/>
        <w:r w:rsidR="00C24C0A" w:rsidRPr="00F046DE">
          <w:rPr>
            <w:rStyle w:val="ad"/>
            <w:rFonts w:ascii="Times New Roman" w:hAnsi="Times New Roman"/>
            <w:b/>
            <w:sz w:val="24"/>
            <w:szCs w:val="24"/>
            <w:lang w:val="en-US"/>
          </w:rPr>
          <w:t>imc</w:t>
        </w:r>
        <w:proofErr w:type="spellEnd"/>
        <w:r w:rsidR="00C24C0A" w:rsidRPr="00F046DE">
          <w:rPr>
            <w:rStyle w:val="ad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C24C0A" w:rsidRPr="00F046DE">
          <w:rPr>
            <w:rStyle w:val="ad"/>
            <w:rFonts w:ascii="Times New Roman" w:hAnsi="Times New Roman"/>
            <w:b/>
            <w:sz w:val="24"/>
            <w:szCs w:val="24"/>
            <w:lang w:val="en-US"/>
          </w:rPr>
          <w:t>tomsk</w:t>
        </w:r>
        <w:proofErr w:type="spellEnd"/>
        <w:r w:rsidR="00C24C0A" w:rsidRPr="00F046DE">
          <w:rPr>
            <w:rStyle w:val="ad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C24C0A" w:rsidRPr="00F046DE">
          <w:rPr>
            <w:rStyle w:val="ad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C24C0A">
        <w:rPr>
          <w:rFonts w:ascii="Times New Roman" w:hAnsi="Times New Roman"/>
          <w:b/>
          <w:sz w:val="24"/>
          <w:szCs w:val="24"/>
        </w:rPr>
        <w:t xml:space="preserve"> </w:t>
      </w:r>
    </w:p>
    <w:p w:rsidR="00951AEA" w:rsidRPr="00F5113A" w:rsidRDefault="00951AEA" w:rsidP="00C24C0A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5C1E93" w:rsidRPr="001E36E0" w:rsidRDefault="005C1E93" w:rsidP="00C24C0A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Награждение.</w:t>
      </w:r>
    </w:p>
    <w:p w:rsidR="00A97F4E" w:rsidRPr="00A97F4E" w:rsidRDefault="00A97F4E" w:rsidP="00C24C0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7F4E">
        <w:rPr>
          <w:rFonts w:ascii="Times New Roman" w:hAnsi="Times New Roman"/>
          <w:sz w:val="24"/>
          <w:szCs w:val="24"/>
        </w:rPr>
        <w:t xml:space="preserve">Участнику выдается сертификат, подтверждающий участие в данном мероприятии.  Авторы лучших работ в каждой номинации награждаются дипломами за 1, 2, 3 места. </w:t>
      </w:r>
    </w:p>
    <w:p w:rsidR="00951AEA" w:rsidRPr="00F5113A" w:rsidRDefault="00C24C0A" w:rsidP="00C24C0A">
      <w:pPr>
        <w:pStyle w:val="a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О дате и месте выдачи сертификатов и дипломов будет сообщено дополнительно.</w:t>
      </w:r>
    </w:p>
    <w:p w:rsidR="00631E1E" w:rsidRDefault="00631E1E" w:rsidP="00C24C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62A9" w:rsidRPr="00F5113A" w:rsidRDefault="008662A9" w:rsidP="00C24C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113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Внимание!</w:t>
      </w:r>
    </w:p>
    <w:p w:rsidR="005C1E93" w:rsidRDefault="005C1E93" w:rsidP="00C24C0A">
      <w:pPr>
        <w:spacing w:after="0" w:line="240" w:lineRule="auto"/>
        <w:ind w:firstLine="6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Участие в областном конкурсе </w:t>
      </w:r>
      <w:r w:rsidRPr="008662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платное </w:t>
      </w:r>
      <w:r w:rsidRPr="008662A9">
        <w:rPr>
          <w:rFonts w:ascii="Times New Roman" w:eastAsia="Calibri" w:hAnsi="Times New Roman" w:cs="Times New Roman"/>
          <w:bCs/>
          <w:sz w:val="24"/>
          <w:szCs w:val="24"/>
        </w:rPr>
        <w:t>(200 рублей за каждого участника).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 Документы, на основе которых осуществляются платные услуги, размещены на сайте </w:t>
      </w:r>
      <w:r w:rsidR="00A97F4E"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http</w:t>
      </w:r>
      <w:r w:rsidR="00A97F4E" w:rsidRPr="008662A9">
        <w:rPr>
          <w:rFonts w:ascii="Times New Roman" w:eastAsia="Calibri" w:hAnsi="Times New Roman" w:cs="Times New Roman"/>
          <w:b/>
          <w:sz w:val="24"/>
          <w:szCs w:val="24"/>
        </w:rPr>
        <w:t>://</w:t>
      </w:r>
      <w:proofErr w:type="spellStart"/>
      <w:r w:rsidR="00A97F4E"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imc</w:t>
      </w:r>
      <w:proofErr w:type="spellEnd"/>
      <w:r w:rsidR="00A97F4E" w:rsidRPr="008662A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="00A97F4E"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tomsk</w:t>
      </w:r>
      <w:proofErr w:type="spellEnd"/>
      <w:r w:rsidR="00A97F4E" w:rsidRPr="008662A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="00A97F4E"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  <w:r w:rsidR="00A97F4E" w:rsidRPr="008662A9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 разделе «Платные услуги». </w:t>
      </w:r>
    </w:p>
    <w:p w:rsidR="00A97F4E" w:rsidRDefault="00A97F4E" w:rsidP="00C24C0A">
      <w:pPr>
        <w:pStyle w:val="a3"/>
        <w:spacing w:after="0" w:line="240" w:lineRule="auto"/>
        <w:ind w:left="0" w:firstLine="6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4E">
        <w:rPr>
          <w:rFonts w:ascii="Times New Roman" w:eastAsia="Calibri" w:hAnsi="Times New Roman" w:cs="Times New Roman"/>
          <w:sz w:val="24"/>
          <w:szCs w:val="24"/>
        </w:rPr>
        <w:t xml:space="preserve">Обращаем Ваше внимание, что </w:t>
      </w:r>
      <w:r w:rsidRPr="00A97F4E">
        <w:rPr>
          <w:rFonts w:ascii="Times New Roman" w:eastAsia="Calibri" w:hAnsi="Times New Roman" w:cs="Times New Roman"/>
          <w:b/>
          <w:sz w:val="24"/>
          <w:szCs w:val="24"/>
        </w:rPr>
        <w:t>документы заполняются синей пастой.</w:t>
      </w:r>
    </w:p>
    <w:p w:rsidR="005C1E93" w:rsidRDefault="005C1E93" w:rsidP="00C24C0A">
      <w:pPr>
        <w:spacing w:after="0" w:line="240" w:lineRule="auto"/>
        <w:ind w:firstLine="62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Заполнением документов для участия в конкурсе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обучающихся занимаются родители. </w:t>
      </w:r>
      <w:r w:rsidRPr="00F075E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Оплату необходимо произвести до </w:t>
      </w:r>
      <w:r w:rsidR="00A97F4E">
        <w:rPr>
          <w:rFonts w:ascii="Times New Roman" w:hAnsi="Times New Roman" w:cs="Times New Roman"/>
          <w:b/>
          <w:sz w:val="24"/>
          <w:szCs w:val="24"/>
          <w:u w:val="single"/>
        </w:rPr>
        <w:t>09.02</w:t>
      </w:r>
      <w:r w:rsidRPr="00F075E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97F4E">
        <w:rPr>
          <w:rFonts w:ascii="Times New Roman" w:eastAsia="Calibri" w:hAnsi="Times New Roman" w:cs="Times New Roman"/>
          <w:b/>
          <w:sz w:val="24"/>
          <w:szCs w:val="24"/>
          <w:u w:val="single"/>
        </w:rPr>
        <w:t>2019</w:t>
      </w:r>
      <w:r w:rsidRPr="00F075E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года.</w:t>
      </w:r>
    </w:p>
    <w:p w:rsidR="005C1E93" w:rsidRPr="005D75D9" w:rsidRDefault="005C1E93" w:rsidP="00C24C0A">
      <w:pPr>
        <w:spacing w:after="0" w:line="240" w:lineRule="auto"/>
        <w:ind w:firstLine="6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8662A9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Контакты: </w:t>
      </w:r>
      <w:r w:rsidR="00A350ED">
        <w:rPr>
          <w:rFonts w:ascii="Times New Roman" w:eastAsia="Calibri" w:hAnsi="Times New Roman" w:cs="Times New Roman"/>
          <w:sz w:val="24"/>
          <w:szCs w:val="24"/>
        </w:rPr>
        <w:t>Казадаева Татьяна Владимировна,</w:t>
      </w:r>
      <w:r w:rsidR="00F51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Осипова Оксана Александровна, </w:t>
      </w:r>
      <w:r w:rsidR="00F5113A" w:rsidRPr="00EA4324">
        <w:rPr>
          <w:rFonts w:ascii="Times New Roman" w:eastAsia="Calibri" w:hAnsi="Times New Roman" w:cs="Times New Roman"/>
          <w:sz w:val="24"/>
          <w:szCs w:val="24"/>
        </w:rPr>
        <w:t>тел.</w:t>
      </w:r>
      <w:r w:rsidRPr="00EA4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4324" w:rsidRPr="00EA4324">
        <w:rPr>
          <w:rFonts w:ascii="Times New Roman" w:eastAsia="Calibri" w:hAnsi="Times New Roman" w:cs="Times New Roman"/>
          <w:sz w:val="24"/>
          <w:szCs w:val="24"/>
        </w:rPr>
        <w:t>43-05-32</w:t>
      </w:r>
    </w:p>
    <w:p w:rsidR="00951AEA" w:rsidRDefault="00951AEA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30F" w:rsidRDefault="00E4730F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30F" w:rsidRDefault="00E4730F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30F" w:rsidRDefault="00E4730F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30F" w:rsidRDefault="00E4730F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30F" w:rsidRDefault="00E4730F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E50" w:rsidRDefault="002C5E50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E50" w:rsidRDefault="002C5E50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E50" w:rsidRDefault="002C5E50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E50" w:rsidRDefault="002C5E50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E50" w:rsidRDefault="002C5E50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E50" w:rsidRDefault="002C5E50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E50" w:rsidRDefault="002C5E50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F4E" w:rsidRDefault="00A97F4E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О.А. Осипова,</w:t>
      </w:r>
    </w:p>
    <w:p w:rsidR="00A97F4E" w:rsidRPr="009333AF" w:rsidRDefault="00A97F4E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Т.В. Казадаева</w:t>
      </w:r>
    </w:p>
    <w:p w:rsidR="00A97F4E" w:rsidRDefault="00A97F4E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43-05-32</w:t>
      </w:r>
    </w:p>
    <w:p w:rsidR="00631E1E" w:rsidRDefault="00631E1E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631E1E" w:rsidRDefault="00631E1E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E4730F" w:rsidRPr="00A83886" w:rsidRDefault="00E4730F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83886">
        <w:rPr>
          <w:rFonts w:ascii="Times New Roman" w:eastAsia="Calibri" w:hAnsi="Times New Roman" w:cs="Times New Roman"/>
          <w:sz w:val="16"/>
          <w:szCs w:val="16"/>
        </w:rPr>
        <w:lastRenderedPageBreak/>
        <w:t>Приложение 2 к приказу МАУ ИМЦ</w:t>
      </w:r>
    </w:p>
    <w:p w:rsidR="00E4730F" w:rsidRPr="00A83886" w:rsidRDefault="00E4730F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8388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от </w:t>
      </w:r>
      <w:r w:rsidR="0027406C" w:rsidRPr="0027406C">
        <w:rPr>
          <w:rFonts w:ascii="Times New Roman" w:eastAsia="Calibri" w:hAnsi="Times New Roman" w:cs="Times New Roman"/>
          <w:sz w:val="16"/>
          <w:szCs w:val="16"/>
          <w:u w:val="single"/>
        </w:rPr>
        <w:t>25.01.2019</w:t>
      </w:r>
      <w:r w:rsidR="0027406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A83886">
        <w:rPr>
          <w:rFonts w:ascii="Times New Roman" w:eastAsia="Calibri" w:hAnsi="Times New Roman" w:cs="Times New Roman"/>
          <w:sz w:val="16"/>
          <w:szCs w:val="16"/>
        </w:rPr>
        <w:t xml:space="preserve">№ </w:t>
      </w:r>
      <w:r w:rsidR="0027406C" w:rsidRPr="0027406C">
        <w:rPr>
          <w:rFonts w:ascii="Times New Roman" w:eastAsia="Calibri" w:hAnsi="Times New Roman" w:cs="Times New Roman"/>
          <w:sz w:val="16"/>
          <w:szCs w:val="16"/>
          <w:u w:val="single"/>
        </w:rPr>
        <w:t>11</w:t>
      </w:r>
    </w:p>
    <w:p w:rsidR="00E4730F" w:rsidRPr="00A83886" w:rsidRDefault="00E4730F" w:rsidP="00C24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730F" w:rsidRPr="00A83886" w:rsidRDefault="00E4730F" w:rsidP="00C24C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886">
        <w:rPr>
          <w:rFonts w:ascii="Times New Roman" w:eastAsia="Calibri" w:hAnsi="Times New Roman" w:cs="Times New Roman"/>
          <w:sz w:val="24"/>
          <w:szCs w:val="24"/>
        </w:rPr>
        <w:t xml:space="preserve">Состав жюри </w:t>
      </w:r>
    </w:p>
    <w:p w:rsidR="00E4730F" w:rsidRPr="00EA4324" w:rsidRDefault="00E4730F" w:rsidP="00C24C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52D70" w:rsidRDefault="00652D70" w:rsidP="001405F1">
      <w:pPr>
        <w:pStyle w:val="a3"/>
        <w:numPr>
          <w:ilvl w:val="0"/>
          <w:numId w:val="13"/>
        </w:numPr>
        <w:spacing w:after="0" w:line="240" w:lineRule="auto"/>
        <w:ind w:left="-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Осипова Оксана Александровна, методист МАУ ИМЦ;</w:t>
      </w:r>
    </w:p>
    <w:p w:rsidR="00652D70" w:rsidRPr="00A83886" w:rsidRDefault="00652D70" w:rsidP="001405F1">
      <w:pPr>
        <w:pStyle w:val="a3"/>
        <w:numPr>
          <w:ilvl w:val="0"/>
          <w:numId w:val="13"/>
        </w:numPr>
        <w:spacing w:after="0" w:line="240" w:lineRule="auto"/>
        <w:ind w:left="-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Казадаева Татьяна Владимировна, методист МАУ ИМЦ;</w:t>
      </w:r>
    </w:p>
    <w:p w:rsidR="00E4730F" w:rsidRPr="00A83886" w:rsidRDefault="00E4730F" w:rsidP="001405F1">
      <w:pPr>
        <w:pStyle w:val="a3"/>
        <w:numPr>
          <w:ilvl w:val="0"/>
          <w:numId w:val="13"/>
        </w:numPr>
        <w:spacing w:after="0" w:line="240" w:lineRule="auto"/>
        <w:ind w:left="-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886">
        <w:rPr>
          <w:rFonts w:ascii="Times New Roman" w:eastAsia="Calibri" w:hAnsi="Times New Roman" w:cs="Times New Roman"/>
          <w:sz w:val="24"/>
          <w:szCs w:val="24"/>
        </w:rPr>
        <w:t>Шахрай Е</w:t>
      </w:r>
      <w:r w:rsidR="005C1E93" w:rsidRPr="00A83886">
        <w:rPr>
          <w:rFonts w:ascii="Times New Roman" w:eastAsia="Calibri" w:hAnsi="Times New Roman" w:cs="Times New Roman"/>
          <w:sz w:val="24"/>
          <w:szCs w:val="24"/>
        </w:rPr>
        <w:t xml:space="preserve">катерина </w:t>
      </w:r>
      <w:r w:rsidRPr="00A83886">
        <w:rPr>
          <w:rFonts w:ascii="Times New Roman" w:eastAsia="Calibri" w:hAnsi="Times New Roman" w:cs="Times New Roman"/>
          <w:sz w:val="24"/>
          <w:szCs w:val="24"/>
        </w:rPr>
        <w:t>А</w:t>
      </w:r>
      <w:r w:rsidR="005C1E93" w:rsidRPr="00A83886">
        <w:rPr>
          <w:rFonts w:ascii="Times New Roman" w:eastAsia="Calibri" w:hAnsi="Times New Roman" w:cs="Times New Roman"/>
          <w:sz w:val="24"/>
          <w:szCs w:val="24"/>
        </w:rPr>
        <w:t>натольевна</w:t>
      </w:r>
      <w:r w:rsidRPr="00A83886">
        <w:rPr>
          <w:rFonts w:ascii="Times New Roman" w:eastAsia="Calibri" w:hAnsi="Times New Roman" w:cs="Times New Roman"/>
          <w:sz w:val="24"/>
          <w:szCs w:val="24"/>
        </w:rPr>
        <w:t xml:space="preserve">, муниципальный </w:t>
      </w:r>
      <w:proofErr w:type="spellStart"/>
      <w:r w:rsidRPr="00A83886">
        <w:rPr>
          <w:rFonts w:ascii="Times New Roman" w:eastAsia="Calibri" w:hAnsi="Times New Roman" w:cs="Times New Roman"/>
          <w:sz w:val="24"/>
          <w:szCs w:val="24"/>
        </w:rPr>
        <w:t>тьюто</w:t>
      </w:r>
      <w:r w:rsidR="0028652C" w:rsidRPr="00A83886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r w:rsidR="0028652C" w:rsidRPr="00A83886">
        <w:rPr>
          <w:rFonts w:ascii="Times New Roman" w:eastAsia="Calibri" w:hAnsi="Times New Roman" w:cs="Times New Roman"/>
          <w:sz w:val="24"/>
          <w:szCs w:val="24"/>
        </w:rPr>
        <w:t xml:space="preserve">, старший воспитатель МАДОУ № </w:t>
      </w:r>
      <w:r w:rsidRPr="00A83886">
        <w:rPr>
          <w:rFonts w:ascii="Times New Roman" w:eastAsia="Calibri" w:hAnsi="Times New Roman" w:cs="Times New Roman"/>
          <w:sz w:val="24"/>
          <w:szCs w:val="24"/>
        </w:rPr>
        <w:t>9</w:t>
      </w:r>
      <w:r w:rsidR="0028652C" w:rsidRPr="00A83886">
        <w:rPr>
          <w:rFonts w:ascii="Times New Roman" w:eastAsia="Calibri" w:hAnsi="Times New Roman" w:cs="Times New Roman"/>
          <w:sz w:val="24"/>
          <w:szCs w:val="24"/>
        </w:rPr>
        <w:t>6</w:t>
      </w:r>
      <w:r w:rsidR="00B554E9" w:rsidRPr="00A838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652C" w:rsidRPr="00A83886" w:rsidRDefault="00A83886" w:rsidP="001405F1">
      <w:pPr>
        <w:pStyle w:val="a3"/>
        <w:numPr>
          <w:ilvl w:val="0"/>
          <w:numId w:val="13"/>
        </w:numPr>
        <w:spacing w:after="0" w:line="240" w:lineRule="auto"/>
        <w:ind w:left="-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886">
        <w:rPr>
          <w:rFonts w:ascii="Times New Roman" w:eastAsia="Calibri" w:hAnsi="Times New Roman" w:cs="Times New Roman"/>
          <w:sz w:val="24"/>
          <w:szCs w:val="24"/>
        </w:rPr>
        <w:t xml:space="preserve">Казанцева Ольга Николаевна, муниципальный </w:t>
      </w:r>
      <w:proofErr w:type="spellStart"/>
      <w:r w:rsidRPr="00A83886">
        <w:rPr>
          <w:rFonts w:ascii="Times New Roman" w:eastAsia="Calibri" w:hAnsi="Times New Roman" w:cs="Times New Roman"/>
          <w:sz w:val="24"/>
          <w:szCs w:val="24"/>
        </w:rPr>
        <w:t>тьютор</w:t>
      </w:r>
      <w:proofErr w:type="spellEnd"/>
      <w:r w:rsidRPr="00A83886">
        <w:rPr>
          <w:rFonts w:ascii="Times New Roman" w:eastAsia="Calibri" w:hAnsi="Times New Roman" w:cs="Times New Roman"/>
          <w:sz w:val="24"/>
          <w:szCs w:val="24"/>
        </w:rPr>
        <w:t>, педагог-психолог МАДОУ № 48;</w:t>
      </w:r>
    </w:p>
    <w:p w:rsidR="00A83886" w:rsidRPr="00A83886" w:rsidRDefault="00A83886" w:rsidP="001405F1">
      <w:pPr>
        <w:pStyle w:val="a3"/>
        <w:numPr>
          <w:ilvl w:val="0"/>
          <w:numId w:val="13"/>
        </w:numPr>
        <w:spacing w:after="0" w:line="240" w:lineRule="auto"/>
        <w:ind w:left="-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886">
        <w:rPr>
          <w:rFonts w:ascii="Times New Roman" w:eastAsia="Calibri" w:hAnsi="Times New Roman" w:cs="Times New Roman"/>
          <w:sz w:val="24"/>
          <w:szCs w:val="24"/>
        </w:rPr>
        <w:t>Павлова Наталья Александровна, воспитатель МАДОУ № 48;</w:t>
      </w:r>
    </w:p>
    <w:p w:rsidR="00A83886" w:rsidRDefault="00A83886" w:rsidP="001405F1">
      <w:pPr>
        <w:pStyle w:val="a3"/>
        <w:numPr>
          <w:ilvl w:val="0"/>
          <w:numId w:val="13"/>
        </w:numPr>
        <w:spacing w:after="0" w:line="240" w:lineRule="auto"/>
        <w:ind w:left="-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886">
        <w:rPr>
          <w:rFonts w:ascii="Times New Roman" w:eastAsia="Calibri" w:hAnsi="Times New Roman" w:cs="Times New Roman"/>
          <w:sz w:val="24"/>
          <w:szCs w:val="24"/>
        </w:rPr>
        <w:t xml:space="preserve">Борисенко Олеся Николаевна, заместитель заведующего по </w:t>
      </w:r>
      <w:proofErr w:type="spellStart"/>
      <w:r w:rsidRPr="00A83886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A83886">
        <w:rPr>
          <w:rFonts w:ascii="Times New Roman" w:eastAsia="Calibri" w:hAnsi="Times New Roman" w:cs="Times New Roman"/>
          <w:sz w:val="24"/>
          <w:szCs w:val="24"/>
        </w:rPr>
        <w:t>-образовательной работе МАДОУ № 48;</w:t>
      </w:r>
    </w:p>
    <w:p w:rsidR="00A83886" w:rsidRDefault="007E2EE1" w:rsidP="001405F1">
      <w:pPr>
        <w:pStyle w:val="a3"/>
        <w:numPr>
          <w:ilvl w:val="0"/>
          <w:numId w:val="13"/>
        </w:numPr>
        <w:spacing w:after="0" w:line="240" w:lineRule="auto"/>
        <w:ind w:left="-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Виноградова Елена Анатольевна, </w:t>
      </w:r>
      <w:r w:rsidRPr="00A83886">
        <w:rPr>
          <w:rFonts w:ascii="Times New Roman" w:eastAsia="Calibri" w:hAnsi="Times New Roman" w:cs="Times New Roman"/>
          <w:sz w:val="24"/>
          <w:szCs w:val="24"/>
        </w:rPr>
        <w:t xml:space="preserve">муниципальный </w:t>
      </w:r>
      <w:proofErr w:type="spellStart"/>
      <w:r w:rsidRPr="00A83886">
        <w:rPr>
          <w:rFonts w:ascii="Times New Roman" w:eastAsia="Calibri" w:hAnsi="Times New Roman" w:cs="Times New Roman"/>
          <w:sz w:val="24"/>
          <w:szCs w:val="24"/>
        </w:rPr>
        <w:t>тьютор</w:t>
      </w:r>
      <w:proofErr w:type="spellEnd"/>
      <w:r w:rsidRPr="00A838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вос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питатель МБДОУ № 103;</w:t>
      </w:r>
    </w:p>
    <w:p w:rsidR="007E2EE1" w:rsidRDefault="007E2EE1" w:rsidP="001405F1">
      <w:pPr>
        <w:pStyle w:val="a3"/>
        <w:numPr>
          <w:ilvl w:val="0"/>
          <w:numId w:val="13"/>
        </w:numPr>
        <w:spacing w:after="0" w:line="240" w:lineRule="auto"/>
        <w:ind w:left="-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Козловская Анна Германовна, старший воспитатель МАДОУ № 55;</w:t>
      </w:r>
    </w:p>
    <w:p w:rsidR="007E2EE1" w:rsidRDefault="007E2EE1" w:rsidP="001405F1">
      <w:pPr>
        <w:pStyle w:val="a3"/>
        <w:numPr>
          <w:ilvl w:val="0"/>
          <w:numId w:val="13"/>
        </w:numPr>
        <w:spacing w:after="0" w:line="240" w:lineRule="auto"/>
        <w:ind w:left="-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Ткаченко Елена Викторовна, </w:t>
      </w:r>
      <w:r w:rsidRPr="00A83886">
        <w:rPr>
          <w:rFonts w:ascii="Times New Roman" w:eastAsia="Calibri" w:hAnsi="Times New Roman" w:cs="Times New Roman"/>
          <w:sz w:val="24"/>
          <w:szCs w:val="24"/>
        </w:rPr>
        <w:t xml:space="preserve">муниципальный </w:t>
      </w:r>
      <w:proofErr w:type="spellStart"/>
      <w:r w:rsidRPr="00A83886">
        <w:rPr>
          <w:rFonts w:ascii="Times New Roman" w:eastAsia="Calibri" w:hAnsi="Times New Roman" w:cs="Times New Roman"/>
          <w:sz w:val="24"/>
          <w:szCs w:val="24"/>
        </w:rPr>
        <w:t>тьютор</w:t>
      </w:r>
      <w:proofErr w:type="spellEnd"/>
      <w:r w:rsidRPr="00A8388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педагог-психолог МАДОУ № 11;</w:t>
      </w:r>
    </w:p>
    <w:p w:rsidR="00652D70" w:rsidRDefault="006372DC" w:rsidP="001405F1">
      <w:pPr>
        <w:pStyle w:val="a3"/>
        <w:numPr>
          <w:ilvl w:val="0"/>
          <w:numId w:val="13"/>
        </w:numPr>
        <w:spacing w:after="0" w:line="240" w:lineRule="auto"/>
        <w:ind w:left="-3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Ситдикова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Ирина Анатольевна, </w:t>
      </w:r>
      <w:r w:rsidRPr="00A83886">
        <w:rPr>
          <w:rFonts w:ascii="Times New Roman" w:eastAsia="Calibri" w:hAnsi="Times New Roman" w:cs="Times New Roman"/>
          <w:sz w:val="24"/>
          <w:szCs w:val="24"/>
        </w:rPr>
        <w:t xml:space="preserve">муниципальный </w:t>
      </w:r>
      <w:proofErr w:type="spellStart"/>
      <w:r w:rsidRPr="00A83886">
        <w:rPr>
          <w:rFonts w:ascii="Times New Roman" w:eastAsia="Calibri" w:hAnsi="Times New Roman" w:cs="Times New Roman"/>
          <w:sz w:val="24"/>
          <w:szCs w:val="24"/>
        </w:rPr>
        <w:t>тьютор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старший воспитатель МАДОУ № 79;</w:t>
      </w:r>
    </w:p>
    <w:p w:rsidR="006372DC" w:rsidRDefault="006372DC" w:rsidP="001405F1">
      <w:pPr>
        <w:pStyle w:val="a3"/>
        <w:numPr>
          <w:ilvl w:val="0"/>
          <w:numId w:val="13"/>
        </w:numPr>
        <w:spacing w:after="0" w:line="240" w:lineRule="auto"/>
        <w:ind w:left="-3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Таюкина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Наталья Сергеевна, </w:t>
      </w:r>
      <w:r w:rsidRPr="00A83886">
        <w:rPr>
          <w:rFonts w:ascii="Times New Roman" w:eastAsia="Calibri" w:hAnsi="Times New Roman" w:cs="Times New Roman"/>
          <w:sz w:val="24"/>
          <w:szCs w:val="24"/>
        </w:rPr>
        <w:t xml:space="preserve">муниципальный </w:t>
      </w:r>
      <w:proofErr w:type="spellStart"/>
      <w:r w:rsidRPr="00A83886">
        <w:rPr>
          <w:rFonts w:ascii="Times New Roman" w:eastAsia="Calibri" w:hAnsi="Times New Roman" w:cs="Times New Roman"/>
          <w:sz w:val="24"/>
          <w:szCs w:val="24"/>
        </w:rPr>
        <w:t>тьютор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старший воспитатель МАДОУ № 57;</w:t>
      </w:r>
    </w:p>
    <w:p w:rsidR="006372DC" w:rsidRDefault="00FF6184" w:rsidP="001405F1">
      <w:pPr>
        <w:pStyle w:val="a3"/>
        <w:numPr>
          <w:ilvl w:val="0"/>
          <w:numId w:val="13"/>
        </w:numPr>
        <w:spacing w:after="0" w:line="240" w:lineRule="auto"/>
        <w:ind w:left="-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Колупаева </w:t>
      </w:r>
      <w:r w:rsidR="006372DC">
        <w:rPr>
          <w:rFonts w:ascii="Times New Roman" w:eastAsia="Calibri" w:hAnsi="Times New Roman" w:cs="Times New Roman"/>
          <w:sz w:val="24"/>
          <w:szCs w:val="24"/>
        </w:rPr>
        <w:t>Юлия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Александровна,</w:t>
      </w:r>
      <w:r w:rsidR="006372DC">
        <w:rPr>
          <w:rFonts w:ascii="Times New Roman" w:eastAsia="Calibri" w:hAnsi="Times New Roman" w:cs="Times New Roman"/>
          <w:sz w:val="24"/>
          <w:szCs w:val="24"/>
        </w:rPr>
        <w:t xml:space="preserve"> воспитатель МАДОУ № 51;</w:t>
      </w:r>
    </w:p>
    <w:p w:rsidR="005B36B2" w:rsidRDefault="006372DC" w:rsidP="001405F1">
      <w:pPr>
        <w:pStyle w:val="a3"/>
        <w:numPr>
          <w:ilvl w:val="0"/>
          <w:numId w:val="13"/>
        </w:numPr>
        <w:spacing w:after="0" w:line="240" w:lineRule="auto"/>
        <w:ind w:left="-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Комисарова Ольга Владимировна, </w:t>
      </w:r>
      <w:r w:rsidRPr="00A83886">
        <w:rPr>
          <w:rFonts w:ascii="Times New Roman" w:eastAsia="Calibri" w:hAnsi="Times New Roman" w:cs="Times New Roman"/>
          <w:sz w:val="24"/>
          <w:szCs w:val="24"/>
        </w:rPr>
        <w:t xml:space="preserve">муниципальный </w:t>
      </w:r>
      <w:proofErr w:type="spellStart"/>
      <w:r w:rsidRPr="00A83886">
        <w:rPr>
          <w:rFonts w:ascii="Times New Roman" w:eastAsia="Calibri" w:hAnsi="Times New Roman" w:cs="Times New Roman"/>
          <w:sz w:val="24"/>
          <w:szCs w:val="24"/>
        </w:rPr>
        <w:t>тьютор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воспитатель МБДОУ № 135;</w:t>
      </w:r>
    </w:p>
    <w:p w:rsidR="005C22BA" w:rsidRPr="005B36B2" w:rsidRDefault="005C22BA" w:rsidP="001405F1">
      <w:pPr>
        <w:pStyle w:val="a3"/>
        <w:numPr>
          <w:ilvl w:val="0"/>
          <w:numId w:val="13"/>
        </w:numPr>
        <w:spacing w:after="0" w:line="240" w:lineRule="auto"/>
        <w:ind w:left="-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Зайцева Галина Сергеевна, воспитатель МАДОУ № 51;</w:t>
      </w:r>
    </w:p>
    <w:p w:rsidR="005B36B2" w:rsidRPr="00394B1B" w:rsidRDefault="005B36B2" w:rsidP="001405F1">
      <w:pPr>
        <w:numPr>
          <w:ilvl w:val="0"/>
          <w:numId w:val="13"/>
        </w:numPr>
        <w:spacing w:after="0" w:line="240" w:lineRule="auto"/>
        <w:ind w:left="-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4B1B">
        <w:rPr>
          <w:rFonts w:ascii="Times New Roman" w:eastAsia="Calibri" w:hAnsi="Times New Roman" w:cs="Times New Roman"/>
          <w:sz w:val="24"/>
          <w:szCs w:val="24"/>
        </w:rPr>
        <w:t>Чурсина</w:t>
      </w:r>
      <w:proofErr w:type="spellEnd"/>
      <w:r w:rsidRPr="00394B1B">
        <w:rPr>
          <w:rFonts w:ascii="Times New Roman" w:eastAsia="Calibri" w:hAnsi="Times New Roman" w:cs="Times New Roman"/>
          <w:sz w:val="24"/>
          <w:szCs w:val="24"/>
        </w:rPr>
        <w:t xml:space="preserve"> Нина Геннадьевна, педагог-художник изостудии ОГАУК «ТОХМ»;</w:t>
      </w:r>
    </w:p>
    <w:p w:rsidR="005B36B2" w:rsidRPr="00394B1B" w:rsidRDefault="005B36B2" w:rsidP="001405F1">
      <w:pPr>
        <w:numPr>
          <w:ilvl w:val="0"/>
          <w:numId w:val="13"/>
        </w:numPr>
        <w:spacing w:after="0" w:line="240" w:lineRule="auto"/>
        <w:ind w:left="-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4B1B">
        <w:rPr>
          <w:rFonts w:ascii="Times New Roman" w:eastAsia="Calibri" w:hAnsi="Times New Roman" w:cs="Times New Roman"/>
          <w:sz w:val="24"/>
          <w:szCs w:val="24"/>
        </w:rPr>
        <w:t>Давидова</w:t>
      </w:r>
      <w:proofErr w:type="spellEnd"/>
      <w:r w:rsidRPr="00394B1B">
        <w:rPr>
          <w:rFonts w:ascii="Times New Roman" w:eastAsia="Calibri" w:hAnsi="Times New Roman" w:cs="Times New Roman"/>
          <w:sz w:val="24"/>
          <w:szCs w:val="24"/>
        </w:rPr>
        <w:t xml:space="preserve"> Татьяна Владимировна, педагог-художник изостудии ОГАУК «ТОХМ»;</w:t>
      </w:r>
    </w:p>
    <w:p w:rsidR="005B36B2" w:rsidRPr="00394B1B" w:rsidRDefault="005B36B2" w:rsidP="001405F1">
      <w:pPr>
        <w:numPr>
          <w:ilvl w:val="0"/>
          <w:numId w:val="13"/>
        </w:numPr>
        <w:spacing w:after="0" w:line="240" w:lineRule="auto"/>
        <w:ind w:left="-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4B1B">
        <w:rPr>
          <w:rFonts w:ascii="Times New Roman" w:eastAsia="Calibri" w:hAnsi="Times New Roman" w:cs="Times New Roman"/>
          <w:sz w:val="24"/>
          <w:szCs w:val="24"/>
        </w:rPr>
        <w:t>Крохта</w:t>
      </w:r>
      <w:proofErr w:type="spellEnd"/>
      <w:r w:rsidRPr="00394B1B">
        <w:rPr>
          <w:rFonts w:ascii="Times New Roman" w:eastAsia="Calibri" w:hAnsi="Times New Roman" w:cs="Times New Roman"/>
          <w:sz w:val="24"/>
          <w:szCs w:val="24"/>
        </w:rPr>
        <w:t xml:space="preserve"> Евгения Викторовна, педагог-художник изостудии ОГАУК «ТОХМ»;</w:t>
      </w:r>
    </w:p>
    <w:p w:rsidR="005B36B2" w:rsidRDefault="005B36B2" w:rsidP="001405F1">
      <w:pPr>
        <w:numPr>
          <w:ilvl w:val="0"/>
          <w:numId w:val="13"/>
        </w:numPr>
        <w:spacing w:after="0" w:line="240" w:lineRule="auto"/>
        <w:ind w:left="-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Постникова Александра Юрьевна</w:t>
      </w:r>
      <w:r w:rsidRPr="00394B1B">
        <w:rPr>
          <w:rFonts w:ascii="Times New Roman" w:eastAsia="Calibri" w:hAnsi="Times New Roman" w:cs="Times New Roman"/>
          <w:sz w:val="24"/>
          <w:szCs w:val="24"/>
        </w:rPr>
        <w:t>, лектор-экск</w:t>
      </w:r>
      <w:r>
        <w:rPr>
          <w:rFonts w:ascii="Times New Roman" w:eastAsia="Calibri" w:hAnsi="Times New Roman" w:cs="Times New Roman"/>
          <w:sz w:val="24"/>
          <w:szCs w:val="24"/>
        </w:rPr>
        <w:t>урсовод отдела ЦМП ОГАУК «ТОХМ»;</w:t>
      </w:r>
    </w:p>
    <w:p w:rsidR="005B36B2" w:rsidRPr="00394B1B" w:rsidRDefault="005B36B2" w:rsidP="001405F1">
      <w:pPr>
        <w:numPr>
          <w:ilvl w:val="0"/>
          <w:numId w:val="13"/>
        </w:numPr>
        <w:spacing w:after="0" w:line="240" w:lineRule="auto"/>
        <w:ind w:left="-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Уткина Елена Леонидовна, ведущий методист отдела ЦМП ОГАУК «ТОХМ».</w:t>
      </w:r>
    </w:p>
    <w:p w:rsidR="005B36B2" w:rsidRPr="005B36B2" w:rsidRDefault="005B36B2" w:rsidP="001405F1">
      <w:pPr>
        <w:spacing w:after="0" w:line="240" w:lineRule="auto"/>
        <w:ind w:left="-3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730F" w:rsidRDefault="00E4730F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C5E50" w:rsidRPr="002C5E50" w:rsidSect="00631E1E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222FBA"/>
    <w:multiLevelType w:val="hybridMultilevel"/>
    <w:tmpl w:val="61EC0FE6"/>
    <w:lvl w:ilvl="0" w:tplc="A44EC518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4712CCC"/>
    <w:multiLevelType w:val="hybridMultilevel"/>
    <w:tmpl w:val="F0C0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0BE1"/>
    <w:multiLevelType w:val="hybridMultilevel"/>
    <w:tmpl w:val="C0E2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D2512"/>
    <w:multiLevelType w:val="multilevel"/>
    <w:tmpl w:val="C952EB12"/>
    <w:lvl w:ilvl="0">
      <w:start w:val="8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653511"/>
    <w:multiLevelType w:val="hybridMultilevel"/>
    <w:tmpl w:val="4F46C132"/>
    <w:lvl w:ilvl="0" w:tplc="AE8CC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C937E4"/>
    <w:multiLevelType w:val="multilevel"/>
    <w:tmpl w:val="600034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1E53C2"/>
    <w:multiLevelType w:val="multilevel"/>
    <w:tmpl w:val="AB6494C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644327E"/>
    <w:multiLevelType w:val="hybridMultilevel"/>
    <w:tmpl w:val="6D642000"/>
    <w:lvl w:ilvl="0" w:tplc="6682F188">
      <w:start w:val="2"/>
      <w:numFmt w:val="bullet"/>
      <w:suff w:val="space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98B41ED"/>
    <w:multiLevelType w:val="hybridMultilevel"/>
    <w:tmpl w:val="93824FBC"/>
    <w:lvl w:ilvl="0" w:tplc="A77A606C">
      <w:start w:val="1"/>
      <w:numFmt w:val="bullet"/>
      <w:suff w:val="space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7643E6"/>
    <w:multiLevelType w:val="hybridMultilevel"/>
    <w:tmpl w:val="57D04C66"/>
    <w:lvl w:ilvl="0" w:tplc="65E8F10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A06F7"/>
    <w:multiLevelType w:val="hybridMultilevel"/>
    <w:tmpl w:val="F64661D0"/>
    <w:lvl w:ilvl="0" w:tplc="DA24214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15"/>
  </w:num>
  <w:num w:numId="8">
    <w:abstractNumId w:val="11"/>
  </w:num>
  <w:num w:numId="9">
    <w:abstractNumId w:val="9"/>
  </w:num>
  <w:num w:numId="10">
    <w:abstractNumId w:val="12"/>
  </w:num>
  <w:num w:numId="11">
    <w:abstractNumId w:val="6"/>
  </w:num>
  <w:num w:numId="12">
    <w:abstractNumId w:val="1"/>
  </w:num>
  <w:num w:numId="13">
    <w:abstractNumId w:val="10"/>
  </w:num>
  <w:num w:numId="14">
    <w:abstractNumId w:val="14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EA"/>
    <w:rsid w:val="00025689"/>
    <w:rsid w:val="00037220"/>
    <w:rsid w:val="00044624"/>
    <w:rsid w:val="00070D73"/>
    <w:rsid w:val="000C09E4"/>
    <w:rsid w:val="00106B24"/>
    <w:rsid w:val="001405F1"/>
    <w:rsid w:val="001631EA"/>
    <w:rsid w:val="001A45FA"/>
    <w:rsid w:val="00224A3A"/>
    <w:rsid w:val="00252DAA"/>
    <w:rsid w:val="0027406C"/>
    <w:rsid w:val="0027542B"/>
    <w:rsid w:val="0028652C"/>
    <w:rsid w:val="002968D9"/>
    <w:rsid w:val="002C1255"/>
    <w:rsid w:val="002C5E50"/>
    <w:rsid w:val="002F1B5D"/>
    <w:rsid w:val="00344604"/>
    <w:rsid w:val="003C4904"/>
    <w:rsid w:val="003C6C12"/>
    <w:rsid w:val="00437158"/>
    <w:rsid w:val="00466202"/>
    <w:rsid w:val="0049328C"/>
    <w:rsid w:val="004A0A1B"/>
    <w:rsid w:val="004D346C"/>
    <w:rsid w:val="00507BA1"/>
    <w:rsid w:val="005130EE"/>
    <w:rsid w:val="00526C00"/>
    <w:rsid w:val="005B36B2"/>
    <w:rsid w:val="005C1E93"/>
    <w:rsid w:val="005C22BA"/>
    <w:rsid w:val="005C3B71"/>
    <w:rsid w:val="00615D64"/>
    <w:rsid w:val="006171F9"/>
    <w:rsid w:val="006204EE"/>
    <w:rsid w:val="00631E1E"/>
    <w:rsid w:val="006330F5"/>
    <w:rsid w:val="006372DC"/>
    <w:rsid w:val="00647FAB"/>
    <w:rsid w:val="00652D70"/>
    <w:rsid w:val="006A4229"/>
    <w:rsid w:val="006B0D2E"/>
    <w:rsid w:val="006B6D7E"/>
    <w:rsid w:val="006C42F5"/>
    <w:rsid w:val="006D1EFB"/>
    <w:rsid w:val="007372A6"/>
    <w:rsid w:val="007523B0"/>
    <w:rsid w:val="007E2EE1"/>
    <w:rsid w:val="008662A9"/>
    <w:rsid w:val="008A211C"/>
    <w:rsid w:val="008B523C"/>
    <w:rsid w:val="008B5DDE"/>
    <w:rsid w:val="00904EF3"/>
    <w:rsid w:val="00922D18"/>
    <w:rsid w:val="00931FAC"/>
    <w:rsid w:val="00951AEA"/>
    <w:rsid w:val="0098567F"/>
    <w:rsid w:val="00A3343D"/>
    <w:rsid w:val="00A350ED"/>
    <w:rsid w:val="00A8324E"/>
    <w:rsid w:val="00A83886"/>
    <w:rsid w:val="00A91C72"/>
    <w:rsid w:val="00A97F4E"/>
    <w:rsid w:val="00AB4F08"/>
    <w:rsid w:val="00AD28C1"/>
    <w:rsid w:val="00AF4588"/>
    <w:rsid w:val="00B125F8"/>
    <w:rsid w:val="00B554E9"/>
    <w:rsid w:val="00B7009D"/>
    <w:rsid w:val="00BB0764"/>
    <w:rsid w:val="00BB161F"/>
    <w:rsid w:val="00C24C0A"/>
    <w:rsid w:val="00C3265E"/>
    <w:rsid w:val="00C7576B"/>
    <w:rsid w:val="00CC2A7B"/>
    <w:rsid w:val="00CD1EE6"/>
    <w:rsid w:val="00CE51A6"/>
    <w:rsid w:val="00CE6AED"/>
    <w:rsid w:val="00D74C19"/>
    <w:rsid w:val="00D875FD"/>
    <w:rsid w:val="00DA3A40"/>
    <w:rsid w:val="00DB55B8"/>
    <w:rsid w:val="00DC1DA6"/>
    <w:rsid w:val="00E11C98"/>
    <w:rsid w:val="00E23ACB"/>
    <w:rsid w:val="00E24B2C"/>
    <w:rsid w:val="00E4730F"/>
    <w:rsid w:val="00E52614"/>
    <w:rsid w:val="00E63260"/>
    <w:rsid w:val="00EA3C6F"/>
    <w:rsid w:val="00EA4324"/>
    <w:rsid w:val="00EA6598"/>
    <w:rsid w:val="00EB590D"/>
    <w:rsid w:val="00F5113A"/>
    <w:rsid w:val="00FB4A72"/>
    <w:rsid w:val="00FF6184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1869"/>
  <w15:docId w15:val="{B035133C-17A9-4BD1-840D-E436475E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link w:val="a7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490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875FD"/>
  </w:style>
  <w:style w:type="paragraph" w:styleId="aa">
    <w:name w:val="Normal (Web)"/>
    <w:basedOn w:val="a"/>
    <w:link w:val="ab"/>
    <w:unhideWhenUsed/>
    <w:rsid w:val="0049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9328C"/>
    <w:rPr>
      <w:i/>
      <w:iCs/>
    </w:rPr>
  </w:style>
  <w:style w:type="character" w:customStyle="1" w:styleId="a7">
    <w:name w:val="Без интервала Знак"/>
    <w:link w:val="a6"/>
    <w:rsid w:val="00615D64"/>
    <w:rPr>
      <w:rFonts w:ascii="Calibri" w:eastAsia="Calibri" w:hAnsi="Calibri" w:cs="Times New Roman"/>
    </w:rPr>
  </w:style>
  <w:style w:type="character" w:customStyle="1" w:styleId="ab">
    <w:name w:val="Обычный (веб) Знак"/>
    <w:link w:val="aa"/>
    <w:rsid w:val="00025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24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c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A3056-5B11-4EDA-B99E-ED381CD1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Татьяна Владимировна Казадаева</cp:lastModifiedBy>
  <cp:revision>40</cp:revision>
  <cp:lastPrinted>2019-01-22T07:11:00Z</cp:lastPrinted>
  <dcterms:created xsi:type="dcterms:W3CDTF">2016-12-19T02:31:00Z</dcterms:created>
  <dcterms:modified xsi:type="dcterms:W3CDTF">2019-01-25T02:51:00Z</dcterms:modified>
</cp:coreProperties>
</file>