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5A1561" w:rsidRDefault="005A1561" w:rsidP="00E727EE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A1561" w:rsidRDefault="005A1561" w:rsidP="00E727EE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A1561" w:rsidRDefault="005A1561" w:rsidP="00E727EE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A1561" w:rsidRDefault="005A1561" w:rsidP="00E727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5A1561" w:rsidRDefault="005A1561" w:rsidP="00E727EE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5A1561" w:rsidRDefault="005A1561" w:rsidP="00E727EE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A1561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Default="005A1561" w:rsidP="00E727EE"/>
          <w:p w:rsidR="005A1561" w:rsidRDefault="005A1561" w:rsidP="00E727EE">
            <w:r>
              <w:t xml:space="preserve">    __________________  № _____________</w:t>
            </w:r>
          </w:p>
          <w:p w:rsidR="005A1561" w:rsidRDefault="005A1561" w:rsidP="00E727EE">
            <w:r>
              <w:t>на  №____________ от _________________</w:t>
            </w:r>
          </w:p>
          <w:p w:rsidR="005A1561" w:rsidRDefault="005A1561" w:rsidP="00E727E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Default="005A1561" w:rsidP="00E727EE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5A1561" w:rsidRDefault="00862355" w:rsidP="005A1561">
      <w:pPr>
        <w:jc w:val="right"/>
      </w:pPr>
      <w:r>
        <w:t>Руководителям ОО</w:t>
      </w:r>
      <w:r w:rsidR="005A1561">
        <w:t xml:space="preserve">, </w:t>
      </w:r>
      <w:r>
        <w:t>ОДОД,</w:t>
      </w:r>
      <w:r w:rsidR="005A1561">
        <w:t xml:space="preserve"> </w:t>
      </w:r>
    </w:p>
    <w:p w:rsidR="005A1561" w:rsidRDefault="005A1561" w:rsidP="005A1561">
      <w:pPr>
        <w:jc w:val="right"/>
      </w:pPr>
      <w:r>
        <w:t>молоды</w:t>
      </w:r>
      <w:r w:rsidR="00862355">
        <w:t>м</w:t>
      </w:r>
      <w:r>
        <w:t xml:space="preserve"> педагог</w:t>
      </w:r>
      <w:r w:rsidR="00862355">
        <w:t>ам</w:t>
      </w:r>
    </w:p>
    <w:p w:rsidR="005A1561" w:rsidRDefault="005A1561" w:rsidP="005A1561"/>
    <w:p w:rsidR="00803363" w:rsidRPr="003E19ED" w:rsidRDefault="00803363" w:rsidP="00803363">
      <w:pPr>
        <w:ind w:firstLine="708"/>
        <w:jc w:val="both"/>
      </w:pPr>
      <w:r>
        <w:t xml:space="preserve"> </w:t>
      </w:r>
      <w:r w:rsidR="008828E5">
        <w:t>В соответствие</w:t>
      </w:r>
      <w:r w:rsidR="00302C16">
        <w:t xml:space="preserve"> с</w:t>
      </w:r>
      <w:r w:rsidR="00302C16" w:rsidRPr="00302C16">
        <w:t xml:space="preserve"> план</w:t>
      </w:r>
      <w:r w:rsidR="00302C16">
        <w:t>ом</w:t>
      </w:r>
      <w:r w:rsidR="00302C16" w:rsidRPr="00302C16">
        <w:t xml:space="preserve"> работы муниципальной сети по методическому сопровождению молодых педагогов</w:t>
      </w:r>
      <w:r w:rsidRPr="00302C16">
        <w:t xml:space="preserve"> </w:t>
      </w:r>
      <w:r w:rsidR="00A9738D" w:rsidRPr="00A9738D">
        <w:t>(распоряжени</w:t>
      </w:r>
      <w:r w:rsidR="00CA3104">
        <w:t>е департамента образования от 22</w:t>
      </w:r>
      <w:r w:rsidR="00A9738D" w:rsidRPr="00A9738D">
        <w:t>.</w:t>
      </w:r>
      <w:r w:rsidR="00CA3104">
        <w:t>06.2018</w:t>
      </w:r>
      <w:r w:rsidR="00A9738D" w:rsidRPr="00A9738D">
        <w:t xml:space="preserve">г. № </w:t>
      </w:r>
      <w:r w:rsidR="00CA3104">
        <w:t>512р</w:t>
      </w:r>
      <w:r w:rsidR="00A9738D" w:rsidRPr="00A9738D">
        <w:t xml:space="preserve"> «О присвоении статуса муниципальной сетевой площадки по методическому сопровождению молодых педагогов общеобразовательных</w:t>
      </w:r>
      <w:r w:rsidR="00CA3104">
        <w:t xml:space="preserve"> учреждений города Томска в 2018</w:t>
      </w:r>
      <w:r w:rsidR="00A9738D" w:rsidRPr="00A9738D">
        <w:t>-20</w:t>
      </w:r>
      <w:r w:rsidR="00CA3104">
        <w:t>21</w:t>
      </w:r>
      <w:r w:rsidR="00A9738D" w:rsidRPr="00A9738D">
        <w:t xml:space="preserve"> учебн</w:t>
      </w:r>
      <w:r w:rsidR="00CA3104">
        <w:t>ых</w:t>
      </w:r>
      <w:r w:rsidR="00A9738D" w:rsidRPr="00A9738D">
        <w:t xml:space="preserve"> год</w:t>
      </w:r>
      <w:r w:rsidR="00CA3104">
        <w:t>ах</w:t>
      </w:r>
      <w:r w:rsidR="00A9738D" w:rsidRPr="00A9738D">
        <w:t>»)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</w:t>
      </w:r>
      <w:r w:rsidR="00A9738D">
        <w:t xml:space="preserve"> </w:t>
      </w:r>
      <w:r>
        <w:t xml:space="preserve">МАУ ИМЦ, МАОУ лицей № 1 им. </w:t>
      </w:r>
      <w:proofErr w:type="spellStart"/>
      <w:r>
        <w:t>А.С.Пушкина</w:t>
      </w:r>
      <w:proofErr w:type="spellEnd"/>
      <w:r>
        <w:t xml:space="preserve"> </w:t>
      </w:r>
      <w:r w:rsidR="00302C16" w:rsidRPr="00302C16">
        <w:t xml:space="preserve">при поддержке </w:t>
      </w:r>
      <w:proofErr w:type="spellStart"/>
      <w:r w:rsidR="00302C16">
        <w:t>ФПКиПК</w:t>
      </w:r>
      <w:proofErr w:type="spellEnd"/>
      <w:r w:rsidR="00302C16">
        <w:t xml:space="preserve"> </w:t>
      </w:r>
      <w:r w:rsidR="00302C16" w:rsidRPr="00302C16">
        <w:t>ТГПУ</w:t>
      </w:r>
      <w:r>
        <w:t xml:space="preserve"> проводят </w:t>
      </w:r>
      <w:r w:rsidRPr="00803363">
        <w:rPr>
          <w:b/>
        </w:rPr>
        <w:t>открыт</w:t>
      </w:r>
      <w:r>
        <w:rPr>
          <w:b/>
        </w:rPr>
        <w:t>ый</w:t>
      </w:r>
      <w:r w:rsidRPr="00803363">
        <w:rPr>
          <w:b/>
        </w:rPr>
        <w:t xml:space="preserve"> Конкурс профессионального мастерства «Гори, гори, моя звезда»</w:t>
      </w:r>
      <w:r w:rsidRPr="003E19ED">
        <w:t>.</w:t>
      </w:r>
      <w:r>
        <w:t xml:space="preserve"> </w:t>
      </w:r>
    </w:p>
    <w:p w:rsidR="00862355" w:rsidRDefault="00862355" w:rsidP="005A1561">
      <w:pPr>
        <w:shd w:val="clear" w:color="auto" w:fill="FFFFFF"/>
        <w:tabs>
          <w:tab w:val="left" w:pos="4248"/>
        </w:tabs>
        <w:jc w:val="both"/>
      </w:pPr>
      <w:r>
        <w:t xml:space="preserve">             </w:t>
      </w:r>
      <w:r w:rsidRPr="00862355">
        <w:t xml:space="preserve">Конкурс проводится на базе </w:t>
      </w:r>
      <w:r>
        <w:t xml:space="preserve">МАОУ </w:t>
      </w:r>
      <w:r w:rsidRPr="00862355">
        <w:t>лицея №</w:t>
      </w:r>
      <w:r w:rsidR="00302C16">
        <w:t>1 им. А.С. Пушкина г. Томска.</w:t>
      </w:r>
    </w:p>
    <w:p w:rsidR="00862355" w:rsidRDefault="00862355" w:rsidP="00862355">
      <w:pPr>
        <w:shd w:val="clear" w:color="auto" w:fill="FFFFFF"/>
        <w:ind w:firstLine="708"/>
        <w:jc w:val="both"/>
      </w:pPr>
      <w:r w:rsidRPr="00862355">
        <w:t xml:space="preserve">Условия участия изложены в Положении о Конкурсе </w:t>
      </w:r>
      <w:r>
        <w:t>(Положение на трех листах прилагается).</w:t>
      </w:r>
    </w:p>
    <w:p w:rsidR="005A2773" w:rsidRDefault="005A2773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5A2773">
        <w:rPr>
          <w:rFonts w:ascii="Times New Roman" w:eastAsia="Times New Roman" w:hAnsi="Times New Roman"/>
          <w:sz w:val="24"/>
          <w:szCs w:val="24"/>
          <w:lang w:eastAsia="ru-RU"/>
        </w:rPr>
        <w:t>Участие в данном конкурсе позволит молодым педагогам установить творческие и деловые контакты со специалистами образовательных организаций города и области, определить точки дальнейшего профессионального роста, а также приобрести полезный опыт для участия в профессиональных конкурсах более высокого уровня.</w:t>
      </w:r>
    </w:p>
    <w:p w:rsidR="005A1561" w:rsidRPr="005A2773" w:rsidRDefault="005A2773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2773">
        <w:rPr>
          <w:rFonts w:ascii="Times New Roman" w:hAnsi="Times New Roman"/>
          <w:sz w:val="24"/>
          <w:szCs w:val="24"/>
        </w:rPr>
        <w:t>Дополни</w:t>
      </w:r>
      <w:r>
        <w:rPr>
          <w:rFonts w:ascii="Times New Roman" w:hAnsi="Times New Roman"/>
          <w:sz w:val="24"/>
          <w:szCs w:val="24"/>
        </w:rPr>
        <w:t>тельная информация по телефону: 8-913-824-10-75,</w:t>
      </w:r>
      <w:r w:rsidRPr="005A2773">
        <w:rPr>
          <w:rFonts w:ascii="Times New Roman" w:hAnsi="Times New Roman"/>
          <w:sz w:val="24"/>
          <w:szCs w:val="24"/>
        </w:rPr>
        <w:t xml:space="preserve"> координатор Конкурса </w:t>
      </w:r>
      <w:proofErr w:type="spellStart"/>
      <w:r w:rsidRPr="005A2773">
        <w:rPr>
          <w:rFonts w:ascii="Times New Roman" w:hAnsi="Times New Roman"/>
          <w:sz w:val="24"/>
          <w:szCs w:val="24"/>
        </w:rPr>
        <w:t>Светашова</w:t>
      </w:r>
      <w:proofErr w:type="spellEnd"/>
      <w:r w:rsidRPr="005A2773">
        <w:rPr>
          <w:rFonts w:ascii="Times New Roman" w:hAnsi="Times New Roman"/>
          <w:sz w:val="24"/>
          <w:szCs w:val="24"/>
        </w:rPr>
        <w:t xml:space="preserve"> Елена Петровна, руководитель МО ЕН лицея №1 имени А.С. Пушкина г. Томска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Tr="00E727EE">
        <w:trPr>
          <w:trHeight w:val="1134"/>
        </w:trPr>
        <w:tc>
          <w:tcPr>
            <w:tcW w:w="3794" w:type="dxa"/>
            <w:vAlign w:val="bottom"/>
          </w:tcPr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Default="005A1561" w:rsidP="00E727EE">
            <w:pPr>
              <w:autoSpaceDE w:val="0"/>
              <w:autoSpaceDN w:val="0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Default="005A1561" w:rsidP="00E727E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2773" w:rsidRDefault="005A2773" w:rsidP="005A1561">
      <w:pPr>
        <w:rPr>
          <w:sz w:val="20"/>
          <w:szCs w:val="20"/>
        </w:rPr>
      </w:pPr>
    </w:p>
    <w:p w:rsidR="005A2773" w:rsidRDefault="005A2773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A9738D" w:rsidRDefault="00A9738D" w:rsidP="005A1561">
      <w:pPr>
        <w:rPr>
          <w:sz w:val="20"/>
          <w:szCs w:val="20"/>
        </w:rPr>
        <w:sectPr w:rsidR="005A1561" w:rsidRPr="00A9738D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56-10-99</w:t>
      </w:r>
    </w:p>
    <w:p w:rsidR="00300879" w:rsidRPr="005A1561" w:rsidRDefault="00300879" w:rsidP="00A9738D"/>
    <w:p w:rsidR="005A2773" w:rsidRDefault="005A2773" w:rsidP="00A9738D">
      <w:pPr>
        <w:keepNext/>
        <w:outlineLvl w:val="0"/>
        <w:rPr>
          <w:b/>
          <w:bCs/>
          <w:kern w:val="32"/>
        </w:rPr>
      </w:pPr>
    </w:p>
    <w:p w:rsidR="005A2773" w:rsidRPr="003325CC" w:rsidRDefault="005A2773" w:rsidP="005A2773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ПОЛОЖЕНИЕ</w:t>
      </w:r>
    </w:p>
    <w:p w:rsidR="005A2773" w:rsidRDefault="005A2773" w:rsidP="005A2773">
      <w:pPr>
        <w:ind w:firstLine="708"/>
        <w:jc w:val="center"/>
        <w:rPr>
          <w:b/>
        </w:rPr>
      </w:pPr>
      <w:r>
        <w:rPr>
          <w:b/>
        </w:rPr>
        <w:t>о проведении открытого Конкурса молодых педагогов</w:t>
      </w:r>
    </w:p>
    <w:p w:rsidR="005A2773" w:rsidRPr="003325CC" w:rsidRDefault="005A2773" w:rsidP="005A2773">
      <w:pPr>
        <w:ind w:firstLine="708"/>
        <w:jc w:val="center"/>
      </w:pPr>
      <w:r>
        <w:rPr>
          <w:b/>
        </w:rPr>
        <w:t xml:space="preserve"> «Гори, гори, моя звезда»</w:t>
      </w:r>
    </w:p>
    <w:p w:rsidR="005A2773" w:rsidRDefault="005A2773" w:rsidP="005A2773">
      <w:pPr>
        <w:jc w:val="center"/>
        <w:rPr>
          <w:b/>
        </w:rPr>
      </w:pPr>
    </w:p>
    <w:p w:rsidR="00CA3104" w:rsidRPr="003325CC" w:rsidRDefault="00CA3104" w:rsidP="00CA3104">
      <w:pPr>
        <w:jc w:val="center"/>
        <w:rPr>
          <w:b/>
        </w:rPr>
      </w:pPr>
      <w:r w:rsidRPr="003325CC">
        <w:rPr>
          <w:b/>
        </w:rPr>
        <w:t>1. ОБЩИЕ ПОЛОЖЕНИЯ</w:t>
      </w:r>
    </w:p>
    <w:p w:rsidR="00CA3104" w:rsidRDefault="00CA3104" w:rsidP="00CA3104">
      <w:pPr>
        <w:jc w:val="both"/>
      </w:pPr>
      <w:r>
        <w:t>1.1. Открытый</w:t>
      </w:r>
      <w:r w:rsidRPr="003325CC">
        <w:t xml:space="preserve"> </w:t>
      </w:r>
      <w:r>
        <w:t xml:space="preserve">Конкурс молодых педагогов «Гори, гори, моя звезда» (далее – Конкурс) </w:t>
      </w:r>
      <w:r w:rsidRPr="003325CC">
        <w:t>является образовательным событ</w:t>
      </w:r>
      <w:r>
        <w:t>ием регионального уровня, предоставляющим возможности</w:t>
      </w:r>
      <w:r w:rsidRPr="003325CC">
        <w:t xml:space="preserve"> для реализации творческого</w:t>
      </w:r>
      <w:r>
        <w:t xml:space="preserve"> и</w:t>
      </w:r>
      <w:r w:rsidRPr="003325CC">
        <w:t xml:space="preserve"> интелл</w:t>
      </w:r>
      <w:r>
        <w:t>ектуального потенциала молодых специалистов образовательных организаций</w:t>
      </w:r>
      <w:r w:rsidRPr="003325CC">
        <w:t xml:space="preserve"> </w:t>
      </w:r>
      <w:r>
        <w:t xml:space="preserve">города Томска и Томской области. </w:t>
      </w:r>
    </w:p>
    <w:p w:rsidR="00CA3104" w:rsidRDefault="00CA3104" w:rsidP="00CA3104">
      <w:pPr>
        <w:jc w:val="both"/>
      </w:pPr>
      <w:r>
        <w:t xml:space="preserve">1.2. Конкурс проводится в 2 этапа: заочный (отборочный) и очный. </w:t>
      </w:r>
    </w:p>
    <w:p w:rsidR="00CA3104" w:rsidRDefault="00CA3104" w:rsidP="00CA3104">
      <w:pPr>
        <w:jc w:val="both"/>
      </w:pPr>
      <w:r>
        <w:t>1.2.1. Заочный этап предполагает оформление визитки участника (видеоряда, видеоролика) и написание эссе «Я и профессия».</w:t>
      </w:r>
    </w:p>
    <w:p w:rsidR="00CA3104" w:rsidRDefault="00CA3104" w:rsidP="00CA3104">
      <w:pPr>
        <w:jc w:val="both"/>
      </w:pPr>
      <w:r>
        <w:t xml:space="preserve">1.2.2. Очный этап включает творческую часть: фрагмент урока (или любого другого занятия с группой учащихся); мастер-класс; родительское собрание. </w:t>
      </w:r>
    </w:p>
    <w:p w:rsidR="00CA3104" w:rsidRPr="003325CC" w:rsidRDefault="00CA3104" w:rsidP="00CA3104">
      <w:pPr>
        <w:ind w:firstLine="709"/>
        <w:jc w:val="both"/>
      </w:pPr>
    </w:p>
    <w:p w:rsidR="00CA3104" w:rsidRDefault="00CA3104" w:rsidP="00CA3104">
      <w:pPr>
        <w:jc w:val="center"/>
        <w:rPr>
          <w:b/>
        </w:rPr>
      </w:pPr>
      <w:r>
        <w:rPr>
          <w:b/>
        </w:rPr>
        <w:t>2. ЦЕЛИ</w:t>
      </w:r>
      <w:r w:rsidRPr="003325CC">
        <w:rPr>
          <w:b/>
        </w:rPr>
        <w:t xml:space="preserve"> И ЗАДАЧИ </w:t>
      </w:r>
      <w:r>
        <w:rPr>
          <w:b/>
        </w:rPr>
        <w:t>КОНКУРСА</w:t>
      </w:r>
    </w:p>
    <w:p w:rsidR="00CA3104" w:rsidRDefault="00CA3104" w:rsidP="00CA3104">
      <w:pPr>
        <w:jc w:val="center"/>
        <w:rPr>
          <w:b/>
        </w:rPr>
      </w:pPr>
    </w:p>
    <w:p w:rsidR="00CA3104" w:rsidRPr="00866AB7" w:rsidRDefault="00CA3104" w:rsidP="00CA3104">
      <w:pPr>
        <w:jc w:val="both"/>
      </w:pPr>
      <w:r w:rsidRPr="00866AB7">
        <w:rPr>
          <w:b/>
        </w:rPr>
        <w:t xml:space="preserve">ЦЕЛЬ: </w:t>
      </w:r>
      <w:r w:rsidRPr="00866AB7">
        <w:t xml:space="preserve">Содействие </w:t>
      </w:r>
      <w:proofErr w:type="spellStart"/>
      <w:r w:rsidRPr="00866AB7">
        <w:t>самоактуализации</w:t>
      </w:r>
      <w:proofErr w:type="spellEnd"/>
      <w:r w:rsidRPr="00866AB7">
        <w:t xml:space="preserve"> и самореализации</w:t>
      </w:r>
      <w:r w:rsidRPr="00866AB7">
        <w:rPr>
          <w:b/>
        </w:rPr>
        <w:t xml:space="preserve"> </w:t>
      </w:r>
      <w:r w:rsidRPr="00866AB7">
        <w:t>молодых педагогов образовательных организаций г. Томска и Томской области.</w:t>
      </w:r>
    </w:p>
    <w:p w:rsidR="00CA3104" w:rsidRPr="00866AB7" w:rsidRDefault="00CA3104" w:rsidP="00CA3104">
      <w:pPr>
        <w:jc w:val="both"/>
        <w:rPr>
          <w:b/>
        </w:rPr>
      </w:pPr>
      <w:r w:rsidRPr="00866AB7">
        <w:rPr>
          <w:b/>
        </w:rPr>
        <w:t xml:space="preserve">ЗАДАЧИ: </w:t>
      </w:r>
    </w:p>
    <w:p w:rsidR="00CA3104" w:rsidRPr="00866AB7" w:rsidRDefault="00CA3104" w:rsidP="00CA3104">
      <w:pPr>
        <w:numPr>
          <w:ilvl w:val="0"/>
          <w:numId w:val="6"/>
        </w:numPr>
        <w:jc w:val="both"/>
      </w:pPr>
      <w:r w:rsidRPr="00866AB7">
        <w:t>Организовать пространство</w:t>
      </w:r>
      <w:r w:rsidRPr="00866AB7">
        <w:rPr>
          <w:b/>
        </w:rPr>
        <w:t xml:space="preserve"> </w:t>
      </w:r>
      <w:r w:rsidRPr="00866AB7">
        <w:t>для самовыражения</w:t>
      </w:r>
      <w:r w:rsidRPr="00866AB7">
        <w:rPr>
          <w:b/>
        </w:rPr>
        <w:t xml:space="preserve"> </w:t>
      </w:r>
      <w:r w:rsidRPr="00866AB7">
        <w:t>молодых педагогов образовательных организаций г. Томска и Томской области.</w:t>
      </w:r>
    </w:p>
    <w:p w:rsidR="00CA3104" w:rsidRPr="00866AB7" w:rsidRDefault="00CA3104" w:rsidP="00CA3104">
      <w:pPr>
        <w:numPr>
          <w:ilvl w:val="0"/>
          <w:numId w:val="6"/>
        </w:numPr>
        <w:jc w:val="both"/>
      </w:pPr>
      <w:r w:rsidRPr="00866AB7">
        <w:t>Обеспечить внешнюю оценку деятельности молодых педагогов образовательных организаций г. Томска и Томской области.</w:t>
      </w:r>
    </w:p>
    <w:p w:rsidR="00CA3104" w:rsidRPr="00866AB7" w:rsidRDefault="00CA3104" w:rsidP="00CA3104">
      <w:pPr>
        <w:numPr>
          <w:ilvl w:val="0"/>
          <w:numId w:val="6"/>
        </w:numPr>
        <w:jc w:val="both"/>
      </w:pPr>
      <w:r w:rsidRPr="00866AB7">
        <w:t>Создать условия для обмена опытом работы и установление творческих контактов между молодыми специалистами образовательных организаций города и области.</w:t>
      </w:r>
    </w:p>
    <w:p w:rsidR="00CA3104" w:rsidRDefault="00CA3104" w:rsidP="00CA3104">
      <w:pPr>
        <w:ind w:right="176"/>
        <w:jc w:val="center"/>
        <w:rPr>
          <w:b/>
        </w:rPr>
      </w:pPr>
    </w:p>
    <w:p w:rsidR="00CA3104" w:rsidRDefault="00CA3104" w:rsidP="00CA3104">
      <w:pPr>
        <w:ind w:right="176"/>
        <w:jc w:val="center"/>
        <w:rPr>
          <w:b/>
        </w:rPr>
      </w:pPr>
      <w:r>
        <w:rPr>
          <w:b/>
        </w:rPr>
        <w:t>3</w:t>
      </w:r>
      <w:r w:rsidRPr="00B80BB6">
        <w:rPr>
          <w:b/>
        </w:rPr>
        <w:t>. ОРГАНИЗАТОРЫ КОНКУРСА</w:t>
      </w:r>
    </w:p>
    <w:p w:rsidR="00CA3104" w:rsidRDefault="00CA3104" w:rsidP="00CA3104">
      <w:pPr>
        <w:ind w:right="176"/>
        <w:jc w:val="center"/>
        <w:rPr>
          <w:b/>
        </w:rPr>
      </w:pPr>
    </w:p>
    <w:p w:rsidR="00CA3104" w:rsidRPr="003325CC" w:rsidRDefault="00CA3104" w:rsidP="00CA3104">
      <w:pPr>
        <w:widowControl w:val="0"/>
        <w:numPr>
          <w:ilvl w:val="0"/>
          <w:numId w:val="4"/>
        </w:numPr>
        <w:suppressLineNumbers/>
        <w:suppressAutoHyphens/>
        <w:jc w:val="both"/>
      </w:pPr>
      <w:r w:rsidRPr="003325CC">
        <w:t>МАОУ лицей №</w:t>
      </w:r>
      <w:r>
        <w:t xml:space="preserve"> 1 имени А.С. Пушкина г. Томска (разработка идеи конкурса, организационно-методическое сопровождение);</w:t>
      </w:r>
    </w:p>
    <w:p w:rsidR="00CA3104" w:rsidRDefault="00CA3104" w:rsidP="00CA3104">
      <w:pPr>
        <w:numPr>
          <w:ilvl w:val="0"/>
          <w:numId w:val="4"/>
        </w:numPr>
        <w:ind w:right="176"/>
        <w:jc w:val="both"/>
      </w:pPr>
      <w:r>
        <w:t>Факультет повышения квалификации и переподготовки кадров</w:t>
      </w:r>
      <w:r w:rsidRPr="00B80BB6">
        <w:t xml:space="preserve"> ТГПУ</w:t>
      </w:r>
      <w:r>
        <w:t xml:space="preserve"> (информационная поддержка, экспертиза материалов);</w:t>
      </w:r>
    </w:p>
    <w:p w:rsidR="00CA3104" w:rsidRPr="00281773" w:rsidRDefault="00CA3104" w:rsidP="00CA3104">
      <w:pPr>
        <w:numPr>
          <w:ilvl w:val="0"/>
          <w:numId w:val="4"/>
        </w:numPr>
        <w:ind w:right="176"/>
        <w:jc w:val="both"/>
      </w:pPr>
      <w:r w:rsidRPr="00281773">
        <w:t>И</w:t>
      </w:r>
      <w:r>
        <w:t>нформационно-методический центр</w:t>
      </w:r>
      <w:r w:rsidRPr="00281773">
        <w:t xml:space="preserve"> г.</w:t>
      </w:r>
      <w:r>
        <w:t xml:space="preserve"> </w:t>
      </w:r>
      <w:r w:rsidRPr="00281773">
        <w:t>Томска</w:t>
      </w:r>
      <w:r>
        <w:t xml:space="preserve"> (организационно-методическое сопровождение, информационная поддержка)</w:t>
      </w:r>
    </w:p>
    <w:p w:rsidR="00CA3104" w:rsidRPr="003325CC" w:rsidRDefault="00CA3104" w:rsidP="00CA3104">
      <w:pPr>
        <w:widowControl w:val="0"/>
        <w:suppressLineNumbers/>
        <w:suppressAutoHyphens/>
        <w:jc w:val="both"/>
      </w:pPr>
    </w:p>
    <w:p w:rsidR="00CA3104" w:rsidRDefault="00CA3104" w:rsidP="00CA3104">
      <w:pPr>
        <w:widowControl w:val="0"/>
        <w:suppressLineNumbers/>
        <w:suppressAutoHyphens/>
        <w:jc w:val="center"/>
        <w:rPr>
          <w:b/>
        </w:rPr>
      </w:pPr>
      <w:r>
        <w:rPr>
          <w:b/>
        </w:rPr>
        <w:t>4. ОРГКОМИТЕТ КОНКУРСА</w:t>
      </w:r>
    </w:p>
    <w:p w:rsidR="00CA3104" w:rsidRDefault="00CA3104" w:rsidP="00CA3104">
      <w:pPr>
        <w:widowControl w:val="0"/>
        <w:suppressLineNumbers/>
        <w:suppressAutoHyphens/>
        <w:jc w:val="center"/>
        <w:rPr>
          <w:b/>
        </w:rPr>
      </w:pPr>
    </w:p>
    <w:p w:rsidR="00CA3104" w:rsidRDefault="00CA3104" w:rsidP="00CA3104">
      <w:pPr>
        <w:widowControl w:val="0"/>
        <w:suppressLineNumbers/>
        <w:suppressAutoHyphens/>
        <w:jc w:val="both"/>
      </w:pPr>
      <w:proofErr w:type="spellStart"/>
      <w:r w:rsidRPr="00B80BB6">
        <w:t>Лыба</w:t>
      </w:r>
      <w:proofErr w:type="spellEnd"/>
      <w:r w:rsidRPr="00B80BB6">
        <w:t xml:space="preserve"> А.А., директор Центра </w:t>
      </w:r>
      <w:r>
        <w:t>новых образовательных технологий</w:t>
      </w:r>
      <w:r w:rsidRPr="00B80BB6">
        <w:t xml:space="preserve"> </w:t>
      </w:r>
      <w:proofErr w:type="spellStart"/>
      <w:r w:rsidRPr="00B80BB6">
        <w:t>ФПКиПК</w:t>
      </w:r>
      <w:proofErr w:type="spellEnd"/>
      <w:r w:rsidRPr="00B80BB6">
        <w:t xml:space="preserve"> ТГПУ</w:t>
      </w:r>
      <w:r>
        <w:t>;</w:t>
      </w:r>
    </w:p>
    <w:p w:rsidR="00CA3104" w:rsidRDefault="00CA3104" w:rsidP="00CA3104">
      <w:pPr>
        <w:widowControl w:val="0"/>
        <w:suppressLineNumbers/>
        <w:suppressAutoHyphens/>
        <w:jc w:val="both"/>
      </w:pPr>
      <w:r>
        <w:t>Кан Л.И., методист МАУ ИМЦ г. Томска;</w:t>
      </w:r>
    </w:p>
    <w:p w:rsidR="00CA3104" w:rsidRDefault="00CA3104" w:rsidP="00CA3104">
      <w:pPr>
        <w:widowControl w:val="0"/>
        <w:suppressLineNumbers/>
        <w:suppressAutoHyphens/>
        <w:jc w:val="both"/>
      </w:pPr>
      <w:r>
        <w:t>Селиванова Н.А., директор МАОУ лицея №1 имени А.С. Пушкина г. Томска;</w:t>
      </w:r>
    </w:p>
    <w:p w:rsidR="00CA3104" w:rsidRDefault="00CA3104" w:rsidP="00CA3104">
      <w:pPr>
        <w:widowControl w:val="0"/>
        <w:suppressLineNumbers/>
        <w:suppressAutoHyphens/>
        <w:jc w:val="both"/>
      </w:pPr>
      <w:proofErr w:type="spellStart"/>
      <w:r w:rsidRPr="003325CC">
        <w:t>Светашова</w:t>
      </w:r>
      <w:proofErr w:type="spellEnd"/>
      <w:r w:rsidRPr="003325CC">
        <w:t xml:space="preserve"> Е.П., </w:t>
      </w:r>
      <w:r>
        <w:t xml:space="preserve">руководитель МО ЕН </w:t>
      </w:r>
      <w:r w:rsidRPr="003325CC">
        <w:t xml:space="preserve">  МАОУ лицея №1 имени</w:t>
      </w:r>
      <w:r>
        <w:t xml:space="preserve"> А.С. Пушкина г. Томска.</w:t>
      </w:r>
    </w:p>
    <w:p w:rsidR="00CA3104" w:rsidRDefault="00CA3104" w:rsidP="00CA3104">
      <w:pPr>
        <w:widowControl w:val="0"/>
        <w:suppressLineNumbers/>
        <w:suppressAutoHyphens/>
        <w:jc w:val="both"/>
      </w:pPr>
    </w:p>
    <w:p w:rsidR="00CA3104" w:rsidRDefault="00CA3104" w:rsidP="00CA3104">
      <w:pPr>
        <w:widowControl w:val="0"/>
        <w:suppressLineNumbers/>
        <w:suppressAutoHyphens/>
        <w:jc w:val="center"/>
        <w:rPr>
          <w:b/>
        </w:rPr>
      </w:pPr>
      <w:r>
        <w:rPr>
          <w:b/>
        </w:rPr>
        <w:t>5</w:t>
      </w:r>
      <w:r w:rsidRPr="00997CCB">
        <w:rPr>
          <w:b/>
        </w:rPr>
        <w:t xml:space="preserve">. </w:t>
      </w:r>
      <w:r>
        <w:rPr>
          <w:b/>
        </w:rPr>
        <w:t>ФУНКЦИИ ОРГКОМИТЕТА</w:t>
      </w:r>
    </w:p>
    <w:p w:rsidR="00CA3104" w:rsidRDefault="00CA3104" w:rsidP="00CA3104">
      <w:pPr>
        <w:widowControl w:val="0"/>
        <w:suppressLineNumbers/>
        <w:suppressAutoHyphens/>
        <w:jc w:val="center"/>
        <w:rPr>
          <w:b/>
        </w:rPr>
      </w:pPr>
    </w:p>
    <w:p w:rsidR="00CA3104" w:rsidRDefault="00CA3104" w:rsidP="00CA3104">
      <w:pPr>
        <w:widowControl w:val="0"/>
        <w:numPr>
          <w:ilvl w:val="0"/>
          <w:numId w:val="5"/>
        </w:numPr>
        <w:suppressLineNumbers/>
        <w:suppressAutoHyphens/>
        <w:jc w:val="both"/>
      </w:pPr>
      <w:r>
        <w:t>о</w:t>
      </w:r>
      <w:r w:rsidRPr="009233AA">
        <w:t>беспечение и</w:t>
      </w:r>
      <w:r>
        <w:t>нформационного поля;</w:t>
      </w:r>
    </w:p>
    <w:p w:rsidR="00CA3104" w:rsidRDefault="00CA3104" w:rsidP="00CA3104">
      <w:pPr>
        <w:widowControl w:val="0"/>
        <w:numPr>
          <w:ilvl w:val="0"/>
          <w:numId w:val="5"/>
        </w:numPr>
        <w:suppressLineNumbers/>
        <w:suppressAutoHyphens/>
        <w:jc w:val="both"/>
      </w:pPr>
      <w:r>
        <w:t>прием заявок на участие и материалов заочного (отборочного) этапа;</w:t>
      </w:r>
    </w:p>
    <w:p w:rsidR="00CA3104" w:rsidRDefault="00CA3104" w:rsidP="00CA3104">
      <w:pPr>
        <w:widowControl w:val="0"/>
        <w:numPr>
          <w:ilvl w:val="0"/>
          <w:numId w:val="5"/>
        </w:numPr>
        <w:suppressLineNumbers/>
        <w:suppressAutoHyphens/>
        <w:jc w:val="both"/>
      </w:pPr>
      <w:r w:rsidRPr="009233AA">
        <w:t>формирование экспертного ж</w:t>
      </w:r>
      <w:r>
        <w:t>юри;</w:t>
      </w:r>
      <w:r w:rsidRPr="009233AA">
        <w:t xml:space="preserve"> </w:t>
      </w:r>
    </w:p>
    <w:p w:rsidR="00CA3104" w:rsidRDefault="00CA3104" w:rsidP="00CA3104">
      <w:pPr>
        <w:widowControl w:val="0"/>
        <w:numPr>
          <w:ilvl w:val="0"/>
          <w:numId w:val="5"/>
        </w:numPr>
        <w:suppressLineNumbers/>
        <w:suppressAutoHyphens/>
        <w:jc w:val="both"/>
      </w:pPr>
      <w:r>
        <w:t>предоставление</w:t>
      </w:r>
      <w:r w:rsidRPr="007A09C8">
        <w:t xml:space="preserve"> </w:t>
      </w:r>
      <w:r>
        <w:t>помещений для проведения Конкурса;</w:t>
      </w:r>
    </w:p>
    <w:p w:rsidR="00CA3104" w:rsidRDefault="00CA3104" w:rsidP="00CA3104">
      <w:pPr>
        <w:widowControl w:val="0"/>
        <w:numPr>
          <w:ilvl w:val="0"/>
          <w:numId w:val="5"/>
        </w:numPr>
        <w:suppressLineNumbers/>
        <w:suppressAutoHyphens/>
        <w:jc w:val="both"/>
      </w:pPr>
      <w:r w:rsidRPr="009233AA">
        <w:t>награждение участников Конкурса.</w:t>
      </w:r>
    </w:p>
    <w:p w:rsidR="00CA3104" w:rsidRPr="003325CC" w:rsidRDefault="00CA3104" w:rsidP="00CA3104">
      <w:pPr>
        <w:widowControl w:val="0"/>
        <w:suppressLineNumbers/>
        <w:suppressAutoHyphens/>
        <w:ind w:firstLine="709"/>
        <w:jc w:val="both"/>
      </w:pPr>
    </w:p>
    <w:p w:rsidR="00CA3104" w:rsidRDefault="00CA3104" w:rsidP="00CA3104">
      <w:pPr>
        <w:widowControl w:val="0"/>
        <w:suppressLineNumbers/>
        <w:suppressAutoHyphens/>
        <w:ind w:firstLine="709"/>
        <w:jc w:val="center"/>
        <w:rPr>
          <w:b/>
        </w:rPr>
      </w:pPr>
      <w:r>
        <w:rPr>
          <w:b/>
        </w:rPr>
        <w:t>6</w:t>
      </w:r>
      <w:r w:rsidRPr="003325CC">
        <w:rPr>
          <w:b/>
        </w:rPr>
        <w:t xml:space="preserve">. </w:t>
      </w:r>
      <w:r>
        <w:rPr>
          <w:b/>
        </w:rPr>
        <w:t>МЕСТО ПРОВЕДЕНИЯ КОНКУРСА</w:t>
      </w:r>
    </w:p>
    <w:p w:rsidR="00CA3104" w:rsidRPr="003325CC" w:rsidRDefault="00CA3104" w:rsidP="00CA3104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CA3104" w:rsidRPr="003325CC" w:rsidRDefault="00CA3104" w:rsidP="00CA3104">
      <w:pPr>
        <w:widowControl w:val="0"/>
        <w:suppressLineNumbers/>
        <w:suppressAutoHyphens/>
        <w:jc w:val="both"/>
        <w:rPr>
          <w:b/>
        </w:rPr>
      </w:pPr>
      <w:r w:rsidRPr="003325CC">
        <w:t>МАОУ лицей №1 имени А.С. Пушкина г. Томска (г. Томск, 634034, ул. Нахимова, 30)</w:t>
      </w:r>
    </w:p>
    <w:p w:rsidR="00CA3104" w:rsidRDefault="00CA3104" w:rsidP="00CA3104">
      <w:pPr>
        <w:widowControl w:val="0"/>
        <w:suppressLineNumbers/>
        <w:suppressAutoHyphens/>
        <w:rPr>
          <w:b/>
          <w:bCs/>
        </w:rPr>
      </w:pPr>
    </w:p>
    <w:p w:rsidR="00CA3104" w:rsidRDefault="00CA3104" w:rsidP="00CA3104">
      <w:pPr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7. УЧАСТНИКИ КОНКУРСА</w:t>
      </w:r>
    </w:p>
    <w:p w:rsidR="00CA3104" w:rsidRPr="003325CC" w:rsidRDefault="00CA3104" w:rsidP="00CA3104">
      <w:pPr>
        <w:widowControl w:val="0"/>
        <w:suppressLineNumbers/>
        <w:suppressAutoHyphens/>
        <w:jc w:val="center"/>
        <w:rPr>
          <w:b/>
          <w:bCs/>
        </w:rPr>
      </w:pPr>
    </w:p>
    <w:p w:rsidR="00CA3104" w:rsidRPr="003325CC" w:rsidRDefault="00CA3104" w:rsidP="00CA3104">
      <w:pPr>
        <w:widowControl w:val="0"/>
        <w:suppressLineNumbers/>
        <w:suppressAutoHyphens/>
        <w:jc w:val="both"/>
      </w:pPr>
      <w:r>
        <w:t xml:space="preserve">В Конкурсе </w:t>
      </w:r>
      <w:r w:rsidRPr="003325CC">
        <w:t>могут принимать участие</w:t>
      </w:r>
      <w:r>
        <w:t xml:space="preserve"> молодые </w:t>
      </w:r>
      <w:r w:rsidRPr="003325CC">
        <w:t>педагоги образовательных учреждений и объединений дополнительного образов</w:t>
      </w:r>
      <w:r>
        <w:t>ания г. Томска и Томской области</w:t>
      </w:r>
      <w:r w:rsidRPr="003325CC">
        <w:t>,</w:t>
      </w:r>
      <w:r>
        <w:t xml:space="preserve"> имеющие стаж работы до 3-х лет (включительно)</w:t>
      </w:r>
      <w:r w:rsidRPr="003325CC">
        <w:t>.</w:t>
      </w:r>
    </w:p>
    <w:p w:rsidR="00CA3104" w:rsidRPr="003325CC" w:rsidRDefault="00CA3104" w:rsidP="00CA3104">
      <w:pPr>
        <w:widowControl w:val="0"/>
        <w:suppressLineNumbers/>
        <w:suppressAutoHyphens/>
        <w:ind w:firstLine="709"/>
        <w:jc w:val="both"/>
      </w:pPr>
    </w:p>
    <w:p w:rsidR="00CA3104" w:rsidRDefault="00CA3104" w:rsidP="00CA3104">
      <w:pPr>
        <w:widowControl w:val="0"/>
        <w:suppressLineNumbers/>
        <w:suppressAutoHyphens/>
        <w:ind w:left="1069"/>
        <w:jc w:val="center"/>
        <w:rPr>
          <w:b/>
          <w:bCs/>
        </w:rPr>
      </w:pPr>
      <w:r>
        <w:rPr>
          <w:b/>
          <w:bCs/>
        </w:rPr>
        <w:t>8</w:t>
      </w:r>
      <w:r w:rsidRPr="003325CC">
        <w:rPr>
          <w:b/>
          <w:bCs/>
        </w:rPr>
        <w:t xml:space="preserve">. </w:t>
      </w:r>
      <w:r>
        <w:rPr>
          <w:b/>
          <w:bCs/>
        </w:rPr>
        <w:t>СРОКИ И ЭТАПЫ ПРОВЕДЕНИЯ КОНКУРСА</w:t>
      </w:r>
    </w:p>
    <w:p w:rsidR="00CA3104" w:rsidRPr="003325CC" w:rsidRDefault="00CA3104" w:rsidP="00CA3104">
      <w:pPr>
        <w:widowControl w:val="0"/>
        <w:suppressLineNumbers/>
        <w:suppressAutoHyphens/>
        <w:ind w:left="1069"/>
        <w:jc w:val="center"/>
        <w:rPr>
          <w:b/>
          <w:bCs/>
        </w:rPr>
      </w:pPr>
    </w:p>
    <w:p w:rsidR="00CA3104" w:rsidRPr="003324D3" w:rsidRDefault="00CA3104" w:rsidP="00CA3104">
      <w:pPr>
        <w:ind w:left="769" w:hanging="769"/>
        <w:jc w:val="both"/>
        <w:rPr>
          <w:bCs/>
        </w:rPr>
      </w:pPr>
      <w:r w:rsidRPr="003324D3">
        <w:rPr>
          <w:bCs/>
        </w:rPr>
        <w:t>Заочный этап Конкурса проводится</w:t>
      </w:r>
      <w:r w:rsidRPr="003324D3">
        <w:rPr>
          <w:b/>
          <w:bCs/>
        </w:rPr>
        <w:t xml:space="preserve"> </w:t>
      </w:r>
      <w:r w:rsidRPr="003324D3">
        <w:rPr>
          <w:bCs/>
        </w:rPr>
        <w:t>в период с</w:t>
      </w:r>
      <w:r>
        <w:rPr>
          <w:bCs/>
        </w:rPr>
        <w:t xml:space="preserve"> 1 по 22</w:t>
      </w:r>
      <w:r w:rsidRPr="003324D3">
        <w:rPr>
          <w:bCs/>
        </w:rPr>
        <w:t xml:space="preserve"> октября: </w:t>
      </w:r>
    </w:p>
    <w:p w:rsidR="00CA3104" w:rsidRPr="003324D3" w:rsidRDefault="00CA3104" w:rsidP="00CA3104">
      <w:pPr>
        <w:numPr>
          <w:ilvl w:val="0"/>
          <w:numId w:val="7"/>
        </w:numPr>
        <w:jc w:val="both"/>
        <w:rPr>
          <w:bCs/>
        </w:rPr>
      </w:pPr>
      <w:r w:rsidRPr="003324D3">
        <w:rPr>
          <w:bCs/>
        </w:rPr>
        <w:t xml:space="preserve">Подача </w:t>
      </w:r>
      <w:r w:rsidRPr="003324D3">
        <w:rPr>
          <w:b/>
          <w:bCs/>
        </w:rPr>
        <w:t>заявки-визитки</w:t>
      </w:r>
      <w:r w:rsidRPr="003324D3">
        <w:rPr>
          <w:bCs/>
        </w:rPr>
        <w:t xml:space="preserve"> (видеоролика, видеоряда) с обязательным включением следующей информации: ФИО, место работы, должность, стаж работы, возраст</w:t>
      </w:r>
      <w:r>
        <w:rPr>
          <w:bCs/>
        </w:rPr>
        <w:t xml:space="preserve"> учащихся, педагогическое кредо,</w:t>
      </w:r>
      <w:r w:rsidRPr="003324D3">
        <w:rPr>
          <w:bCs/>
        </w:rPr>
        <w:t xml:space="preserve"> другая информация (на усмотрение конкурсанта) общей продолжительностью до 5 минут и </w:t>
      </w:r>
      <w:r w:rsidRPr="003324D3">
        <w:rPr>
          <w:b/>
        </w:rPr>
        <w:t>эссе</w:t>
      </w:r>
      <w:r w:rsidRPr="003324D3">
        <w:t xml:space="preserve"> «Я и профессия» </w:t>
      </w:r>
      <w:r w:rsidRPr="003324D3">
        <w:rPr>
          <w:bCs/>
        </w:rPr>
        <w:t>по электронному адресу</w:t>
      </w:r>
      <w:r w:rsidRPr="003324D3">
        <w:rPr>
          <w:b/>
          <w:bCs/>
        </w:rPr>
        <w:t xml:space="preserve"> </w:t>
      </w:r>
      <w:hyperlink r:id="rId6" w:history="1">
        <w:r w:rsidRPr="003324D3">
          <w:rPr>
            <w:rStyle w:val="a3"/>
            <w:b/>
            <w:lang w:val="en-US"/>
          </w:rPr>
          <w:t>elena</w:t>
        </w:r>
        <w:r w:rsidRPr="003324D3">
          <w:rPr>
            <w:rStyle w:val="a3"/>
            <w:b/>
          </w:rPr>
          <w:t>3355@</w:t>
        </w:r>
        <w:r w:rsidRPr="003324D3">
          <w:rPr>
            <w:rStyle w:val="a3"/>
            <w:b/>
            <w:lang w:val="en-US"/>
          </w:rPr>
          <w:t>inbox</w:t>
        </w:r>
        <w:r w:rsidRPr="003324D3">
          <w:rPr>
            <w:rStyle w:val="a3"/>
            <w:b/>
          </w:rPr>
          <w:t>.</w:t>
        </w:r>
        <w:proofErr w:type="spellStart"/>
        <w:r w:rsidRPr="003324D3">
          <w:rPr>
            <w:rStyle w:val="a3"/>
            <w:b/>
            <w:lang w:val="en-US"/>
          </w:rPr>
          <w:t>ru</w:t>
        </w:r>
        <w:proofErr w:type="spellEnd"/>
      </w:hyperlink>
      <w:r w:rsidRPr="003324D3">
        <w:rPr>
          <w:b/>
        </w:rPr>
        <w:t xml:space="preserve"> </w:t>
      </w:r>
      <w:r w:rsidRPr="003324D3">
        <w:t xml:space="preserve">до </w:t>
      </w:r>
      <w:r>
        <w:rPr>
          <w:b/>
        </w:rPr>
        <w:t>15 октября 2018</w:t>
      </w:r>
      <w:r w:rsidRPr="003324D3">
        <w:rPr>
          <w:b/>
        </w:rPr>
        <w:t xml:space="preserve"> года</w:t>
      </w:r>
      <w:r w:rsidRPr="003324D3">
        <w:t>. Материалы, поданные позже указанного срока, не рассматриваются.</w:t>
      </w:r>
    </w:p>
    <w:p w:rsidR="00CA3104" w:rsidRDefault="00CA3104" w:rsidP="00CA3104">
      <w:pPr>
        <w:ind w:left="720"/>
        <w:jc w:val="both"/>
      </w:pPr>
      <w:r w:rsidRPr="00363B24">
        <w:rPr>
          <w:b/>
        </w:rPr>
        <w:t>Требования к оформлению эссе:</w:t>
      </w:r>
      <w:r w:rsidRPr="00363B24">
        <w:t xml:space="preserve"> объем – не более 3-х страниц (шрифт </w:t>
      </w:r>
      <w:r w:rsidRPr="00363B24">
        <w:rPr>
          <w:lang w:val="en-US"/>
        </w:rPr>
        <w:t>Times</w:t>
      </w:r>
      <w:r w:rsidRPr="00363B24">
        <w:t xml:space="preserve"> </w:t>
      </w:r>
      <w:r w:rsidRPr="00363B24">
        <w:rPr>
          <w:lang w:val="en-US"/>
        </w:rPr>
        <w:t>New</w:t>
      </w:r>
      <w:r w:rsidRPr="00363B24">
        <w:t xml:space="preserve"> </w:t>
      </w:r>
      <w:r w:rsidRPr="00363B24">
        <w:rPr>
          <w:lang w:val="en-US"/>
        </w:rPr>
        <w:t>Roman</w:t>
      </w:r>
      <w:r w:rsidRPr="00363B24">
        <w:t>, кегль 12, междустрочный интервал 1,5). Оформление первой страницы: название образовательного учреждения, регион, населенный пункт, тема работы, ФИО автора,</w:t>
      </w:r>
      <w:r>
        <w:t xml:space="preserve"> номер контактного телефона,</w:t>
      </w:r>
      <w:r w:rsidRPr="00363B24">
        <w:t xml:space="preserve"> далее – текст. Особое внимание обращается на грамотное изложение материала, орфографию и пунктуацию. </w:t>
      </w:r>
    </w:p>
    <w:p w:rsidR="00CA3104" w:rsidRPr="003324D3" w:rsidRDefault="00CA3104" w:rsidP="00CA3104">
      <w:pPr>
        <w:numPr>
          <w:ilvl w:val="0"/>
          <w:numId w:val="7"/>
        </w:numPr>
        <w:jc w:val="both"/>
        <w:rPr>
          <w:bCs/>
        </w:rPr>
      </w:pPr>
      <w:r w:rsidRPr="003324D3">
        <w:t>Экспертиза материалов</w:t>
      </w:r>
      <w:r>
        <w:t xml:space="preserve"> </w:t>
      </w:r>
      <w:r w:rsidRPr="003324D3">
        <w:t>отборочного этапа (визитка и эссе)</w:t>
      </w:r>
      <w:r>
        <w:t xml:space="preserve"> </w:t>
      </w:r>
      <w:r w:rsidRPr="003324D3">
        <w:rPr>
          <w:b/>
        </w:rPr>
        <w:t>с 1 по 22 октября</w:t>
      </w:r>
      <w:r w:rsidRPr="003324D3">
        <w:t xml:space="preserve"> </w:t>
      </w:r>
      <w:r>
        <w:rPr>
          <w:b/>
        </w:rPr>
        <w:t>2018</w:t>
      </w:r>
      <w:r w:rsidRPr="003324D3">
        <w:rPr>
          <w:b/>
        </w:rPr>
        <w:t xml:space="preserve"> года</w:t>
      </w:r>
      <w:r w:rsidRPr="003324D3">
        <w:t xml:space="preserve">. </w:t>
      </w:r>
    </w:p>
    <w:p w:rsidR="00CA3104" w:rsidRPr="00363B24" w:rsidRDefault="00CA3104" w:rsidP="00CA3104">
      <w:pPr>
        <w:ind w:left="720"/>
        <w:jc w:val="both"/>
        <w:rPr>
          <w:bCs/>
          <w:highlight w:val="yellow"/>
        </w:rPr>
      </w:pPr>
      <w:r w:rsidRPr="003324D3">
        <w:t>МАТЕРИАЛЫ, ПРИСЛАННЫЕ НА КОНКУРС, НЕ РЕЦЕНЗИРУЮТСЯ И НЕ ВОЗВРАЩАЮТСЯ.</w:t>
      </w:r>
    </w:p>
    <w:p w:rsidR="00CA3104" w:rsidRDefault="00CA3104" w:rsidP="00CA3104">
      <w:pPr>
        <w:ind w:hanging="769"/>
        <w:jc w:val="both"/>
      </w:pPr>
      <w:r>
        <w:t xml:space="preserve">             </w:t>
      </w:r>
    </w:p>
    <w:p w:rsidR="00CA3104" w:rsidRDefault="00CA3104" w:rsidP="00CA3104">
      <w:pPr>
        <w:jc w:val="both"/>
      </w:pPr>
      <w:r>
        <w:rPr>
          <w:b/>
        </w:rPr>
        <w:t>В очный</w:t>
      </w:r>
      <w:r w:rsidRPr="00363B24">
        <w:rPr>
          <w:b/>
        </w:rPr>
        <w:t xml:space="preserve"> этап </w:t>
      </w:r>
      <w:r>
        <w:rPr>
          <w:b/>
        </w:rPr>
        <w:t>выходят</w:t>
      </w:r>
      <w:r w:rsidRPr="00363B24">
        <w:rPr>
          <w:b/>
        </w:rPr>
        <w:t xml:space="preserve"> 15 участников</w:t>
      </w:r>
      <w:r>
        <w:t xml:space="preserve">, набравших наибольшее количество баллов по результатам отборочного этапа. Списки конкурсантов, приглашенных на очный этап, будут опубликованы на сайте лицея № 1 г. Томска </w:t>
      </w:r>
      <w:r w:rsidRPr="00363B24">
        <w:rPr>
          <w:b/>
        </w:rPr>
        <w:t>23 октября 201</w:t>
      </w:r>
      <w:r>
        <w:rPr>
          <w:b/>
        </w:rPr>
        <w:t>8</w:t>
      </w:r>
      <w:r w:rsidRPr="00363B24">
        <w:rPr>
          <w:b/>
        </w:rPr>
        <w:t xml:space="preserve"> года</w:t>
      </w:r>
      <w:r>
        <w:t>.</w:t>
      </w:r>
    </w:p>
    <w:p w:rsidR="00CA3104" w:rsidRDefault="00CA3104" w:rsidP="00CA3104">
      <w:pPr>
        <w:jc w:val="both"/>
      </w:pPr>
      <w:r>
        <w:t xml:space="preserve">Очный этап Конкурса проводится в два дня – </w:t>
      </w:r>
      <w:r w:rsidRPr="00D642D1">
        <w:rPr>
          <w:b/>
        </w:rPr>
        <w:t>30 и 31 октября 2018 года</w:t>
      </w:r>
      <w:r>
        <w:t xml:space="preserve"> на базе МАОУ лицея № 1 имени А.С. Пушкина:</w:t>
      </w:r>
    </w:p>
    <w:p w:rsidR="00CA3104" w:rsidRDefault="00CA3104" w:rsidP="00CA3104">
      <w:pPr>
        <w:jc w:val="both"/>
      </w:pPr>
      <w:r w:rsidRPr="000677E7">
        <w:rPr>
          <w:b/>
        </w:rPr>
        <w:t>Первый</w:t>
      </w:r>
      <w:r>
        <w:t xml:space="preserve"> день Конкурса (30 октября 2018 года</w:t>
      </w:r>
      <w:r w:rsidRPr="00363B24">
        <w:t xml:space="preserve">) </w:t>
      </w:r>
      <w:r>
        <w:t xml:space="preserve">– </w:t>
      </w:r>
      <w:r w:rsidRPr="00363B24">
        <w:t>фрагмент урока (или занятия</w:t>
      </w:r>
      <w:r>
        <w:t>) с группой учащихся (10 человек)</w:t>
      </w:r>
      <w:r w:rsidRPr="00363B24">
        <w:t xml:space="preserve"> «Я – учитель» продолжительностью 30 минут. По результатам первого дня определяются </w:t>
      </w:r>
      <w:r w:rsidRPr="00363B24">
        <w:rPr>
          <w:b/>
        </w:rPr>
        <w:t>5 претендентов</w:t>
      </w:r>
      <w:r>
        <w:t xml:space="preserve"> для участия во втором дне </w:t>
      </w:r>
      <w:r w:rsidRPr="00363B24">
        <w:t xml:space="preserve">очного этапа. </w:t>
      </w:r>
      <w:r>
        <w:t>Остальные участники получат сертификаты</w:t>
      </w:r>
      <w:r w:rsidRPr="00363B24">
        <w:t xml:space="preserve"> </w:t>
      </w:r>
      <w:r>
        <w:t>Конкурса регионального уровня.</w:t>
      </w:r>
    </w:p>
    <w:p w:rsidR="00CA3104" w:rsidRDefault="00CA3104" w:rsidP="00CA3104">
      <w:pPr>
        <w:jc w:val="both"/>
      </w:pPr>
      <w:r w:rsidRPr="000677E7">
        <w:rPr>
          <w:b/>
        </w:rPr>
        <w:t>Второй</w:t>
      </w:r>
      <w:r>
        <w:t xml:space="preserve"> день конкурса (31 октября 2018 года</w:t>
      </w:r>
      <w:r w:rsidRPr="00363B24">
        <w:t>) включает мастер-класс «Я – профессионал» продолжительностью 20 минут и родительское собрание «Я – союзник» – 20 м</w:t>
      </w:r>
      <w:r>
        <w:t xml:space="preserve">инут. Более подробно </w:t>
      </w:r>
      <w:r w:rsidRPr="00363B24">
        <w:t xml:space="preserve">по очному этапу </w:t>
      </w:r>
      <w:r>
        <w:t xml:space="preserve">будут проинформированы </w:t>
      </w:r>
      <w:r w:rsidRPr="00363B24">
        <w:t xml:space="preserve">участники, прошедшие отборочный этап. </w:t>
      </w:r>
    </w:p>
    <w:p w:rsidR="00CA3104" w:rsidRPr="00363B24" w:rsidRDefault="00CA3104" w:rsidP="00CA3104">
      <w:pPr>
        <w:jc w:val="both"/>
      </w:pPr>
      <w:r>
        <w:t xml:space="preserve">Результаты   второго тура будут </w:t>
      </w:r>
      <w:r w:rsidRPr="00363B24">
        <w:t xml:space="preserve">подведены </w:t>
      </w:r>
      <w:r>
        <w:rPr>
          <w:b/>
        </w:rPr>
        <w:t>31 октября 2018</w:t>
      </w:r>
      <w:r w:rsidRPr="00363B24">
        <w:rPr>
          <w:b/>
        </w:rPr>
        <w:t xml:space="preserve"> года</w:t>
      </w:r>
      <w:r w:rsidRPr="00363B24">
        <w:t>.</w:t>
      </w:r>
    </w:p>
    <w:p w:rsidR="00CA3104" w:rsidRDefault="00CA3104" w:rsidP="00CA3104">
      <w:pPr>
        <w:jc w:val="both"/>
        <w:rPr>
          <w:b/>
        </w:rPr>
      </w:pPr>
      <w:r>
        <w:t>В очном этапе определяется пятерка дипломантов.</w:t>
      </w:r>
    </w:p>
    <w:p w:rsidR="00CA3104" w:rsidRDefault="00CA3104" w:rsidP="00CA3104">
      <w:pPr>
        <w:ind w:hanging="769"/>
        <w:jc w:val="center"/>
        <w:rPr>
          <w:b/>
        </w:rPr>
      </w:pPr>
    </w:p>
    <w:p w:rsidR="00CA3104" w:rsidRDefault="00CA3104" w:rsidP="00CA3104">
      <w:pPr>
        <w:ind w:hanging="769"/>
        <w:jc w:val="center"/>
        <w:rPr>
          <w:b/>
        </w:rPr>
      </w:pPr>
      <w:r>
        <w:rPr>
          <w:b/>
        </w:rPr>
        <w:t>9. СОСТАВ ЖЮРИ</w:t>
      </w:r>
    </w:p>
    <w:p w:rsidR="00CA3104" w:rsidRDefault="00CA3104" w:rsidP="00CA3104">
      <w:pPr>
        <w:ind w:hanging="769"/>
        <w:jc w:val="center"/>
        <w:rPr>
          <w:b/>
        </w:rPr>
      </w:pPr>
    </w:p>
    <w:p w:rsidR="00CA3104" w:rsidRDefault="00CA3104" w:rsidP="00CA3104">
      <w:pPr>
        <w:jc w:val="both"/>
      </w:pPr>
      <w:r w:rsidRPr="00C82611">
        <w:t>Жюри форм</w:t>
      </w:r>
      <w:r>
        <w:t>ируется из специалистов</w:t>
      </w:r>
      <w:r>
        <w:rPr>
          <w:color w:val="FF0000"/>
        </w:rPr>
        <w:t xml:space="preserve"> </w:t>
      </w:r>
      <w:r>
        <w:t>ВУЗов (ТГУ, ТГПУ)</w:t>
      </w:r>
      <w:r w:rsidRPr="00827D7A">
        <w:t xml:space="preserve">, ИМЦ, </w:t>
      </w:r>
      <w:r>
        <w:t>учреждений</w:t>
      </w:r>
      <w:r w:rsidRPr="00C82611">
        <w:t xml:space="preserve"> </w:t>
      </w:r>
      <w:r>
        <w:t xml:space="preserve">общего и </w:t>
      </w:r>
      <w:r w:rsidRPr="00C82611">
        <w:t>дополнительного образования</w:t>
      </w:r>
      <w:r>
        <w:t xml:space="preserve"> – партнеров МАОУ лицей №1 г. Томска</w:t>
      </w:r>
    </w:p>
    <w:p w:rsidR="00CA3104" w:rsidRPr="00C82611" w:rsidRDefault="00CA3104" w:rsidP="00CA3104">
      <w:pPr>
        <w:jc w:val="both"/>
      </w:pPr>
    </w:p>
    <w:p w:rsidR="00CA3104" w:rsidRDefault="00CA3104" w:rsidP="00CA3104">
      <w:pPr>
        <w:ind w:hanging="769"/>
        <w:jc w:val="center"/>
        <w:rPr>
          <w:b/>
        </w:rPr>
      </w:pPr>
    </w:p>
    <w:p w:rsidR="00CA3104" w:rsidRDefault="00CA3104" w:rsidP="00CA3104">
      <w:pPr>
        <w:ind w:hanging="769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10</w:t>
      </w:r>
      <w:r w:rsidRPr="003A49A2">
        <w:rPr>
          <w:b/>
        </w:rPr>
        <w:t>.ФИНАНСИРОВАНИЕ КОНКУРСА</w:t>
      </w:r>
    </w:p>
    <w:p w:rsidR="00CA3104" w:rsidRDefault="00CA3104" w:rsidP="00CA3104">
      <w:pPr>
        <w:ind w:hanging="769"/>
        <w:jc w:val="center"/>
        <w:rPr>
          <w:b/>
        </w:rPr>
      </w:pPr>
    </w:p>
    <w:p w:rsidR="00CA3104" w:rsidRPr="003A49A2" w:rsidRDefault="00CA3104" w:rsidP="00CA3104">
      <w:r>
        <w:t>Ф</w:t>
      </w:r>
      <w:r w:rsidRPr="00363B24">
        <w:t>инансирование конкурса</w:t>
      </w:r>
      <w:r>
        <w:t xml:space="preserve"> о</w:t>
      </w:r>
      <w:r w:rsidRPr="003A49A2">
        <w:t>существляет</w:t>
      </w:r>
      <w:r>
        <w:t>ся из средств организаторов Конкурса</w:t>
      </w:r>
    </w:p>
    <w:p w:rsidR="00CA3104" w:rsidRPr="003A49A2" w:rsidRDefault="00CA3104" w:rsidP="00CA3104">
      <w:pPr>
        <w:widowControl w:val="0"/>
        <w:suppressLineNumbers/>
        <w:suppressAutoHyphens/>
        <w:jc w:val="both"/>
      </w:pPr>
    </w:p>
    <w:p w:rsidR="00CA3104" w:rsidRDefault="00CA3104" w:rsidP="00CA3104">
      <w:pPr>
        <w:widowControl w:val="0"/>
        <w:suppressLineNumbers/>
        <w:suppressAutoHyphens/>
        <w:ind w:firstLine="709"/>
        <w:jc w:val="center"/>
        <w:rPr>
          <w:b/>
        </w:rPr>
      </w:pPr>
      <w:r>
        <w:rPr>
          <w:b/>
        </w:rPr>
        <w:t>11</w:t>
      </w:r>
      <w:r w:rsidRPr="003325CC">
        <w:rPr>
          <w:b/>
        </w:rPr>
        <w:t>.</w:t>
      </w:r>
      <w:r>
        <w:rPr>
          <w:b/>
        </w:rPr>
        <w:t xml:space="preserve"> НАГРАЖДЕНИЕ ПО РЕЗУЛЬТАТАМ КОНКУРСА</w:t>
      </w:r>
    </w:p>
    <w:p w:rsidR="00CA3104" w:rsidRPr="00B80BB6" w:rsidRDefault="00CA3104" w:rsidP="00CA3104">
      <w:pPr>
        <w:widowControl w:val="0"/>
        <w:suppressLineNumbers/>
        <w:suppressAutoHyphens/>
        <w:ind w:firstLine="709"/>
        <w:jc w:val="both"/>
        <w:rPr>
          <w:b/>
        </w:rPr>
      </w:pPr>
    </w:p>
    <w:p w:rsidR="00CA3104" w:rsidRDefault="00CA3104" w:rsidP="00CA3104">
      <w:pPr>
        <w:widowControl w:val="0"/>
        <w:suppressLineNumbers/>
        <w:suppressAutoHyphens/>
        <w:jc w:val="both"/>
      </w:pPr>
      <w:r>
        <w:t>Награждение состоится 31.10.18 года в актовом зале лицея. Победители</w:t>
      </w:r>
      <w:r>
        <w:t xml:space="preserve"> (конкурсанты, набравшие </w:t>
      </w:r>
      <w:r>
        <w:t xml:space="preserve">наибольшее количество баллов по результатам очного   этапа) получат </w:t>
      </w:r>
      <w:r w:rsidRPr="00D642D1">
        <w:rPr>
          <w:b/>
        </w:rPr>
        <w:t xml:space="preserve">Дипломы </w:t>
      </w:r>
      <w:r w:rsidRPr="00D642D1">
        <w:rPr>
          <w:b/>
          <w:lang w:val="en-US"/>
        </w:rPr>
        <w:t>I</w:t>
      </w:r>
      <w:r w:rsidRPr="00D642D1">
        <w:rPr>
          <w:b/>
        </w:rPr>
        <w:t xml:space="preserve">, </w:t>
      </w:r>
      <w:r w:rsidRPr="00D642D1">
        <w:rPr>
          <w:b/>
          <w:lang w:val="en-US"/>
        </w:rPr>
        <w:t>II</w:t>
      </w:r>
      <w:r w:rsidRPr="00D642D1">
        <w:rPr>
          <w:b/>
        </w:rPr>
        <w:t xml:space="preserve">, </w:t>
      </w:r>
      <w:r w:rsidRPr="00D642D1">
        <w:rPr>
          <w:b/>
          <w:lang w:val="en-US"/>
        </w:rPr>
        <w:t>III</w:t>
      </w:r>
      <w:r w:rsidRPr="00D642D1">
        <w:rPr>
          <w:b/>
        </w:rPr>
        <w:t xml:space="preserve"> степени.</w:t>
      </w:r>
      <w:r>
        <w:t xml:space="preserve"> </w:t>
      </w:r>
      <w:r w:rsidRPr="003A49A2">
        <w:t xml:space="preserve"> </w:t>
      </w:r>
      <w:r w:rsidRPr="00D642D1">
        <w:rPr>
          <w:b/>
        </w:rPr>
        <w:t xml:space="preserve">Дипломы за </w:t>
      </w:r>
      <w:r w:rsidRPr="00D642D1">
        <w:rPr>
          <w:b/>
          <w:lang w:val="en-US"/>
        </w:rPr>
        <w:t>IV</w:t>
      </w:r>
      <w:r w:rsidRPr="00D642D1">
        <w:rPr>
          <w:b/>
        </w:rPr>
        <w:t xml:space="preserve">, </w:t>
      </w:r>
      <w:r w:rsidRPr="00D642D1">
        <w:rPr>
          <w:b/>
          <w:lang w:val="en-US"/>
        </w:rPr>
        <w:t>V</w:t>
      </w:r>
      <w:r w:rsidRPr="00D642D1">
        <w:rPr>
          <w:b/>
        </w:rPr>
        <w:t xml:space="preserve"> места</w:t>
      </w:r>
      <w:r>
        <w:t xml:space="preserve"> вручаются конкурсантам по 2-м номинациям в </w:t>
      </w:r>
      <w:proofErr w:type="gramStart"/>
      <w:r>
        <w:t>соответствии  с</w:t>
      </w:r>
      <w:proofErr w:type="gramEnd"/>
      <w:r>
        <w:t xml:space="preserve"> критериями, определяемыми членами  экспертного жюри в процессе работы. Дипломанты получат памятные подарки.</w:t>
      </w:r>
    </w:p>
    <w:p w:rsidR="00CA3104" w:rsidRDefault="00CA3104" w:rsidP="005A2773">
      <w:pPr>
        <w:jc w:val="center"/>
        <w:rPr>
          <w:b/>
        </w:rPr>
      </w:pPr>
    </w:p>
    <w:sectPr w:rsidR="00CA3104" w:rsidSect="00782B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564F6D"/>
    <w:multiLevelType w:val="hybridMultilevel"/>
    <w:tmpl w:val="C2083B72"/>
    <w:lvl w:ilvl="0" w:tplc="4224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E06"/>
    <w:multiLevelType w:val="hybridMultilevel"/>
    <w:tmpl w:val="34EE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1FDD"/>
    <w:multiLevelType w:val="hybridMultilevel"/>
    <w:tmpl w:val="896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77B5"/>
    <w:multiLevelType w:val="hybridMultilevel"/>
    <w:tmpl w:val="400A43A6"/>
    <w:lvl w:ilvl="0" w:tplc="4224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3293"/>
    <w:multiLevelType w:val="hybridMultilevel"/>
    <w:tmpl w:val="B878672E"/>
    <w:lvl w:ilvl="0" w:tplc="4224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12719A"/>
    <w:rsid w:val="00150292"/>
    <w:rsid w:val="00300879"/>
    <w:rsid w:val="00302C16"/>
    <w:rsid w:val="005A1561"/>
    <w:rsid w:val="005A2773"/>
    <w:rsid w:val="00752014"/>
    <w:rsid w:val="0075600F"/>
    <w:rsid w:val="00803363"/>
    <w:rsid w:val="00862355"/>
    <w:rsid w:val="008828E5"/>
    <w:rsid w:val="00A9738D"/>
    <w:rsid w:val="00CA3104"/>
    <w:rsid w:val="00D33D12"/>
    <w:rsid w:val="00D56B75"/>
    <w:rsid w:val="00D700D4"/>
    <w:rsid w:val="00E50CBB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34FDF"/>
  <w15:docId w15:val="{8EF8DB79-C9C0-4766-B47B-842304D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82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3355@inbo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2018-09-06T05:12:00Z</cp:lastPrinted>
  <dcterms:created xsi:type="dcterms:W3CDTF">2016-01-27T02:36:00Z</dcterms:created>
  <dcterms:modified xsi:type="dcterms:W3CDTF">2018-09-06T05:13:00Z</dcterms:modified>
</cp:coreProperties>
</file>