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ACB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="00D037C6"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информационно</w:t>
      </w: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-методический центр г.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научно-практическая конференция школьников 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дарования»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ACB">
        <w:rPr>
          <w:rFonts w:ascii="Times New Roman" w:eastAsia="Times New Roman" w:hAnsi="Times New Roman" w:cs="Times New Roman"/>
          <w:b/>
          <w:lang w:eastAsia="ru-RU"/>
        </w:rPr>
        <w:t xml:space="preserve">История </w:t>
      </w:r>
    </w:p>
    <w:p w:rsidR="002C617B" w:rsidRDefault="002C617B"/>
    <w:p w:rsidR="00090ACB" w:rsidRPr="001F02F1" w:rsidRDefault="00090ACB" w:rsidP="001F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В соответствии с планом мероприятий муниципального автономного учреждения информационно-методического центра г. Томска по выявлению и поддержке творчества обуч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>ающихся 2</w:t>
      </w:r>
      <w:r w:rsidR="00CA1F58">
        <w:rPr>
          <w:rFonts w:ascii="Times New Roman" w:eastAsia="Times New Roman" w:hAnsi="Times New Roman" w:cs="Times New Roman"/>
          <w:szCs w:val="24"/>
          <w:lang w:eastAsia="ru-RU"/>
        </w:rPr>
        <w:t>6 марта 2018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 xml:space="preserve"> года </w:t>
      </w:r>
      <w:r w:rsidR="0014170E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="00F25094">
        <w:rPr>
          <w:rFonts w:ascii="Times New Roman" w:eastAsia="Times New Roman" w:hAnsi="Times New Roman" w:cs="Times New Roman"/>
          <w:szCs w:val="24"/>
          <w:lang w:eastAsia="ru-RU"/>
        </w:rPr>
        <w:t>базе НБ</w:t>
      </w:r>
      <w:r w:rsidR="00CA1F58">
        <w:rPr>
          <w:rFonts w:ascii="Times New Roman" w:eastAsia="Times New Roman" w:hAnsi="Times New Roman" w:cs="Times New Roman"/>
          <w:szCs w:val="24"/>
          <w:lang w:eastAsia="ru-RU"/>
        </w:rPr>
        <w:t xml:space="preserve"> ТГУ 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 xml:space="preserve">состоится </w:t>
      </w:r>
      <w:r w:rsidRPr="00CA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 xml:space="preserve"> научно-практическая конференция школьников </w:t>
      </w:r>
      <w:r w:rsidRPr="00CA1F58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>Юные дарования</w:t>
      </w:r>
      <w:r w:rsidRPr="00CA1F5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</w:t>
      </w:r>
      <w:r w:rsidRPr="00CA1F58">
        <w:rPr>
          <w:rFonts w:ascii="Times New Roman" w:eastAsia="Times New Roman" w:hAnsi="Times New Roman" w:cs="Times New Roman"/>
          <w:szCs w:val="24"/>
          <w:lang w:eastAsia="ru-RU"/>
        </w:rPr>
        <w:t xml:space="preserve">секция </w:t>
      </w:r>
      <w:r w:rsidRPr="00CA1F58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E344EB" w:rsidRPr="00CA1F58">
        <w:rPr>
          <w:rFonts w:ascii="Times New Roman" w:eastAsia="Times New Roman" w:hAnsi="Times New Roman" w:cs="Times New Roman"/>
          <w:szCs w:val="24"/>
          <w:lang w:eastAsia="ru-RU"/>
        </w:rPr>
        <w:t>История».</w:t>
      </w:r>
    </w:p>
    <w:p w:rsidR="00090ACB" w:rsidRPr="00090ACB" w:rsidRDefault="00090ACB" w:rsidP="00AF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Целью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й деятельности у школьников в области истории,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навыков самостоятельной работы 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школьников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 историческими источниками, документами, исторической литературой.</w:t>
      </w:r>
    </w:p>
    <w:p w:rsidR="00090ACB" w:rsidRPr="001F02F1" w:rsidRDefault="00090ACB" w:rsidP="001F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конференции будет проводиться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конкурс исследовательских ра</w:t>
      </w:r>
      <w:r w:rsidR="001F02F1">
        <w:rPr>
          <w:rFonts w:ascii="Times New Roman" w:eastAsia="Times New Roman" w:hAnsi="Times New Roman" w:cs="Times New Roman"/>
          <w:b/>
          <w:szCs w:val="24"/>
          <w:lang w:eastAsia="ru-RU"/>
        </w:rPr>
        <w:t>бот учащихся п</w:t>
      </w:r>
      <w:r w:rsidR="008854A1"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истории </w:t>
      </w:r>
      <w:r w:rsidR="007F75E6">
        <w:rPr>
          <w:rFonts w:ascii="Times New Roman" w:eastAsia="Times New Roman" w:hAnsi="Times New Roman" w:cs="Times New Roman"/>
          <w:szCs w:val="24"/>
          <w:lang w:eastAsia="ru-RU"/>
        </w:rPr>
        <w:t>к 100-летию начала гражданской войны</w:t>
      </w:r>
      <w:r w:rsidR="008854A1"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r w:rsidR="00E4752D">
        <w:rPr>
          <w:rFonts w:ascii="Times New Roman" w:eastAsia="Times New Roman" w:hAnsi="Times New Roman" w:cs="Times New Roman"/>
          <w:szCs w:val="24"/>
          <w:lang w:eastAsia="ru-RU"/>
        </w:rPr>
        <w:t xml:space="preserve">теме </w:t>
      </w:r>
      <w:r w:rsidR="00E4752D" w:rsidRPr="007F7A9B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AE7036" w:rsidRPr="007F7A9B">
        <w:rPr>
          <w:rFonts w:ascii="Times New Roman" w:eastAsia="Times New Roman" w:hAnsi="Times New Roman" w:cs="Times New Roman"/>
          <w:b/>
          <w:szCs w:val="24"/>
          <w:lang w:eastAsia="ru-RU"/>
        </w:rPr>
        <w:t>Томск</w:t>
      </w:r>
      <w:r w:rsidR="00AE70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годы гражданской войны и интервенции</w:t>
      </w:r>
      <w:r w:rsidR="008854A1">
        <w:rPr>
          <w:rFonts w:ascii="Times New Roman" w:eastAsia="Times New Roman" w:hAnsi="Times New Roman" w:cs="Times New Roman"/>
          <w:b/>
          <w:szCs w:val="24"/>
          <w:lang w:eastAsia="ru-RU"/>
        </w:rPr>
        <w:t>».</w:t>
      </w:r>
    </w:p>
    <w:p w:rsidR="00090ACB" w:rsidRPr="00111D62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Предпочтение отдается </w:t>
      </w:r>
      <w:r w:rsidRPr="00111D6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экспериментальным, исследовательским работам, которые демонстрируют творчество. </w:t>
      </w:r>
    </w:p>
    <w:p w:rsidR="00090ACB" w:rsidRPr="00090ACB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В работе необходимо четко обозначить: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Работы участников конференции будут оцениваться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по следующим критериям: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наличие проблемы в представленной работе;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тип работы (реферативная, исследовательская, проектная, информационная и т. д.);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степень освоенности темы;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уровень владения историческими терминами и понятиями;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культура представления работы;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соответствие заявленной темы содержанию доклада.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Для участия в конференции необходимо: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1. 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Подать заявку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в ИМЦ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до 1</w:t>
      </w:r>
      <w:r w:rsidR="007865AA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bookmarkStart w:id="0" w:name="_GoBack"/>
      <w:bookmarkEnd w:id="0"/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.03.201</w:t>
      </w:r>
      <w:r w:rsidR="00D21432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по форме: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Общеобразовательное учреждение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Предмет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214"/>
        <w:gridCol w:w="1598"/>
        <w:gridCol w:w="2977"/>
        <w:gridCol w:w="2977"/>
      </w:tblGrid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E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E91D8D">
            <w:pPr>
              <w:ind w:firstLine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Научный руководитель</w:t>
            </w:r>
          </w:p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(ФИО, 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12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2. Предоставить </w:t>
      </w:r>
      <w:r w:rsidRPr="00FC444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тезисы 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>заявленной</w:t>
      </w:r>
      <w:r w:rsidRPr="00FC444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работы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сканированную квитанцию об оплате.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оказании услуг, договора, акты и ксерокопии квитанций (см. раздел «Новости» на сайте </w:t>
      </w:r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imc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4444" w:rsidRPr="00FC4444" w:rsidRDefault="00D21432" w:rsidP="00FC44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секции</w:t>
      </w:r>
      <w:r w:rsidR="00FC4444"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исту ИМЦ Колеговой И.В</w:t>
      </w:r>
      <w:r w:rsid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444"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 56-03-81, 8-953-910-4503</w:t>
      </w:r>
    </w:p>
    <w:p w:rsidR="00090ACB" w:rsidRDefault="00090ACB"/>
    <w:sectPr w:rsidR="000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E9"/>
    <w:rsid w:val="00090ACB"/>
    <w:rsid w:val="00111D62"/>
    <w:rsid w:val="0014170E"/>
    <w:rsid w:val="00153B5A"/>
    <w:rsid w:val="001F02F1"/>
    <w:rsid w:val="002C617B"/>
    <w:rsid w:val="003122EE"/>
    <w:rsid w:val="004B4A6D"/>
    <w:rsid w:val="004F6634"/>
    <w:rsid w:val="005A37A0"/>
    <w:rsid w:val="007865AA"/>
    <w:rsid w:val="007F75E6"/>
    <w:rsid w:val="007F7A9B"/>
    <w:rsid w:val="008854A1"/>
    <w:rsid w:val="00AE7036"/>
    <w:rsid w:val="00AF4CC1"/>
    <w:rsid w:val="00CA1F58"/>
    <w:rsid w:val="00D037C6"/>
    <w:rsid w:val="00D21432"/>
    <w:rsid w:val="00D96260"/>
    <w:rsid w:val="00E344EB"/>
    <w:rsid w:val="00E4752D"/>
    <w:rsid w:val="00E528E9"/>
    <w:rsid w:val="00E91D8D"/>
    <w:rsid w:val="00EB743E"/>
    <w:rsid w:val="00F25094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1A78"/>
  <w15:chartTrackingRefBased/>
  <w15:docId w15:val="{C470AAD0-9E82-44DD-900B-84900EE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Инна Викторовна Колегова</cp:lastModifiedBy>
  <cp:revision>21</cp:revision>
  <cp:lastPrinted>2017-02-08T04:34:00Z</cp:lastPrinted>
  <dcterms:created xsi:type="dcterms:W3CDTF">2017-02-08T02:25:00Z</dcterms:created>
  <dcterms:modified xsi:type="dcterms:W3CDTF">2018-01-18T03:16:00Z</dcterms:modified>
</cp:coreProperties>
</file>