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32" w:rsidRPr="00287637" w:rsidRDefault="007A6A32" w:rsidP="007A6A32">
      <w:pPr>
        <w:jc w:val="center"/>
        <w:rPr>
          <w:b/>
          <w:sz w:val="22"/>
          <w:szCs w:val="22"/>
        </w:rPr>
      </w:pPr>
      <w:r w:rsidRPr="00287637">
        <w:rPr>
          <w:b/>
          <w:bCs/>
          <w:sz w:val="22"/>
          <w:szCs w:val="22"/>
        </w:rPr>
        <w:t>ФГБОУ ВПО «</w:t>
      </w:r>
      <w:r w:rsidRPr="00287637">
        <w:rPr>
          <w:b/>
          <w:sz w:val="22"/>
          <w:szCs w:val="22"/>
        </w:rPr>
        <w:t>Томский государственный педагогический университет»</w:t>
      </w:r>
    </w:p>
    <w:p w:rsidR="007A6A32" w:rsidRPr="00287637" w:rsidRDefault="007A6A32" w:rsidP="007A6A32">
      <w:pPr>
        <w:jc w:val="center"/>
        <w:rPr>
          <w:b/>
          <w:sz w:val="22"/>
          <w:szCs w:val="22"/>
        </w:rPr>
      </w:pPr>
      <w:r w:rsidRPr="00287637">
        <w:rPr>
          <w:b/>
          <w:sz w:val="22"/>
          <w:szCs w:val="22"/>
        </w:rPr>
        <w:t>Департамент образования администрации Города Томска</w:t>
      </w:r>
    </w:p>
    <w:p w:rsidR="007A6A32" w:rsidRPr="00287637" w:rsidRDefault="007A6A32" w:rsidP="007A6A32">
      <w:pPr>
        <w:jc w:val="center"/>
        <w:rPr>
          <w:b/>
          <w:sz w:val="22"/>
          <w:szCs w:val="22"/>
        </w:rPr>
      </w:pPr>
      <w:r w:rsidRPr="00287637">
        <w:rPr>
          <w:b/>
          <w:sz w:val="22"/>
          <w:szCs w:val="22"/>
        </w:rPr>
        <w:t>Муниципальное автономное учреждение</w:t>
      </w:r>
    </w:p>
    <w:p w:rsidR="007A6A32" w:rsidRPr="0010704F" w:rsidRDefault="007A6A32" w:rsidP="007A6A32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 xml:space="preserve">Информационно-методический центр г. Томска </w:t>
      </w:r>
    </w:p>
    <w:p w:rsidR="007A6A32" w:rsidRPr="0010704F" w:rsidRDefault="007A6A32" w:rsidP="007A6A32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 xml:space="preserve">Всероссийская научно-практическая конференция школьников </w:t>
      </w:r>
    </w:p>
    <w:p w:rsidR="007A6A32" w:rsidRPr="0010704F" w:rsidRDefault="007A6A32" w:rsidP="007A6A32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>«Юные дарования»</w:t>
      </w:r>
    </w:p>
    <w:p w:rsidR="007A6A32" w:rsidRPr="0010704F" w:rsidRDefault="007A6A32" w:rsidP="007A6A32">
      <w:pPr>
        <w:jc w:val="center"/>
        <w:rPr>
          <w:b/>
          <w:sz w:val="22"/>
          <w:szCs w:val="22"/>
        </w:rPr>
      </w:pPr>
    </w:p>
    <w:p w:rsidR="007A6A32" w:rsidRDefault="007A6A32" w:rsidP="007A6A32">
      <w:pPr>
        <w:jc w:val="center"/>
        <w:rPr>
          <w:b/>
        </w:rPr>
      </w:pPr>
      <w:r w:rsidRPr="00EE6A1B">
        <w:rPr>
          <w:b/>
        </w:rPr>
        <w:t>СЕКЦИЯ «ЯЗЫКИ МИРА И МИР ЯЗЫКА»</w:t>
      </w:r>
      <w:r>
        <w:rPr>
          <w:b/>
        </w:rPr>
        <w:t xml:space="preserve"> (</w:t>
      </w:r>
      <w:r w:rsidR="00C24533">
        <w:rPr>
          <w:b/>
        </w:rPr>
        <w:t>ИНОСТРАННЫЕ ЯЗЫКИ</w:t>
      </w:r>
      <w:r>
        <w:rPr>
          <w:b/>
        </w:rPr>
        <w:t>)</w:t>
      </w:r>
    </w:p>
    <w:p w:rsidR="007A6A32" w:rsidRPr="0010704F" w:rsidRDefault="007A6A32" w:rsidP="007A6A32">
      <w:pPr>
        <w:jc w:val="both"/>
        <w:rPr>
          <w:sz w:val="22"/>
          <w:szCs w:val="22"/>
        </w:rPr>
      </w:pPr>
      <w:r w:rsidRPr="0010704F">
        <w:rPr>
          <w:sz w:val="22"/>
          <w:szCs w:val="22"/>
        </w:rPr>
        <w:tab/>
        <w:t xml:space="preserve">В соответствии с планом мероприятий муниципального автономного учреждения информационно-методического центра по выявлению и поддержке одаренных обучающихся </w:t>
      </w:r>
      <w:r>
        <w:rPr>
          <w:sz w:val="22"/>
          <w:szCs w:val="22"/>
        </w:rPr>
        <w:t>в марте</w:t>
      </w:r>
      <w:r w:rsidRPr="0010704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0704F">
        <w:rPr>
          <w:sz w:val="22"/>
          <w:szCs w:val="22"/>
        </w:rPr>
        <w:t xml:space="preserve"> года состоится Всероссийская научно-практическая конференция </w:t>
      </w:r>
      <w:r w:rsidRPr="0010704F">
        <w:rPr>
          <w:b/>
          <w:sz w:val="22"/>
          <w:szCs w:val="22"/>
        </w:rPr>
        <w:t>«Юные дарования».</w:t>
      </w:r>
    </w:p>
    <w:p w:rsidR="007A6A32" w:rsidRPr="0010704F" w:rsidRDefault="007A6A32" w:rsidP="007A6A32">
      <w:pPr>
        <w:ind w:firstLine="720"/>
        <w:jc w:val="both"/>
        <w:rPr>
          <w:sz w:val="22"/>
          <w:szCs w:val="22"/>
        </w:rPr>
      </w:pPr>
      <w:r w:rsidRPr="0010704F">
        <w:rPr>
          <w:b/>
          <w:sz w:val="22"/>
          <w:szCs w:val="22"/>
        </w:rPr>
        <w:t>Целью</w:t>
      </w:r>
      <w:r w:rsidRPr="0010704F">
        <w:rPr>
          <w:sz w:val="22"/>
          <w:szCs w:val="22"/>
        </w:rPr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культуры исследовательской и проектной деятельности, </w:t>
      </w:r>
      <w:r w:rsidRPr="0010704F">
        <w:rPr>
          <w:color w:val="000000"/>
          <w:sz w:val="22"/>
          <w:szCs w:val="22"/>
        </w:rPr>
        <w:t>развитие интереса обучающихся.</w:t>
      </w:r>
    </w:p>
    <w:p w:rsidR="007A6A32" w:rsidRPr="0010704F" w:rsidRDefault="007A6A32" w:rsidP="007A6A32">
      <w:pPr>
        <w:ind w:firstLine="720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В рамках </w:t>
      </w:r>
      <w:r w:rsidRPr="000C2931">
        <w:rPr>
          <w:sz w:val="22"/>
          <w:szCs w:val="22"/>
        </w:rPr>
        <w:t xml:space="preserve">конференции </w:t>
      </w:r>
      <w:r w:rsidRPr="00C24533">
        <w:rPr>
          <w:sz w:val="22"/>
          <w:szCs w:val="22"/>
          <w:shd w:val="clear" w:color="auto" w:fill="FFFFFF"/>
        </w:rPr>
        <w:t>27</w:t>
      </w:r>
      <w:r w:rsidRPr="00287637">
        <w:rPr>
          <w:sz w:val="22"/>
          <w:szCs w:val="22"/>
          <w:shd w:val="clear" w:color="auto" w:fill="FFFFFF"/>
        </w:rPr>
        <w:t xml:space="preserve"> марта 201</w:t>
      </w:r>
      <w:r>
        <w:rPr>
          <w:sz w:val="22"/>
          <w:szCs w:val="22"/>
          <w:shd w:val="clear" w:color="auto" w:fill="FFFFFF"/>
        </w:rPr>
        <w:t>8</w:t>
      </w:r>
      <w:r w:rsidRPr="00287637">
        <w:rPr>
          <w:sz w:val="22"/>
          <w:szCs w:val="22"/>
          <w:shd w:val="clear" w:color="auto" w:fill="FFFFFF"/>
        </w:rPr>
        <w:t xml:space="preserve"> года в 10:00</w:t>
      </w:r>
      <w:r w:rsidRPr="0010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базе МАОУ СОШ № 42 г. Томска </w:t>
      </w:r>
      <w:r w:rsidRPr="0010704F">
        <w:rPr>
          <w:sz w:val="22"/>
          <w:szCs w:val="22"/>
        </w:rPr>
        <w:t>буд</w:t>
      </w:r>
      <w:r>
        <w:rPr>
          <w:sz w:val="22"/>
          <w:szCs w:val="22"/>
        </w:rPr>
        <w:t>е</w:t>
      </w:r>
      <w:r w:rsidRPr="0010704F">
        <w:rPr>
          <w:sz w:val="22"/>
          <w:szCs w:val="22"/>
        </w:rPr>
        <w:t xml:space="preserve">т проводиться </w:t>
      </w:r>
      <w:r w:rsidRPr="0010704F">
        <w:rPr>
          <w:b/>
          <w:sz w:val="22"/>
          <w:szCs w:val="22"/>
        </w:rPr>
        <w:t xml:space="preserve">секция </w:t>
      </w:r>
      <w:r>
        <w:rPr>
          <w:b/>
          <w:sz w:val="22"/>
          <w:szCs w:val="22"/>
        </w:rPr>
        <w:t>«Языки мира и мир языка»</w:t>
      </w:r>
      <w:r w:rsidRPr="0010704F">
        <w:rPr>
          <w:b/>
          <w:sz w:val="22"/>
          <w:szCs w:val="22"/>
        </w:rPr>
        <w:t xml:space="preserve"> </w:t>
      </w:r>
      <w:r w:rsidRPr="0010704F">
        <w:rPr>
          <w:sz w:val="22"/>
          <w:szCs w:val="22"/>
        </w:rPr>
        <w:t>конкурс исследовательских, прикладных и творческих работ, учащихся по перечисленным ниже направлениям:</w:t>
      </w:r>
    </w:p>
    <w:p w:rsidR="007A6A32" w:rsidRPr="00047494" w:rsidRDefault="007A6A32" w:rsidP="007A6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П</w:t>
      </w:r>
      <w:r w:rsidRPr="00047494">
        <w:rPr>
          <w:b/>
          <w:i/>
        </w:rPr>
        <w:t xml:space="preserve">ервые шаги в </w:t>
      </w:r>
      <w:r>
        <w:rPr>
          <w:b/>
          <w:i/>
        </w:rPr>
        <w:t>мир языка (для обучающихся 5-7 классов)</w:t>
      </w:r>
    </w:p>
    <w:p w:rsidR="007A6A32" w:rsidRPr="00EE6A1B" w:rsidRDefault="007A6A32" w:rsidP="007A6A32">
      <w:pPr>
        <w:numPr>
          <w:ilvl w:val="0"/>
          <w:numId w:val="3"/>
        </w:numPr>
        <w:jc w:val="both"/>
        <w:rPr>
          <w:b/>
          <w:i/>
        </w:rPr>
      </w:pPr>
      <w:r w:rsidRPr="00EE6A1B">
        <w:rPr>
          <w:b/>
          <w:i/>
        </w:rPr>
        <w:t>Язы</w:t>
      </w:r>
      <w:r>
        <w:rPr>
          <w:b/>
          <w:i/>
        </w:rPr>
        <w:t>к как ключ к пониманию культуры</w:t>
      </w:r>
    </w:p>
    <w:p w:rsidR="007A6A32" w:rsidRPr="00EE6A1B" w:rsidRDefault="007A6A32" w:rsidP="007A6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Языкознание для всех</w:t>
      </w:r>
    </w:p>
    <w:p w:rsidR="007A6A32" w:rsidRDefault="007A6A32" w:rsidP="007A6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Вопросы граждановедения</w:t>
      </w:r>
    </w:p>
    <w:p w:rsidR="007A6A32" w:rsidRDefault="007A6A32" w:rsidP="007A6A32">
      <w:pPr>
        <w:numPr>
          <w:ilvl w:val="0"/>
          <w:numId w:val="3"/>
        </w:numPr>
        <w:jc w:val="both"/>
        <w:rPr>
          <w:b/>
          <w:i/>
        </w:rPr>
      </w:pPr>
      <w:r w:rsidRPr="00335DB6">
        <w:rPr>
          <w:b/>
          <w:i/>
        </w:rPr>
        <w:t>Иностранный язык для международного общения и взаимопонимания</w:t>
      </w:r>
    </w:p>
    <w:p w:rsidR="007A6A32" w:rsidRDefault="007A6A32" w:rsidP="007A6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Литература и страноведение страны изучаемого языка</w:t>
      </w:r>
    </w:p>
    <w:p w:rsidR="007A6A32" w:rsidRPr="000C2931" w:rsidRDefault="00BB77C5" w:rsidP="007A6A32">
      <w:pPr>
        <w:numPr>
          <w:ilvl w:val="0"/>
          <w:numId w:val="3"/>
        </w:numPr>
        <w:jc w:val="both"/>
        <w:rPr>
          <w:b/>
          <w:i/>
        </w:rPr>
      </w:pPr>
      <w:proofErr w:type="spellStart"/>
      <w:r>
        <w:rPr>
          <w:b/>
          <w:i/>
        </w:rPr>
        <w:t>Межпредметная</w:t>
      </w:r>
      <w:proofErr w:type="spellEnd"/>
      <w:r>
        <w:rPr>
          <w:b/>
          <w:i/>
        </w:rPr>
        <w:t xml:space="preserve"> подсекция </w:t>
      </w:r>
      <w:r w:rsidR="00587646">
        <w:rPr>
          <w:b/>
          <w:i/>
        </w:rPr>
        <w:t>«</w:t>
      </w:r>
      <w:r w:rsidR="007A6A32">
        <w:rPr>
          <w:b/>
          <w:i/>
        </w:rPr>
        <w:t>Учимся жить устойчиво в глобальном мире</w:t>
      </w:r>
      <w:r w:rsidR="00587646">
        <w:rPr>
          <w:b/>
          <w:i/>
        </w:rPr>
        <w:t>»</w:t>
      </w:r>
    </w:p>
    <w:p w:rsidR="007A6A32" w:rsidRPr="0010704F" w:rsidRDefault="007A6A32" w:rsidP="007A6A32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К участию в научно-практической конференции приглашаются обучающиеся </w:t>
      </w:r>
      <w:r>
        <w:rPr>
          <w:sz w:val="22"/>
          <w:szCs w:val="22"/>
        </w:rPr>
        <w:t>5</w:t>
      </w:r>
      <w:r w:rsidRPr="0010704F">
        <w:rPr>
          <w:sz w:val="22"/>
          <w:szCs w:val="22"/>
        </w:rPr>
        <w:t>–11</w:t>
      </w:r>
      <w:r>
        <w:rPr>
          <w:sz w:val="22"/>
          <w:szCs w:val="22"/>
        </w:rPr>
        <w:t xml:space="preserve"> классов общеобразовательных </w:t>
      </w:r>
      <w:r w:rsidRPr="0010704F">
        <w:rPr>
          <w:sz w:val="22"/>
          <w:szCs w:val="22"/>
        </w:rPr>
        <w:t xml:space="preserve">учреждений. </w:t>
      </w:r>
    </w:p>
    <w:p w:rsidR="007A6A32" w:rsidRPr="0010704F" w:rsidRDefault="007A6A32" w:rsidP="007A6A32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Каждый участник</w:t>
      </w:r>
      <w:r w:rsidRPr="0010704F">
        <w:rPr>
          <w:b/>
          <w:sz w:val="22"/>
          <w:szCs w:val="22"/>
        </w:rPr>
        <w:t xml:space="preserve"> </w:t>
      </w:r>
      <w:r w:rsidRPr="0010704F">
        <w:rPr>
          <w:sz w:val="22"/>
          <w:szCs w:val="22"/>
        </w:rPr>
        <w:t xml:space="preserve">Конференции (очное </w:t>
      </w:r>
      <w:r>
        <w:rPr>
          <w:sz w:val="22"/>
          <w:szCs w:val="22"/>
        </w:rPr>
        <w:t>участие</w:t>
      </w:r>
      <w:r w:rsidRPr="0010704F">
        <w:rPr>
          <w:sz w:val="22"/>
          <w:szCs w:val="22"/>
        </w:rPr>
        <w:t>) имеет право выступить с докладом, отражающим ход и результаты собственной проектно-исследовательской деятельности.</w:t>
      </w:r>
    </w:p>
    <w:p w:rsidR="007A6A32" w:rsidRPr="0010704F" w:rsidRDefault="007A6A32" w:rsidP="007A6A32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Участники Конференции</w:t>
      </w:r>
      <w:r>
        <w:rPr>
          <w:sz w:val="22"/>
          <w:szCs w:val="22"/>
        </w:rPr>
        <w:t xml:space="preserve"> (очное участие)</w:t>
      </w:r>
      <w:r w:rsidRPr="0010704F">
        <w:rPr>
          <w:sz w:val="22"/>
          <w:szCs w:val="22"/>
        </w:rPr>
        <w:t xml:space="preserve"> должны быть готовы к ответу на уточняющие вопросы по теме доклада.</w:t>
      </w:r>
    </w:p>
    <w:p w:rsidR="007A6A32" w:rsidRPr="0010704F" w:rsidRDefault="007A6A32" w:rsidP="007A6A32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О</w:t>
      </w:r>
      <w:r w:rsidR="00E30285">
        <w:rPr>
          <w:sz w:val="22"/>
          <w:szCs w:val="22"/>
        </w:rPr>
        <w:t>чные участники Конференции до 23</w:t>
      </w:r>
      <w:bookmarkStart w:id="0" w:name="_GoBack"/>
      <w:bookmarkEnd w:id="0"/>
      <w:r w:rsidRPr="0010704F">
        <w:rPr>
          <w:sz w:val="22"/>
          <w:szCs w:val="22"/>
        </w:rPr>
        <w:t>.03.201</w:t>
      </w:r>
      <w:r>
        <w:rPr>
          <w:sz w:val="22"/>
          <w:szCs w:val="22"/>
        </w:rPr>
        <w:t>8</w:t>
      </w:r>
      <w:r w:rsidRPr="0010704F">
        <w:rPr>
          <w:sz w:val="22"/>
          <w:szCs w:val="22"/>
        </w:rPr>
        <w:t xml:space="preserve"> года сдают электронную и печа</w:t>
      </w:r>
      <w:r>
        <w:rPr>
          <w:sz w:val="22"/>
          <w:szCs w:val="22"/>
        </w:rPr>
        <w:t xml:space="preserve">тную версии как тезисов, так и </w:t>
      </w:r>
      <w:r w:rsidRPr="0010704F">
        <w:rPr>
          <w:sz w:val="22"/>
          <w:szCs w:val="22"/>
        </w:rPr>
        <w:t>проектно-исследовательскую работу (полную версию), электронную презентацию, квитанцию об оплате участия</w:t>
      </w:r>
      <w:r>
        <w:rPr>
          <w:sz w:val="22"/>
          <w:szCs w:val="22"/>
        </w:rPr>
        <w:t xml:space="preserve">, акт, договор, заявление </w:t>
      </w:r>
      <w:r w:rsidRPr="0010704F">
        <w:rPr>
          <w:sz w:val="22"/>
          <w:szCs w:val="22"/>
        </w:rPr>
        <w:t xml:space="preserve">по адресу г. Томск, ул. Матросова, 8, МАУ ИМЦ, </w:t>
      </w:r>
      <w:proofErr w:type="spellStart"/>
      <w:r w:rsidRPr="0010704F">
        <w:rPr>
          <w:sz w:val="22"/>
          <w:szCs w:val="22"/>
        </w:rPr>
        <w:t>каб</w:t>
      </w:r>
      <w:proofErr w:type="spellEnd"/>
      <w:r w:rsidRPr="0010704F">
        <w:rPr>
          <w:sz w:val="22"/>
          <w:szCs w:val="22"/>
        </w:rPr>
        <w:t>. №</w:t>
      </w:r>
      <w:r>
        <w:rPr>
          <w:sz w:val="22"/>
          <w:szCs w:val="22"/>
        </w:rPr>
        <w:t>1.</w:t>
      </w:r>
    </w:p>
    <w:p w:rsidR="007A6A32" w:rsidRPr="0010704F" w:rsidRDefault="007A6A32" w:rsidP="007A6A32">
      <w:pPr>
        <w:ind w:firstLine="709"/>
        <w:jc w:val="both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>ВНИМАНИЕ!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Участие учителей предполагается в качестве</w:t>
      </w:r>
      <w:r w:rsidRPr="0010704F">
        <w:rPr>
          <w:sz w:val="22"/>
          <w:szCs w:val="22"/>
        </w:rPr>
        <w:t xml:space="preserve"> консультантов. 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Работа не должна быть представляема ранее (на конференциях прошлых лет, публикациях и т.д.) 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В работе необходимо чётко обозначить актуальность исследования, теоретические и/или практические достижения автора, область использования результатов работы, список используемой литературы. </w:t>
      </w:r>
    </w:p>
    <w:p w:rsidR="007A6A32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Помимо текста обязательно наличие электронной презентации, возможны видеоролики. </w:t>
      </w:r>
    </w:p>
    <w:p w:rsidR="007A6A32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Очное участие предполагает защиту </w:t>
      </w:r>
      <w:r w:rsidRPr="00EE488D">
        <w:rPr>
          <w:sz w:val="22"/>
          <w:szCs w:val="22"/>
        </w:rPr>
        <w:t>проекта/исследования</w:t>
      </w:r>
      <w:r>
        <w:rPr>
          <w:sz w:val="22"/>
          <w:szCs w:val="22"/>
        </w:rPr>
        <w:t>.</w:t>
      </w:r>
      <w:r w:rsidRPr="00EE488D">
        <w:rPr>
          <w:sz w:val="22"/>
          <w:szCs w:val="22"/>
        </w:rPr>
        <w:t xml:space="preserve"> Процедура защиты состоит </w:t>
      </w:r>
      <w:r>
        <w:rPr>
          <w:sz w:val="22"/>
          <w:szCs w:val="22"/>
        </w:rPr>
        <w:t>из</w:t>
      </w:r>
      <w:r w:rsidRPr="00EE488D">
        <w:rPr>
          <w:sz w:val="22"/>
          <w:szCs w:val="22"/>
        </w:rPr>
        <w:t xml:space="preserve"> </w:t>
      </w:r>
      <w:r>
        <w:rPr>
          <w:sz w:val="22"/>
          <w:szCs w:val="22"/>
        </w:rPr>
        <w:t>5-6</w:t>
      </w:r>
      <w:r w:rsidRPr="00EE488D">
        <w:rPr>
          <w:sz w:val="22"/>
          <w:szCs w:val="22"/>
        </w:rPr>
        <w:t xml:space="preserve"> минутн</w:t>
      </w:r>
      <w:r>
        <w:rPr>
          <w:sz w:val="22"/>
          <w:szCs w:val="22"/>
        </w:rPr>
        <w:t>ого выступления</w:t>
      </w:r>
      <w:r w:rsidRPr="00EE488D">
        <w:rPr>
          <w:sz w:val="22"/>
          <w:szCs w:val="22"/>
        </w:rPr>
        <w:t xml:space="preserve"> </w:t>
      </w:r>
      <w:r w:rsidR="00983D73">
        <w:rPr>
          <w:sz w:val="22"/>
          <w:szCs w:val="22"/>
        </w:rPr>
        <w:t>обучающегося</w:t>
      </w:r>
      <w:r w:rsidRPr="00EE488D">
        <w:rPr>
          <w:sz w:val="22"/>
          <w:szCs w:val="22"/>
        </w:rPr>
        <w:t xml:space="preserve">, который раскрывает актуальность, поставленные задачи, суть проекта и выводы. </w:t>
      </w:r>
    </w:p>
    <w:p w:rsidR="007A6A32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EE488D">
        <w:rPr>
          <w:sz w:val="22"/>
          <w:szCs w:val="22"/>
        </w:rPr>
        <w:t xml:space="preserve">Оценивание презентации и защиты проекта/исследования происходит по критериям, и суммарная оценка рассматривается как итоговая. </w:t>
      </w:r>
    </w:p>
    <w:p w:rsidR="007A6A32" w:rsidRPr="0055439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55439F">
        <w:rPr>
          <w:b/>
          <w:i/>
          <w:sz w:val="22"/>
          <w:szCs w:val="22"/>
        </w:rPr>
        <w:t>Презентация работы – только на иностранном языке! (Собственно работа может быть написана на русском языке, а ее представление на секции только на иностранном языке).</w:t>
      </w:r>
    </w:p>
    <w:p w:rsidR="007A6A32" w:rsidRPr="0010704F" w:rsidRDefault="007A6A32" w:rsidP="007A6A32">
      <w:pPr>
        <w:tabs>
          <w:tab w:val="left" w:pos="360"/>
          <w:tab w:val="left" w:pos="1134"/>
        </w:tabs>
        <w:ind w:left="709"/>
        <w:jc w:val="both"/>
        <w:rPr>
          <w:sz w:val="22"/>
          <w:szCs w:val="22"/>
        </w:rPr>
      </w:pPr>
    </w:p>
    <w:p w:rsidR="007A6A32" w:rsidRPr="0010704F" w:rsidRDefault="007A6A32" w:rsidP="007A6A32">
      <w:pPr>
        <w:pStyle w:val="a3"/>
        <w:tabs>
          <w:tab w:val="left" w:pos="1134"/>
        </w:tabs>
        <w:ind w:firstLine="709"/>
        <w:rPr>
          <w:sz w:val="22"/>
          <w:szCs w:val="22"/>
        </w:rPr>
      </w:pPr>
      <w:r w:rsidRPr="0010704F">
        <w:rPr>
          <w:sz w:val="22"/>
          <w:szCs w:val="22"/>
        </w:rPr>
        <w:t>Работы участников конференции будут оцениваться по следующим критериям: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актуальность заявленной работы;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наличие проблемы в исследуемой работе;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новизна содержания;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тип работы (реферативная, исследовательская, проектная, информационная и т.д.);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степень освоенности темы;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уровень владения терминами и понятиями;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lastRenderedPageBreak/>
        <w:t>культура представления работы;</w:t>
      </w:r>
    </w:p>
    <w:p w:rsidR="007A6A32" w:rsidRPr="0010704F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соответствие заявленной темы содержанию доклада;</w:t>
      </w:r>
    </w:p>
    <w:p w:rsidR="007A6A32" w:rsidRDefault="007A6A32" w:rsidP="007A6A32">
      <w:pPr>
        <w:numPr>
          <w:ilvl w:val="0"/>
          <w:numId w:val="1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практическая значимость – возможность и</w:t>
      </w:r>
      <w:r>
        <w:rPr>
          <w:sz w:val="22"/>
          <w:szCs w:val="22"/>
        </w:rPr>
        <w:t>спользования на уроках учителем;</w:t>
      </w:r>
    </w:p>
    <w:p w:rsidR="007A6A32" w:rsidRPr="0010704F" w:rsidRDefault="007A6A32" w:rsidP="007A6A32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Предпочтение отдается </w:t>
      </w:r>
      <w:r w:rsidRPr="0010704F">
        <w:rPr>
          <w:sz w:val="22"/>
          <w:szCs w:val="22"/>
          <w:u w:val="single"/>
        </w:rPr>
        <w:t>экспериментальным исследовательским работам.</w:t>
      </w:r>
    </w:p>
    <w:p w:rsidR="007A6A32" w:rsidRPr="0010704F" w:rsidRDefault="007A6A32" w:rsidP="007A6A32">
      <w:pPr>
        <w:ind w:firstLine="709"/>
        <w:jc w:val="center"/>
        <w:rPr>
          <w:b/>
          <w:bCs/>
          <w:sz w:val="22"/>
          <w:szCs w:val="22"/>
        </w:rPr>
      </w:pPr>
    </w:p>
    <w:p w:rsidR="007A6A32" w:rsidRPr="0010704F" w:rsidRDefault="007A6A32" w:rsidP="007A6A32">
      <w:pPr>
        <w:ind w:firstLine="709"/>
        <w:rPr>
          <w:b/>
          <w:bCs/>
          <w:sz w:val="22"/>
          <w:szCs w:val="22"/>
          <w:lang w:val="en-US"/>
        </w:rPr>
      </w:pPr>
      <w:r w:rsidRPr="0010704F">
        <w:rPr>
          <w:b/>
          <w:bCs/>
          <w:sz w:val="22"/>
          <w:szCs w:val="22"/>
        </w:rPr>
        <w:t>Требования к оформлению материалов</w:t>
      </w:r>
    </w:p>
    <w:p w:rsidR="007A6A32" w:rsidRPr="0010704F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Формат – текстовый редактор </w:t>
      </w:r>
      <w:proofErr w:type="spellStart"/>
      <w:r w:rsidRPr="0010704F">
        <w:rPr>
          <w:sz w:val="22"/>
          <w:szCs w:val="22"/>
        </w:rPr>
        <w:t>Microsoft</w:t>
      </w:r>
      <w:proofErr w:type="spellEnd"/>
      <w:r w:rsidRPr="0010704F">
        <w:rPr>
          <w:sz w:val="22"/>
          <w:szCs w:val="22"/>
        </w:rPr>
        <w:t xml:space="preserve"> </w:t>
      </w:r>
      <w:proofErr w:type="spellStart"/>
      <w:r w:rsidRPr="0010704F">
        <w:rPr>
          <w:sz w:val="22"/>
          <w:szCs w:val="22"/>
        </w:rPr>
        <w:t>Office</w:t>
      </w:r>
      <w:proofErr w:type="spellEnd"/>
      <w:r w:rsidRPr="0010704F">
        <w:rPr>
          <w:sz w:val="22"/>
          <w:szCs w:val="22"/>
        </w:rPr>
        <w:t xml:space="preserve"> </w:t>
      </w:r>
      <w:proofErr w:type="spellStart"/>
      <w:r w:rsidRPr="0010704F">
        <w:rPr>
          <w:sz w:val="22"/>
          <w:szCs w:val="22"/>
        </w:rPr>
        <w:t>Word</w:t>
      </w:r>
      <w:proofErr w:type="spellEnd"/>
      <w:r w:rsidRPr="0010704F">
        <w:rPr>
          <w:sz w:val="22"/>
          <w:szCs w:val="22"/>
        </w:rPr>
        <w:t>.</w:t>
      </w:r>
    </w:p>
    <w:p w:rsidR="007A6A32" w:rsidRPr="0010704F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Язык русский.</w:t>
      </w:r>
    </w:p>
    <w:p w:rsidR="007A6A32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Размер листа – A4.</w:t>
      </w:r>
    </w:p>
    <w:p w:rsidR="007A6A32" w:rsidRPr="00803398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Шрифт </w:t>
      </w:r>
      <w:r w:rsidRPr="00803398">
        <w:rPr>
          <w:sz w:val="22"/>
          <w:szCs w:val="22"/>
          <w:lang w:val="en-US"/>
        </w:rPr>
        <w:t>Times</w:t>
      </w:r>
      <w:r w:rsidRPr="00803398">
        <w:rPr>
          <w:sz w:val="22"/>
          <w:szCs w:val="22"/>
        </w:rPr>
        <w:t xml:space="preserve"> </w:t>
      </w:r>
      <w:r w:rsidRPr="00803398">
        <w:rPr>
          <w:sz w:val="22"/>
          <w:szCs w:val="22"/>
          <w:lang w:val="en-US"/>
        </w:rPr>
        <w:t>New</w:t>
      </w:r>
      <w:r w:rsidRPr="00803398">
        <w:rPr>
          <w:sz w:val="22"/>
          <w:szCs w:val="22"/>
        </w:rPr>
        <w:t xml:space="preserve"> </w:t>
      </w:r>
      <w:r w:rsidRPr="00803398">
        <w:rPr>
          <w:sz w:val="22"/>
          <w:szCs w:val="22"/>
          <w:lang w:val="en-US"/>
        </w:rPr>
        <w:t>Roman</w:t>
      </w:r>
      <w:r w:rsidRPr="00803398">
        <w:rPr>
          <w:sz w:val="22"/>
          <w:szCs w:val="22"/>
        </w:rPr>
        <w:t>, кегль 12, интерва</w:t>
      </w:r>
      <w:r>
        <w:rPr>
          <w:sz w:val="22"/>
          <w:szCs w:val="22"/>
        </w:rPr>
        <w:t xml:space="preserve">л «1», выравнивание по ширине, </w:t>
      </w:r>
      <w:r w:rsidRPr="00803398">
        <w:rPr>
          <w:sz w:val="22"/>
          <w:szCs w:val="22"/>
        </w:rPr>
        <w:t xml:space="preserve">поля </w:t>
      </w:r>
      <w:smartTag w:uri="urn:schemas-microsoft-com:office:smarttags" w:element="metricconverter">
        <w:smartTagPr>
          <w:attr w:name="ProductID" w:val="2 см"/>
        </w:smartTagPr>
        <w:r w:rsidRPr="00803398">
          <w:rPr>
            <w:sz w:val="22"/>
            <w:szCs w:val="22"/>
          </w:rPr>
          <w:t>2 см</w:t>
        </w:r>
      </w:smartTag>
      <w:r w:rsidRPr="00803398">
        <w:rPr>
          <w:sz w:val="22"/>
          <w:szCs w:val="22"/>
        </w:rPr>
        <w:t xml:space="preserve"> со всех сторон, абзацный отступ </w:t>
      </w:r>
      <w:smartTag w:uri="urn:schemas-microsoft-com:office:smarttags" w:element="metricconverter">
        <w:smartTagPr>
          <w:attr w:name="ProductID" w:val="1 см"/>
        </w:smartTagPr>
        <w:r w:rsidRPr="00803398">
          <w:rPr>
            <w:sz w:val="22"/>
            <w:szCs w:val="22"/>
          </w:rPr>
          <w:t>1 см</w:t>
        </w:r>
      </w:smartTag>
      <w:r w:rsidRPr="00803398">
        <w:rPr>
          <w:sz w:val="22"/>
          <w:szCs w:val="22"/>
        </w:rPr>
        <w:t>, без переносов.</w:t>
      </w:r>
    </w:p>
    <w:p w:rsidR="007A6A32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Ссылки на литературу приводятся в порядке следования по тексту в квадратных скобках.</w:t>
      </w:r>
    </w:p>
    <w:p w:rsidR="007A6A32" w:rsidRPr="00803398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803398">
        <w:rPr>
          <w:sz w:val="22"/>
          <w:szCs w:val="22"/>
        </w:rPr>
        <w:t xml:space="preserve">Список литературы даётся после текста с отступом в интервал, печатается слово «Литература», шрифт – жирный, выравнивание по центру, кегль 14 пт. Список литературы обязателен, оформляется в алфавитном порядке в соответствии с ГОСТ-2003, кегль 12 пт. </w:t>
      </w:r>
    </w:p>
    <w:p w:rsidR="007A6A32" w:rsidRPr="0010704F" w:rsidRDefault="007A6A32" w:rsidP="007A6A32">
      <w:pPr>
        <w:numPr>
          <w:ilvl w:val="0"/>
          <w:numId w:val="2"/>
        </w:numPr>
        <w:tabs>
          <w:tab w:val="left" w:pos="1134"/>
        </w:tabs>
        <w:ind w:left="360" w:firstLine="349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 xml:space="preserve">Рисунки в формате JPEG, диаграммы в формате </w:t>
      </w:r>
      <w:r w:rsidRPr="0010704F">
        <w:rPr>
          <w:sz w:val="22"/>
          <w:szCs w:val="22"/>
          <w:lang w:val="en-US"/>
        </w:rPr>
        <w:t>Microsoft</w:t>
      </w:r>
      <w:r w:rsidRPr="0010704F">
        <w:rPr>
          <w:sz w:val="22"/>
          <w:szCs w:val="22"/>
        </w:rPr>
        <w:t xml:space="preserve"> </w:t>
      </w:r>
      <w:r w:rsidRPr="0010704F">
        <w:rPr>
          <w:sz w:val="22"/>
          <w:szCs w:val="22"/>
          <w:lang w:val="en-US"/>
        </w:rPr>
        <w:t>Ex</w:t>
      </w:r>
      <w:r>
        <w:rPr>
          <w:sz w:val="22"/>
          <w:szCs w:val="22"/>
        </w:rPr>
        <w:t>с</w:t>
      </w:r>
      <w:r w:rsidRPr="0010704F">
        <w:rPr>
          <w:sz w:val="22"/>
          <w:szCs w:val="22"/>
          <w:lang w:val="en-US"/>
        </w:rPr>
        <w:t>el</w:t>
      </w:r>
      <w:r w:rsidRPr="0010704F">
        <w:rPr>
          <w:sz w:val="22"/>
          <w:szCs w:val="22"/>
        </w:rPr>
        <w:t xml:space="preserve">. Рисунки и диаграммы предоставляются также в отдельном файле. </w:t>
      </w:r>
    </w:p>
    <w:p w:rsidR="007A6A32" w:rsidRPr="0010704F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>Графические материалы в формате JPEG.</w:t>
      </w:r>
    </w:p>
    <w:p w:rsidR="007A6A32" w:rsidRPr="0010704F" w:rsidRDefault="007A6A32" w:rsidP="007A6A32">
      <w:pPr>
        <w:tabs>
          <w:tab w:val="left" w:pos="1134"/>
        </w:tabs>
        <w:ind w:left="360" w:firstLine="1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>Рисунки должны быть чёткими и без искажений. 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7A6A32" w:rsidRPr="0010704F" w:rsidRDefault="007A6A32" w:rsidP="007A6A32">
      <w:pPr>
        <w:numPr>
          <w:ilvl w:val="0"/>
          <w:numId w:val="2"/>
        </w:numPr>
        <w:tabs>
          <w:tab w:val="left" w:pos="1134"/>
        </w:tabs>
        <w:ind w:left="360"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Название проекта – набирать заглавными </w:t>
      </w:r>
      <w:r w:rsidRPr="0010704F">
        <w:rPr>
          <w:sz w:val="22"/>
          <w:szCs w:val="22"/>
        </w:rPr>
        <w:t>буквами, шрифт – жирный, выравнивание по центру, кегль 14 пт. Ниже без интервала строчными буквами – инициалы и фамилия автора, кегль 12 пт. На следующей строке – полное название ОУ, город, кегль 12 пт. После отступа в интервал следует текст, печатаемый через одинарный интервал.</w:t>
      </w:r>
    </w:p>
    <w:p w:rsidR="007A6A32" w:rsidRPr="0010704F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Указать ФИО автора, образовательная организация, класс, </w:t>
      </w:r>
      <w:r w:rsidRPr="0010704F">
        <w:rPr>
          <w:sz w:val="22"/>
          <w:szCs w:val="22"/>
        </w:rPr>
        <w:t>телефон, ФИО руководителя.</w:t>
      </w:r>
    </w:p>
    <w:p w:rsidR="007A6A32" w:rsidRPr="0010704F" w:rsidRDefault="007A6A32" w:rsidP="007A6A32">
      <w:pPr>
        <w:numPr>
          <w:ilvl w:val="0"/>
          <w:numId w:val="2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Обязательно прописывать букву «ё».</w:t>
      </w:r>
    </w:p>
    <w:p w:rsidR="007A6A32" w:rsidRPr="0010704F" w:rsidRDefault="007A6A32" w:rsidP="007A6A32">
      <w:p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Материалы, направленные в оргкомитет, авторам не </w:t>
      </w:r>
      <w:r w:rsidRPr="0010704F">
        <w:rPr>
          <w:sz w:val="22"/>
          <w:szCs w:val="22"/>
        </w:rPr>
        <w:t>возвращаются.</w:t>
      </w:r>
    </w:p>
    <w:p w:rsidR="007A6A32" w:rsidRPr="0010704F" w:rsidRDefault="007A6A32" w:rsidP="007A6A32">
      <w:pPr>
        <w:ind w:firstLine="709"/>
        <w:jc w:val="both"/>
        <w:rPr>
          <w:sz w:val="22"/>
          <w:szCs w:val="22"/>
        </w:rPr>
      </w:pPr>
    </w:p>
    <w:p w:rsidR="007A6A32" w:rsidRPr="0010704F" w:rsidRDefault="007A6A32" w:rsidP="007A6A32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Документы, на основе которых осуществляются платные услуги, размещены на сайте </w:t>
      </w:r>
      <w:r w:rsidRPr="0010704F">
        <w:rPr>
          <w:bCs/>
          <w:sz w:val="22"/>
          <w:szCs w:val="22"/>
          <w:lang w:val="en-US"/>
        </w:rPr>
        <w:t>http</w:t>
      </w:r>
      <w:r w:rsidRPr="0010704F">
        <w:rPr>
          <w:bCs/>
          <w:sz w:val="22"/>
          <w:szCs w:val="22"/>
        </w:rPr>
        <w:t>://</w:t>
      </w:r>
      <w:proofErr w:type="spellStart"/>
      <w:r w:rsidRPr="0010704F">
        <w:rPr>
          <w:bCs/>
          <w:sz w:val="22"/>
          <w:szCs w:val="22"/>
          <w:lang w:val="en-US"/>
        </w:rPr>
        <w:t>imc</w:t>
      </w:r>
      <w:proofErr w:type="spellEnd"/>
      <w:r w:rsidRPr="0010704F">
        <w:rPr>
          <w:bCs/>
          <w:sz w:val="22"/>
          <w:szCs w:val="22"/>
        </w:rPr>
        <w:t>.</w:t>
      </w:r>
      <w:proofErr w:type="spellStart"/>
      <w:r w:rsidRPr="0010704F">
        <w:rPr>
          <w:bCs/>
          <w:sz w:val="22"/>
          <w:szCs w:val="22"/>
          <w:lang w:val="en-US"/>
        </w:rPr>
        <w:t>tomsk</w:t>
      </w:r>
      <w:proofErr w:type="spellEnd"/>
      <w:r w:rsidRPr="0010704F">
        <w:rPr>
          <w:bCs/>
          <w:sz w:val="22"/>
          <w:szCs w:val="22"/>
        </w:rPr>
        <w:t>.</w:t>
      </w:r>
      <w:proofErr w:type="spellStart"/>
      <w:r w:rsidRPr="0010704F">
        <w:rPr>
          <w:bCs/>
          <w:sz w:val="22"/>
          <w:szCs w:val="22"/>
          <w:lang w:val="en-US"/>
        </w:rPr>
        <w:t>ru</w:t>
      </w:r>
      <w:proofErr w:type="spellEnd"/>
      <w:r w:rsidRPr="0010704F">
        <w:rPr>
          <w:bCs/>
          <w:sz w:val="22"/>
          <w:szCs w:val="22"/>
        </w:rPr>
        <w:t xml:space="preserve"> </w:t>
      </w:r>
      <w:r w:rsidRPr="0010704F">
        <w:rPr>
          <w:sz w:val="22"/>
          <w:szCs w:val="22"/>
        </w:rPr>
        <w:t xml:space="preserve">в разделе «Платные услуги» и как дополнение к </w:t>
      </w:r>
      <w:r w:rsidRPr="0010704F">
        <w:rPr>
          <w:bCs/>
          <w:sz w:val="22"/>
          <w:szCs w:val="22"/>
        </w:rPr>
        <w:t xml:space="preserve">информационному письму </w:t>
      </w:r>
      <w:r w:rsidRPr="0010704F">
        <w:rPr>
          <w:sz w:val="22"/>
          <w:szCs w:val="22"/>
        </w:rPr>
        <w:t>(п</w:t>
      </w:r>
      <w:r>
        <w:rPr>
          <w:sz w:val="22"/>
          <w:szCs w:val="22"/>
        </w:rPr>
        <w:t>лата за участие 200 руб./чел). Предмет договора</w:t>
      </w:r>
      <w:r w:rsidRPr="0010704F">
        <w:rPr>
          <w:sz w:val="22"/>
          <w:szCs w:val="22"/>
        </w:rPr>
        <w:t xml:space="preserve"> – организация и проведение творческих конкурсов для обучающихся вне образовательного процесса образовател</w:t>
      </w:r>
      <w:r>
        <w:rPr>
          <w:sz w:val="22"/>
          <w:szCs w:val="22"/>
        </w:rPr>
        <w:t>ьных учреждений для школьников</w:t>
      </w:r>
      <w:r w:rsidRPr="0010704F">
        <w:rPr>
          <w:sz w:val="22"/>
          <w:szCs w:val="22"/>
        </w:rPr>
        <w:t xml:space="preserve"> (Всероссийская научно-практическая </w:t>
      </w:r>
      <w:r>
        <w:rPr>
          <w:sz w:val="22"/>
          <w:szCs w:val="22"/>
        </w:rPr>
        <w:t xml:space="preserve">конференция школьников «Юные </w:t>
      </w:r>
      <w:r w:rsidRPr="0010704F">
        <w:rPr>
          <w:sz w:val="22"/>
          <w:szCs w:val="22"/>
        </w:rPr>
        <w:t>дарования», секция по</w:t>
      </w:r>
      <w:r w:rsidRPr="00745203">
        <w:rPr>
          <w:sz w:val="22"/>
          <w:szCs w:val="22"/>
        </w:rPr>
        <w:t xml:space="preserve"> </w:t>
      </w:r>
      <w:r>
        <w:rPr>
          <w:sz w:val="22"/>
          <w:szCs w:val="22"/>
        </w:rPr>
        <w:t>иностранным языкам «Язык мира и мир языка»</w:t>
      </w:r>
      <w:r w:rsidRPr="0010704F">
        <w:rPr>
          <w:sz w:val="22"/>
          <w:szCs w:val="22"/>
        </w:rPr>
        <w:t xml:space="preserve">. </w:t>
      </w:r>
      <w:r w:rsidRPr="0010704F">
        <w:rPr>
          <w:b/>
          <w:sz w:val="22"/>
          <w:szCs w:val="22"/>
        </w:rPr>
        <w:t xml:space="preserve">Участие в конференции каждого </w:t>
      </w:r>
      <w:r>
        <w:rPr>
          <w:b/>
          <w:sz w:val="22"/>
          <w:szCs w:val="22"/>
        </w:rPr>
        <w:t>обучающегося</w:t>
      </w:r>
      <w:r w:rsidRPr="0010704F">
        <w:rPr>
          <w:b/>
          <w:sz w:val="22"/>
          <w:szCs w:val="22"/>
        </w:rPr>
        <w:t xml:space="preserve"> оплачивает один из родителей</w:t>
      </w:r>
      <w:r>
        <w:rPr>
          <w:b/>
          <w:sz w:val="22"/>
          <w:szCs w:val="22"/>
        </w:rPr>
        <w:t>,</w:t>
      </w:r>
      <w:r w:rsidRPr="0010704F">
        <w:rPr>
          <w:b/>
          <w:sz w:val="22"/>
          <w:szCs w:val="22"/>
        </w:rPr>
        <w:t xml:space="preserve"> и родитель же заключает договор</w:t>
      </w:r>
      <w:r w:rsidRPr="0010704F">
        <w:rPr>
          <w:sz w:val="22"/>
          <w:szCs w:val="22"/>
        </w:rPr>
        <w:t>. При выполнен</w:t>
      </w:r>
      <w:r>
        <w:rPr>
          <w:sz w:val="22"/>
          <w:szCs w:val="22"/>
        </w:rPr>
        <w:t xml:space="preserve">ии проекта группой участников, оплачивается участие </w:t>
      </w:r>
      <w:r w:rsidRPr="0010704F">
        <w:rPr>
          <w:sz w:val="22"/>
          <w:szCs w:val="22"/>
        </w:rPr>
        <w:t xml:space="preserve">каждого </w:t>
      </w:r>
      <w:r>
        <w:rPr>
          <w:sz w:val="22"/>
          <w:szCs w:val="22"/>
        </w:rPr>
        <w:t>обучающегося</w:t>
      </w:r>
      <w:r w:rsidRPr="0010704F">
        <w:rPr>
          <w:sz w:val="22"/>
          <w:szCs w:val="22"/>
        </w:rPr>
        <w:t xml:space="preserve"> в Конференции.</w:t>
      </w:r>
    </w:p>
    <w:p w:rsidR="007A6A32" w:rsidRPr="0010704F" w:rsidRDefault="007A6A32" w:rsidP="007A6A32">
      <w:pPr>
        <w:ind w:firstLine="1"/>
        <w:jc w:val="both"/>
        <w:rPr>
          <w:b/>
          <w:sz w:val="22"/>
          <w:szCs w:val="22"/>
        </w:rPr>
      </w:pPr>
    </w:p>
    <w:p w:rsidR="007A6A32" w:rsidRPr="0010704F" w:rsidRDefault="007A6A32" w:rsidP="007A6A32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 </w:t>
      </w:r>
      <w:r w:rsidRPr="0010704F">
        <w:rPr>
          <w:b/>
          <w:sz w:val="22"/>
          <w:szCs w:val="22"/>
        </w:rPr>
        <w:t>оргкомитета</w:t>
      </w:r>
    </w:p>
    <w:p w:rsidR="007A6A32" w:rsidRPr="0010704F" w:rsidRDefault="007A6A32" w:rsidP="007A6A32">
      <w:pPr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634012, г. Томск, Матросова, 8, </w:t>
      </w:r>
      <w:proofErr w:type="spellStart"/>
      <w:r w:rsidRPr="0010704F">
        <w:rPr>
          <w:sz w:val="22"/>
          <w:szCs w:val="22"/>
        </w:rPr>
        <w:t>каб</w:t>
      </w:r>
      <w:proofErr w:type="spellEnd"/>
      <w:r w:rsidRPr="0010704F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10704F">
        <w:rPr>
          <w:sz w:val="22"/>
          <w:szCs w:val="22"/>
        </w:rPr>
        <w:t>, т</w:t>
      </w:r>
      <w:r>
        <w:rPr>
          <w:sz w:val="22"/>
          <w:szCs w:val="22"/>
        </w:rPr>
        <w:t>елефон: 8 (3822) 56-04-06</w:t>
      </w:r>
      <w:r w:rsidRPr="0010704F">
        <w:rPr>
          <w:sz w:val="22"/>
          <w:szCs w:val="22"/>
        </w:rPr>
        <w:t xml:space="preserve"> </w:t>
      </w:r>
    </w:p>
    <w:p w:rsidR="007A6A32" w:rsidRPr="0010704F" w:rsidRDefault="007A6A32" w:rsidP="007A6A32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По вопросам проведения секции </w:t>
      </w:r>
      <w:r>
        <w:rPr>
          <w:sz w:val="22"/>
          <w:szCs w:val="22"/>
        </w:rPr>
        <w:t xml:space="preserve">«Язык мира и мир языка» </w:t>
      </w:r>
      <w:r w:rsidRPr="0010704F">
        <w:rPr>
          <w:sz w:val="22"/>
          <w:szCs w:val="22"/>
        </w:rPr>
        <w:t xml:space="preserve">обращаться к методисту по </w:t>
      </w:r>
      <w:r>
        <w:rPr>
          <w:sz w:val="22"/>
          <w:szCs w:val="22"/>
        </w:rPr>
        <w:t>иностранным языкам Ягодкиной Ксении Викторовне</w:t>
      </w:r>
      <w:r w:rsidRPr="0010704F">
        <w:rPr>
          <w:sz w:val="22"/>
          <w:szCs w:val="22"/>
        </w:rPr>
        <w:t xml:space="preserve">, (тел. рабочий: </w:t>
      </w:r>
      <w:r>
        <w:rPr>
          <w:sz w:val="22"/>
          <w:szCs w:val="22"/>
        </w:rPr>
        <w:t>8 (3822) 56-04-06</w:t>
      </w:r>
      <w:r w:rsidRPr="0010704F">
        <w:rPr>
          <w:sz w:val="22"/>
          <w:szCs w:val="22"/>
        </w:rPr>
        <w:t>, тел. сотовый 8</w:t>
      </w:r>
      <w:r>
        <w:rPr>
          <w:sz w:val="22"/>
          <w:szCs w:val="22"/>
        </w:rPr>
        <w:t>-913-858-2092</w:t>
      </w:r>
      <w:r w:rsidRPr="0010704F">
        <w:rPr>
          <w:sz w:val="22"/>
          <w:szCs w:val="22"/>
        </w:rPr>
        <w:t xml:space="preserve">) и по </w:t>
      </w:r>
      <w:r w:rsidRPr="0010704F">
        <w:rPr>
          <w:sz w:val="22"/>
          <w:szCs w:val="22"/>
          <w:lang w:val="en-US"/>
        </w:rPr>
        <w:t>e</w:t>
      </w:r>
      <w:r w:rsidRPr="0010704F">
        <w:rPr>
          <w:sz w:val="22"/>
          <w:szCs w:val="22"/>
        </w:rPr>
        <w:t>-</w:t>
      </w:r>
      <w:r w:rsidRPr="0010704F">
        <w:rPr>
          <w:sz w:val="22"/>
          <w:szCs w:val="22"/>
          <w:lang w:val="en-US"/>
        </w:rPr>
        <w:t>mail</w:t>
      </w:r>
      <w:r w:rsidRPr="0010704F">
        <w:rPr>
          <w:sz w:val="22"/>
          <w:szCs w:val="22"/>
        </w:rPr>
        <w:t xml:space="preserve">: </w:t>
      </w:r>
      <w:hyperlink r:id="rId5" w:history="1">
        <w:r w:rsidRPr="00BC51D0">
          <w:rPr>
            <w:rStyle w:val="a5"/>
            <w:sz w:val="22"/>
            <w:szCs w:val="22"/>
            <w:lang w:val="en-US"/>
          </w:rPr>
          <w:t>yaks</w:t>
        </w:r>
        <w:r w:rsidRPr="00E64248">
          <w:rPr>
            <w:rStyle w:val="a5"/>
            <w:sz w:val="22"/>
            <w:szCs w:val="22"/>
          </w:rPr>
          <w:t>-</w:t>
        </w:r>
        <w:r w:rsidRPr="00BC51D0">
          <w:rPr>
            <w:rStyle w:val="a5"/>
            <w:sz w:val="22"/>
            <w:szCs w:val="22"/>
            <w:lang w:val="en-US"/>
          </w:rPr>
          <w:t>imc</w:t>
        </w:r>
        <w:r w:rsidRPr="00E64248">
          <w:rPr>
            <w:rStyle w:val="a5"/>
            <w:sz w:val="22"/>
            <w:szCs w:val="22"/>
          </w:rPr>
          <w:t>@</w:t>
        </w:r>
        <w:r w:rsidRPr="00BC51D0">
          <w:rPr>
            <w:rStyle w:val="a5"/>
            <w:sz w:val="22"/>
            <w:szCs w:val="22"/>
            <w:lang w:val="en-US"/>
          </w:rPr>
          <w:t>yandex</w:t>
        </w:r>
        <w:r w:rsidRPr="00E64248">
          <w:rPr>
            <w:rStyle w:val="a5"/>
            <w:sz w:val="22"/>
            <w:szCs w:val="22"/>
          </w:rPr>
          <w:t>.</w:t>
        </w:r>
        <w:proofErr w:type="spellStart"/>
        <w:r w:rsidRPr="00BC51D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047494">
        <w:rPr>
          <w:sz w:val="22"/>
          <w:szCs w:val="22"/>
        </w:rPr>
        <w:t>.</w:t>
      </w:r>
    </w:p>
    <w:p w:rsidR="007A6A32" w:rsidRPr="0010704F" w:rsidRDefault="007A6A32" w:rsidP="007A6A32">
      <w:pPr>
        <w:ind w:firstLine="1"/>
        <w:jc w:val="both"/>
        <w:rPr>
          <w:b/>
          <w:bCs/>
          <w:sz w:val="22"/>
          <w:szCs w:val="22"/>
        </w:rPr>
      </w:pPr>
    </w:p>
    <w:p w:rsidR="007A6A32" w:rsidRPr="0010704F" w:rsidRDefault="007A6A32" w:rsidP="007A6A32">
      <w:pPr>
        <w:ind w:firstLine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участия в </w:t>
      </w:r>
      <w:r w:rsidRPr="0010704F">
        <w:rPr>
          <w:b/>
          <w:bCs/>
          <w:sz w:val="22"/>
          <w:szCs w:val="22"/>
        </w:rPr>
        <w:t>конфер</w:t>
      </w:r>
      <w:r>
        <w:rPr>
          <w:b/>
          <w:bCs/>
          <w:sz w:val="22"/>
          <w:szCs w:val="22"/>
        </w:rPr>
        <w:t>енции необходимо подать заявку в МАУ ИМЦ до …</w:t>
      </w:r>
      <w:r w:rsidRPr="0010704F">
        <w:rPr>
          <w:b/>
          <w:bCs/>
          <w:sz w:val="22"/>
          <w:szCs w:val="22"/>
        </w:rPr>
        <w:t>.03.201</w:t>
      </w:r>
      <w:r>
        <w:rPr>
          <w:b/>
          <w:bCs/>
          <w:sz w:val="22"/>
          <w:szCs w:val="22"/>
        </w:rPr>
        <w:t xml:space="preserve">8 по </w:t>
      </w:r>
      <w:r w:rsidRPr="0010704F">
        <w:rPr>
          <w:b/>
          <w:bCs/>
          <w:sz w:val="22"/>
          <w:szCs w:val="22"/>
        </w:rPr>
        <w:t>форме:</w:t>
      </w:r>
    </w:p>
    <w:p w:rsidR="007A6A32" w:rsidRPr="0010704F" w:rsidRDefault="007A6A32" w:rsidP="007A6A32">
      <w:pPr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>ОО</w:t>
      </w:r>
      <w:r w:rsidRPr="0010704F">
        <w:rPr>
          <w:sz w:val="22"/>
          <w:szCs w:val="22"/>
        </w:rPr>
        <w:t>–</w:t>
      </w:r>
    </w:p>
    <w:p w:rsidR="007A6A32" w:rsidRPr="0010704F" w:rsidRDefault="007A6A32" w:rsidP="007A6A32">
      <w:pPr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Предмет  ____________________  Секция  __________________________</w:t>
      </w:r>
    </w:p>
    <w:p w:rsidR="007A6A32" w:rsidRPr="0010704F" w:rsidRDefault="007A6A32" w:rsidP="007A6A32">
      <w:pPr>
        <w:ind w:firstLine="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537"/>
        <w:gridCol w:w="1523"/>
        <w:gridCol w:w="1522"/>
        <w:gridCol w:w="1523"/>
        <w:gridCol w:w="1523"/>
        <w:gridCol w:w="1660"/>
      </w:tblGrid>
      <w:tr w:rsidR="007A6A32" w:rsidRPr="0010704F" w:rsidTr="00497FDD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Класс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Тема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</w:rPr>
            </w:pPr>
            <w:r w:rsidRPr="0010704F">
              <w:rPr>
                <w:sz w:val="22"/>
                <w:szCs w:val="22"/>
              </w:rPr>
              <w:t>Научный руководитель</w:t>
            </w:r>
          </w:p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 xml:space="preserve">(ФИО, </w:t>
            </w:r>
            <w:proofErr w:type="spellStart"/>
            <w:r w:rsidRPr="0010704F">
              <w:rPr>
                <w:sz w:val="22"/>
                <w:szCs w:val="22"/>
              </w:rPr>
              <w:t>конт</w:t>
            </w:r>
            <w:proofErr w:type="spellEnd"/>
            <w:r w:rsidRPr="0010704F">
              <w:rPr>
                <w:sz w:val="22"/>
                <w:szCs w:val="22"/>
              </w:rPr>
              <w:t>. телефон)</w:t>
            </w:r>
          </w:p>
        </w:tc>
      </w:tr>
      <w:tr w:rsidR="007A6A32" w:rsidRPr="0010704F" w:rsidTr="00497FDD">
        <w:trPr>
          <w:trHeight w:val="24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10704F" w:rsidRDefault="007A6A32" w:rsidP="00497FDD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7A6A32" w:rsidRPr="0010704F" w:rsidRDefault="007A6A32" w:rsidP="007A6A32">
      <w:pPr>
        <w:rPr>
          <w:sz w:val="22"/>
          <w:szCs w:val="22"/>
        </w:rPr>
      </w:pPr>
    </w:p>
    <w:p w:rsidR="007A6A32" w:rsidRDefault="007A6A32" w:rsidP="007A6A32"/>
    <w:p w:rsidR="00AA2F7E" w:rsidRDefault="00AA2F7E"/>
    <w:sectPr w:rsidR="00AA2F7E" w:rsidSect="007A6A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4D8"/>
    <w:multiLevelType w:val="hybridMultilevel"/>
    <w:tmpl w:val="0190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4083D"/>
    <w:multiLevelType w:val="hybridMultilevel"/>
    <w:tmpl w:val="FE6405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627550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6EB1"/>
    <w:multiLevelType w:val="hybridMultilevel"/>
    <w:tmpl w:val="929A9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32"/>
    <w:rsid w:val="00587646"/>
    <w:rsid w:val="007A6A32"/>
    <w:rsid w:val="00983D73"/>
    <w:rsid w:val="00AA2F7E"/>
    <w:rsid w:val="00BB77C5"/>
    <w:rsid w:val="00C24533"/>
    <w:rsid w:val="00E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63E20B"/>
  <w15:chartTrackingRefBased/>
  <w15:docId w15:val="{1C3B92C0-EE2D-47A3-8EFC-B2A599BC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6A32"/>
    <w:pPr>
      <w:ind w:firstLine="720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7A6A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7A6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s-i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2018-01-19T08:21:00Z</dcterms:created>
  <dcterms:modified xsi:type="dcterms:W3CDTF">2018-01-22T06:19:00Z</dcterms:modified>
</cp:coreProperties>
</file>