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14B1" w:rsidRDefault="004E4833">
      <w:r>
        <w:rPr>
          <w:noProof/>
          <w:lang w:eastAsia="ru-RU"/>
        </w:rPr>
        <w:pict>
          <v:roundrect id="_x0000_s1026" style="position:absolute;margin-left:-49.8pt;margin-top:-31.2pt;width:543.75pt;height:789.75pt;z-index:251658240" arcsize="10118f" strokecolor="teal" strokeweight="4.5pt">
            <v:textbox style="mso-next-textbox:#_x0000_s1026">
              <w:txbxContent>
                <w:p w:rsidR="005055B6" w:rsidRPr="00864AF5" w:rsidRDefault="0019238E" w:rsidP="005055B6">
                  <w:pPr>
                    <w:pStyle w:val="1"/>
                    <w:rPr>
                      <w:color w:val="008080"/>
                    </w:rPr>
                  </w:pPr>
                  <w:r w:rsidRPr="0019238E">
                    <w:rPr>
                      <w:noProof/>
                    </w:rPr>
                    <w:drawing>
                      <wp:inline distT="0" distB="0" distL="0" distR="0">
                        <wp:extent cx="638175" cy="497840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175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64AF5" w:rsidRPr="00864AF5">
                    <w:rPr>
                      <w:color w:val="008080"/>
                    </w:rPr>
                    <w:t>МУНИЦИПАЛЬНОЕ АВТОНОМНОЕ УЧРЕЖДЕНИЕ</w:t>
                  </w:r>
                </w:p>
                <w:p w:rsidR="00864AF5" w:rsidRPr="00864AF5" w:rsidRDefault="00864AF5" w:rsidP="00864AF5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  <w:lang w:eastAsia="ru-RU"/>
                    </w:rPr>
                    <w:t>ИНФОРМАЦИОННО-МЕТОДИЧЕСКИЙ ЦЕНТР ГОРОДА ТОМСКА</w:t>
                  </w:r>
                </w:p>
                <w:p w:rsidR="005055B6" w:rsidRPr="00864AF5" w:rsidRDefault="005055B6" w:rsidP="005055B6">
                  <w:pPr>
                    <w:ind w:left="36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>ПРЕДСТАВЛЯЕТ</w:t>
                  </w:r>
                  <w:r w:rsidR="00557B2D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ЭЛЕКТРОННОЕ</w:t>
                  </w:r>
                  <w:r w:rsidRPr="00864AF5">
                    <w:rPr>
                      <w:rFonts w:ascii="Times New Roman" w:hAnsi="Times New Roman" w:cs="Times New Roman"/>
                      <w:b/>
                      <w:bCs/>
                      <w:color w:val="008080"/>
                      <w:sz w:val="24"/>
                      <w:szCs w:val="24"/>
                    </w:rPr>
                    <w:t xml:space="preserve"> ПОСОБИЕ</w:t>
                  </w:r>
                </w:p>
                <w:p w:rsidR="007550D0" w:rsidRPr="00DF6B92" w:rsidRDefault="00864AF5" w:rsidP="00DF6B92">
                  <w:pPr>
                    <w:jc w:val="center"/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</w:pP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ДЛЯ</w:t>
                  </w:r>
                  <w:r w:rsidR="00E13332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</w:t>
                  </w:r>
                  <w:r w:rsidR="00557B2D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ВОСПИТАТЕЛЕЙ,</w:t>
                  </w:r>
                  <w:r w:rsidR="00C9212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 </w:t>
                  </w:r>
                  <w:r w:rsidR="00CE025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 xml:space="preserve">ТЬЮТОРОВ, ПЕДАГОГОВ- ПСИХОЛОГОВ </w:t>
                  </w:r>
                  <w:r w:rsidR="009B3BA6"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ДОШКОЛЬНЫХ ОБРА</w:t>
                  </w:r>
                  <w:r w:rsidRPr="00864AF5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ЗОВАТЕЛ</w:t>
                  </w:r>
                  <w:r w:rsidR="00CE025B">
                    <w:rPr>
                      <w:rFonts w:ascii="Times New Roman" w:hAnsi="Times New Roman" w:cs="Times New Roman"/>
                      <w:b/>
                      <w:color w:val="008080"/>
                      <w:sz w:val="24"/>
                      <w:szCs w:val="24"/>
                    </w:rPr>
                    <w:t>ЬНЫХ ОРГАНИЗАЦИЙ, СТУДЕНТОВ ПЕДАГОГИЧЕСКОГО УНИВЕРСИТЕТА И КОЛЛЕДЖА</w:t>
                  </w:r>
                </w:p>
                <w:p w:rsidR="00A37F92" w:rsidRPr="00DF6B92" w:rsidRDefault="00C92125" w:rsidP="00CB124C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Развитие эмоционально-волевой сферы у детей 4-5 лет</w:t>
                  </w:r>
                  <w:r w:rsidR="00CE02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[Электронный 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ресурс]: Материалы методического объединения педагогов-психологов ДОО Ленинского района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/ под общ.</w:t>
                  </w:r>
                  <w:r w:rsidR="004E483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bookmarkStart w:id="0" w:name="_GoBack"/>
                  <w:bookmarkEnd w:id="0"/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ред. О.А. Осиповой, методиста МАУ ИМЦ г.</w:t>
                  </w:r>
                  <w:r w:rsidR="00CE025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="006A1EA9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Томска</w:t>
                  </w:r>
                  <w:r w:rsidR="00557B2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</w:t>
                  </w:r>
                  <w:r w:rsidR="00864AF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- Томск, 2017</w:t>
                  </w:r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. - 1 </w:t>
                  </w:r>
                  <w:proofErr w:type="spellStart"/>
                  <w:proofErr w:type="gramStart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электрон.опт</w:t>
                  </w:r>
                  <w:proofErr w:type="gramEnd"/>
                  <w:r w:rsidR="005055B6" w:rsidRPr="009B3BA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.диск</w:t>
                  </w:r>
                  <w:proofErr w:type="spellEnd"/>
                </w:p>
                <w:tbl>
                  <w:tblPr>
                    <w:tblW w:w="9889" w:type="dxa"/>
                    <w:tblLook w:val="0000" w:firstRow="0" w:lastRow="0" w:firstColumn="0" w:lastColumn="0" w:noHBand="0" w:noVBand="0"/>
                  </w:tblPr>
                  <w:tblGrid>
                    <w:gridCol w:w="5495"/>
                    <w:gridCol w:w="4253"/>
                    <w:gridCol w:w="141"/>
                  </w:tblGrid>
                  <w:tr w:rsidR="009B3BA6" w:rsidRPr="009B3BA6" w:rsidTr="00C92125">
                    <w:trPr>
                      <w:cantSplit/>
                      <w:trHeight w:val="550"/>
                    </w:trPr>
                    <w:tc>
                      <w:tcPr>
                        <w:tcW w:w="54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19B3" w:rsidRPr="005055B6" w:rsidRDefault="00A819B3" w:rsidP="00A819B3">
                        <w:pPr>
                          <w:jc w:val="center"/>
                          <w:rPr>
                            <w:rFonts w:ascii="Times New Roman" w:hAnsi="Times New Roman" w:cs="Times New Roman"/>
                            <w:noProof/>
                            <w:sz w:val="24"/>
                            <w:szCs w:val="24"/>
                          </w:rPr>
                        </w:pPr>
                        <w:r w:rsidRPr="00A819B3">
                          <w:rPr>
                            <w:rFonts w:ascii="Arial" w:eastAsia="Times New Roman" w:hAnsi="Arial" w:cs="Arial"/>
                            <w:noProof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5A71E77" wp14:editId="0748B1EC">
                              <wp:extent cx="3201035" cy="3259332"/>
                              <wp:effectExtent l="38100" t="38100" r="18415" b="17780"/>
                              <wp:docPr id="4" name="Рисунок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 rotWithShape="1">
                                      <a:blip r:embed="rId6"/>
                                      <a:srcRect l="1121" t="-1289" r="2032" b="2139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213617" cy="3272143"/>
                                      </a:xfrm>
                                      <a:prstGeom prst="rect">
                                        <a:avLst/>
                                      </a:prstGeom>
                                      <a:ln w="28575">
                                        <a:solidFill>
                                          <a:srgbClr val="4472C4">
                                            <a:lumMod val="75000"/>
                                          </a:srgbClr>
                                        </a:solidFill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39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819B3" w:rsidRDefault="00A37F92" w:rsidP="00C92125">
                        <w:pPr>
                          <w:jc w:val="both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</w:t>
                        </w:r>
                        <w:r w:rsidR="00A2182B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</w:p>
                      <w:p w:rsidR="00C92125" w:rsidRPr="00C92125" w:rsidRDefault="00A819B3" w:rsidP="00C92125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         </w:t>
                        </w:r>
                        <w:r w:rsidR="00C92125" w:rsidRPr="00C92125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Программа включает в себя цикл развивающих занятий с детьми 4-5 лет, направленных на развитие эмоционально-волевой сферы ребенка: умение адекватно выражать основные эмоции, выражать в речи эмоциональные состояния, анализировать свои и чужие эмоции, находить выходы из различных ситуаций, учитывая эмоции других людей; развитие навыков самоконтроля и др. </w:t>
                        </w:r>
                      </w:p>
                      <w:p w:rsidR="00DF6B92" w:rsidRPr="00CB124C" w:rsidRDefault="00DF6B92" w:rsidP="00CB124C">
                        <w:pPr>
                          <w:jc w:val="both"/>
                          <w:rPr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E55D3C" w:rsidRPr="00CB124C" w:rsidTr="00A37F92">
                    <w:trPr>
                      <w:gridAfter w:val="1"/>
                      <w:wAfter w:w="141" w:type="dxa"/>
                      <w:cantSplit/>
                      <w:trHeight w:val="550"/>
                    </w:trPr>
                    <w:tc>
                      <w:tcPr>
                        <w:tcW w:w="974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F6B92" w:rsidRPr="00CB124C" w:rsidRDefault="00DF6B92" w:rsidP="00BC33EC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CB124C" w:rsidRPr="00CB124C" w:rsidRDefault="00A2182B" w:rsidP="00CB124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="00CB124C" w:rsidRPr="00CB1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Предст</w:t>
                  </w:r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авленные конспекты занятий апробированы</w:t>
                  </w:r>
                  <w:r w:rsidR="00CB124C" w:rsidRPr="00CB1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детских са</w:t>
                  </w:r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дах города Томска №№ 21, 93.</w:t>
                  </w:r>
                </w:p>
                <w:p w:rsidR="00CB124C" w:rsidRPr="00CB124C" w:rsidRDefault="00A2182B" w:rsidP="00CB124C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</w:t>
                  </w:r>
                  <w:r w:rsidR="00CB124C" w:rsidRPr="00CB1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Материалы пред</w:t>
                  </w:r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назначены </w:t>
                  </w:r>
                  <w:r w:rsidR="00CB124C" w:rsidRPr="00CB1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педагогам</w:t>
                  </w:r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-психологам</w:t>
                  </w:r>
                  <w:r w:rsidR="00CB124C" w:rsidRPr="00CB1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тьюторам</w:t>
                  </w:r>
                  <w:proofErr w:type="spellEnd"/>
                  <w:r w:rsidR="00C9212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, воспитателям </w:t>
                  </w:r>
                  <w:r w:rsidR="00CB124C" w:rsidRPr="00CB12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дошкольных образовательных организаций, студентам педагогического университета и колледжа.</w:t>
                  </w:r>
                </w:p>
                <w:p w:rsidR="00CB124C" w:rsidRDefault="00CB124C" w:rsidP="00CB124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</w:t>
                  </w:r>
                </w:p>
                <w:p w:rsidR="005055B6" w:rsidRPr="0019238E" w:rsidRDefault="005055B6" w:rsidP="00CE025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sectPr w:rsidR="000B14B1" w:rsidSect="000B14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55B6"/>
    <w:rsid w:val="00010EBD"/>
    <w:rsid w:val="00055222"/>
    <w:rsid w:val="000B14B1"/>
    <w:rsid w:val="00160E00"/>
    <w:rsid w:val="0019238E"/>
    <w:rsid w:val="001A4102"/>
    <w:rsid w:val="001C032B"/>
    <w:rsid w:val="001E0B08"/>
    <w:rsid w:val="00260E56"/>
    <w:rsid w:val="003A1467"/>
    <w:rsid w:val="0040622C"/>
    <w:rsid w:val="00411199"/>
    <w:rsid w:val="004373A5"/>
    <w:rsid w:val="004E4833"/>
    <w:rsid w:val="005055B6"/>
    <w:rsid w:val="00514AA4"/>
    <w:rsid w:val="00534D8F"/>
    <w:rsid w:val="00557B2D"/>
    <w:rsid w:val="00582474"/>
    <w:rsid w:val="0060523B"/>
    <w:rsid w:val="00676026"/>
    <w:rsid w:val="006A1EA9"/>
    <w:rsid w:val="006E5A18"/>
    <w:rsid w:val="007550D0"/>
    <w:rsid w:val="008006C1"/>
    <w:rsid w:val="00864AF5"/>
    <w:rsid w:val="0089599D"/>
    <w:rsid w:val="0089742A"/>
    <w:rsid w:val="00915E56"/>
    <w:rsid w:val="009B3BA6"/>
    <w:rsid w:val="00A2182B"/>
    <w:rsid w:val="00A37F92"/>
    <w:rsid w:val="00A819B3"/>
    <w:rsid w:val="00BA3332"/>
    <w:rsid w:val="00BC33EC"/>
    <w:rsid w:val="00C92125"/>
    <w:rsid w:val="00CB124C"/>
    <w:rsid w:val="00CE025B"/>
    <w:rsid w:val="00D30DF3"/>
    <w:rsid w:val="00DA7C89"/>
    <w:rsid w:val="00DB6612"/>
    <w:rsid w:val="00DE37AD"/>
    <w:rsid w:val="00DF6B92"/>
    <w:rsid w:val="00E13332"/>
    <w:rsid w:val="00E55D3C"/>
    <w:rsid w:val="00EE7C00"/>
    <w:rsid w:val="00EF445E"/>
    <w:rsid w:val="00FE3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54D341"/>
  <w15:docId w15:val="{5CBBC3D7-E21D-431A-A408-EE25D56C8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14B1"/>
  </w:style>
  <w:style w:type="paragraph" w:styleId="1">
    <w:name w:val="heading 1"/>
    <w:basedOn w:val="a"/>
    <w:next w:val="a"/>
    <w:link w:val="10"/>
    <w:qFormat/>
    <w:rsid w:val="005055B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55B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5055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5055B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05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55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AEBC32-6A55-4955-B6CE-2E0C4A9D7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Методист</cp:lastModifiedBy>
  <cp:revision>34</cp:revision>
  <dcterms:created xsi:type="dcterms:W3CDTF">2014-10-13T05:34:00Z</dcterms:created>
  <dcterms:modified xsi:type="dcterms:W3CDTF">2017-10-17T04:04:00Z</dcterms:modified>
</cp:coreProperties>
</file>