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9" w:rsidRPr="00491936" w:rsidRDefault="00B96309" w:rsidP="00B96309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1936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</w:t>
      </w:r>
    </w:p>
    <w:p w:rsidR="00B96309" w:rsidRPr="00491936" w:rsidRDefault="00B96309" w:rsidP="00B96309">
      <w:pPr>
        <w:pBdr>
          <w:bottom w:val="single" w:sz="12" w:space="1" w:color="auto"/>
        </w:pBd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91936">
        <w:rPr>
          <w:rFonts w:ascii="Times New Roman" w:hAnsi="Times New Roman"/>
          <w:b/>
          <w:sz w:val="24"/>
          <w:szCs w:val="24"/>
        </w:rPr>
        <w:t>учреждение, гимназия №55  им. Е.Г.Вёрсткиной г. Томска</w:t>
      </w:r>
    </w:p>
    <w:p w:rsidR="00B96309" w:rsidRPr="00491936" w:rsidRDefault="00B96309" w:rsidP="00B96309">
      <w:pPr>
        <w:ind w:firstLine="85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1936">
        <w:rPr>
          <w:rFonts w:ascii="Times New Roman" w:hAnsi="Times New Roman"/>
          <w:sz w:val="24"/>
          <w:szCs w:val="24"/>
        </w:rPr>
        <w:t>Ференца</w:t>
      </w:r>
      <w:proofErr w:type="spellEnd"/>
      <w:r w:rsidRPr="004919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936">
        <w:rPr>
          <w:rFonts w:ascii="Times New Roman" w:hAnsi="Times New Roman"/>
          <w:sz w:val="24"/>
          <w:szCs w:val="24"/>
        </w:rPr>
        <w:t>Мюнниха</w:t>
      </w:r>
      <w:proofErr w:type="spellEnd"/>
      <w:r w:rsidRPr="00491936">
        <w:rPr>
          <w:rFonts w:ascii="Times New Roman" w:hAnsi="Times New Roman"/>
          <w:sz w:val="24"/>
          <w:szCs w:val="24"/>
        </w:rPr>
        <w:t xml:space="preserve"> ул., д. 12/1, Томск, 634059, тел.: (3822)76-27-94, факс: (3822)76-27-94</w:t>
      </w:r>
    </w:p>
    <w:p w:rsidR="00491936" w:rsidRDefault="00491936" w:rsidP="00B96309">
      <w:pPr>
        <w:ind w:firstLine="851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91936" w:rsidRDefault="00A52932" w:rsidP="00B96309">
      <w:pPr>
        <w:ind w:firstLine="851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тчет по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1-му этапу 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етевы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6309" w:rsidRP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командны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B96309" w:rsidRP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игр </w:t>
      </w:r>
    </w:p>
    <w:p w:rsidR="00B96309" w:rsidRDefault="00B96309" w:rsidP="00491936">
      <w:pPr>
        <w:ind w:firstLine="851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английскому</w:t>
      </w:r>
      <w:r w:rsidRP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язык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B9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«FAMILY FEUD»</w:t>
      </w:r>
    </w:p>
    <w:p w:rsidR="00491936" w:rsidRPr="00491936" w:rsidRDefault="00491936" w:rsidP="00491936">
      <w:pPr>
        <w:shd w:val="clear" w:color="auto" w:fill="FFFFFF"/>
        <w:spacing w:after="150"/>
        <w:contextualSpacing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Целями и задачами Игр являются:</w:t>
      </w:r>
    </w:p>
    <w:p w:rsidR="00491936" w:rsidRPr="00491936" w:rsidRDefault="00491936" w:rsidP="0049193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социокультурного компонента в обучении иностранным языкам;</w:t>
      </w:r>
    </w:p>
    <w:p w:rsidR="00491936" w:rsidRPr="00491936" w:rsidRDefault="00491936" w:rsidP="00491936">
      <w:pPr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воспитание толерантности по отношению к другим языкам и культуре;</w:t>
      </w:r>
    </w:p>
    <w:p w:rsidR="00491936" w:rsidRPr="00491936" w:rsidRDefault="00491936" w:rsidP="00491936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выявление одаренных учащихся, демонстрирующих способности по предмету «Английский язык».</w:t>
      </w:r>
    </w:p>
    <w:p w:rsidR="00491936" w:rsidRPr="00491936" w:rsidRDefault="00491936" w:rsidP="00491936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Организаторы Игр:</w:t>
      </w:r>
    </w:p>
    <w:p w:rsidR="00491936" w:rsidRPr="00491936" w:rsidRDefault="00491936" w:rsidP="00491936">
      <w:pPr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ФИЯ ТГПУ,</w:t>
      </w:r>
    </w:p>
    <w:p w:rsidR="00491936" w:rsidRPr="00491936" w:rsidRDefault="00491936" w:rsidP="00491936">
      <w:pPr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НП «Ассоциация учителей английского языка»,</w:t>
      </w:r>
    </w:p>
    <w:p w:rsidR="00491936" w:rsidRPr="00491936" w:rsidRDefault="00491936" w:rsidP="00491936">
      <w:pPr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МАОУ гимназия №55</w:t>
      </w:r>
    </w:p>
    <w:p w:rsidR="00491936" w:rsidRPr="00491936" w:rsidRDefault="00491936" w:rsidP="00491936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Участники Игр:</w:t>
      </w:r>
    </w:p>
    <w:p w:rsidR="00491936" w:rsidRPr="00491936" w:rsidRDefault="00491936" w:rsidP="004919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Играх мог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</w:t>
      </w:r>
      <w:r w:rsidRP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принять участие команды (6 чел) обучающихся 7-8-х классов общеобразовательных учреждений, воспитанников учреждений дополнительного образования детей г. Томска и Томской области. </w:t>
      </w:r>
    </w:p>
    <w:p w:rsidR="00B96309" w:rsidRPr="00491936" w:rsidRDefault="00491936" w:rsidP="004919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919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Правила игры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B96309" w:rsidRPr="00B04F78" w:rsidRDefault="00B96309" w:rsidP="0049193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Правила игры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3323">
        <w:rPr>
          <w:rFonts w:ascii="Times New Roman" w:hAnsi="Times New Roman"/>
          <w:sz w:val="28"/>
          <w:szCs w:val="28"/>
        </w:rPr>
        <w:t>«FAMILY FEUD»</w:t>
      </w:r>
      <w:r>
        <w:rPr>
          <w:rFonts w:ascii="Times New Roman" w:hAnsi="Times New Roman"/>
          <w:sz w:val="28"/>
          <w:szCs w:val="28"/>
        </w:rPr>
        <w:t xml:space="preserve"> аналогичны правилам известной российской </w:t>
      </w:r>
      <w:proofErr w:type="gramStart"/>
      <w:r>
        <w:rPr>
          <w:rFonts w:ascii="Times New Roman" w:hAnsi="Times New Roman"/>
          <w:sz w:val="28"/>
          <w:szCs w:val="28"/>
        </w:rPr>
        <w:t>теле</w:t>
      </w:r>
      <w:r w:rsidR="004919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игры</w:t>
      </w:r>
      <w:proofErr w:type="gramEnd"/>
      <w:r>
        <w:rPr>
          <w:rFonts w:ascii="Times New Roman" w:hAnsi="Times New Roman"/>
          <w:sz w:val="28"/>
          <w:szCs w:val="28"/>
        </w:rPr>
        <w:t xml:space="preserve"> «Сто к одному»</w:t>
      </w:r>
    </w:p>
    <w:p w:rsidR="00B96309" w:rsidRPr="00B04F78" w:rsidRDefault="00B96309" w:rsidP="00B96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   Играют 2 команды по 6 человек.</w:t>
      </w:r>
    </w:p>
    <w:p w:rsidR="004F4CA8" w:rsidRDefault="00B96309" w:rsidP="00B9630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    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-й раунд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 Простая игра.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    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Первые представители из каждой команды подходят к кнопке, ведущий задает вопрос. Право первого ответа принадлежит тому игроку, который первым нажмет на кнопку. Если ученик правильно отвечает, открывается строчка табло (пишется на доске вариант).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какой команды строчка выше, с той и проходит игра. Ученики по очереди дают ответы и открывают строчки табло до 3 промахов. Далее - блиц-опрос другой команды, капитан которой и дает вариант ответа. Если он угадывает ответ, то вся сумма переходит к этой команде, иначе сумма очков остается у игравшей команды.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  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-й раунд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 Двойная игра.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Вторые представители выходят к кнопке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 дальше все проходит аналогично простой, но все получаемые очки удваиваются.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  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-й раунд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 Тройная игра.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Третьи представители выходят к кнопке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 дальше все проходит аналогично простой, но все получаемые очки утраиваются.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  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-й раунд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 Игра наоборот.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    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Четвертые представители выходят к кнопке. Право первого ответа принадлежит команде, чей участник дал ответ, располагающийся ниже (больше очков). Далее 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команды обсуждают 30 секунд и дают еще ответы. Каждой команде считаются очки, заработанные ее участником и командой целиком.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    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-й раунд</w:t>
      </w:r>
      <w:r w:rsidRPr="00B04F78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 Большая игра. 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="004919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Игра</w:t>
      </w:r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 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команд</w:t>
      </w:r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а, набравшая по итогам игры </w:t>
      </w:r>
      <w:proofErr w:type="spellStart"/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бОльшее</w:t>
      </w:r>
      <w:proofErr w:type="spellEnd"/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количество баллов. 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Шестой участник </w:t>
      </w:r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этой</w:t>
      </w:r>
      <w:r w:rsidR="004C76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команды </w:t>
      </w:r>
      <w:r w:rsidR="00A529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выходит из помещения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 пятый за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60 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секунд отвечает на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максимальное количество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вопросов. Далее на те же вопросы отвечает шестой участник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причем ответы не должны совпадать</w:t>
      </w:r>
      <w:r w:rsidRPr="00B04F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совпадении ответов раздается звуковой сигнал, после которого шестой участник должен дать другой ответ.</w:t>
      </w:r>
      <w:r w:rsidR="004C76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52932" w:rsidRDefault="00540FB8" w:rsidP="004F4CA8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4F4CA8" w:rsidRPr="004F4CA8" w:rsidRDefault="00540FB8" w:rsidP="004F4C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Перед проведением игры происходи</w:t>
      </w:r>
      <w:r w:rsid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</w:t>
      </w:r>
      <w:r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опрос учащихся разных параллелей (с 5 по 11 класс) по предложенным вопросам. 6 самых популярных ответов указыва</w:t>
      </w:r>
      <w:r w:rsidR="0065147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лись</w:t>
      </w:r>
      <w:r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на табло.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Особенностью последнего раунда оказалось то, что на вопросы, задаваемые в быстром темпе на английском языке, частым ответом было «не знаю!». И в Большой игре </w:t>
      </w:r>
      <w:r w:rsidR="00A5293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 некоторых вопросах 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мы засчитывали ответ «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don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’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t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n-US" w:eastAsia="ru-RU"/>
        </w:rPr>
        <w:t>know</w:t>
      </w:r>
      <w:r w:rsidR="004F4CA8" w:rsidRPr="004F4CA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» как возможный.</w:t>
      </w:r>
    </w:p>
    <w:p w:rsidR="00540FB8" w:rsidRPr="00B04F78" w:rsidRDefault="00540FB8" w:rsidP="00B9630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973902" w:rsidRDefault="00973902" w:rsidP="0097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0DAE" w:rsidRDefault="00530DAE" w:rsidP="00530D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A3323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17</w:t>
      </w:r>
      <w:r w:rsidR="009A3323">
        <w:rPr>
          <w:rFonts w:ascii="Times New Roman" w:hAnsi="Times New Roman"/>
          <w:sz w:val="28"/>
          <w:szCs w:val="28"/>
        </w:rPr>
        <w:t xml:space="preserve"> г.   </w:t>
      </w:r>
      <w:r w:rsidR="009A3323" w:rsidRPr="00333D29">
        <w:rPr>
          <w:rFonts w:ascii="Times New Roman" w:hAnsi="Times New Roman"/>
          <w:sz w:val="28"/>
          <w:szCs w:val="28"/>
        </w:rPr>
        <w:t xml:space="preserve">состоялся  </w:t>
      </w:r>
      <w:r w:rsidR="009A3323" w:rsidRPr="00A006CB">
        <w:rPr>
          <w:rFonts w:ascii="Times New Roman" w:hAnsi="Times New Roman"/>
          <w:b/>
          <w:sz w:val="28"/>
          <w:szCs w:val="28"/>
        </w:rPr>
        <w:t xml:space="preserve">I (отборочный) </w:t>
      </w:r>
      <w:r w:rsidR="00973902">
        <w:rPr>
          <w:rFonts w:ascii="Times New Roman" w:hAnsi="Times New Roman"/>
          <w:b/>
          <w:sz w:val="28"/>
          <w:szCs w:val="28"/>
        </w:rPr>
        <w:t>этап</w:t>
      </w:r>
      <w:r w:rsidR="009A3323" w:rsidRPr="009A3323">
        <w:rPr>
          <w:rFonts w:ascii="Times New Roman" w:hAnsi="Times New Roman"/>
          <w:sz w:val="28"/>
          <w:szCs w:val="28"/>
        </w:rPr>
        <w:t xml:space="preserve"> сетевых командных игр по иностранным языкам «FAMILY FEUD», подготовленн</w:t>
      </w:r>
      <w:r w:rsidR="009A3323">
        <w:rPr>
          <w:rFonts w:ascii="Times New Roman" w:hAnsi="Times New Roman"/>
          <w:sz w:val="28"/>
          <w:szCs w:val="28"/>
        </w:rPr>
        <w:t>ый</w:t>
      </w:r>
      <w:r w:rsidR="009A3323" w:rsidRPr="009A3323">
        <w:rPr>
          <w:rFonts w:ascii="Times New Roman" w:hAnsi="Times New Roman"/>
          <w:sz w:val="28"/>
          <w:szCs w:val="28"/>
        </w:rPr>
        <w:t xml:space="preserve"> Ларионовой Г.А. и Степановой Е.Н.. Тема этапа была «</w:t>
      </w:r>
      <w:r>
        <w:rPr>
          <w:rFonts w:ascii="Times New Roman" w:hAnsi="Times New Roman"/>
          <w:sz w:val="28"/>
          <w:szCs w:val="28"/>
          <w:lang w:val="en-US"/>
        </w:rPr>
        <w:t>British</w:t>
      </w:r>
      <w:r w:rsidRPr="0053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Habits</w:t>
      </w:r>
      <w:r w:rsidRPr="0053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530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Customs</w:t>
      </w:r>
      <w:r w:rsidR="009A3323" w:rsidRPr="009A3323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Привычки и обычаи британцев</w:t>
      </w:r>
      <w:r w:rsidR="009A3323" w:rsidRPr="009A3323">
        <w:rPr>
          <w:rFonts w:ascii="Times New Roman" w:hAnsi="Times New Roman"/>
          <w:sz w:val="28"/>
          <w:szCs w:val="28"/>
        </w:rPr>
        <w:t xml:space="preserve">). В игре приняли участие </w:t>
      </w:r>
      <w:r w:rsidR="00D85263">
        <w:rPr>
          <w:rFonts w:ascii="Times New Roman" w:hAnsi="Times New Roman"/>
          <w:sz w:val="28"/>
          <w:szCs w:val="28"/>
        </w:rPr>
        <w:t>12</w:t>
      </w:r>
      <w:r w:rsidR="009A3323" w:rsidRPr="009A3323">
        <w:rPr>
          <w:rFonts w:ascii="Times New Roman" w:hAnsi="Times New Roman"/>
          <w:sz w:val="28"/>
          <w:szCs w:val="28"/>
        </w:rPr>
        <w:t xml:space="preserve"> команд (по 6 человек в каждой) из </w:t>
      </w:r>
      <w:r>
        <w:rPr>
          <w:rFonts w:ascii="Times New Roman" w:hAnsi="Times New Roman"/>
          <w:sz w:val="28"/>
          <w:szCs w:val="28"/>
        </w:rPr>
        <w:t xml:space="preserve">МАОУ </w:t>
      </w:r>
      <w:r w:rsidR="009A3323" w:rsidRPr="009A3323">
        <w:rPr>
          <w:rFonts w:ascii="Times New Roman" w:hAnsi="Times New Roman"/>
          <w:sz w:val="28"/>
          <w:szCs w:val="28"/>
        </w:rPr>
        <w:t>гимназии</w:t>
      </w:r>
      <w:r w:rsidR="009A3323">
        <w:rPr>
          <w:rFonts w:ascii="Times New Roman" w:hAnsi="Times New Roman"/>
          <w:sz w:val="28"/>
          <w:szCs w:val="28"/>
        </w:rPr>
        <w:t xml:space="preserve"> № 55</w:t>
      </w:r>
      <w:r>
        <w:rPr>
          <w:rFonts w:ascii="Times New Roman" w:hAnsi="Times New Roman"/>
          <w:sz w:val="28"/>
          <w:szCs w:val="28"/>
        </w:rPr>
        <w:t xml:space="preserve"> им. Е.Г.Вёрсткиной</w:t>
      </w:r>
      <w:r w:rsidR="009A3323">
        <w:rPr>
          <w:rFonts w:ascii="Times New Roman" w:hAnsi="Times New Roman"/>
          <w:sz w:val="28"/>
          <w:szCs w:val="28"/>
        </w:rPr>
        <w:t xml:space="preserve">, </w:t>
      </w:r>
      <w:r w:rsidRPr="00530DAE">
        <w:rPr>
          <w:rFonts w:ascii="Times New Roman" w:hAnsi="Times New Roman"/>
          <w:sz w:val="28"/>
          <w:szCs w:val="28"/>
        </w:rPr>
        <w:t xml:space="preserve">МАОУ СОШ№14 имени А.Ф. Лебедева </w:t>
      </w:r>
      <w:proofErr w:type="gramStart"/>
      <w:r w:rsidRPr="00530DAE">
        <w:rPr>
          <w:rFonts w:ascii="Times New Roman" w:hAnsi="Times New Roman"/>
          <w:sz w:val="28"/>
          <w:szCs w:val="28"/>
        </w:rPr>
        <w:t>г.Томска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0DAE">
        <w:rPr>
          <w:rFonts w:ascii="Times New Roman" w:hAnsi="Times New Roman"/>
          <w:sz w:val="28"/>
          <w:szCs w:val="28"/>
        </w:rPr>
        <w:t>МАОУ СОШ № 47, МАОУ ООШ №27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DAE">
        <w:rPr>
          <w:rFonts w:ascii="Times New Roman" w:hAnsi="Times New Roman"/>
          <w:sz w:val="28"/>
          <w:szCs w:val="28"/>
        </w:rPr>
        <w:t>им.Г.Н.Ворошилова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530DAE">
        <w:rPr>
          <w:rFonts w:ascii="Times New Roman" w:hAnsi="Times New Roman"/>
          <w:sz w:val="28"/>
          <w:szCs w:val="28"/>
        </w:rPr>
        <w:t>МБОУ Академический лицей г.Томска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530DAE">
        <w:rPr>
          <w:rFonts w:ascii="Times New Roman" w:hAnsi="Times New Roman"/>
          <w:sz w:val="28"/>
          <w:szCs w:val="28"/>
        </w:rPr>
        <w:t>МАОУ СОШ № 40, МБОУ «</w:t>
      </w:r>
      <w:proofErr w:type="spellStart"/>
      <w:r w:rsidRPr="00530DAE">
        <w:rPr>
          <w:rFonts w:ascii="Times New Roman" w:hAnsi="Times New Roman"/>
          <w:sz w:val="28"/>
          <w:szCs w:val="28"/>
        </w:rPr>
        <w:t>Богашевская</w:t>
      </w:r>
      <w:proofErr w:type="spellEnd"/>
      <w:r w:rsidRPr="00530DAE">
        <w:rPr>
          <w:rFonts w:ascii="Times New Roman" w:hAnsi="Times New Roman"/>
          <w:sz w:val="28"/>
          <w:szCs w:val="28"/>
        </w:rPr>
        <w:t xml:space="preserve"> СОШ им. А.И. Федорова» Томского района</w:t>
      </w:r>
      <w:r>
        <w:rPr>
          <w:rFonts w:ascii="Times New Roman" w:hAnsi="Times New Roman"/>
          <w:sz w:val="28"/>
          <w:szCs w:val="28"/>
        </w:rPr>
        <w:t xml:space="preserve"> , МАОУ </w:t>
      </w:r>
      <w:r w:rsidR="009A3323">
        <w:rPr>
          <w:rFonts w:ascii="Times New Roman" w:hAnsi="Times New Roman"/>
          <w:sz w:val="28"/>
          <w:szCs w:val="28"/>
        </w:rPr>
        <w:t xml:space="preserve">гимназии № 6 и из </w:t>
      </w:r>
      <w:r>
        <w:rPr>
          <w:rFonts w:ascii="Times New Roman" w:hAnsi="Times New Roman"/>
          <w:sz w:val="28"/>
          <w:szCs w:val="28"/>
        </w:rPr>
        <w:t xml:space="preserve">МАОУ </w:t>
      </w:r>
      <w:r w:rsidR="009A3323">
        <w:rPr>
          <w:rFonts w:ascii="Times New Roman" w:hAnsi="Times New Roman"/>
          <w:sz w:val="28"/>
          <w:szCs w:val="28"/>
        </w:rPr>
        <w:t>СОШ № 4</w:t>
      </w:r>
      <w:r>
        <w:rPr>
          <w:rFonts w:ascii="Times New Roman" w:hAnsi="Times New Roman"/>
          <w:sz w:val="28"/>
          <w:szCs w:val="28"/>
        </w:rPr>
        <w:t>4</w:t>
      </w:r>
      <w:r w:rsidR="009A3323" w:rsidRPr="009A3323">
        <w:rPr>
          <w:rFonts w:ascii="Times New Roman" w:hAnsi="Times New Roman"/>
          <w:sz w:val="28"/>
          <w:szCs w:val="28"/>
        </w:rPr>
        <w:t xml:space="preserve">. </w:t>
      </w:r>
    </w:p>
    <w:p w:rsidR="00530DAE" w:rsidRPr="00990D96" w:rsidRDefault="009A3323" w:rsidP="00530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323">
        <w:rPr>
          <w:rFonts w:ascii="Times New Roman" w:hAnsi="Times New Roman"/>
          <w:sz w:val="28"/>
          <w:szCs w:val="28"/>
        </w:rPr>
        <w:t xml:space="preserve">Руководители </w:t>
      </w:r>
      <w:proofErr w:type="gramStart"/>
      <w:r w:rsidRPr="009A3323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A3323">
        <w:rPr>
          <w:rFonts w:ascii="Times New Roman" w:hAnsi="Times New Roman"/>
          <w:sz w:val="28"/>
          <w:szCs w:val="28"/>
        </w:rPr>
        <w:t xml:space="preserve"> Окорокова</w:t>
      </w:r>
      <w:proofErr w:type="gramEnd"/>
      <w:r w:rsidRPr="009A3323">
        <w:rPr>
          <w:rFonts w:ascii="Times New Roman" w:hAnsi="Times New Roman"/>
          <w:sz w:val="28"/>
          <w:szCs w:val="28"/>
        </w:rPr>
        <w:t xml:space="preserve"> Н.Г., Степанова Е.Н., </w:t>
      </w:r>
      <w:proofErr w:type="spellStart"/>
      <w:r w:rsidRPr="009A3323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д</w:t>
      </w:r>
      <w:r w:rsidRPr="009A3323">
        <w:rPr>
          <w:rFonts w:ascii="Times New Roman" w:hAnsi="Times New Roman"/>
          <w:sz w:val="28"/>
          <w:szCs w:val="28"/>
        </w:rPr>
        <w:t>рус</w:t>
      </w:r>
      <w:proofErr w:type="spellEnd"/>
      <w:r w:rsidRPr="009A3323">
        <w:rPr>
          <w:rFonts w:ascii="Times New Roman" w:hAnsi="Times New Roman"/>
          <w:sz w:val="28"/>
          <w:szCs w:val="28"/>
        </w:rPr>
        <w:t xml:space="preserve"> Ю.А., Трусова Е.В.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323">
        <w:rPr>
          <w:rFonts w:ascii="Times New Roman" w:hAnsi="Times New Roman"/>
          <w:sz w:val="28"/>
          <w:szCs w:val="28"/>
        </w:rPr>
        <w:t>Чердизова</w:t>
      </w:r>
      <w:proofErr w:type="spellEnd"/>
      <w:r w:rsidRPr="009A3323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>, Ларионова Г.А.,</w:t>
      </w:r>
      <w:r w:rsidR="00C66B32">
        <w:rPr>
          <w:rFonts w:ascii="Times New Roman" w:hAnsi="Times New Roman"/>
          <w:sz w:val="28"/>
          <w:szCs w:val="28"/>
        </w:rPr>
        <w:t xml:space="preserve"> Епанчинцева Л.А.,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Исхаков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Р. Н., Алабина Т. В., Исаева О. Ю.,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Мезина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Разенкова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Т. П.,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Сварич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Кучерова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Хатамова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Л. К.,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Галочкина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Е. О., </w:t>
      </w:r>
      <w:proofErr w:type="spellStart"/>
      <w:r w:rsidR="00530DAE" w:rsidRPr="00990D96">
        <w:rPr>
          <w:rFonts w:ascii="Times New Roman" w:hAnsi="Times New Roman"/>
          <w:sz w:val="28"/>
          <w:szCs w:val="28"/>
        </w:rPr>
        <w:t>Танасова</w:t>
      </w:r>
      <w:proofErr w:type="spellEnd"/>
      <w:r w:rsidR="00530DAE" w:rsidRPr="00990D96">
        <w:rPr>
          <w:rFonts w:ascii="Times New Roman" w:hAnsi="Times New Roman"/>
          <w:sz w:val="28"/>
          <w:szCs w:val="28"/>
        </w:rPr>
        <w:t xml:space="preserve"> Н.П.</w:t>
      </w:r>
    </w:p>
    <w:p w:rsidR="00530DAE" w:rsidRPr="00990D96" w:rsidRDefault="00530DAE" w:rsidP="00530DAE">
      <w:pPr>
        <w:rPr>
          <w:rFonts w:ascii="Times New Roman" w:hAnsi="Times New Roman"/>
          <w:sz w:val="28"/>
          <w:szCs w:val="28"/>
        </w:rPr>
      </w:pPr>
    </w:p>
    <w:p w:rsidR="00540FB8" w:rsidRDefault="00530DAE" w:rsidP="00530DA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FB8">
        <w:rPr>
          <w:rFonts w:ascii="Times New Roman" w:hAnsi="Times New Roman"/>
          <w:sz w:val="28"/>
          <w:szCs w:val="28"/>
        </w:rPr>
        <w:t xml:space="preserve">Игра начинается с просмотра видеоролика </w:t>
      </w:r>
      <w:r>
        <w:rPr>
          <w:rFonts w:ascii="Times New Roman" w:hAnsi="Times New Roman"/>
          <w:sz w:val="28"/>
          <w:szCs w:val="28"/>
        </w:rPr>
        <w:t xml:space="preserve">«Свободное время британцев» </w:t>
      </w:r>
      <w:r w:rsidR="00540FB8">
        <w:rPr>
          <w:rFonts w:ascii="Times New Roman" w:hAnsi="Times New Roman"/>
          <w:sz w:val="28"/>
          <w:szCs w:val="28"/>
        </w:rPr>
        <w:t>(см. прикрепленные файлы).</w:t>
      </w:r>
    </w:p>
    <w:p w:rsidR="00F143E6" w:rsidRPr="00333D29" w:rsidRDefault="00F143E6" w:rsidP="00F143E6">
      <w:pPr>
        <w:ind w:firstLine="851"/>
        <w:rPr>
          <w:rFonts w:ascii="Times New Roman" w:hAnsi="Times New Roman"/>
          <w:sz w:val="28"/>
          <w:szCs w:val="28"/>
        </w:rPr>
      </w:pPr>
      <w:r w:rsidRPr="00333D29">
        <w:rPr>
          <w:rFonts w:ascii="Times New Roman" w:hAnsi="Times New Roman"/>
          <w:sz w:val="28"/>
          <w:szCs w:val="28"/>
        </w:rPr>
        <w:t>Вопросы по раундам:</w:t>
      </w:r>
    </w:p>
    <w:p w:rsidR="00F143E6" w:rsidRPr="00530DAE" w:rsidRDefault="00F143E6" w:rsidP="004F4CA8">
      <w:pPr>
        <w:ind w:left="851"/>
        <w:rPr>
          <w:rFonts w:ascii="Times New Roman" w:hAnsi="Times New Roman"/>
          <w:sz w:val="28"/>
          <w:szCs w:val="28"/>
          <w:lang w:val="en-US"/>
        </w:rPr>
      </w:pPr>
      <w:r w:rsidRPr="00530DAE">
        <w:rPr>
          <w:rFonts w:ascii="Times New Roman" w:hAnsi="Times New Roman"/>
          <w:sz w:val="28"/>
          <w:szCs w:val="28"/>
        </w:rPr>
        <w:t>1-</w:t>
      </w:r>
      <w:r w:rsidRPr="00333D29">
        <w:rPr>
          <w:rFonts w:ascii="Times New Roman" w:hAnsi="Times New Roman"/>
          <w:sz w:val="28"/>
          <w:szCs w:val="28"/>
        </w:rPr>
        <w:t>й</w:t>
      </w:r>
      <w:r w:rsidRPr="00530DAE">
        <w:rPr>
          <w:rFonts w:ascii="Times New Roman" w:hAnsi="Times New Roman"/>
          <w:sz w:val="28"/>
          <w:szCs w:val="28"/>
        </w:rPr>
        <w:t xml:space="preserve"> </w:t>
      </w:r>
      <w:r w:rsidRPr="00333D29">
        <w:rPr>
          <w:rFonts w:ascii="Times New Roman" w:hAnsi="Times New Roman"/>
          <w:sz w:val="28"/>
          <w:szCs w:val="28"/>
        </w:rPr>
        <w:t>раунд</w:t>
      </w:r>
      <w:r w:rsidRPr="00530DAE">
        <w:rPr>
          <w:rFonts w:ascii="Times New Roman" w:hAnsi="Times New Roman"/>
          <w:sz w:val="28"/>
          <w:szCs w:val="28"/>
        </w:rPr>
        <w:t>: «</w:t>
      </w:r>
      <w:r w:rsidR="00990D96">
        <w:rPr>
          <w:rFonts w:ascii="Times New Roman" w:hAnsi="Times New Roman"/>
          <w:sz w:val="28"/>
          <w:szCs w:val="28"/>
        </w:rPr>
        <w:t>Чем</w:t>
      </w:r>
      <w:r w:rsidR="00530DAE" w:rsidRPr="00530DAE">
        <w:rPr>
          <w:rFonts w:ascii="Times New Roman" w:hAnsi="Times New Roman"/>
          <w:sz w:val="28"/>
          <w:szCs w:val="28"/>
        </w:rPr>
        <w:t xml:space="preserve"> </w:t>
      </w:r>
      <w:r w:rsidR="00990D96">
        <w:rPr>
          <w:rFonts w:ascii="Times New Roman" w:hAnsi="Times New Roman"/>
          <w:sz w:val="28"/>
          <w:szCs w:val="28"/>
        </w:rPr>
        <w:t>британцы обычно завтракают</w:t>
      </w:r>
      <w:r w:rsidR="00540FB8" w:rsidRPr="00530DAE">
        <w:rPr>
          <w:rFonts w:ascii="Times New Roman" w:hAnsi="Times New Roman"/>
          <w:sz w:val="28"/>
          <w:szCs w:val="28"/>
        </w:rPr>
        <w:t>?</w:t>
      </w:r>
      <w:r w:rsidRPr="00530DAE">
        <w:rPr>
          <w:rFonts w:ascii="Times New Roman" w:hAnsi="Times New Roman"/>
          <w:sz w:val="28"/>
          <w:szCs w:val="28"/>
        </w:rPr>
        <w:t>»</w:t>
      </w:r>
      <w:r w:rsidR="004F4CA8" w:rsidRPr="00530DAE">
        <w:rPr>
          <w:rFonts w:ascii="Times New Roman" w:hAnsi="Times New Roman"/>
          <w:sz w:val="28"/>
          <w:szCs w:val="28"/>
        </w:rPr>
        <w:t xml:space="preserve"> </w:t>
      </w:r>
      <w:r w:rsidR="004F4CA8" w:rsidRPr="00530DAE">
        <w:rPr>
          <w:rFonts w:ascii="Times New Roman" w:hAnsi="Times New Roman"/>
          <w:sz w:val="28"/>
          <w:szCs w:val="28"/>
          <w:lang w:val="en-US"/>
        </w:rPr>
        <w:t>(</w:t>
      </w:r>
      <w:r w:rsidR="004F4CA8">
        <w:rPr>
          <w:rFonts w:ascii="Times New Roman" w:hAnsi="Times New Roman"/>
          <w:sz w:val="28"/>
          <w:szCs w:val="28"/>
          <w:lang w:val="en-US"/>
        </w:rPr>
        <w:t>What</w:t>
      </w:r>
      <w:r w:rsidR="004F4CA8" w:rsidRPr="00530DA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0D96">
        <w:rPr>
          <w:rFonts w:ascii="Times New Roman" w:hAnsi="Times New Roman"/>
          <w:sz w:val="28"/>
          <w:szCs w:val="28"/>
          <w:lang w:val="en-US"/>
        </w:rPr>
        <w:t>do the British usually have for breakfast</w:t>
      </w:r>
      <w:r w:rsidR="004F4CA8" w:rsidRPr="00530DAE">
        <w:rPr>
          <w:rFonts w:ascii="Times New Roman" w:hAnsi="Times New Roman"/>
          <w:sz w:val="28"/>
          <w:szCs w:val="28"/>
          <w:lang w:val="en-US"/>
        </w:rPr>
        <w:t>?)</w:t>
      </w:r>
    </w:p>
    <w:p w:rsidR="00F143E6" w:rsidRPr="00990D96" w:rsidRDefault="00F143E6" w:rsidP="004F4CA8">
      <w:pPr>
        <w:tabs>
          <w:tab w:val="left" w:pos="360"/>
          <w:tab w:val="left" w:pos="8460"/>
        </w:tabs>
        <w:ind w:left="851" w:right="-5"/>
        <w:rPr>
          <w:rFonts w:ascii="Times New Roman" w:hAnsi="Times New Roman"/>
          <w:sz w:val="28"/>
          <w:szCs w:val="28"/>
          <w:lang w:val="en-US"/>
        </w:rPr>
      </w:pPr>
      <w:r w:rsidRPr="00990D96">
        <w:rPr>
          <w:rFonts w:ascii="Times New Roman" w:hAnsi="Times New Roman"/>
          <w:sz w:val="28"/>
          <w:szCs w:val="28"/>
        </w:rPr>
        <w:t>2-</w:t>
      </w:r>
      <w:r w:rsidRPr="00333D29">
        <w:rPr>
          <w:rFonts w:ascii="Times New Roman" w:hAnsi="Times New Roman"/>
          <w:sz w:val="28"/>
          <w:szCs w:val="28"/>
        </w:rPr>
        <w:t>й</w:t>
      </w:r>
      <w:r w:rsidRPr="00990D96">
        <w:rPr>
          <w:rFonts w:ascii="Times New Roman" w:hAnsi="Times New Roman"/>
          <w:sz w:val="28"/>
          <w:szCs w:val="28"/>
        </w:rPr>
        <w:t xml:space="preserve"> </w:t>
      </w:r>
      <w:r w:rsidRPr="00333D29">
        <w:rPr>
          <w:rFonts w:ascii="Times New Roman" w:hAnsi="Times New Roman"/>
          <w:sz w:val="28"/>
          <w:szCs w:val="28"/>
        </w:rPr>
        <w:t>раунд</w:t>
      </w:r>
      <w:r w:rsidRPr="00990D96">
        <w:rPr>
          <w:rFonts w:ascii="Times New Roman" w:hAnsi="Times New Roman"/>
          <w:sz w:val="28"/>
          <w:szCs w:val="28"/>
        </w:rPr>
        <w:t>: «</w:t>
      </w:r>
      <w:r w:rsidR="00990D96">
        <w:rPr>
          <w:rFonts w:ascii="Times New Roman" w:hAnsi="Times New Roman"/>
          <w:sz w:val="28"/>
          <w:szCs w:val="28"/>
        </w:rPr>
        <w:t>Что британцы берут с собой, выходя из дома?</w:t>
      </w:r>
      <w:r w:rsidRPr="00990D96">
        <w:rPr>
          <w:rFonts w:ascii="Times New Roman" w:hAnsi="Times New Roman"/>
          <w:sz w:val="28"/>
          <w:szCs w:val="28"/>
        </w:rPr>
        <w:t>»</w:t>
      </w:r>
      <w:r w:rsidR="004F4CA8" w:rsidRPr="00990D96">
        <w:rPr>
          <w:rFonts w:ascii="Times New Roman" w:hAnsi="Times New Roman"/>
          <w:sz w:val="28"/>
          <w:szCs w:val="28"/>
        </w:rPr>
        <w:t xml:space="preserve"> </w:t>
      </w:r>
      <w:r w:rsidR="004F4CA8" w:rsidRPr="00990D96">
        <w:rPr>
          <w:rFonts w:ascii="Times New Roman" w:hAnsi="Times New Roman"/>
          <w:sz w:val="28"/>
          <w:szCs w:val="28"/>
          <w:lang w:val="en-US"/>
        </w:rPr>
        <w:t>(</w:t>
      </w:r>
      <w:r w:rsidR="00990D96" w:rsidRPr="00990D96">
        <w:rPr>
          <w:rFonts w:ascii="Times New Roman" w:hAnsi="Times New Roman"/>
          <w:sz w:val="28"/>
          <w:szCs w:val="28"/>
          <w:lang w:val="en-US"/>
        </w:rPr>
        <w:t>WHAT DO THE BRITISH TAKE WITH THEM LEAVING THEIR HOME</w:t>
      </w:r>
      <w:r w:rsidR="004F4CA8" w:rsidRPr="00990D96">
        <w:rPr>
          <w:rFonts w:ascii="Times New Roman" w:hAnsi="Times New Roman"/>
          <w:sz w:val="28"/>
          <w:szCs w:val="28"/>
          <w:lang w:val="en-US"/>
        </w:rPr>
        <w:t>?)</w:t>
      </w:r>
    </w:p>
    <w:p w:rsidR="00F143E6" w:rsidRPr="004F4CA8" w:rsidRDefault="00F143E6" w:rsidP="004F4CA8">
      <w:pPr>
        <w:ind w:left="851"/>
        <w:rPr>
          <w:rFonts w:ascii="Times New Roman" w:hAnsi="Times New Roman"/>
          <w:sz w:val="28"/>
          <w:szCs w:val="28"/>
          <w:lang w:val="en-US"/>
        </w:rPr>
      </w:pPr>
      <w:r w:rsidRPr="00990D96">
        <w:rPr>
          <w:rFonts w:ascii="Times New Roman" w:hAnsi="Times New Roman"/>
          <w:sz w:val="28"/>
          <w:szCs w:val="28"/>
        </w:rPr>
        <w:t>3-</w:t>
      </w:r>
      <w:r w:rsidRPr="00333D29">
        <w:rPr>
          <w:rFonts w:ascii="Times New Roman" w:hAnsi="Times New Roman"/>
          <w:sz w:val="28"/>
          <w:szCs w:val="28"/>
        </w:rPr>
        <w:t>й</w:t>
      </w:r>
      <w:r w:rsidRPr="00990D96">
        <w:rPr>
          <w:rFonts w:ascii="Times New Roman" w:hAnsi="Times New Roman"/>
          <w:sz w:val="28"/>
          <w:szCs w:val="28"/>
        </w:rPr>
        <w:t xml:space="preserve"> </w:t>
      </w:r>
      <w:r w:rsidRPr="00333D29">
        <w:rPr>
          <w:rFonts w:ascii="Times New Roman" w:hAnsi="Times New Roman"/>
          <w:sz w:val="28"/>
          <w:szCs w:val="28"/>
        </w:rPr>
        <w:t>раунд</w:t>
      </w:r>
      <w:r w:rsidRPr="00990D96">
        <w:rPr>
          <w:rFonts w:ascii="Times New Roman" w:hAnsi="Times New Roman"/>
          <w:sz w:val="28"/>
          <w:szCs w:val="28"/>
        </w:rPr>
        <w:t>: «</w:t>
      </w:r>
      <w:r w:rsidR="00990D96">
        <w:rPr>
          <w:rFonts w:ascii="Times New Roman" w:hAnsi="Times New Roman"/>
          <w:sz w:val="28"/>
          <w:szCs w:val="28"/>
        </w:rPr>
        <w:t>Из</w:t>
      </w:r>
      <w:r w:rsidR="00990D96" w:rsidRPr="00990D96">
        <w:rPr>
          <w:rFonts w:ascii="Times New Roman" w:hAnsi="Times New Roman"/>
          <w:sz w:val="28"/>
          <w:szCs w:val="28"/>
        </w:rPr>
        <w:t xml:space="preserve"> </w:t>
      </w:r>
      <w:r w:rsidR="00990D96">
        <w:rPr>
          <w:rFonts w:ascii="Times New Roman" w:hAnsi="Times New Roman"/>
          <w:sz w:val="28"/>
          <w:szCs w:val="28"/>
        </w:rPr>
        <w:t>чего</w:t>
      </w:r>
      <w:r w:rsidR="00990D96" w:rsidRPr="00990D96">
        <w:rPr>
          <w:rFonts w:ascii="Times New Roman" w:hAnsi="Times New Roman"/>
          <w:sz w:val="28"/>
          <w:szCs w:val="28"/>
        </w:rPr>
        <w:t xml:space="preserve"> </w:t>
      </w:r>
      <w:r w:rsidR="00990D96">
        <w:rPr>
          <w:rFonts w:ascii="Times New Roman" w:hAnsi="Times New Roman"/>
          <w:sz w:val="28"/>
          <w:szCs w:val="28"/>
        </w:rPr>
        <w:t>готовится</w:t>
      </w:r>
      <w:r w:rsidR="00990D96" w:rsidRPr="00990D96">
        <w:rPr>
          <w:rFonts w:ascii="Times New Roman" w:hAnsi="Times New Roman"/>
          <w:sz w:val="28"/>
          <w:szCs w:val="28"/>
        </w:rPr>
        <w:t xml:space="preserve"> "</w:t>
      </w:r>
      <w:r w:rsidR="00990D96" w:rsidRPr="00990D96">
        <w:rPr>
          <w:rFonts w:ascii="Times New Roman" w:hAnsi="Times New Roman"/>
          <w:sz w:val="28"/>
          <w:szCs w:val="28"/>
          <w:lang w:val="en-US"/>
        </w:rPr>
        <w:t>PIGS</w:t>
      </w:r>
      <w:r w:rsidR="00990D96" w:rsidRPr="00990D96">
        <w:rPr>
          <w:rFonts w:ascii="Times New Roman" w:hAnsi="Times New Roman"/>
          <w:sz w:val="28"/>
          <w:szCs w:val="28"/>
        </w:rPr>
        <w:t xml:space="preserve"> </w:t>
      </w:r>
      <w:r w:rsidR="00990D96" w:rsidRPr="00990D96">
        <w:rPr>
          <w:rFonts w:ascii="Times New Roman" w:hAnsi="Times New Roman"/>
          <w:sz w:val="28"/>
          <w:szCs w:val="28"/>
          <w:lang w:val="en-US"/>
        </w:rPr>
        <w:t>IN</w:t>
      </w:r>
      <w:r w:rsidR="00990D96" w:rsidRPr="00990D96">
        <w:rPr>
          <w:rFonts w:ascii="Times New Roman" w:hAnsi="Times New Roman"/>
          <w:sz w:val="28"/>
          <w:szCs w:val="28"/>
        </w:rPr>
        <w:t xml:space="preserve"> </w:t>
      </w:r>
      <w:r w:rsidR="00990D96">
        <w:rPr>
          <w:rFonts w:ascii="Times New Roman" w:hAnsi="Times New Roman"/>
          <w:sz w:val="28"/>
          <w:szCs w:val="28"/>
          <w:lang w:val="en-US"/>
        </w:rPr>
        <w:t>BLANKET</w:t>
      </w:r>
      <w:r w:rsidR="00990D96" w:rsidRPr="00990D96">
        <w:rPr>
          <w:rFonts w:ascii="Times New Roman" w:hAnsi="Times New Roman"/>
          <w:sz w:val="28"/>
          <w:szCs w:val="28"/>
        </w:rPr>
        <w:t>"</w:t>
      </w:r>
      <w:r w:rsidR="00990D96">
        <w:rPr>
          <w:rFonts w:ascii="Times New Roman" w:hAnsi="Times New Roman"/>
          <w:sz w:val="28"/>
          <w:szCs w:val="28"/>
        </w:rPr>
        <w:t>?</w:t>
      </w:r>
      <w:r w:rsidRPr="00990D96">
        <w:rPr>
          <w:rFonts w:ascii="Times New Roman" w:hAnsi="Times New Roman"/>
          <w:sz w:val="28"/>
          <w:szCs w:val="28"/>
        </w:rPr>
        <w:t>»</w:t>
      </w:r>
      <w:r w:rsidR="004F4CA8" w:rsidRPr="00990D96">
        <w:rPr>
          <w:rFonts w:ascii="Times New Roman" w:hAnsi="Times New Roman"/>
          <w:sz w:val="28"/>
          <w:szCs w:val="28"/>
        </w:rPr>
        <w:t xml:space="preserve"> </w:t>
      </w:r>
      <w:r w:rsidR="004F4CA8" w:rsidRPr="00990D96">
        <w:rPr>
          <w:rFonts w:ascii="Times New Roman" w:hAnsi="Times New Roman"/>
          <w:sz w:val="28"/>
          <w:szCs w:val="28"/>
          <w:lang w:val="en-US"/>
        </w:rPr>
        <w:t>(</w:t>
      </w:r>
      <w:r w:rsidR="00990D96" w:rsidRPr="00990D96">
        <w:rPr>
          <w:rFonts w:ascii="Times New Roman" w:hAnsi="Times New Roman"/>
          <w:sz w:val="28"/>
          <w:szCs w:val="28"/>
          <w:lang w:val="en-US"/>
        </w:rPr>
        <w:t>WHAT ARE "PIGS IN BLANKET" MADE OF</w:t>
      </w:r>
      <w:r w:rsidR="004F4CA8">
        <w:rPr>
          <w:rFonts w:ascii="Times New Roman" w:hAnsi="Times New Roman"/>
          <w:sz w:val="28"/>
          <w:szCs w:val="28"/>
          <w:lang w:val="en-US"/>
        </w:rPr>
        <w:t>?)</w:t>
      </w:r>
    </w:p>
    <w:p w:rsidR="00F143E6" w:rsidRPr="00126E82" w:rsidRDefault="00F143E6" w:rsidP="00990D96">
      <w:pPr>
        <w:ind w:left="851"/>
        <w:rPr>
          <w:rFonts w:ascii="Times New Roman" w:hAnsi="Times New Roman"/>
          <w:sz w:val="28"/>
          <w:szCs w:val="28"/>
        </w:rPr>
      </w:pPr>
      <w:r w:rsidRPr="00126E82">
        <w:rPr>
          <w:rFonts w:ascii="Times New Roman" w:hAnsi="Times New Roman"/>
          <w:sz w:val="28"/>
          <w:szCs w:val="28"/>
        </w:rPr>
        <w:lastRenderedPageBreak/>
        <w:t>4-й раунд (игра НАОБОРОТ): «</w:t>
      </w:r>
      <w:r w:rsidR="00126E82">
        <w:rPr>
          <w:rFonts w:ascii="Times New Roman" w:hAnsi="Times New Roman"/>
          <w:sz w:val="28"/>
          <w:szCs w:val="28"/>
        </w:rPr>
        <w:t>Назовите символы Рождества в Великобритании</w:t>
      </w:r>
      <w:r w:rsidRPr="00126E82">
        <w:rPr>
          <w:rFonts w:ascii="Times New Roman" w:hAnsi="Times New Roman"/>
          <w:sz w:val="28"/>
          <w:szCs w:val="28"/>
        </w:rPr>
        <w:t>»</w:t>
      </w:r>
      <w:r w:rsidR="004F4CA8" w:rsidRPr="00126E82">
        <w:rPr>
          <w:rFonts w:ascii="Times New Roman" w:hAnsi="Times New Roman"/>
          <w:sz w:val="28"/>
          <w:szCs w:val="28"/>
        </w:rPr>
        <w:t xml:space="preserve"> (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WHAT</w:t>
      </w:r>
      <w:r w:rsidR="00126E82" w:rsidRPr="00126E82">
        <w:rPr>
          <w:rFonts w:ascii="Times New Roman" w:hAnsi="Times New Roman"/>
          <w:sz w:val="28"/>
          <w:szCs w:val="28"/>
        </w:rPr>
        <w:t xml:space="preserve"> 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ARE</w:t>
      </w:r>
      <w:r w:rsidR="00126E82" w:rsidRPr="00126E82">
        <w:rPr>
          <w:rFonts w:ascii="Times New Roman" w:hAnsi="Times New Roman"/>
          <w:sz w:val="28"/>
          <w:szCs w:val="28"/>
        </w:rPr>
        <w:t xml:space="preserve"> 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THE</w:t>
      </w:r>
      <w:r w:rsidR="00126E82" w:rsidRPr="00126E82">
        <w:rPr>
          <w:rFonts w:ascii="Times New Roman" w:hAnsi="Times New Roman"/>
          <w:sz w:val="28"/>
          <w:szCs w:val="28"/>
        </w:rPr>
        <w:t xml:space="preserve"> 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BRITISH</w:t>
      </w:r>
      <w:r w:rsidR="00126E82" w:rsidRPr="00126E82">
        <w:rPr>
          <w:rFonts w:ascii="Times New Roman" w:hAnsi="Times New Roman"/>
          <w:sz w:val="28"/>
          <w:szCs w:val="28"/>
        </w:rPr>
        <w:t xml:space="preserve"> 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CHRISTMAS</w:t>
      </w:r>
      <w:r w:rsidR="00126E82" w:rsidRPr="00126E82">
        <w:rPr>
          <w:rFonts w:ascii="Times New Roman" w:hAnsi="Times New Roman"/>
          <w:sz w:val="28"/>
          <w:szCs w:val="28"/>
        </w:rPr>
        <w:t xml:space="preserve"> </w:t>
      </w:r>
      <w:r w:rsidR="00126E82" w:rsidRPr="00126E82">
        <w:rPr>
          <w:rFonts w:ascii="Times New Roman" w:hAnsi="Times New Roman"/>
          <w:sz w:val="28"/>
          <w:szCs w:val="28"/>
          <w:lang w:val="en-US"/>
        </w:rPr>
        <w:t>SYMBOLS</w:t>
      </w:r>
      <w:r w:rsidR="00126E82" w:rsidRPr="00126E82">
        <w:rPr>
          <w:rFonts w:ascii="Times New Roman" w:hAnsi="Times New Roman"/>
          <w:sz w:val="28"/>
          <w:szCs w:val="28"/>
        </w:rPr>
        <w:t>?</w:t>
      </w:r>
      <w:r w:rsidR="004F4CA8" w:rsidRPr="00126E82">
        <w:rPr>
          <w:rFonts w:ascii="Times New Roman" w:hAnsi="Times New Roman"/>
          <w:sz w:val="28"/>
          <w:szCs w:val="28"/>
        </w:rPr>
        <w:t>)</w:t>
      </w:r>
    </w:p>
    <w:p w:rsidR="00F143E6" w:rsidRDefault="00F143E6" w:rsidP="00F143E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БОЛЬШОЙ ИГРЫ: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03"/>
        <w:gridCol w:w="2803"/>
        <w:gridCol w:w="2804"/>
        <w:gridCol w:w="2046"/>
      </w:tblGrid>
      <w:tr w:rsidR="00126E82" w:rsidRPr="008F62D9" w:rsidTr="00126E82"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or who is on the Christmas cards?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S. Claus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Christmas-tree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presents (socks)</w:t>
            </w:r>
          </w:p>
        </w:tc>
        <w:tc>
          <w:tcPr>
            <w:tcW w:w="2803" w:type="dxa"/>
          </w:tcPr>
          <w:p w:rsidR="00126E82" w:rsidRPr="00817CB0" w:rsidRDefault="00126E82" w:rsidP="00C70B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 do the British buy by dozens?</w:t>
            </w:r>
            <w:r w:rsidRPr="00817CB0">
              <w:rPr>
                <w:rFonts w:ascii="Times New Roman" w:hAnsi="Times New Roman"/>
                <w:lang w:val="en-US"/>
              </w:rPr>
              <w:t xml:space="preserve"> </w:t>
            </w:r>
            <w:r w:rsidRPr="006843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что британцы покупают дюжинами)</w:t>
            </w:r>
          </w:p>
          <w:p w:rsidR="00126E82" w:rsidRPr="00684356" w:rsidRDefault="00126E82" w:rsidP="00C70B56">
            <w:pPr>
              <w:contextualSpacing/>
              <w:rPr>
                <w:rFonts w:ascii="Times New Roman" w:hAnsi="Times New Roman"/>
              </w:rPr>
            </w:pPr>
            <w:r w:rsidRPr="00684356">
              <w:rPr>
                <w:rFonts w:ascii="Times New Roman" w:hAnsi="Times New Roman"/>
              </w:rPr>
              <w:t xml:space="preserve">20 – </w:t>
            </w:r>
            <w:r>
              <w:rPr>
                <w:rFonts w:ascii="Times New Roman" w:hAnsi="Times New Roman"/>
                <w:lang w:val="en-US"/>
              </w:rPr>
              <w:t>eggs</w:t>
            </w:r>
          </w:p>
          <w:p w:rsidR="00126E82" w:rsidRPr="00684356" w:rsidRDefault="00126E82" w:rsidP="00C70B56">
            <w:pPr>
              <w:contextualSpacing/>
              <w:rPr>
                <w:rFonts w:ascii="Times New Roman" w:hAnsi="Times New Roman"/>
              </w:rPr>
            </w:pPr>
            <w:r w:rsidRPr="00684356">
              <w:rPr>
                <w:rFonts w:ascii="Times New Roman" w:hAnsi="Times New Roman"/>
              </w:rPr>
              <w:t xml:space="preserve">10 – </w:t>
            </w:r>
            <w:r>
              <w:rPr>
                <w:rFonts w:ascii="Times New Roman" w:hAnsi="Times New Roman"/>
                <w:lang w:val="en-US"/>
              </w:rPr>
              <w:t>bananas</w:t>
            </w:r>
            <w:r w:rsidRPr="0068435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fruit</w:t>
            </w:r>
            <w:r w:rsidRPr="00684356">
              <w:rPr>
                <w:rFonts w:ascii="Times New Roman" w:hAnsi="Times New Roman"/>
              </w:rPr>
              <w:t>)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socks</w:t>
            </w:r>
          </w:p>
        </w:tc>
        <w:tc>
          <w:tcPr>
            <w:tcW w:w="2804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do children learn by heart?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poems (rhymes)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songs (lyrics)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texts</w:t>
            </w:r>
          </w:p>
        </w:tc>
        <w:tc>
          <w:tcPr>
            <w:tcW w:w="2046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best food for a diet?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fruit (juice)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vegetable (salad)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don’t know</w:t>
            </w:r>
          </w:p>
        </w:tc>
      </w:tr>
      <w:tr w:rsidR="00126E82" w:rsidRPr="0096446D" w:rsidTr="00126E82"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does Santa put his presents?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stockings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fir-tree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socks</w:t>
            </w:r>
          </w:p>
        </w:tc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Near what or whom do people feel themselves little (small)?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monument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parents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tree</w:t>
            </w:r>
          </w:p>
        </w:tc>
        <w:tc>
          <w:tcPr>
            <w:tcW w:w="2804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juice do the British like?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orange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apple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pumpkin</w:t>
            </w:r>
          </w:p>
        </w:tc>
        <w:tc>
          <w:tcPr>
            <w:tcW w:w="2046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is the author of “Oliver Twist”?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don’t know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M. Twain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– Ch. Dickens </w:t>
            </w:r>
          </w:p>
        </w:tc>
      </w:tr>
      <w:tr w:rsidR="00126E82" w:rsidRPr="008F62D9" w:rsidTr="00126E82">
        <w:tc>
          <w:tcPr>
            <w:tcW w:w="2803" w:type="dxa"/>
          </w:tcPr>
          <w:p w:rsidR="00126E82" w:rsidRPr="00684356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gifts can you get on Valentine’s Day?</w:t>
            </w:r>
          </w:p>
          <w:p w:rsidR="00126E82" w:rsidRPr="003B51F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Valentine cards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sweets (chocolate)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heart / flowers</w:t>
            </w:r>
          </w:p>
        </w:tc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usually cooks a roast turkey in a family?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mom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granny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woman</w:t>
            </w:r>
          </w:p>
        </w:tc>
        <w:tc>
          <w:tcPr>
            <w:tcW w:w="2804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Whose nickname was “the iron lady”?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M. Thatcher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Elisabeth II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wife of Iron Man</w:t>
            </w:r>
          </w:p>
        </w:tc>
        <w:tc>
          <w:tcPr>
            <w:tcW w:w="2046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presents do children ask Santa for?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20 –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>-Phones (gadgets)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money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sweets</w:t>
            </w:r>
          </w:p>
        </w:tc>
      </w:tr>
      <w:tr w:rsidR="00126E82" w:rsidRPr="008F62D9" w:rsidTr="00126E82"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 did Romeo and Juliette live?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Verona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Italy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house</w:t>
            </w:r>
          </w:p>
        </w:tc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was the most famous ruler in Great Britain?</w:t>
            </w:r>
          </w:p>
          <w:p w:rsidR="00126E82" w:rsidRPr="008645F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Queen Victoria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Queen Elisabeth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Henry 8</w:t>
            </w:r>
          </w:p>
        </w:tc>
        <w:tc>
          <w:tcPr>
            <w:tcW w:w="2804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what Christmas dish do women put “a happy coin”?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pudding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pie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turkey</w:t>
            </w:r>
          </w:p>
        </w:tc>
        <w:tc>
          <w:tcPr>
            <w:tcW w:w="2046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Which Russian </w:t>
            </w:r>
            <w:proofErr w:type="gramStart"/>
            <w:r>
              <w:rPr>
                <w:rFonts w:ascii="Times New Roman" w:hAnsi="Times New Roman"/>
                <w:lang w:val="en-US"/>
              </w:rPr>
              <w:t>holiday  is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not celebrated in Britain?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Women’s Day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Victory Day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New Year</w:t>
            </w:r>
          </w:p>
        </w:tc>
      </w:tr>
      <w:tr w:rsidR="00126E82" w:rsidRPr="008F62D9" w:rsidTr="00126E82"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Into which city is </w:t>
            </w:r>
            <w:proofErr w:type="spellStart"/>
            <w:r>
              <w:rPr>
                <w:rFonts w:ascii="Times New Roman" w:hAnsi="Times New Roman"/>
                <w:lang w:val="en-US"/>
              </w:rPr>
              <w:t>G.Leps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going to leave?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London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Moscow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don’t know</w:t>
            </w:r>
          </w:p>
        </w:tc>
        <w:tc>
          <w:tcPr>
            <w:tcW w:w="2803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symbol of Wales?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daffodil (leek)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thistle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don’t know</w:t>
            </w:r>
          </w:p>
        </w:tc>
        <w:tc>
          <w:tcPr>
            <w:tcW w:w="2804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symbol of the Northern Ireland?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shamrock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thistle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5 - don’t know</w:t>
            </w:r>
          </w:p>
        </w:tc>
        <w:tc>
          <w:tcPr>
            <w:tcW w:w="2046" w:type="dxa"/>
          </w:tcPr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the name of the British flag?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 – Union Jack</w:t>
            </w:r>
          </w:p>
          <w:p w:rsidR="00126E82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– don’t know</w:t>
            </w:r>
          </w:p>
          <w:p w:rsidR="00126E82" w:rsidRPr="00693A18" w:rsidRDefault="00126E82" w:rsidP="00C70B56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– British Flag</w:t>
            </w:r>
          </w:p>
        </w:tc>
      </w:tr>
    </w:tbl>
    <w:p w:rsidR="00F143E6" w:rsidRPr="00A52932" w:rsidRDefault="00F143E6" w:rsidP="009A3323">
      <w:pPr>
        <w:rPr>
          <w:rFonts w:ascii="Times New Roman" w:hAnsi="Times New Roman"/>
          <w:sz w:val="28"/>
          <w:szCs w:val="28"/>
          <w:lang w:val="en-US"/>
        </w:rPr>
      </w:pPr>
    </w:p>
    <w:p w:rsidR="00651472" w:rsidRPr="00333D29" w:rsidRDefault="00651472" w:rsidP="0065147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1</w:t>
      </w:r>
      <w:r w:rsidRPr="00333D29">
        <w:rPr>
          <w:rFonts w:ascii="Times New Roman" w:hAnsi="Times New Roman"/>
          <w:b/>
          <w:sz w:val="28"/>
          <w:szCs w:val="28"/>
        </w:rPr>
        <w:t xml:space="preserve">-го </w:t>
      </w:r>
      <w:r>
        <w:rPr>
          <w:rFonts w:ascii="Times New Roman" w:hAnsi="Times New Roman"/>
          <w:b/>
          <w:sz w:val="28"/>
          <w:szCs w:val="28"/>
        </w:rPr>
        <w:t>этапа</w:t>
      </w:r>
      <w:r w:rsidRPr="00333D29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1949"/>
        <w:gridCol w:w="2126"/>
        <w:gridCol w:w="1971"/>
        <w:gridCol w:w="2010"/>
      </w:tblGrid>
      <w:tr w:rsidR="000D7876" w:rsidRPr="00D85263" w:rsidTr="00D85263">
        <w:tc>
          <w:tcPr>
            <w:tcW w:w="2626" w:type="dxa"/>
          </w:tcPr>
          <w:p w:rsidR="000D7876" w:rsidRPr="008F62D9" w:rsidRDefault="008F62D9" w:rsidP="00333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949" w:type="dxa"/>
          </w:tcPr>
          <w:p w:rsidR="000D7876" w:rsidRPr="00D85263" w:rsidRDefault="008F62D9" w:rsidP="00333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0D7876" w:rsidRPr="00D85263" w:rsidRDefault="00D137CB" w:rsidP="00333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971" w:type="dxa"/>
          </w:tcPr>
          <w:p w:rsidR="000D7876" w:rsidRPr="00D85263" w:rsidRDefault="008F62D9" w:rsidP="00333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010" w:type="dxa"/>
          </w:tcPr>
          <w:p w:rsidR="000D7876" w:rsidRPr="00D85263" w:rsidRDefault="008F62D9" w:rsidP="00333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СОШ№14 имени А.Ф. Лебедева г.Томска</w:t>
            </w:r>
          </w:p>
        </w:tc>
        <w:tc>
          <w:tcPr>
            <w:tcW w:w="1949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Танасова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1971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010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85263"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СОШ № 47</w:t>
            </w:r>
          </w:p>
        </w:tc>
        <w:tc>
          <w:tcPr>
            <w:tcW w:w="1949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Галочкина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971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10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D85263"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0D7876" w:rsidP="000D7876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ООШ №27</w:t>
            </w:r>
          </w:p>
          <w:p w:rsidR="000D7876" w:rsidRPr="00D85263" w:rsidRDefault="000D7876" w:rsidP="000D7876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им.Г.Н.Ворошилова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0D7876" w:rsidRPr="00D85263" w:rsidRDefault="000D7876" w:rsidP="00333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Хатамова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Каримовна</w:t>
            </w:r>
            <w:proofErr w:type="spellEnd"/>
          </w:p>
        </w:tc>
        <w:tc>
          <w:tcPr>
            <w:tcW w:w="1971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010" w:type="dxa"/>
          </w:tcPr>
          <w:p w:rsidR="000D7876" w:rsidRPr="00D85263" w:rsidRDefault="00D85263" w:rsidP="00D85263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551C34"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="00551C34"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="00551C34"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C66B32" w:rsidP="00C66B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МБОУ Академический лицей г. Томска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66B32" w:rsidRPr="00D85263" w:rsidRDefault="00C66B32" w:rsidP="00C66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Разенкова</w:t>
            </w:r>
            <w:proofErr w:type="spellEnd"/>
          </w:p>
          <w:p w:rsidR="000D7876" w:rsidRPr="00D85263" w:rsidRDefault="00C66B32" w:rsidP="00C66B32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2010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Сварич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971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2010" w:type="dxa"/>
          </w:tcPr>
          <w:p w:rsidR="000D7876" w:rsidRPr="00D85263" w:rsidRDefault="00551C34" w:rsidP="00D852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85263"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МБОУ Академический лицей г.Томска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66B32" w:rsidRPr="00D85263" w:rsidRDefault="00C66B32" w:rsidP="00C66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Разенкова</w:t>
            </w:r>
            <w:proofErr w:type="spellEnd"/>
          </w:p>
          <w:p w:rsidR="000D7876" w:rsidRPr="00D85263" w:rsidRDefault="00C66B32" w:rsidP="00C66B32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971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010" w:type="dxa"/>
          </w:tcPr>
          <w:p w:rsidR="000D7876" w:rsidRPr="00D85263" w:rsidRDefault="00D85263" w:rsidP="00333D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="00551C34" w:rsidRPr="00D85263">
              <w:rPr>
                <w:rFonts w:ascii="Times New Roman" w:hAnsi="Times New Roman"/>
                <w:sz w:val="28"/>
                <w:szCs w:val="28"/>
              </w:rPr>
              <w:t xml:space="preserve"> (среди 8-х </w:t>
            </w:r>
            <w:proofErr w:type="spellStart"/>
            <w:r w:rsidR="00551C34"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51C34"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МБОУ «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Богашевская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СОШ им. А.И. Федорова» Томского района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7-8</w:t>
            </w:r>
          </w:p>
        </w:tc>
        <w:tc>
          <w:tcPr>
            <w:tcW w:w="2126" w:type="dxa"/>
          </w:tcPr>
          <w:p w:rsidR="00C66B32" w:rsidRPr="00D85263" w:rsidRDefault="00C66B32" w:rsidP="00C66B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Исаева Олеся Юрьевна</w:t>
            </w:r>
          </w:p>
          <w:p w:rsidR="000D7876" w:rsidRPr="00D85263" w:rsidRDefault="00C66B32" w:rsidP="00C66B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Мезина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Альбина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Радионовна</w:t>
            </w:r>
            <w:proofErr w:type="spellEnd"/>
          </w:p>
        </w:tc>
        <w:tc>
          <w:tcPr>
            <w:tcW w:w="1971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387</w:t>
            </w:r>
          </w:p>
        </w:tc>
        <w:tc>
          <w:tcPr>
            <w:tcW w:w="2010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III</w:t>
            </w:r>
            <w:r w:rsidR="001A2F9E"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0D7876" w:rsidRPr="00D85263" w:rsidTr="00D85263">
        <w:tc>
          <w:tcPr>
            <w:tcW w:w="26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МАОУ гимназия 6</w:t>
            </w:r>
          </w:p>
        </w:tc>
        <w:tc>
          <w:tcPr>
            <w:tcW w:w="1949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126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Трусова Екатерина Владимировна,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Кондрус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Юлия Александровна</w:t>
            </w:r>
          </w:p>
        </w:tc>
        <w:tc>
          <w:tcPr>
            <w:tcW w:w="1971" w:type="dxa"/>
          </w:tcPr>
          <w:p w:rsidR="000D7876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427</w:t>
            </w:r>
          </w:p>
        </w:tc>
        <w:tc>
          <w:tcPr>
            <w:tcW w:w="2010" w:type="dxa"/>
          </w:tcPr>
          <w:p w:rsidR="000D7876" w:rsidRPr="00D85263" w:rsidRDefault="00551C34" w:rsidP="00333D29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C66B32" w:rsidRPr="00D85263" w:rsidTr="00D85263">
        <w:tc>
          <w:tcPr>
            <w:tcW w:w="2626" w:type="dxa"/>
          </w:tcPr>
          <w:p w:rsidR="00C66B32" w:rsidRPr="00D85263" w:rsidRDefault="00C66B32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МАОУ гимназия № 55 им. Е.Г.Вёрсткиной</w:t>
            </w:r>
          </w:p>
        </w:tc>
        <w:tc>
          <w:tcPr>
            <w:tcW w:w="1949" w:type="dxa"/>
          </w:tcPr>
          <w:p w:rsidR="00C66B32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126" w:type="dxa"/>
          </w:tcPr>
          <w:p w:rsidR="00C66B32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Окорокова Наталья Германовна</w:t>
            </w:r>
          </w:p>
        </w:tc>
        <w:tc>
          <w:tcPr>
            <w:tcW w:w="1971" w:type="dxa"/>
          </w:tcPr>
          <w:p w:rsidR="00C66B32" w:rsidRPr="00D85263" w:rsidRDefault="00C66B32" w:rsidP="00333D2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523</w:t>
            </w:r>
          </w:p>
        </w:tc>
        <w:tc>
          <w:tcPr>
            <w:tcW w:w="2010" w:type="dxa"/>
          </w:tcPr>
          <w:p w:rsidR="00C66B32" w:rsidRPr="00D85263" w:rsidRDefault="00551C34" w:rsidP="00333D29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D85263" w:rsidRPr="00D85263" w:rsidTr="00D85263">
        <w:tc>
          <w:tcPr>
            <w:tcW w:w="26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949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Степанова Елена Николаевна, Ларионова Галина Александровна</w:t>
            </w:r>
          </w:p>
        </w:tc>
        <w:tc>
          <w:tcPr>
            <w:tcW w:w="1971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2010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V (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5263" w:rsidRPr="00D85263" w:rsidTr="00D85263">
        <w:tc>
          <w:tcPr>
            <w:tcW w:w="26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949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t xml:space="preserve">Степанова Елена Николаевна, Ларионова Галина </w:t>
            </w: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71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</w:rPr>
            </w:pPr>
            <w:r w:rsidRPr="00D85263">
              <w:rPr>
                <w:rFonts w:ascii="Times New Roman" w:hAnsi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2010" w:type="dxa"/>
          </w:tcPr>
          <w:p w:rsidR="00D85263" w:rsidRPr="00D85263" w:rsidRDefault="00D85263" w:rsidP="00333D2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lang w:val="en-US"/>
              </w:rPr>
              <w:t>VI (</w:t>
            </w:r>
            <w:r w:rsidRPr="00D85263">
              <w:rPr>
                <w:rFonts w:ascii="Times New Roman" w:hAnsi="Times New Roman"/>
                <w:sz w:val="28"/>
                <w:szCs w:val="28"/>
              </w:rPr>
              <w:t xml:space="preserve">среди 8-х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5263" w:rsidRPr="00D85263" w:rsidTr="00D85263">
        <w:tc>
          <w:tcPr>
            <w:tcW w:w="26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МАОУ СОШ № 40</w:t>
            </w:r>
          </w:p>
        </w:tc>
        <w:tc>
          <w:tcPr>
            <w:tcW w:w="1949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1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Кучерова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Анна Ивановна</w:t>
            </w:r>
          </w:p>
        </w:tc>
        <w:tc>
          <w:tcPr>
            <w:tcW w:w="1971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290</w:t>
            </w:r>
          </w:p>
        </w:tc>
        <w:tc>
          <w:tcPr>
            <w:tcW w:w="2010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(среди 7-х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D85263" w:rsidRPr="00D85263" w:rsidTr="00D85263">
        <w:tc>
          <w:tcPr>
            <w:tcW w:w="26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МАОУ СОШ № 44</w:t>
            </w:r>
          </w:p>
        </w:tc>
        <w:tc>
          <w:tcPr>
            <w:tcW w:w="1949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1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Исхаков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Роман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Наилевич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, Алабина Татьяна Викторовна</w:t>
            </w:r>
          </w:p>
        </w:tc>
        <w:tc>
          <w:tcPr>
            <w:tcW w:w="1971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148</w:t>
            </w:r>
          </w:p>
        </w:tc>
        <w:tc>
          <w:tcPr>
            <w:tcW w:w="2010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III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(среди 7-х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  <w:tr w:rsidR="00D85263" w:rsidRPr="00D85263" w:rsidTr="00D85263">
        <w:tc>
          <w:tcPr>
            <w:tcW w:w="26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МАОУ гимназия № 55 им. Е.Г.Вёрсткиной</w:t>
            </w:r>
          </w:p>
        </w:tc>
        <w:tc>
          <w:tcPr>
            <w:tcW w:w="1949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126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Степанова Елена Николаевна, Епанчинцева Лариса Анатольевна</w:t>
            </w:r>
          </w:p>
        </w:tc>
        <w:tc>
          <w:tcPr>
            <w:tcW w:w="1971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298</w:t>
            </w:r>
          </w:p>
        </w:tc>
        <w:tc>
          <w:tcPr>
            <w:tcW w:w="2010" w:type="dxa"/>
          </w:tcPr>
          <w:p w:rsidR="00D85263" w:rsidRPr="00D85263" w:rsidRDefault="00D85263" w:rsidP="00C70B56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85263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(среди 7-х </w:t>
            </w:r>
            <w:proofErr w:type="spellStart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D85263">
              <w:rPr>
                <w:rFonts w:ascii="Times New Roman" w:hAnsi="Times New Roman"/>
                <w:sz w:val="28"/>
                <w:szCs w:val="28"/>
                <w:highlight w:val="yellow"/>
              </w:rPr>
              <w:t>)</w:t>
            </w:r>
          </w:p>
        </w:tc>
      </w:tr>
    </w:tbl>
    <w:p w:rsidR="000D7876" w:rsidRDefault="000D7876" w:rsidP="00333D29">
      <w:pPr>
        <w:rPr>
          <w:rFonts w:ascii="Times New Roman" w:hAnsi="Times New Roman"/>
          <w:sz w:val="28"/>
          <w:szCs w:val="28"/>
        </w:rPr>
      </w:pPr>
    </w:p>
    <w:p w:rsidR="00D25800" w:rsidRDefault="007D1BD3" w:rsidP="00333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ИЯ МАОУ гимназии № 55 г. Томска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Степанова Е.Н.</w:t>
      </w:r>
    </w:p>
    <w:p w:rsidR="007D1BD3" w:rsidRPr="007D1BD3" w:rsidRDefault="007D1BD3" w:rsidP="007D1BD3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7D1BD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:    </w:t>
      </w:r>
      <w:r w:rsidRPr="007D1BD3">
        <w:rPr>
          <w:rFonts w:ascii="Times New Roman" w:hAnsi="Times New Roman"/>
          <w:sz w:val="28"/>
          <w:szCs w:val="28"/>
          <w:lang w:val="en-US"/>
        </w:rPr>
        <w:t xml:space="preserve"> 8-913-868-37-16</w:t>
      </w:r>
    </w:p>
    <w:p w:rsidR="007D1BD3" w:rsidRPr="007D1BD3" w:rsidRDefault="007D1BD3" w:rsidP="007D1BD3">
      <w:pPr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e/mail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     sen1977@list/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7D1BD3" w:rsidRPr="007D1BD3" w:rsidSect="007D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C72"/>
    <w:multiLevelType w:val="hybridMultilevel"/>
    <w:tmpl w:val="76562F08"/>
    <w:lvl w:ilvl="0" w:tplc="9D8CA6D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D"/>
    <w:rsid w:val="000D7876"/>
    <w:rsid w:val="00126E82"/>
    <w:rsid w:val="0017485D"/>
    <w:rsid w:val="001A2F9E"/>
    <w:rsid w:val="002D02CA"/>
    <w:rsid w:val="003327BD"/>
    <w:rsid w:val="00333D29"/>
    <w:rsid w:val="00465353"/>
    <w:rsid w:val="00491936"/>
    <w:rsid w:val="004C76D6"/>
    <w:rsid w:val="004F4CA8"/>
    <w:rsid w:val="00530DAE"/>
    <w:rsid w:val="00540FB8"/>
    <w:rsid w:val="00551C34"/>
    <w:rsid w:val="005856A5"/>
    <w:rsid w:val="00651472"/>
    <w:rsid w:val="00655608"/>
    <w:rsid w:val="00675201"/>
    <w:rsid w:val="006E6A7C"/>
    <w:rsid w:val="007140B5"/>
    <w:rsid w:val="007D1BD3"/>
    <w:rsid w:val="007D681A"/>
    <w:rsid w:val="007E1FA6"/>
    <w:rsid w:val="0081548A"/>
    <w:rsid w:val="008F62D9"/>
    <w:rsid w:val="00973902"/>
    <w:rsid w:val="00990D96"/>
    <w:rsid w:val="009A3323"/>
    <w:rsid w:val="009C6E75"/>
    <w:rsid w:val="00A006CB"/>
    <w:rsid w:val="00A06B03"/>
    <w:rsid w:val="00A52932"/>
    <w:rsid w:val="00AA4334"/>
    <w:rsid w:val="00AE6DC7"/>
    <w:rsid w:val="00B957FA"/>
    <w:rsid w:val="00B96309"/>
    <w:rsid w:val="00BD5DE8"/>
    <w:rsid w:val="00C51213"/>
    <w:rsid w:val="00C66B32"/>
    <w:rsid w:val="00D137CB"/>
    <w:rsid w:val="00D25800"/>
    <w:rsid w:val="00D36E01"/>
    <w:rsid w:val="00D85263"/>
    <w:rsid w:val="00DC0A04"/>
    <w:rsid w:val="00DE5092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F71D-45D0-4428-81A3-02E81AA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AE6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E6DC7"/>
    <w:rPr>
      <w:rFonts w:eastAsia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E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32</cp:revision>
  <dcterms:created xsi:type="dcterms:W3CDTF">2017-05-19T08:39:00Z</dcterms:created>
  <dcterms:modified xsi:type="dcterms:W3CDTF">2017-12-16T17:38:00Z</dcterms:modified>
</cp:coreProperties>
</file>