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D6" w:rsidRPr="008821D6" w:rsidRDefault="008821D6" w:rsidP="008821D6">
      <w:pPr>
        <w:jc w:val="center"/>
      </w:pPr>
      <w:r w:rsidRPr="008821D6">
        <w:rPr>
          <w:noProof/>
        </w:rPr>
        <w:drawing>
          <wp:inline distT="0" distB="0" distL="0" distR="0">
            <wp:extent cx="1714500" cy="723900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1D6" w:rsidRPr="008821D6" w:rsidRDefault="008821D6" w:rsidP="008821D6">
      <w:pPr>
        <w:jc w:val="center"/>
        <w:rPr>
          <w:i/>
          <w:sz w:val="20"/>
          <w:szCs w:val="20"/>
        </w:rPr>
      </w:pPr>
      <w:r w:rsidRPr="008821D6">
        <w:rPr>
          <w:i/>
          <w:sz w:val="20"/>
          <w:szCs w:val="20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8821D6">
          <w:rPr>
            <w:i/>
            <w:sz w:val="20"/>
            <w:szCs w:val="20"/>
          </w:rPr>
          <w:t>29 г</w:t>
        </w:r>
      </w:smartTag>
      <w:r w:rsidRPr="008821D6">
        <w:rPr>
          <w:i/>
          <w:sz w:val="20"/>
          <w:szCs w:val="20"/>
        </w:rPr>
        <w:t xml:space="preserve">.Томска </w:t>
      </w:r>
    </w:p>
    <w:p w:rsidR="008821D6" w:rsidRPr="008821D6" w:rsidRDefault="008821D6" w:rsidP="008821D6">
      <w:pPr>
        <w:jc w:val="center"/>
        <w:rPr>
          <w:i/>
          <w:iCs/>
          <w:sz w:val="20"/>
          <w:szCs w:val="20"/>
        </w:rPr>
      </w:pPr>
      <w:r w:rsidRPr="008821D6">
        <w:rPr>
          <w:i/>
          <w:iCs/>
          <w:sz w:val="20"/>
          <w:szCs w:val="20"/>
        </w:rPr>
        <w:t xml:space="preserve">ул. Новосибирская, д.39, Томск, 634049, тел./ факс </w:t>
      </w:r>
      <w:proofErr w:type="gramStart"/>
      <w:r w:rsidRPr="008821D6">
        <w:rPr>
          <w:i/>
          <w:iCs/>
          <w:sz w:val="20"/>
          <w:szCs w:val="20"/>
        </w:rPr>
        <w:t>директор(</w:t>
      </w:r>
      <w:proofErr w:type="gramEnd"/>
      <w:r w:rsidRPr="008821D6">
        <w:rPr>
          <w:i/>
          <w:iCs/>
          <w:sz w:val="20"/>
          <w:szCs w:val="20"/>
        </w:rPr>
        <w:t>382 2) 67 86 91; заместители(382 2) 67 54 80;</w:t>
      </w:r>
    </w:p>
    <w:p w:rsidR="008821D6" w:rsidRPr="008821D6" w:rsidRDefault="008821D6" w:rsidP="008821D6">
      <w:pPr>
        <w:jc w:val="center"/>
        <w:rPr>
          <w:i/>
          <w:iCs/>
          <w:sz w:val="20"/>
          <w:szCs w:val="20"/>
        </w:rPr>
      </w:pPr>
      <w:proofErr w:type="gramStart"/>
      <w:r w:rsidRPr="008821D6">
        <w:rPr>
          <w:i/>
          <w:iCs/>
          <w:sz w:val="20"/>
          <w:szCs w:val="20"/>
          <w:lang w:val="en-US"/>
        </w:rPr>
        <w:t>e</w:t>
      </w:r>
      <w:r w:rsidRPr="008821D6">
        <w:rPr>
          <w:i/>
          <w:iCs/>
          <w:sz w:val="20"/>
          <w:szCs w:val="20"/>
        </w:rPr>
        <w:t>-</w:t>
      </w:r>
      <w:r w:rsidRPr="008821D6">
        <w:rPr>
          <w:i/>
          <w:iCs/>
          <w:sz w:val="20"/>
          <w:szCs w:val="20"/>
          <w:lang w:val="en-US"/>
        </w:rPr>
        <w:t>mail</w:t>
      </w:r>
      <w:proofErr w:type="gramEnd"/>
      <w:r w:rsidRPr="008821D6">
        <w:rPr>
          <w:i/>
          <w:iCs/>
          <w:sz w:val="20"/>
          <w:szCs w:val="20"/>
        </w:rPr>
        <w:t xml:space="preserve">: </w:t>
      </w:r>
      <w:r w:rsidRPr="008821D6">
        <w:rPr>
          <w:sz w:val="20"/>
          <w:szCs w:val="20"/>
        </w:rPr>
        <w:t>gimnasium29@avmailer.ru</w:t>
      </w:r>
      <w:r w:rsidRPr="008821D6">
        <w:rPr>
          <w:i/>
          <w:iCs/>
          <w:sz w:val="20"/>
          <w:szCs w:val="20"/>
        </w:rPr>
        <w:t xml:space="preserve">     ОКПО 36286650, ИНН/КПП 7020014830/701701001</w:t>
      </w:r>
    </w:p>
    <w:p w:rsidR="008821D6" w:rsidRDefault="008821D6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821D6" w:rsidRDefault="008821D6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F21EA0" w:rsidP="00D7615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гимназией № 29 города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Default="009E7C48" w:rsidP="009E7C48">
            <w:pPr>
              <w:tabs>
                <w:tab w:val="left" w:pos="589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№29</w:t>
            </w:r>
          </w:p>
          <w:p w:rsidR="009E7C48" w:rsidRPr="00980AB4" w:rsidRDefault="009E7C48" w:rsidP="009E7C48">
            <w:pPr>
              <w:tabs>
                <w:tab w:val="left" w:pos="589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980AB4">
              <w:rPr>
                <w:sz w:val="22"/>
                <w:szCs w:val="22"/>
              </w:rPr>
              <w:t>Томска</w:t>
            </w:r>
          </w:p>
        </w:tc>
        <w:tc>
          <w:tcPr>
            <w:tcW w:w="1417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Очный интеллектуальный марафон «Юный филоло</w:t>
            </w:r>
            <w:bookmarkStart w:id="0" w:name="_GoBack"/>
            <w:bookmarkEnd w:id="0"/>
            <w:r>
              <w:rPr>
                <w:sz w:val="22"/>
                <w:szCs w:val="22"/>
              </w:rPr>
              <w:t>г»</w:t>
            </w:r>
          </w:p>
        </w:tc>
        <w:tc>
          <w:tcPr>
            <w:tcW w:w="1024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02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P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73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8C7864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№67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№37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№34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№25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№58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 №29</w:t>
            </w:r>
          </w:p>
          <w:p w:rsidR="009E7C48" w:rsidRPr="009E7C48" w:rsidRDefault="009E7C48" w:rsidP="009E7C4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7C48" w:rsidRDefault="009E7C48" w:rsidP="008C7864">
            <w:pPr>
              <w:ind w:left="-142"/>
              <w:contextualSpacing/>
              <w:rPr>
                <w:sz w:val="22"/>
                <w:szCs w:val="22"/>
              </w:rPr>
            </w:pPr>
          </w:p>
          <w:p w:rsidR="009E7C48" w:rsidRDefault="009E7C48" w:rsidP="009E7C4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Анакина</w:t>
            </w:r>
            <w:proofErr w:type="spellEnd"/>
            <w:r>
              <w:rPr>
                <w:sz w:val="22"/>
                <w:szCs w:val="22"/>
              </w:rPr>
              <w:t xml:space="preserve"> Ольга Николаевна, учитель русского языка и литературы.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Деева Валентина Васильевна, учитель русского языка и литературы.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Хасанова </w:t>
            </w:r>
            <w:proofErr w:type="spellStart"/>
            <w:r>
              <w:rPr>
                <w:sz w:val="22"/>
                <w:szCs w:val="22"/>
              </w:rPr>
              <w:t>Румия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Вакильевна</w:t>
            </w:r>
            <w:proofErr w:type="spellEnd"/>
            <w:r>
              <w:rPr>
                <w:sz w:val="22"/>
                <w:szCs w:val="22"/>
              </w:rPr>
              <w:t>, учитель русского языка и литературы.</w:t>
            </w:r>
          </w:p>
          <w:p w:rsidR="009E7C48" w:rsidRDefault="009E7C48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Исаева Ирина Владимировна, учит</w:t>
            </w:r>
            <w:r w:rsidR="00D80AFF">
              <w:rPr>
                <w:sz w:val="22"/>
                <w:szCs w:val="22"/>
              </w:rPr>
              <w:t>ель русского языка и литературы,</w:t>
            </w:r>
          </w:p>
          <w:p w:rsidR="00D80AFF" w:rsidRPr="009E7C48" w:rsidRDefault="00D80AFF" w:rsidP="009E7C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Шумилова Наталья </w:t>
            </w:r>
            <w:proofErr w:type="spellStart"/>
            <w:r>
              <w:rPr>
                <w:sz w:val="22"/>
                <w:szCs w:val="22"/>
              </w:rPr>
              <w:t>Фараджеевна</w:t>
            </w:r>
            <w:proofErr w:type="spellEnd"/>
            <w:r>
              <w:rPr>
                <w:sz w:val="22"/>
                <w:szCs w:val="22"/>
              </w:rPr>
              <w:t>, учитель русского языка и литературы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D7615E" w:rsidRPr="00BF0B77" w:rsidRDefault="008D3A84" w:rsidP="006124D0">
      <w:pPr>
        <w:ind w:left="360"/>
        <w:jc w:val="both"/>
      </w:pPr>
      <w:r>
        <w:t>2.</w:t>
      </w:r>
      <w:r w:rsidR="00D7615E" w:rsidRPr="00BF0B77">
        <w:t xml:space="preserve">Это </w:t>
      </w:r>
      <w:r w:rsidR="00D7615E">
        <w:t xml:space="preserve">мероприятие - </w:t>
      </w:r>
      <w:r w:rsidR="00D7615E">
        <w:rPr>
          <w:sz w:val="22"/>
          <w:szCs w:val="22"/>
        </w:rPr>
        <w:t>очный интеллектуальный марафон «Юный филолог»</w:t>
      </w:r>
      <w:r w:rsidR="00D7615E">
        <w:t xml:space="preserve"> </w:t>
      </w:r>
      <w:r w:rsidR="00D7615E" w:rsidRPr="00BF0B77">
        <w:t>призвано было объединить</w:t>
      </w:r>
      <w:r w:rsidR="00D7615E">
        <w:t xml:space="preserve"> обучающихся разного возраста (5</w:t>
      </w:r>
      <w:r w:rsidR="00D7615E" w:rsidRPr="00BF0B77">
        <w:t xml:space="preserve">-11 классы) и педагогов, изучающих лингвистические, литературоведческие, </w:t>
      </w:r>
      <w:proofErr w:type="gramStart"/>
      <w:r w:rsidR="00D7615E">
        <w:t>стилистические  основы</w:t>
      </w:r>
      <w:proofErr w:type="gramEnd"/>
      <w:r w:rsidR="00D7615E">
        <w:t xml:space="preserve"> словесности, поэтому  оно носи</w:t>
      </w:r>
      <w:r w:rsidR="00D7615E" w:rsidRPr="00BF0B77">
        <w:t>т интегративный характер и являются одной из форм педагогических технологий в связи с процессами дифференциации в обучении.</w:t>
      </w:r>
    </w:p>
    <w:p w:rsidR="00D7615E" w:rsidRPr="00BF0B77" w:rsidRDefault="008D3A84" w:rsidP="006124D0">
      <w:pPr>
        <w:ind w:left="360"/>
        <w:jc w:val="both"/>
      </w:pPr>
      <w:r>
        <w:lastRenderedPageBreak/>
        <w:t xml:space="preserve"> В </w:t>
      </w:r>
      <w:r>
        <w:rPr>
          <w:sz w:val="22"/>
          <w:szCs w:val="22"/>
        </w:rPr>
        <w:t>очном интеллектуальном марафоне «Юный филолог»</w:t>
      </w:r>
      <w:r w:rsidR="00D7615E" w:rsidRPr="00BF0B77">
        <w:t xml:space="preserve"> участвовали учащиеся и преподаватели МАОУ гимназии № 29 г. Томска, МАОУ С</w:t>
      </w:r>
      <w:r>
        <w:t>ОШ № 25 г. Томска, МАОУ СОШ № 34 г. Томска, МАОУ СОШ № 5</w:t>
      </w:r>
      <w:r w:rsidR="00D7615E" w:rsidRPr="00BF0B77">
        <w:t>8 г. Томска, МАОУ СОШ № 67 г.</w:t>
      </w:r>
      <w:r>
        <w:t xml:space="preserve"> Томска, МАОУ СОШ № 3</w:t>
      </w:r>
      <w:r w:rsidRPr="00BF0B77">
        <w:t>7 г. Томска</w:t>
      </w:r>
    </w:p>
    <w:p w:rsidR="00D7615E" w:rsidRPr="00BF0B77" w:rsidRDefault="00D7615E" w:rsidP="006124D0">
      <w:pPr>
        <w:ind w:left="360"/>
        <w:jc w:val="both"/>
      </w:pPr>
      <w:r>
        <w:t xml:space="preserve"> </w:t>
      </w:r>
      <w:r w:rsidRPr="00BF0B77">
        <w:t xml:space="preserve">Цель, </w:t>
      </w:r>
      <w:r w:rsidR="008D3A84">
        <w:t>поставленная в</w:t>
      </w:r>
      <w:r w:rsidR="008D3A84" w:rsidRPr="008D3A84">
        <w:rPr>
          <w:sz w:val="22"/>
          <w:szCs w:val="22"/>
        </w:rPr>
        <w:t xml:space="preserve"> </w:t>
      </w:r>
      <w:r w:rsidR="008D3A84">
        <w:rPr>
          <w:sz w:val="22"/>
          <w:szCs w:val="22"/>
        </w:rPr>
        <w:t>очном интеллектуальном марафоне «Юный филолог»</w:t>
      </w:r>
      <w:r w:rsidRPr="00BF0B77">
        <w:t>, в основном была достигнута.</w:t>
      </w:r>
    </w:p>
    <w:p w:rsidR="00D7615E" w:rsidRPr="00BF0B77" w:rsidRDefault="00D7615E" w:rsidP="006124D0">
      <w:pPr>
        <w:spacing w:before="20"/>
        <w:ind w:left="360"/>
        <w:jc w:val="both"/>
      </w:pPr>
      <w:r>
        <w:t xml:space="preserve"> </w:t>
      </w:r>
      <w:r w:rsidRPr="00BF0B77">
        <w:t>Привлечено внимание обучающихся и педагогов к проблемам языковой и культурной</w:t>
      </w:r>
      <w:r w:rsidR="008D3A84">
        <w:t xml:space="preserve"> самобытности русского литературного языка, </w:t>
      </w:r>
      <w:r w:rsidRPr="00BF0B77">
        <w:rPr>
          <w:snapToGrid w:val="0"/>
        </w:rPr>
        <w:t>развитию интеллектуальных и творческих способностей обучающихся. Этому прежде всего способствовали такие задачи, как реализация принципа личностно-ориентированного подхода в обучении и воспитании учащихся с повышенным уровнем обучаемости, ак</w:t>
      </w:r>
      <w:r w:rsidRPr="00BF0B77">
        <w:rPr>
          <w:snapToGrid w:val="0"/>
        </w:rPr>
        <w:softHyphen/>
        <w:t>тивизация их интеллектуальных качеств в целях гар</w:t>
      </w:r>
      <w:r w:rsidRPr="00BF0B77">
        <w:rPr>
          <w:snapToGrid w:val="0"/>
        </w:rPr>
        <w:softHyphen/>
        <w:t>монического развития человека как субъекта творческой деятель</w:t>
      </w:r>
      <w:r w:rsidRPr="00BF0B77">
        <w:rPr>
          <w:snapToGrid w:val="0"/>
        </w:rPr>
        <w:softHyphen/>
        <w:t>ности;</w:t>
      </w:r>
      <w:r w:rsidRPr="00BF0B77">
        <w:t xml:space="preserve"> создание оптимальных условий для выявления поддержки и развития одаренных детей;</w:t>
      </w:r>
      <w:r w:rsidRPr="00BF0B77">
        <w:rPr>
          <w:snapToGrid w:val="0"/>
        </w:rPr>
        <w:t xml:space="preserve">  </w:t>
      </w:r>
      <w:r w:rsidR="008D3A84">
        <w:rPr>
          <w:snapToGrid w:val="0"/>
        </w:rPr>
        <w:t xml:space="preserve">их </w:t>
      </w:r>
      <w:r w:rsidRPr="00BF0B77">
        <w:rPr>
          <w:snapToGrid w:val="0"/>
        </w:rPr>
        <w:t>творческой самореализации, нестандартности научного и художественного мышления учащихся;</w:t>
      </w:r>
      <w:r w:rsidRPr="00BF0B77">
        <w:t xml:space="preserve"> установление сотрудничества в работе с одаренными детьми с заинтересованными структурами.</w:t>
      </w:r>
    </w:p>
    <w:p w:rsidR="00D7615E" w:rsidRPr="00BF0B77" w:rsidRDefault="00D7615E" w:rsidP="006124D0">
      <w:pPr>
        <w:ind w:left="360"/>
        <w:jc w:val="both"/>
        <w:rPr>
          <w:snapToGrid w:val="0"/>
        </w:rPr>
      </w:pPr>
      <w:r>
        <w:rPr>
          <w:snapToGrid w:val="0"/>
        </w:rPr>
        <w:t xml:space="preserve"> </w:t>
      </w:r>
      <w:r w:rsidRPr="00BF0B77">
        <w:rPr>
          <w:snapToGrid w:val="0"/>
        </w:rPr>
        <w:t xml:space="preserve">Программа, представленная на  </w:t>
      </w:r>
      <w:r w:rsidR="008D3A84">
        <w:rPr>
          <w:sz w:val="22"/>
          <w:szCs w:val="22"/>
        </w:rPr>
        <w:t>очном интеллектуальном марафоне «Юный филолог»</w:t>
      </w:r>
      <w:r w:rsidR="008D3A84">
        <w:t>, была реализована.</w:t>
      </w:r>
    </w:p>
    <w:p w:rsidR="00D7615E" w:rsidRPr="008D436E" w:rsidRDefault="00D7615E" w:rsidP="006124D0">
      <w:pPr>
        <w:pStyle w:val="a4"/>
        <w:spacing w:before="0" w:beforeAutospacing="0" w:after="0" w:afterAutospacing="0"/>
        <w:ind w:left="360"/>
        <w:jc w:val="both"/>
      </w:pPr>
      <w:r w:rsidRPr="008D436E">
        <w:t>В Интеллектуальном марафоне</w:t>
      </w:r>
      <w:r w:rsidR="008D3A84">
        <w:t xml:space="preserve"> принимали участие обучающиеся 5</w:t>
      </w:r>
      <w:r w:rsidRPr="008D436E">
        <w:t xml:space="preserve"> -11 классов общеобраз</w:t>
      </w:r>
      <w:r w:rsidR="008D3A84">
        <w:t>овательных учреждений г. Томска.</w:t>
      </w:r>
    </w:p>
    <w:p w:rsidR="00D7615E" w:rsidRPr="008D436E" w:rsidRDefault="006124D0" w:rsidP="006124D0">
      <w:pPr>
        <w:pStyle w:val="a4"/>
        <w:spacing w:before="0" w:beforeAutospacing="0" w:after="0" w:afterAutospacing="0"/>
        <w:jc w:val="both"/>
      </w:pPr>
      <w:r>
        <w:t xml:space="preserve">     </w:t>
      </w:r>
      <w:r w:rsidR="00D7615E" w:rsidRPr="008D436E">
        <w:t xml:space="preserve"> Победителями и призерами стали обучающиеся, получившие наибольшее количество </w:t>
      </w:r>
      <w:r>
        <w:t xml:space="preserve">      </w:t>
      </w:r>
      <w:r w:rsidR="00D7615E" w:rsidRPr="008D436E">
        <w:t>баллов и награжденные дипломами, участники получили сертификаты.</w:t>
      </w:r>
    </w:p>
    <w:p w:rsidR="00D7615E" w:rsidRDefault="00D7615E" w:rsidP="006124D0">
      <w:pPr>
        <w:jc w:val="both"/>
      </w:pPr>
      <w:r w:rsidRPr="008D436E">
        <w:t>Педагоги, подготовившие участников марафона, получили  благодарственные письма.</w:t>
      </w:r>
    </w:p>
    <w:p w:rsidR="00D7615E" w:rsidRPr="006124D0" w:rsidRDefault="00D7615E" w:rsidP="006124D0">
      <w:pPr>
        <w:jc w:val="both"/>
      </w:pPr>
      <w:r w:rsidRPr="008421ED">
        <w:t>Резуль</w:t>
      </w:r>
      <w:r w:rsidR="006124D0">
        <w:t xml:space="preserve">таты </w:t>
      </w:r>
      <w:r w:rsidR="006124D0">
        <w:rPr>
          <w:sz w:val="22"/>
          <w:szCs w:val="22"/>
        </w:rPr>
        <w:t>очного интеллектуального марафона «Юный филолог»</w:t>
      </w:r>
      <w:r w:rsidR="006124D0">
        <w:t>:                                                  1 победитель; 22 призёра; 228 участников.</w:t>
      </w:r>
    </w:p>
    <w:p w:rsidR="00D7615E" w:rsidRDefault="006E6043" w:rsidP="006124D0">
      <w:pPr>
        <w:ind w:left="360"/>
        <w:jc w:val="center"/>
      </w:pPr>
      <w:r>
        <w:t>Выводы</w:t>
      </w:r>
      <w:r w:rsidR="00D7615E">
        <w:t>:</w:t>
      </w:r>
    </w:p>
    <w:p w:rsidR="00D7615E" w:rsidRPr="0040146D" w:rsidRDefault="00D7615E" w:rsidP="006E6043">
      <w:pPr>
        <w:spacing w:after="120"/>
        <w:jc w:val="both"/>
      </w:pPr>
      <w:r w:rsidRPr="0040146D">
        <w:rPr>
          <w:bCs/>
        </w:rPr>
        <w:t>Поставить</w:t>
      </w:r>
      <w:r w:rsidRPr="0040146D">
        <w:rPr>
          <w:b/>
          <w:bCs/>
        </w:rPr>
        <w:t xml:space="preserve"> </w:t>
      </w:r>
      <w:r w:rsidR="006124D0">
        <w:rPr>
          <w:i/>
          <w:iCs/>
        </w:rPr>
        <w:t xml:space="preserve">целью </w:t>
      </w:r>
      <w:r w:rsidR="006124D0">
        <w:rPr>
          <w:sz w:val="22"/>
          <w:szCs w:val="22"/>
        </w:rPr>
        <w:t>очного интеллектуального марафона «Юный филолог»</w:t>
      </w:r>
      <w:r w:rsidRPr="0040146D">
        <w:rPr>
          <w:i/>
          <w:iCs/>
        </w:rPr>
        <w:t>:</w:t>
      </w:r>
    </w:p>
    <w:p w:rsidR="00D7615E" w:rsidRPr="0040146D" w:rsidRDefault="00D7615E" w:rsidP="006E6043">
      <w:pPr>
        <w:jc w:val="both"/>
        <w:rPr>
          <w:i/>
          <w:iCs/>
          <w:snapToGrid w:val="0"/>
        </w:rPr>
      </w:pPr>
      <w:r w:rsidRPr="0040146D">
        <w:t>привлечение внимания бол</w:t>
      </w:r>
      <w:r w:rsidR="006124D0">
        <w:t>ее широкого круга участников</w:t>
      </w:r>
      <w:r w:rsidRPr="0040146D">
        <w:t xml:space="preserve"> (обучающихся и педагогов) к проблемам языковой и культурной</w:t>
      </w:r>
      <w:r w:rsidR="006124D0">
        <w:t xml:space="preserve"> самобытности русского литературного языка</w:t>
      </w:r>
      <w:r w:rsidRPr="0040146D">
        <w:rPr>
          <w:b/>
          <w:bCs/>
          <w:snapToGrid w:val="0"/>
        </w:rPr>
        <w:t xml:space="preserve">.                                                            </w:t>
      </w:r>
      <w:r w:rsidRPr="0040146D">
        <w:rPr>
          <w:bCs/>
          <w:snapToGrid w:val="0"/>
        </w:rPr>
        <w:t>Продолжать  выполнение выдвинутых</w:t>
      </w:r>
      <w:r w:rsidRPr="0040146D">
        <w:rPr>
          <w:b/>
          <w:bCs/>
          <w:snapToGrid w:val="0"/>
        </w:rPr>
        <w:t xml:space="preserve"> </w:t>
      </w:r>
      <w:r w:rsidR="006124D0">
        <w:rPr>
          <w:i/>
          <w:iCs/>
          <w:snapToGrid w:val="0"/>
        </w:rPr>
        <w:t xml:space="preserve">задач </w:t>
      </w:r>
      <w:r w:rsidR="006124D0">
        <w:rPr>
          <w:sz w:val="22"/>
          <w:szCs w:val="22"/>
        </w:rPr>
        <w:t>очного интеллектуального марафона           «Юный филолог»</w:t>
      </w:r>
      <w:r w:rsidRPr="0040146D">
        <w:rPr>
          <w:i/>
          <w:iCs/>
          <w:snapToGrid w:val="0"/>
        </w:rPr>
        <w:t>:</w:t>
      </w:r>
    </w:p>
    <w:p w:rsidR="00D7615E" w:rsidRPr="0040146D" w:rsidRDefault="00D7615E" w:rsidP="006E6043">
      <w:pPr>
        <w:spacing w:before="20"/>
        <w:jc w:val="both"/>
      </w:pPr>
      <w:r w:rsidRPr="0040146D">
        <w:rPr>
          <w:snapToGrid w:val="0"/>
        </w:rPr>
        <w:t>- реализации принципа личностно-ориентированного подхода в обучении и воспитании учащихся с повышенным уровнем обучаемости, ак</w:t>
      </w:r>
      <w:r w:rsidRPr="0040146D">
        <w:rPr>
          <w:snapToGrid w:val="0"/>
        </w:rPr>
        <w:softHyphen/>
        <w:t>тивизации их интеллектуальных качеств в целях гар</w:t>
      </w:r>
      <w:r w:rsidRPr="0040146D">
        <w:rPr>
          <w:snapToGrid w:val="0"/>
        </w:rPr>
        <w:softHyphen/>
        <w:t>монического развития человека как субъекта творческой деятель</w:t>
      </w:r>
      <w:r w:rsidRPr="0040146D">
        <w:rPr>
          <w:snapToGrid w:val="0"/>
        </w:rPr>
        <w:softHyphen/>
        <w:t>ности;</w:t>
      </w:r>
    </w:p>
    <w:p w:rsidR="00D7615E" w:rsidRPr="0040146D" w:rsidRDefault="00D7615E" w:rsidP="006E6043">
      <w:pPr>
        <w:jc w:val="both"/>
      </w:pPr>
      <w:r w:rsidRPr="0040146D">
        <w:t>- создавать  оптимальные условия для выявления поддержки и развития одаренных детей;</w:t>
      </w:r>
    </w:p>
    <w:p w:rsidR="00D7615E" w:rsidRPr="0040146D" w:rsidRDefault="006124D0" w:rsidP="006E6043">
      <w:pPr>
        <w:jc w:val="both"/>
      </w:pPr>
      <w:r>
        <w:rPr>
          <w:snapToGrid w:val="0"/>
        </w:rPr>
        <w:t>-</w:t>
      </w:r>
      <w:r w:rsidR="00D7615E" w:rsidRPr="0040146D">
        <w:rPr>
          <w:snapToGrid w:val="0"/>
        </w:rPr>
        <w:t>внедрять в уч</w:t>
      </w:r>
      <w:r>
        <w:rPr>
          <w:snapToGrid w:val="0"/>
        </w:rPr>
        <w:t>ебно-воспитательный процесс различные виды</w:t>
      </w:r>
      <w:r w:rsidR="00D7615E" w:rsidRPr="0040146D">
        <w:rPr>
          <w:snapToGrid w:val="0"/>
        </w:rPr>
        <w:t xml:space="preserve"> и форм</w:t>
      </w:r>
      <w:r>
        <w:rPr>
          <w:snapToGrid w:val="0"/>
        </w:rPr>
        <w:t>ы</w:t>
      </w:r>
      <w:r w:rsidR="00D7615E" w:rsidRPr="0040146D">
        <w:rPr>
          <w:snapToGrid w:val="0"/>
        </w:rPr>
        <w:t xml:space="preserve"> творческой самореализации, нестандартности научного и художественного мышления учащихся;</w:t>
      </w:r>
    </w:p>
    <w:p w:rsidR="00D7615E" w:rsidRPr="0040146D" w:rsidRDefault="006124D0" w:rsidP="006E6043">
      <w:pPr>
        <w:jc w:val="both"/>
      </w:pPr>
      <w:r>
        <w:t>-</w:t>
      </w:r>
      <w:r w:rsidR="00D7615E" w:rsidRPr="0040146D">
        <w:t>устанавливать сотрудничество в работе с одаренными детьми с заинтересованными структурами.</w:t>
      </w:r>
    </w:p>
    <w:p w:rsidR="00D7615E" w:rsidRDefault="00D7615E" w:rsidP="00D7615E">
      <w:pPr>
        <w:shd w:val="clear" w:color="auto" w:fill="FFFFFF"/>
        <w:tabs>
          <w:tab w:val="left" w:pos="307"/>
        </w:tabs>
        <w:ind w:left="360"/>
        <w:jc w:val="both"/>
      </w:pPr>
    </w:p>
    <w:p w:rsidR="00EB0371" w:rsidRPr="008C7864" w:rsidRDefault="00CD46B0" w:rsidP="008C7864"/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6124D0"/>
    <w:rsid w:val="006E6043"/>
    <w:rsid w:val="008821D6"/>
    <w:rsid w:val="008C7864"/>
    <w:rsid w:val="008D3A84"/>
    <w:rsid w:val="00980AB4"/>
    <w:rsid w:val="009E7C48"/>
    <w:rsid w:val="00CD46B0"/>
    <w:rsid w:val="00D7615E"/>
    <w:rsid w:val="00D80AFF"/>
    <w:rsid w:val="00E16ADC"/>
    <w:rsid w:val="00F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1AF5DD-CF6E-4D88-A8B8-418541CD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D7615E"/>
    <w:pPr>
      <w:spacing w:before="100" w:beforeAutospacing="1" w:after="100" w:afterAutospacing="1"/>
    </w:pPr>
  </w:style>
  <w:style w:type="character" w:styleId="a5">
    <w:name w:val="Strong"/>
    <w:qFormat/>
    <w:rsid w:val="00D7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3E6E-67FD-4F47-BD33-E4EAD367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2018-03-20T04:13:00Z</dcterms:created>
  <dcterms:modified xsi:type="dcterms:W3CDTF">2018-03-20T04:13:00Z</dcterms:modified>
</cp:coreProperties>
</file>