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B53" w:rsidRDefault="00D62B53" w:rsidP="00D62B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D62B53" w:rsidRDefault="00D62B53" w:rsidP="00D62B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городском конкурсе </w:t>
      </w:r>
    </w:p>
    <w:p w:rsidR="00D62B53" w:rsidRDefault="00D62B53" w:rsidP="00D62B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«Первые шаги в профессию-2017»</w:t>
      </w:r>
    </w:p>
    <w:p w:rsidR="00D62B53" w:rsidRPr="00D474DC" w:rsidRDefault="00D62B53" w:rsidP="009652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D0A" w:rsidRDefault="001A4D0A" w:rsidP="009652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4D0A" w:rsidRDefault="001A4D0A" w:rsidP="009652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521E" w:rsidRPr="0096521E" w:rsidRDefault="0096521E" w:rsidP="0096521E">
      <w:pPr>
        <w:jc w:val="center"/>
        <w:rPr>
          <w:rFonts w:ascii="Times New Roman" w:hAnsi="Times New Roman" w:cs="Times New Roman"/>
          <w:sz w:val="24"/>
          <w:szCs w:val="24"/>
        </w:rPr>
      </w:pPr>
      <w:r w:rsidRPr="00D474DC">
        <w:rPr>
          <w:rFonts w:ascii="Times New Roman" w:hAnsi="Times New Roman" w:cs="Times New Roman"/>
          <w:sz w:val="24"/>
          <w:szCs w:val="24"/>
        </w:rPr>
        <w:t>Городской конкурс «Первые шаги в профессию -2017»</w:t>
      </w:r>
    </w:p>
    <w:p w:rsidR="004337D6" w:rsidRDefault="000E4D84" w:rsidP="004337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Конкурсное задание</w:t>
      </w:r>
    </w:p>
    <w:p w:rsidR="004337D6" w:rsidRPr="005166DE" w:rsidRDefault="004337D6" w:rsidP="004337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166DE">
        <w:rPr>
          <w:rFonts w:ascii="Times New Roman" w:hAnsi="Times New Roman"/>
          <w:b/>
          <w:i/>
          <w:sz w:val="24"/>
          <w:szCs w:val="24"/>
        </w:rPr>
        <w:t>видеоролик  на тему «Один рабочий день из жизни молодого учителя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0E4D84" w:rsidRDefault="000E4D84" w:rsidP="004337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4D84" w:rsidRDefault="000E4D84" w:rsidP="000E4D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4D0A">
        <w:rPr>
          <w:rFonts w:ascii="Times New Roman" w:hAnsi="Times New Roman" w:cs="Times New Roman"/>
          <w:b/>
          <w:sz w:val="24"/>
          <w:szCs w:val="24"/>
        </w:rPr>
        <w:t>Цель:</w:t>
      </w:r>
      <w:r w:rsidR="004337D6" w:rsidRPr="003C3114">
        <w:rPr>
          <w:rFonts w:ascii="Times New Roman" w:hAnsi="Times New Roman" w:cs="Times New Roman"/>
          <w:sz w:val="24"/>
          <w:szCs w:val="24"/>
        </w:rPr>
        <w:t xml:space="preserve">создание положительного имиджа выбранной профессии, отражение видения </w:t>
      </w:r>
      <w:r w:rsidRPr="003C3114">
        <w:rPr>
          <w:rFonts w:ascii="Times New Roman" w:hAnsi="Times New Roman" w:cs="Times New Roman"/>
          <w:sz w:val="24"/>
          <w:szCs w:val="24"/>
        </w:rPr>
        <w:t>современных проблем и возможных путей их решения</w:t>
      </w:r>
      <w:r w:rsidR="003C3114">
        <w:rPr>
          <w:rFonts w:ascii="Times New Roman" w:hAnsi="Times New Roman" w:cs="Times New Roman"/>
        </w:rPr>
        <w:t>.</w:t>
      </w:r>
    </w:p>
    <w:p w:rsidR="003C3114" w:rsidRDefault="000E4D84" w:rsidP="003C3114">
      <w:pPr>
        <w:spacing w:after="0" w:line="240" w:lineRule="auto"/>
        <w:jc w:val="both"/>
        <w:rPr>
          <w:color w:val="000000"/>
          <w:spacing w:val="-8"/>
        </w:rPr>
      </w:pPr>
      <w:r w:rsidRPr="001A4D0A">
        <w:rPr>
          <w:rFonts w:ascii="Times New Roman" w:hAnsi="Times New Roman" w:cs="Times New Roman"/>
          <w:b/>
          <w:sz w:val="24"/>
          <w:szCs w:val="24"/>
        </w:rPr>
        <w:t>Формат конкурсного задания</w:t>
      </w:r>
      <w:r>
        <w:rPr>
          <w:rFonts w:ascii="Times New Roman" w:hAnsi="Times New Roman" w:cs="Times New Roman"/>
        </w:rPr>
        <w:t xml:space="preserve">: </w:t>
      </w:r>
      <w:r w:rsidR="003C3114" w:rsidRPr="005166DE">
        <w:rPr>
          <w:rStyle w:val="c0"/>
          <w:rFonts w:ascii="Times New Roman" w:hAnsi="Times New Roman"/>
          <w:sz w:val="24"/>
          <w:szCs w:val="24"/>
        </w:rPr>
        <w:t xml:space="preserve">видеоролик  в электронном виде (формат </w:t>
      </w:r>
      <w:proofErr w:type="spellStart"/>
      <w:r w:rsidR="003C3114" w:rsidRPr="005166DE">
        <w:rPr>
          <w:rStyle w:val="c0"/>
          <w:rFonts w:ascii="Times New Roman" w:hAnsi="Times New Roman"/>
          <w:sz w:val="24"/>
          <w:szCs w:val="24"/>
        </w:rPr>
        <w:t>avi</w:t>
      </w:r>
      <w:proofErr w:type="spellEnd"/>
      <w:r w:rsidR="003C3114" w:rsidRPr="005166DE">
        <w:rPr>
          <w:rStyle w:val="c0"/>
          <w:rFonts w:ascii="Times New Roman" w:hAnsi="Times New Roman"/>
          <w:sz w:val="24"/>
          <w:szCs w:val="24"/>
        </w:rPr>
        <w:t xml:space="preserve"> или mp4),  снятый (созданный) любыми доступными средствами, соответствующий</w:t>
      </w:r>
      <w:r w:rsidR="003C3114">
        <w:rPr>
          <w:rStyle w:val="c0"/>
          <w:rFonts w:ascii="Times New Roman" w:hAnsi="Times New Roman"/>
          <w:sz w:val="24"/>
          <w:szCs w:val="24"/>
        </w:rPr>
        <w:t xml:space="preserve"> тематике к</w:t>
      </w:r>
      <w:r w:rsidR="003C3114" w:rsidRPr="005166DE">
        <w:rPr>
          <w:rStyle w:val="c0"/>
          <w:rFonts w:ascii="Times New Roman" w:hAnsi="Times New Roman"/>
          <w:sz w:val="24"/>
          <w:szCs w:val="24"/>
        </w:rPr>
        <w:t>онкурса</w:t>
      </w:r>
      <w:r w:rsidR="003C3114" w:rsidRPr="005166DE">
        <w:rPr>
          <w:rStyle w:val="a4"/>
          <w:rFonts w:ascii="Times New Roman" w:hAnsi="Times New Roman"/>
          <w:sz w:val="24"/>
          <w:szCs w:val="24"/>
        </w:rPr>
        <w:t xml:space="preserve">. </w:t>
      </w:r>
      <w:r w:rsidR="003C3114" w:rsidRPr="005166DE">
        <w:rPr>
          <w:rFonts w:ascii="Times New Roman" w:hAnsi="Times New Roman"/>
          <w:iCs/>
          <w:sz w:val="24"/>
          <w:szCs w:val="24"/>
        </w:rPr>
        <w:t xml:space="preserve">Продолжительность видеоролика не должна превышать 5 минут. </w:t>
      </w:r>
      <w:r w:rsidR="003C3114" w:rsidRPr="005166DE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Участники конкурса сами определяют жанр </w:t>
      </w:r>
      <w:proofErr w:type="spellStart"/>
      <w:r w:rsidR="003C3114" w:rsidRPr="005166DE">
        <w:rPr>
          <w:rFonts w:ascii="Times New Roman" w:eastAsia="Times New Roman" w:hAnsi="Times New Roman"/>
          <w:sz w:val="24"/>
          <w:szCs w:val="24"/>
          <w:lang w:eastAsia="ru-RU"/>
        </w:rPr>
        <w:t>медиапродукта</w:t>
      </w:r>
      <w:proofErr w:type="spellEnd"/>
      <w:r w:rsidR="003C3114" w:rsidRPr="005166DE">
        <w:rPr>
          <w:rFonts w:ascii="Times New Roman" w:eastAsia="Times New Roman" w:hAnsi="Times New Roman"/>
          <w:sz w:val="24"/>
          <w:szCs w:val="24"/>
          <w:lang w:eastAsia="ru-RU"/>
        </w:rPr>
        <w:t xml:space="preserve"> (интервью,</w:t>
      </w:r>
      <w:r w:rsidR="00C952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C3114" w:rsidRPr="005166DE">
        <w:rPr>
          <w:rFonts w:ascii="Times New Roman" w:eastAsia="Times New Roman" w:hAnsi="Times New Roman"/>
          <w:sz w:val="24"/>
          <w:szCs w:val="24"/>
          <w:lang w:eastAsia="ru-RU"/>
        </w:rPr>
        <w:t>репортаж, видеоклип и т.д.)</w:t>
      </w:r>
    </w:p>
    <w:p w:rsidR="003C3114" w:rsidRDefault="003C3114" w:rsidP="003C3114">
      <w:pPr>
        <w:spacing w:after="0" w:line="240" w:lineRule="auto"/>
        <w:jc w:val="both"/>
        <w:rPr>
          <w:color w:val="000000"/>
          <w:spacing w:val="-8"/>
        </w:rPr>
      </w:pPr>
    </w:p>
    <w:p w:rsidR="000E4D84" w:rsidRDefault="000E4D84" w:rsidP="000E4D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472" w:type="dxa"/>
        <w:tblLayout w:type="fixed"/>
        <w:tblLook w:val="04A0" w:firstRow="1" w:lastRow="0" w:firstColumn="1" w:lastColumn="0" w:noHBand="0" w:noVBand="1"/>
      </w:tblPr>
      <w:tblGrid>
        <w:gridCol w:w="629"/>
        <w:gridCol w:w="6804"/>
        <w:gridCol w:w="881"/>
        <w:gridCol w:w="976"/>
        <w:gridCol w:w="836"/>
      </w:tblGrid>
      <w:tr w:rsidR="003C3114" w:rsidTr="001A4D0A">
        <w:tc>
          <w:tcPr>
            <w:tcW w:w="629" w:type="dxa"/>
          </w:tcPr>
          <w:p w:rsidR="003C3114" w:rsidRPr="003C3114" w:rsidRDefault="003C3114" w:rsidP="000E4D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11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804" w:type="dxa"/>
          </w:tcPr>
          <w:p w:rsidR="003C3114" w:rsidRPr="000D5D83" w:rsidRDefault="008204DD" w:rsidP="003C3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  <w:p w:rsidR="003C3114" w:rsidRDefault="003C3114" w:rsidP="000E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3C3114" w:rsidRPr="003C3114" w:rsidRDefault="003C3114" w:rsidP="003C3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114">
              <w:rPr>
                <w:rFonts w:ascii="Times New Roman" w:hAnsi="Times New Roman" w:cs="Times New Roman"/>
                <w:b/>
                <w:sz w:val="24"/>
                <w:szCs w:val="24"/>
              </w:rPr>
              <w:t>Баллы*</w:t>
            </w:r>
          </w:p>
        </w:tc>
      </w:tr>
      <w:tr w:rsidR="003C3114" w:rsidTr="001A4D0A">
        <w:tc>
          <w:tcPr>
            <w:tcW w:w="629" w:type="dxa"/>
          </w:tcPr>
          <w:p w:rsidR="003C3114" w:rsidRDefault="001A4D0A" w:rsidP="000E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3C3114" w:rsidRPr="00F2048E" w:rsidRDefault="001A4D0A" w:rsidP="001A4D0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04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Наличие титульного кадра</w:t>
            </w:r>
          </w:p>
        </w:tc>
        <w:tc>
          <w:tcPr>
            <w:tcW w:w="881" w:type="dxa"/>
          </w:tcPr>
          <w:p w:rsidR="003C3114" w:rsidRPr="001A4D0A" w:rsidRDefault="001A4D0A" w:rsidP="001A4D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D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76" w:type="dxa"/>
          </w:tcPr>
          <w:p w:rsidR="003C3114" w:rsidRPr="001A4D0A" w:rsidRDefault="001A4D0A" w:rsidP="001A4D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D0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6" w:type="dxa"/>
          </w:tcPr>
          <w:p w:rsidR="003C3114" w:rsidRPr="001A4D0A" w:rsidRDefault="001A4D0A" w:rsidP="001A4D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D0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A4D0A" w:rsidTr="001A4D0A">
        <w:tc>
          <w:tcPr>
            <w:tcW w:w="629" w:type="dxa"/>
          </w:tcPr>
          <w:p w:rsidR="001A4D0A" w:rsidRDefault="001A4D0A" w:rsidP="000E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1A4D0A" w:rsidRPr="00F2048E" w:rsidRDefault="001A4D0A" w:rsidP="001A4D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04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Соответствие работы  теме конкурсного испытания</w:t>
            </w:r>
          </w:p>
        </w:tc>
        <w:tc>
          <w:tcPr>
            <w:tcW w:w="881" w:type="dxa"/>
          </w:tcPr>
          <w:p w:rsidR="001A4D0A" w:rsidRPr="001A4D0A" w:rsidRDefault="001A4D0A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D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76" w:type="dxa"/>
          </w:tcPr>
          <w:p w:rsidR="001A4D0A" w:rsidRPr="001A4D0A" w:rsidRDefault="001A4D0A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D0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6" w:type="dxa"/>
          </w:tcPr>
          <w:p w:rsidR="001A4D0A" w:rsidRPr="001A4D0A" w:rsidRDefault="001A4D0A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D0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A4D0A" w:rsidTr="001A4D0A">
        <w:tc>
          <w:tcPr>
            <w:tcW w:w="629" w:type="dxa"/>
          </w:tcPr>
          <w:p w:rsidR="001A4D0A" w:rsidRDefault="001A4D0A" w:rsidP="000E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1A4D0A" w:rsidRPr="00F2048E" w:rsidRDefault="001A4D0A" w:rsidP="001A4D0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04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Креативность видеоролика, творческий подход к подаче материала</w:t>
            </w:r>
          </w:p>
        </w:tc>
        <w:tc>
          <w:tcPr>
            <w:tcW w:w="881" w:type="dxa"/>
          </w:tcPr>
          <w:p w:rsidR="001A4D0A" w:rsidRPr="001A4D0A" w:rsidRDefault="001A4D0A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D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76" w:type="dxa"/>
          </w:tcPr>
          <w:p w:rsidR="001A4D0A" w:rsidRPr="001A4D0A" w:rsidRDefault="001A4D0A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D0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6" w:type="dxa"/>
          </w:tcPr>
          <w:p w:rsidR="001A4D0A" w:rsidRPr="001A4D0A" w:rsidRDefault="001A4D0A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D0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A4D0A" w:rsidTr="001A4D0A">
        <w:tc>
          <w:tcPr>
            <w:tcW w:w="629" w:type="dxa"/>
          </w:tcPr>
          <w:p w:rsidR="001A4D0A" w:rsidRDefault="001A4D0A" w:rsidP="000E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1A4D0A" w:rsidRPr="00F2048E" w:rsidRDefault="001A4D0A" w:rsidP="001A4D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04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Информативность, законченность сюжета </w:t>
            </w:r>
          </w:p>
        </w:tc>
        <w:tc>
          <w:tcPr>
            <w:tcW w:w="881" w:type="dxa"/>
          </w:tcPr>
          <w:p w:rsidR="001A4D0A" w:rsidRPr="001A4D0A" w:rsidRDefault="001A4D0A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D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76" w:type="dxa"/>
          </w:tcPr>
          <w:p w:rsidR="001A4D0A" w:rsidRPr="001A4D0A" w:rsidRDefault="001A4D0A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D0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6" w:type="dxa"/>
          </w:tcPr>
          <w:p w:rsidR="001A4D0A" w:rsidRPr="001A4D0A" w:rsidRDefault="001A4D0A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D0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A4D0A" w:rsidTr="001A4D0A">
        <w:tc>
          <w:tcPr>
            <w:tcW w:w="629" w:type="dxa"/>
          </w:tcPr>
          <w:p w:rsidR="001A4D0A" w:rsidRDefault="001A4D0A" w:rsidP="000E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1A4D0A" w:rsidRPr="00F2048E" w:rsidRDefault="001A4D0A" w:rsidP="001A4D0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04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Соблюдение временных рамок видеоматериала</w:t>
            </w:r>
          </w:p>
        </w:tc>
        <w:tc>
          <w:tcPr>
            <w:tcW w:w="881" w:type="dxa"/>
          </w:tcPr>
          <w:p w:rsidR="001A4D0A" w:rsidRPr="001A4D0A" w:rsidRDefault="001A4D0A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D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76" w:type="dxa"/>
          </w:tcPr>
          <w:p w:rsidR="001A4D0A" w:rsidRPr="001A4D0A" w:rsidRDefault="001A4D0A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D0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6" w:type="dxa"/>
          </w:tcPr>
          <w:p w:rsidR="001A4D0A" w:rsidRPr="001A4D0A" w:rsidRDefault="001A4D0A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D0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A4D0A" w:rsidTr="001A4D0A">
        <w:tc>
          <w:tcPr>
            <w:tcW w:w="629" w:type="dxa"/>
          </w:tcPr>
          <w:p w:rsidR="001A4D0A" w:rsidRDefault="001A4D0A" w:rsidP="000E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1A4D0A" w:rsidRPr="00F2048E" w:rsidRDefault="001A4D0A" w:rsidP="003C311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04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Общее эмоциональное восприятие</w:t>
            </w:r>
          </w:p>
        </w:tc>
        <w:tc>
          <w:tcPr>
            <w:tcW w:w="881" w:type="dxa"/>
          </w:tcPr>
          <w:p w:rsidR="001A4D0A" w:rsidRPr="001A4D0A" w:rsidRDefault="001A4D0A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D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76" w:type="dxa"/>
          </w:tcPr>
          <w:p w:rsidR="001A4D0A" w:rsidRPr="001A4D0A" w:rsidRDefault="001A4D0A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D0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6" w:type="dxa"/>
          </w:tcPr>
          <w:p w:rsidR="001A4D0A" w:rsidRPr="001A4D0A" w:rsidRDefault="001A4D0A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D0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A4D0A" w:rsidTr="001A4D0A">
        <w:tc>
          <w:tcPr>
            <w:tcW w:w="629" w:type="dxa"/>
          </w:tcPr>
          <w:p w:rsidR="001A4D0A" w:rsidRDefault="001A4D0A" w:rsidP="000E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1A4D0A" w:rsidRPr="00F2048E" w:rsidRDefault="001A4D0A" w:rsidP="003C311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04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Выразительные средства: наличие звукового сопровождения, </w:t>
            </w:r>
          </w:p>
          <w:p w:rsidR="001A4D0A" w:rsidRPr="00F2048E" w:rsidRDefault="001A4D0A" w:rsidP="003C311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04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видеоэффекты</w:t>
            </w:r>
          </w:p>
        </w:tc>
        <w:tc>
          <w:tcPr>
            <w:tcW w:w="881" w:type="dxa"/>
          </w:tcPr>
          <w:p w:rsidR="001A4D0A" w:rsidRPr="001A4D0A" w:rsidRDefault="001A4D0A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D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76" w:type="dxa"/>
          </w:tcPr>
          <w:p w:rsidR="001A4D0A" w:rsidRPr="001A4D0A" w:rsidRDefault="001A4D0A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D0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6" w:type="dxa"/>
          </w:tcPr>
          <w:p w:rsidR="001A4D0A" w:rsidRPr="001A4D0A" w:rsidRDefault="001A4D0A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D0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A4D0A" w:rsidTr="001A4D0A">
        <w:tc>
          <w:tcPr>
            <w:tcW w:w="629" w:type="dxa"/>
          </w:tcPr>
          <w:p w:rsidR="001A4D0A" w:rsidRDefault="001A4D0A" w:rsidP="000E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1A4D0A" w:rsidRPr="00F2048E" w:rsidRDefault="001A4D0A" w:rsidP="003C311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04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Эстетичность работы</w:t>
            </w:r>
          </w:p>
        </w:tc>
        <w:tc>
          <w:tcPr>
            <w:tcW w:w="881" w:type="dxa"/>
          </w:tcPr>
          <w:p w:rsidR="001A4D0A" w:rsidRPr="001A4D0A" w:rsidRDefault="001A4D0A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D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76" w:type="dxa"/>
          </w:tcPr>
          <w:p w:rsidR="001A4D0A" w:rsidRPr="001A4D0A" w:rsidRDefault="001A4D0A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D0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6" w:type="dxa"/>
          </w:tcPr>
          <w:p w:rsidR="001A4D0A" w:rsidRPr="001A4D0A" w:rsidRDefault="001A4D0A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D0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0E4D84" w:rsidRDefault="000E4D84" w:rsidP="000E4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D0A" w:rsidRDefault="001A4D0A" w:rsidP="001A4D0A">
      <w:pPr>
        <w:rPr>
          <w:rFonts w:ascii="Times New Roman" w:hAnsi="Times New Roman" w:cs="Times New Roman"/>
          <w:b/>
          <w:sz w:val="24"/>
          <w:szCs w:val="24"/>
        </w:rPr>
      </w:pPr>
      <w:r w:rsidRPr="001A4D0A">
        <w:rPr>
          <w:rFonts w:ascii="Times New Roman" w:hAnsi="Times New Roman" w:cs="Times New Roman"/>
          <w:b/>
          <w:sz w:val="24"/>
          <w:szCs w:val="24"/>
        </w:rPr>
        <w:t xml:space="preserve">Сумма баллов (максимум) </w:t>
      </w:r>
      <w:r>
        <w:rPr>
          <w:rFonts w:ascii="Times New Roman" w:hAnsi="Times New Roman" w:cs="Times New Roman"/>
          <w:b/>
          <w:sz w:val="24"/>
          <w:szCs w:val="24"/>
        </w:rPr>
        <w:t>–16</w:t>
      </w:r>
    </w:p>
    <w:p w:rsidR="001A4D0A" w:rsidRPr="001A4D0A" w:rsidRDefault="001A4D0A" w:rsidP="001A4D0A">
      <w:pPr>
        <w:rPr>
          <w:rFonts w:ascii="Times New Roman" w:hAnsi="Times New Roman" w:cs="Times New Roman"/>
          <w:b/>
          <w:sz w:val="24"/>
          <w:szCs w:val="24"/>
        </w:rPr>
      </w:pPr>
    </w:p>
    <w:p w:rsidR="001A4D0A" w:rsidRPr="001A4D0A" w:rsidRDefault="001A4D0A" w:rsidP="001A4D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D0A">
        <w:rPr>
          <w:rFonts w:ascii="Times New Roman" w:hAnsi="Times New Roman" w:cs="Times New Roman"/>
          <w:sz w:val="24"/>
          <w:szCs w:val="24"/>
        </w:rPr>
        <w:t>*обведите нужный балл по каждому критерию</w:t>
      </w:r>
    </w:p>
    <w:p w:rsidR="001A4D0A" w:rsidRPr="001A4D0A" w:rsidRDefault="001A4D0A" w:rsidP="001A4D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D0A">
        <w:rPr>
          <w:rFonts w:ascii="Times New Roman" w:hAnsi="Times New Roman" w:cs="Times New Roman"/>
          <w:sz w:val="24"/>
          <w:szCs w:val="24"/>
        </w:rPr>
        <w:t>0 – критерий не отражен</w:t>
      </w:r>
    </w:p>
    <w:p w:rsidR="001A4D0A" w:rsidRPr="001A4D0A" w:rsidRDefault="001A4D0A" w:rsidP="001A4D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D0A">
        <w:rPr>
          <w:rFonts w:ascii="Times New Roman" w:hAnsi="Times New Roman" w:cs="Times New Roman"/>
          <w:sz w:val="24"/>
          <w:szCs w:val="24"/>
        </w:rPr>
        <w:t>1 – недостаточный уровень проявления критерия</w:t>
      </w:r>
    </w:p>
    <w:p w:rsidR="001A4D0A" w:rsidRPr="001A4D0A" w:rsidRDefault="001A4D0A" w:rsidP="001A4D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D0A">
        <w:rPr>
          <w:rFonts w:ascii="Times New Roman" w:hAnsi="Times New Roman" w:cs="Times New Roman"/>
          <w:sz w:val="24"/>
          <w:szCs w:val="24"/>
        </w:rPr>
        <w:t xml:space="preserve">2 – критерий отражен полностью  </w:t>
      </w:r>
    </w:p>
    <w:p w:rsidR="001925D0" w:rsidRDefault="001925D0"/>
    <w:sectPr w:rsidR="001925D0" w:rsidSect="000E4D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4D84"/>
    <w:rsid w:val="000D5D83"/>
    <w:rsid w:val="000E4D84"/>
    <w:rsid w:val="001925D0"/>
    <w:rsid w:val="001A4D0A"/>
    <w:rsid w:val="001A57A2"/>
    <w:rsid w:val="003C3114"/>
    <w:rsid w:val="003E346C"/>
    <w:rsid w:val="004337D6"/>
    <w:rsid w:val="00443D75"/>
    <w:rsid w:val="00492025"/>
    <w:rsid w:val="005D1434"/>
    <w:rsid w:val="007F7753"/>
    <w:rsid w:val="008204DD"/>
    <w:rsid w:val="008D2A29"/>
    <w:rsid w:val="0096521E"/>
    <w:rsid w:val="00B56294"/>
    <w:rsid w:val="00C95290"/>
    <w:rsid w:val="00CD5225"/>
    <w:rsid w:val="00D62B53"/>
    <w:rsid w:val="00EA52BA"/>
    <w:rsid w:val="00F2048E"/>
    <w:rsid w:val="00F36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26275"/>
  <w15:docId w15:val="{25C2BC90-C3AF-498D-90E4-B8E9DBB68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C3114"/>
    <w:rPr>
      <w:color w:val="0000FF"/>
      <w:u w:val="single"/>
    </w:rPr>
  </w:style>
  <w:style w:type="character" w:customStyle="1" w:styleId="c0">
    <w:name w:val="c0"/>
    <w:basedOn w:val="a0"/>
    <w:rsid w:val="003C3114"/>
  </w:style>
  <w:style w:type="paragraph" w:styleId="a5">
    <w:name w:val="Balloon Text"/>
    <w:basedOn w:val="a"/>
    <w:link w:val="a6"/>
    <w:uiPriority w:val="99"/>
    <w:semiHidden/>
    <w:unhideWhenUsed/>
    <w:rsid w:val="005D1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14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Методист</cp:lastModifiedBy>
  <cp:revision>12</cp:revision>
  <cp:lastPrinted>2016-12-20T01:52:00Z</cp:lastPrinted>
  <dcterms:created xsi:type="dcterms:W3CDTF">2016-11-06T08:40:00Z</dcterms:created>
  <dcterms:modified xsi:type="dcterms:W3CDTF">2016-12-21T04:22:00Z</dcterms:modified>
</cp:coreProperties>
</file>