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F3" w:rsidRDefault="003F4CF3"/>
    <w:p w:rsidR="003F4CF3" w:rsidRDefault="003F4CF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45"/>
        <w:gridCol w:w="3279"/>
      </w:tblGrid>
      <w:tr w:rsidR="003F4CF3" w:rsidTr="001C56AC">
        <w:tc>
          <w:tcPr>
            <w:tcW w:w="3304" w:type="dxa"/>
          </w:tcPr>
          <w:p w:rsidR="003F4CF3" w:rsidRDefault="003F4CF3" w:rsidP="003F4CF3">
            <w:pPr>
              <w:pStyle w:val="2"/>
              <w:jc w:val="center"/>
              <w:outlineLvl w:val="1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cs="Arial"/>
                <w:noProof/>
                <w:color w:val="FFFFFF"/>
                <w:sz w:val="21"/>
                <w:szCs w:val="21"/>
              </w:rPr>
              <w:drawing>
                <wp:inline distT="0" distB="0" distL="0" distR="0" wp14:anchorId="2FB09F14" wp14:editId="25D38A33">
                  <wp:extent cx="1456473" cy="1280994"/>
                  <wp:effectExtent l="0" t="0" r="0" b="0"/>
                  <wp:docPr id="2" name="Рисунок 2" descr="Академкнига/Учебник">
                    <a:hlinkClick xmlns:a="http://schemas.openxmlformats.org/drawingml/2006/main" r:id="rId5" tooltip="&quot;Академкнига/Учебн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адемкнига/Учебник">
                            <a:hlinkClick r:id="rId5" tooltip="&quot;Академкнига/Учебн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554" cy="131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CF3" w:rsidRDefault="003F4CF3" w:rsidP="003F4CF3">
            <w:pPr>
              <w:pStyle w:val="2"/>
              <w:jc w:val="center"/>
              <w:outlineLvl w:val="1"/>
              <w:rPr>
                <w:rFonts w:ascii="Times New Roman" w:hAnsi="Times New Roman"/>
                <w:i w:val="0"/>
                <w:szCs w:val="28"/>
              </w:rPr>
            </w:pPr>
          </w:p>
          <w:p w:rsidR="00907B86" w:rsidRDefault="00907B86" w:rsidP="003F4CF3">
            <w:pPr>
              <w:pStyle w:val="2"/>
              <w:jc w:val="center"/>
              <w:outlineLvl w:val="1"/>
              <w:rPr>
                <w:rFonts w:ascii="Times New Roman" w:hAnsi="Times New Roman"/>
                <w:i w:val="0"/>
                <w:szCs w:val="28"/>
              </w:rPr>
            </w:pPr>
          </w:p>
          <w:p w:rsidR="003F4CF3" w:rsidRPr="002D1F92" w:rsidRDefault="003F4CF3" w:rsidP="003F4CF3">
            <w:pPr>
              <w:pStyle w:val="2"/>
              <w:jc w:val="center"/>
              <w:outlineLvl w:val="1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И</w:t>
            </w:r>
            <w:r w:rsidRPr="002D1F92">
              <w:rPr>
                <w:rFonts w:ascii="Times New Roman" w:hAnsi="Times New Roman"/>
                <w:i w:val="0"/>
                <w:szCs w:val="28"/>
              </w:rPr>
              <w:t>здательство</w:t>
            </w:r>
            <w:r w:rsidRPr="002D1F9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3F4CF3">
              <w:rPr>
                <w:rFonts w:ascii="Times New Roman" w:hAnsi="Times New Roman"/>
                <w:i w:val="0"/>
                <w:sz w:val="22"/>
                <w:szCs w:val="22"/>
              </w:rPr>
              <w:t>«АКАДЕМКНИГА/УЧЕБНИК»</w:t>
            </w:r>
          </w:p>
          <w:p w:rsidR="003F4CF3" w:rsidRDefault="003F4CF3" w:rsidP="005F3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</w:tcPr>
          <w:p w:rsidR="003F4CF3" w:rsidRDefault="003F4CF3" w:rsidP="00907B86">
            <w:pPr>
              <w:pStyle w:val="2"/>
              <w:ind w:hanging="387"/>
              <w:jc w:val="center"/>
              <w:outlineLvl w:val="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5048C">
              <w:rPr>
                <w:noProof/>
              </w:rPr>
              <w:drawing>
                <wp:inline distT="0" distB="0" distL="0" distR="0">
                  <wp:extent cx="1674796" cy="1371600"/>
                  <wp:effectExtent l="0" t="0" r="1905" b="0"/>
                  <wp:docPr id="1" name="Рисунок 1" descr="X:\Student\РЕКТОР\Новый фирменный стиль ТОИПКРО\Логотип ТОИПКРО\ТОИПКРО лого полноцвет (прозрачный фон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X:\Student\РЕКТОР\Новый фирменный стиль ТОИПКРО\Логотип ТОИПКРО\ТОИПКРО лого полноцвет (прозрачный фон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9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CF3" w:rsidRDefault="003F4CF3" w:rsidP="003F4CF3">
            <w:pPr>
              <w:pStyle w:val="2"/>
              <w:jc w:val="center"/>
              <w:outlineLvl w:val="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F4CF3" w:rsidRPr="003F4CF3" w:rsidRDefault="003F4CF3" w:rsidP="00907B86">
            <w:pPr>
              <w:pStyle w:val="2"/>
              <w:ind w:left="-104" w:hanging="141"/>
              <w:jc w:val="center"/>
              <w:outlineLvl w:val="1"/>
              <w:rPr>
                <w:rFonts w:ascii="Times New Roman" w:hAnsi="Times New Roman"/>
                <w:i w:val="0"/>
                <w:sz w:val="20"/>
              </w:rPr>
            </w:pPr>
            <w:r w:rsidRPr="003F4CF3">
              <w:rPr>
                <w:rFonts w:ascii="Times New Roman" w:hAnsi="Times New Roman"/>
                <w:i w:val="0"/>
                <w:sz w:val="20"/>
              </w:rPr>
              <w:t>ТОМСКИЙ ОБЛАСТНОЙ ИНСТИТУТ ПОВЫШЕНИЯ КВАЛИФИКАЦИИ И ПЕРЕПОДГОТОВКИ   РАБОТНИКОВ ОБРАЗОВАНИЯ</w:t>
            </w:r>
          </w:p>
          <w:p w:rsidR="003F4CF3" w:rsidRDefault="003F4CF3" w:rsidP="005F31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</w:tcPr>
          <w:p w:rsidR="00840352" w:rsidRDefault="003F4CF3" w:rsidP="005F3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color w:val="77AD8E"/>
                <w:sz w:val="15"/>
                <w:szCs w:val="15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6350</wp:posOffset>
                  </wp:positionV>
                  <wp:extent cx="1733550" cy="1371600"/>
                  <wp:effectExtent l="0" t="0" r="0" b="0"/>
                  <wp:wrapTopAndBottom/>
                  <wp:docPr id="3" name="Рисунок 3" descr="top_photo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_photo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352">
              <w:rPr>
                <w:b/>
                <w:sz w:val="22"/>
                <w:szCs w:val="22"/>
              </w:rPr>
              <w:t xml:space="preserve"> </w:t>
            </w:r>
          </w:p>
          <w:p w:rsidR="001C56AC" w:rsidRDefault="001C56AC" w:rsidP="005F3172">
            <w:pPr>
              <w:jc w:val="center"/>
              <w:rPr>
                <w:b/>
              </w:rPr>
            </w:pPr>
          </w:p>
          <w:p w:rsidR="003F4CF3" w:rsidRPr="001C56AC" w:rsidRDefault="00840352" w:rsidP="005F3172">
            <w:pPr>
              <w:jc w:val="center"/>
              <w:rPr>
                <w:b/>
              </w:rPr>
            </w:pPr>
            <w:r w:rsidRPr="001C56AC">
              <w:rPr>
                <w:b/>
              </w:rPr>
              <w:t>МАУ ИМЦ г.</w:t>
            </w:r>
            <w:r w:rsidR="00463480">
              <w:rPr>
                <w:b/>
                <w:lang w:val="en-US"/>
              </w:rPr>
              <w:t xml:space="preserve"> </w:t>
            </w:r>
            <w:r w:rsidRPr="001C56AC">
              <w:rPr>
                <w:b/>
              </w:rPr>
              <w:t>Томска</w:t>
            </w:r>
          </w:p>
        </w:tc>
      </w:tr>
    </w:tbl>
    <w:p w:rsidR="00A46F46" w:rsidRDefault="00A46F46" w:rsidP="005F3172">
      <w:pPr>
        <w:jc w:val="center"/>
        <w:rPr>
          <w:b/>
          <w:sz w:val="22"/>
          <w:szCs w:val="22"/>
        </w:rPr>
      </w:pPr>
    </w:p>
    <w:p w:rsidR="00A46F46" w:rsidRDefault="00A46F46" w:rsidP="005F3172">
      <w:pPr>
        <w:jc w:val="center"/>
        <w:rPr>
          <w:b/>
          <w:sz w:val="22"/>
          <w:szCs w:val="22"/>
        </w:rPr>
      </w:pPr>
    </w:p>
    <w:p w:rsidR="00D047AE" w:rsidRPr="00A46F46" w:rsidRDefault="002C2DD5" w:rsidP="00D047AE">
      <w:pPr>
        <w:jc w:val="center"/>
        <w:rPr>
          <w:b/>
        </w:rPr>
      </w:pPr>
      <w:r w:rsidRPr="00A46F46">
        <w:rPr>
          <w:b/>
        </w:rPr>
        <w:t>ИНФОРМАЦИОННОЕ ПИСЬМО</w:t>
      </w:r>
    </w:p>
    <w:p w:rsidR="00942E97" w:rsidRDefault="00942E97" w:rsidP="00282FB3">
      <w:pPr>
        <w:jc w:val="center"/>
        <w:rPr>
          <w:sz w:val="32"/>
          <w:szCs w:val="32"/>
        </w:rPr>
      </w:pPr>
    </w:p>
    <w:p w:rsidR="002E7264" w:rsidRPr="00840352" w:rsidRDefault="00A71ECA" w:rsidP="00C51474">
      <w:pPr>
        <w:jc w:val="center"/>
        <w:rPr>
          <w:b/>
          <w:sz w:val="32"/>
          <w:szCs w:val="32"/>
        </w:rPr>
      </w:pPr>
      <w:r w:rsidRPr="00840352">
        <w:rPr>
          <w:sz w:val="32"/>
          <w:szCs w:val="32"/>
        </w:rPr>
        <w:t>2</w:t>
      </w:r>
      <w:r w:rsidR="00C730E0">
        <w:rPr>
          <w:sz w:val="32"/>
          <w:szCs w:val="32"/>
        </w:rPr>
        <w:t>2</w:t>
      </w:r>
      <w:r w:rsidR="00661E6F">
        <w:rPr>
          <w:sz w:val="32"/>
          <w:szCs w:val="32"/>
        </w:rPr>
        <w:t xml:space="preserve"> марта </w:t>
      </w:r>
      <w:r w:rsidR="005C1C40" w:rsidRPr="00840352">
        <w:rPr>
          <w:sz w:val="32"/>
          <w:szCs w:val="32"/>
        </w:rPr>
        <w:t>2017 года</w:t>
      </w:r>
      <w:r w:rsidR="00D047AE">
        <w:rPr>
          <w:sz w:val="32"/>
          <w:szCs w:val="32"/>
        </w:rPr>
        <w:t xml:space="preserve"> состоится цикл</w:t>
      </w:r>
      <w:r w:rsidR="00C1465A" w:rsidRPr="00840352">
        <w:rPr>
          <w:sz w:val="32"/>
          <w:szCs w:val="32"/>
        </w:rPr>
        <w:t xml:space="preserve"> </w:t>
      </w:r>
      <w:r w:rsidR="00CF1D74" w:rsidRPr="00840352">
        <w:rPr>
          <w:sz w:val="32"/>
          <w:szCs w:val="32"/>
        </w:rPr>
        <w:t>семинар</w:t>
      </w:r>
      <w:r w:rsidR="00C1465A" w:rsidRPr="00840352">
        <w:rPr>
          <w:sz w:val="32"/>
          <w:szCs w:val="32"/>
        </w:rPr>
        <w:t>ов</w:t>
      </w:r>
      <w:r w:rsidR="00CF1D74" w:rsidRPr="00840352">
        <w:rPr>
          <w:sz w:val="32"/>
          <w:szCs w:val="32"/>
        </w:rPr>
        <w:t xml:space="preserve"> </w:t>
      </w:r>
      <w:r w:rsidR="00C51474" w:rsidRPr="00840352">
        <w:rPr>
          <w:sz w:val="32"/>
          <w:szCs w:val="32"/>
        </w:rPr>
        <w:t>по теме</w:t>
      </w:r>
      <w:r w:rsidR="00C51474" w:rsidRPr="00840352">
        <w:rPr>
          <w:b/>
          <w:sz w:val="32"/>
          <w:szCs w:val="32"/>
        </w:rPr>
        <w:t xml:space="preserve">:  </w:t>
      </w:r>
    </w:p>
    <w:p w:rsidR="00840352" w:rsidRPr="002E7264" w:rsidRDefault="00840352" w:rsidP="00C51474">
      <w:pPr>
        <w:jc w:val="center"/>
        <w:rPr>
          <w:b/>
          <w:sz w:val="28"/>
          <w:szCs w:val="28"/>
        </w:rPr>
      </w:pPr>
    </w:p>
    <w:p w:rsidR="00BA037A" w:rsidRPr="00ED5E21" w:rsidRDefault="00BA037A" w:rsidP="00BA037A">
      <w:pPr>
        <w:jc w:val="center"/>
        <w:rPr>
          <w:sz w:val="28"/>
          <w:szCs w:val="28"/>
        </w:rPr>
      </w:pPr>
      <w:r w:rsidRPr="00ED5E21">
        <w:rPr>
          <w:b/>
          <w:sz w:val="28"/>
          <w:szCs w:val="28"/>
        </w:rPr>
        <w:t xml:space="preserve"> «Практика реализации ФГОС в образовательных организациях Томской области средствами современных развивающих образовательных учебно-мет</w:t>
      </w:r>
      <w:r>
        <w:rPr>
          <w:b/>
          <w:sz w:val="28"/>
          <w:szCs w:val="28"/>
        </w:rPr>
        <w:t>одических комплексов</w:t>
      </w:r>
      <w:r w:rsidRPr="00ED5E21">
        <w:rPr>
          <w:b/>
          <w:sz w:val="28"/>
          <w:szCs w:val="28"/>
        </w:rPr>
        <w:t>»</w:t>
      </w:r>
    </w:p>
    <w:p w:rsidR="00C51474" w:rsidRPr="002E7264" w:rsidRDefault="00C51474" w:rsidP="005F3172">
      <w:pPr>
        <w:tabs>
          <w:tab w:val="left" w:pos="8364"/>
          <w:tab w:val="left" w:pos="10064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8225F5" w:rsidRPr="002E7264" w:rsidRDefault="008225F5" w:rsidP="008225F5">
      <w:pPr>
        <w:spacing w:line="276" w:lineRule="auto"/>
        <w:rPr>
          <w:b/>
          <w:sz w:val="28"/>
          <w:szCs w:val="28"/>
        </w:rPr>
      </w:pPr>
      <w:r w:rsidRPr="002E7264">
        <w:rPr>
          <w:b/>
          <w:sz w:val="28"/>
          <w:szCs w:val="28"/>
        </w:rPr>
        <w:t xml:space="preserve">В процессе работы </w:t>
      </w:r>
      <w:r w:rsidR="002F3D80" w:rsidRPr="002E7264">
        <w:rPr>
          <w:b/>
          <w:sz w:val="28"/>
          <w:szCs w:val="28"/>
        </w:rPr>
        <w:t>семинаров</w:t>
      </w:r>
      <w:r w:rsidRPr="002E7264">
        <w:rPr>
          <w:b/>
          <w:sz w:val="28"/>
          <w:szCs w:val="28"/>
        </w:rPr>
        <w:t xml:space="preserve"> будут рассматриваться следующие вопросы:</w:t>
      </w:r>
    </w:p>
    <w:p w:rsidR="00577C9B" w:rsidRPr="002E7264" w:rsidRDefault="00577C9B" w:rsidP="00D43489">
      <w:pPr>
        <w:tabs>
          <w:tab w:val="left" w:pos="8364"/>
          <w:tab w:val="left" w:pos="10064"/>
        </w:tabs>
        <w:spacing w:line="240" w:lineRule="atLeast"/>
        <w:rPr>
          <w:b/>
          <w:bCs/>
          <w:sz w:val="28"/>
          <w:szCs w:val="28"/>
        </w:rPr>
      </w:pPr>
    </w:p>
    <w:p w:rsidR="00D43489" w:rsidRPr="007A00A8" w:rsidRDefault="00D43489" w:rsidP="007A00A8">
      <w:pPr>
        <w:pStyle w:val="a5"/>
        <w:numPr>
          <w:ilvl w:val="0"/>
          <w:numId w:val="11"/>
        </w:numPr>
        <w:rPr>
          <w:sz w:val="28"/>
          <w:szCs w:val="28"/>
        </w:rPr>
      </w:pPr>
      <w:r w:rsidRPr="007A00A8">
        <w:rPr>
          <w:sz w:val="28"/>
          <w:szCs w:val="28"/>
        </w:rPr>
        <w:t>«Обновление содержания образовательных отношений в рамках урока как условие реализации преемственности начального и основного общего уровней образования»</w:t>
      </w:r>
    </w:p>
    <w:p w:rsidR="00D43489" w:rsidRPr="007A00A8" w:rsidRDefault="00D43489" w:rsidP="007A00A8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D77B4B" w:rsidRDefault="00D77B4B" w:rsidP="00D77B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7A00A8">
        <w:rPr>
          <w:sz w:val="28"/>
          <w:szCs w:val="28"/>
        </w:rPr>
        <w:t>«Организация внеурочной деятельности: эффективные управленческие и методические решения»</w:t>
      </w:r>
    </w:p>
    <w:p w:rsidR="00D77B4B" w:rsidRPr="00D77B4B" w:rsidRDefault="00D77B4B" w:rsidP="00D77B4B">
      <w:pPr>
        <w:pStyle w:val="a5"/>
        <w:rPr>
          <w:sz w:val="28"/>
          <w:szCs w:val="28"/>
        </w:rPr>
      </w:pPr>
    </w:p>
    <w:p w:rsidR="002E7264" w:rsidRDefault="00D77B4B" w:rsidP="00D77B4B">
      <w:pPr>
        <w:pStyle w:val="a5"/>
        <w:numPr>
          <w:ilvl w:val="0"/>
          <w:numId w:val="11"/>
        </w:numPr>
        <w:rPr>
          <w:bCs/>
          <w:sz w:val="28"/>
          <w:szCs w:val="28"/>
        </w:rPr>
      </w:pPr>
      <w:r w:rsidRPr="007A00A8">
        <w:rPr>
          <w:bCs/>
          <w:sz w:val="28"/>
          <w:szCs w:val="28"/>
        </w:rPr>
        <w:t xml:space="preserve"> </w:t>
      </w:r>
      <w:r w:rsidR="00CC6567" w:rsidRPr="007A00A8">
        <w:rPr>
          <w:bCs/>
          <w:sz w:val="28"/>
          <w:szCs w:val="28"/>
        </w:rPr>
        <w:t>«Организация методической раб</w:t>
      </w:r>
      <w:r w:rsidR="002E7264" w:rsidRPr="007A00A8">
        <w:rPr>
          <w:bCs/>
          <w:sz w:val="28"/>
          <w:szCs w:val="28"/>
        </w:rPr>
        <w:t>оты в условиях реализации ФГОС»</w:t>
      </w:r>
    </w:p>
    <w:p w:rsidR="00D77B4B" w:rsidRDefault="00D77B4B" w:rsidP="00D77B4B">
      <w:pPr>
        <w:pStyle w:val="a5"/>
        <w:rPr>
          <w:bCs/>
          <w:sz w:val="28"/>
          <w:szCs w:val="28"/>
        </w:rPr>
      </w:pPr>
    </w:p>
    <w:p w:rsidR="00D77B4B" w:rsidRDefault="00D77B4B" w:rsidP="00D77B4B">
      <w:pPr>
        <w:pStyle w:val="a5"/>
        <w:numPr>
          <w:ilvl w:val="0"/>
          <w:numId w:val="11"/>
        </w:numPr>
        <w:rPr>
          <w:bCs/>
          <w:sz w:val="28"/>
          <w:szCs w:val="28"/>
        </w:rPr>
      </w:pPr>
      <w:r w:rsidRPr="00D77B4B">
        <w:rPr>
          <w:bCs/>
          <w:sz w:val="28"/>
          <w:szCs w:val="28"/>
        </w:rPr>
        <w:t>«Достижение целевых ориентиров дошкольного образования в условиях реализации ФГОС»</w:t>
      </w:r>
    </w:p>
    <w:p w:rsidR="00D77B4B" w:rsidRPr="00D77B4B" w:rsidRDefault="00D77B4B" w:rsidP="00D77B4B">
      <w:pPr>
        <w:pStyle w:val="a5"/>
        <w:rPr>
          <w:bCs/>
          <w:sz w:val="28"/>
          <w:szCs w:val="28"/>
        </w:rPr>
      </w:pPr>
    </w:p>
    <w:p w:rsidR="007A00A8" w:rsidRPr="007A00A8" w:rsidRDefault="007A00A8" w:rsidP="007A00A8">
      <w:pPr>
        <w:pStyle w:val="a5"/>
        <w:numPr>
          <w:ilvl w:val="0"/>
          <w:numId w:val="11"/>
        </w:numPr>
        <w:tabs>
          <w:tab w:val="left" w:pos="6390"/>
        </w:tabs>
        <w:rPr>
          <w:sz w:val="28"/>
          <w:szCs w:val="28"/>
        </w:rPr>
      </w:pPr>
      <w:r w:rsidRPr="007A00A8">
        <w:rPr>
          <w:sz w:val="28"/>
          <w:szCs w:val="28"/>
        </w:rPr>
        <w:t>«Современные подходы к оценке достижения планируемых результатов по английскому языку в условиях реализации ФГОС».</w:t>
      </w:r>
    </w:p>
    <w:p w:rsidR="002E7264" w:rsidRPr="00C964F4" w:rsidRDefault="002E7264" w:rsidP="007A00A8">
      <w:pPr>
        <w:rPr>
          <w:bCs/>
          <w:sz w:val="28"/>
          <w:szCs w:val="28"/>
          <w:highlight w:val="yellow"/>
        </w:rPr>
      </w:pPr>
    </w:p>
    <w:p w:rsidR="00B6669A" w:rsidRDefault="00B6669A" w:rsidP="005F3172">
      <w:pPr>
        <w:jc w:val="both"/>
        <w:rPr>
          <w:sz w:val="28"/>
          <w:szCs w:val="28"/>
        </w:rPr>
      </w:pPr>
    </w:p>
    <w:p w:rsidR="002E7264" w:rsidRDefault="005C1C40" w:rsidP="005F3172">
      <w:pPr>
        <w:jc w:val="both"/>
        <w:rPr>
          <w:sz w:val="28"/>
          <w:szCs w:val="28"/>
        </w:rPr>
      </w:pPr>
      <w:r w:rsidRPr="002E7264">
        <w:rPr>
          <w:sz w:val="28"/>
          <w:szCs w:val="28"/>
        </w:rPr>
        <w:t>Начало работы</w:t>
      </w:r>
      <w:r w:rsidR="003F4CF3" w:rsidRPr="002E7264">
        <w:rPr>
          <w:sz w:val="28"/>
          <w:szCs w:val="28"/>
        </w:rPr>
        <w:t xml:space="preserve">: </w:t>
      </w:r>
      <w:r w:rsidR="00A71912" w:rsidRPr="002E7264">
        <w:rPr>
          <w:sz w:val="28"/>
          <w:szCs w:val="28"/>
        </w:rPr>
        <w:t>в 10.00</w:t>
      </w:r>
      <w:r w:rsidR="00A71912">
        <w:rPr>
          <w:sz w:val="28"/>
          <w:szCs w:val="28"/>
        </w:rPr>
        <w:t xml:space="preserve"> 22.03.2017</w:t>
      </w:r>
      <w:r w:rsidR="003F4CF3" w:rsidRPr="002E7264">
        <w:rPr>
          <w:sz w:val="28"/>
          <w:szCs w:val="28"/>
        </w:rPr>
        <w:t xml:space="preserve"> года</w:t>
      </w:r>
      <w:r w:rsidRPr="002E7264">
        <w:rPr>
          <w:sz w:val="28"/>
          <w:szCs w:val="28"/>
        </w:rPr>
        <w:t>, р</w:t>
      </w:r>
      <w:r w:rsidR="005F3172" w:rsidRPr="002E7264">
        <w:rPr>
          <w:sz w:val="28"/>
          <w:szCs w:val="28"/>
        </w:rPr>
        <w:t xml:space="preserve">егистрация участников с </w:t>
      </w:r>
      <w:r w:rsidR="00282FB3" w:rsidRPr="002E7264">
        <w:rPr>
          <w:sz w:val="28"/>
          <w:szCs w:val="28"/>
        </w:rPr>
        <w:t>9.00-</w:t>
      </w:r>
      <w:r w:rsidR="005F3172" w:rsidRPr="002E7264">
        <w:rPr>
          <w:sz w:val="28"/>
          <w:szCs w:val="28"/>
        </w:rPr>
        <w:t xml:space="preserve">10.00. </w:t>
      </w:r>
    </w:p>
    <w:p w:rsidR="005F3172" w:rsidRPr="002E7264" w:rsidRDefault="005F3172" w:rsidP="005F3172">
      <w:pPr>
        <w:jc w:val="both"/>
        <w:rPr>
          <w:sz w:val="28"/>
          <w:szCs w:val="28"/>
        </w:rPr>
      </w:pPr>
      <w:r w:rsidRPr="002E7264">
        <w:rPr>
          <w:sz w:val="28"/>
          <w:szCs w:val="28"/>
        </w:rPr>
        <w:t xml:space="preserve">Место проведения пленарного заседания – Конференц-зал ТОИПКРО.  </w:t>
      </w:r>
    </w:p>
    <w:p w:rsidR="005F3172" w:rsidRPr="002E7264" w:rsidRDefault="005F3172" w:rsidP="005F3172">
      <w:pPr>
        <w:jc w:val="both"/>
        <w:rPr>
          <w:sz w:val="28"/>
          <w:szCs w:val="28"/>
        </w:rPr>
      </w:pPr>
    </w:p>
    <w:p w:rsidR="00975FC2" w:rsidRDefault="00975FC2" w:rsidP="00A71912">
      <w:pPr>
        <w:rPr>
          <w:b/>
          <w:bCs/>
          <w:sz w:val="28"/>
          <w:szCs w:val="28"/>
        </w:rPr>
      </w:pPr>
    </w:p>
    <w:p w:rsidR="002F3D80" w:rsidRPr="00A71912" w:rsidRDefault="00BA037A" w:rsidP="00A71912">
      <w:pPr>
        <w:rPr>
          <w:bCs/>
          <w:color w:val="FF0000"/>
          <w:sz w:val="28"/>
          <w:szCs w:val="28"/>
        </w:rPr>
      </w:pPr>
      <w:bookmarkStart w:id="0" w:name="_GoBack"/>
      <w:bookmarkEnd w:id="0"/>
      <w:r w:rsidRPr="00DE52F7">
        <w:rPr>
          <w:b/>
          <w:bCs/>
          <w:sz w:val="28"/>
          <w:szCs w:val="28"/>
        </w:rPr>
        <w:t xml:space="preserve">Ссылка для </w:t>
      </w:r>
      <w:r w:rsidR="00A71912" w:rsidRPr="00DE52F7">
        <w:rPr>
          <w:b/>
          <w:bCs/>
          <w:sz w:val="28"/>
          <w:szCs w:val="28"/>
        </w:rPr>
        <w:t>регистрации</w:t>
      </w:r>
      <w:r w:rsidR="00A71912" w:rsidRPr="00A71912">
        <w:rPr>
          <w:bCs/>
          <w:sz w:val="28"/>
          <w:szCs w:val="28"/>
        </w:rPr>
        <w:t xml:space="preserve">: </w:t>
      </w:r>
      <w:hyperlink r:id="rId10" w:history="1">
        <w:r w:rsidR="00A71912" w:rsidRPr="001462DE">
          <w:rPr>
            <w:rStyle w:val="a3"/>
            <w:bCs/>
            <w:sz w:val="28"/>
            <w:szCs w:val="28"/>
          </w:rPr>
          <w:t>http://su0.ru/Ho06</w:t>
        </w:r>
      </w:hyperlink>
      <w:r w:rsidR="00C5244F">
        <w:t xml:space="preserve">, </w:t>
      </w:r>
      <w:r w:rsidR="00CA6EFE">
        <w:rPr>
          <w:b/>
          <w:sz w:val="28"/>
          <w:szCs w:val="28"/>
        </w:rPr>
        <w:t>ре</w:t>
      </w:r>
      <w:r w:rsidR="00DE52F7" w:rsidRPr="00661E6F">
        <w:rPr>
          <w:b/>
          <w:sz w:val="28"/>
          <w:szCs w:val="28"/>
        </w:rPr>
        <w:t>гистрация</w:t>
      </w:r>
      <w:r w:rsidR="00DE52F7">
        <w:rPr>
          <w:b/>
          <w:sz w:val="28"/>
          <w:szCs w:val="28"/>
        </w:rPr>
        <w:t xml:space="preserve"> участников</w:t>
      </w:r>
      <w:r w:rsidR="00CA6EFE">
        <w:rPr>
          <w:b/>
          <w:sz w:val="28"/>
          <w:szCs w:val="28"/>
        </w:rPr>
        <w:t xml:space="preserve"> семинаров </w:t>
      </w:r>
      <w:r w:rsidR="00A71912" w:rsidRPr="000C48D5">
        <w:rPr>
          <w:b/>
          <w:bCs/>
          <w:sz w:val="28"/>
          <w:szCs w:val="28"/>
          <w:u w:val="single"/>
        </w:rPr>
        <w:t>до 20.03.2017</w:t>
      </w:r>
      <w:r w:rsidR="00DE52F7" w:rsidRPr="000C48D5">
        <w:rPr>
          <w:b/>
          <w:bCs/>
          <w:sz w:val="28"/>
          <w:szCs w:val="28"/>
          <w:u w:val="single"/>
        </w:rPr>
        <w:t xml:space="preserve"> г.</w:t>
      </w:r>
      <w:r w:rsidR="006C5619">
        <w:rPr>
          <w:b/>
          <w:sz w:val="28"/>
          <w:szCs w:val="28"/>
        </w:rPr>
        <w:t xml:space="preserve"> </w:t>
      </w:r>
    </w:p>
    <w:sectPr w:rsidR="002F3D80" w:rsidRPr="00A71912" w:rsidSect="00950C4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D0C"/>
    <w:multiLevelType w:val="hybridMultilevel"/>
    <w:tmpl w:val="0184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74C"/>
    <w:multiLevelType w:val="hybridMultilevel"/>
    <w:tmpl w:val="431A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33A9"/>
    <w:multiLevelType w:val="hybridMultilevel"/>
    <w:tmpl w:val="1706A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181560"/>
    <w:multiLevelType w:val="hybridMultilevel"/>
    <w:tmpl w:val="BE7E897C"/>
    <w:lvl w:ilvl="0" w:tplc="DAFA3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CFF"/>
    <w:multiLevelType w:val="hybridMultilevel"/>
    <w:tmpl w:val="06B83C66"/>
    <w:lvl w:ilvl="0" w:tplc="8BCA68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D10"/>
    <w:multiLevelType w:val="hybridMultilevel"/>
    <w:tmpl w:val="66EE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1DC7"/>
    <w:multiLevelType w:val="hybridMultilevel"/>
    <w:tmpl w:val="0DD2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50B1"/>
    <w:multiLevelType w:val="hybridMultilevel"/>
    <w:tmpl w:val="B2A8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5AC9"/>
    <w:multiLevelType w:val="hybridMultilevel"/>
    <w:tmpl w:val="289A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33419"/>
    <w:multiLevelType w:val="hybridMultilevel"/>
    <w:tmpl w:val="9EB87A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8F5158D"/>
    <w:multiLevelType w:val="hybridMultilevel"/>
    <w:tmpl w:val="EB3C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0BCC5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46233"/>
    <w:multiLevelType w:val="hybridMultilevel"/>
    <w:tmpl w:val="5AE2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2"/>
    <w:rsid w:val="000C48D5"/>
    <w:rsid w:val="001C56AC"/>
    <w:rsid w:val="0021232F"/>
    <w:rsid w:val="00282FB3"/>
    <w:rsid w:val="002C0859"/>
    <w:rsid w:val="002C2DD5"/>
    <w:rsid w:val="002D1F92"/>
    <w:rsid w:val="002E7264"/>
    <w:rsid w:val="002F3D80"/>
    <w:rsid w:val="003F4CF3"/>
    <w:rsid w:val="00405D30"/>
    <w:rsid w:val="00420B8E"/>
    <w:rsid w:val="00463480"/>
    <w:rsid w:val="004F58AB"/>
    <w:rsid w:val="004F62EA"/>
    <w:rsid w:val="005028A5"/>
    <w:rsid w:val="00577C9B"/>
    <w:rsid w:val="005C1C40"/>
    <w:rsid w:val="005F3172"/>
    <w:rsid w:val="00661E6F"/>
    <w:rsid w:val="006C5619"/>
    <w:rsid w:val="006D706C"/>
    <w:rsid w:val="0074224C"/>
    <w:rsid w:val="007A00A8"/>
    <w:rsid w:val="007A483B"/>
    <w:rsid w:val="00813AC7"/>
    <w:rsid w:val="008225F5"/>
    <w:rsid w:val="00840352"/>
    <w:rsid w:val="00907B86"/>
    <w:rsid w:val="00942E97"/>
    <w:rsid w:val="00950C47"/>
    <w:rsid w:val="00975FC2"/>
    <w:rsid w:val="009D18DD"/>
    <w:rsid w:val="00A46F46"/>
    <w:rsid w:val="00A71912"/>
    <w:rsid w:val="00A71ECA"/>
    <w:rsid w:val="00A900CE"/>
    <w:rsid w:val="00B53B61"/>
    <w:rsid w:val="00B6669A"/>
    <w:rsid w:val="00BA037A"/>
    <w:rsid w:val="00BA414C"/>
    <w:rsid w:val="00C044F1"/>
    <w:rsid w:val="00C13105"/>
    <w:rsid w:val="00C1465A"/>
    <w:rsid w:val="00C51474"/>
    <w:rsid w:val="00C5244F"/>
    <w:rsid w:val="00C730E0"/>
    <w:rsid w:val="00C964F4"/>
    <w:rsid w:val="00CA6EFE"/>
    <w:rsid w:val="00CC4AC0"/>
    <w:rsid w:val="00CC6567"/>
    <w:rsid w:val="00CF1D74"/>
    <w:rsid w:val="00D047AE"/>
    <w:rsid w:val="00D43489"/>
    <w:rsid w:val="00D77B4B"/>
    <w:rsid w:val="00DC18CF"/>
    <w:rsid w:val="00DE52F7"/>
    <w:rsid w:val="00E02828"/>
    <w:rsid w:val="00EB1297"/>
    <w:rsid w:val="00F4493C"/>
    <w:rsid w:val="00F74192"/>
    <w:rsid w:val="00F96903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580B-993B-4D11-ADCF-93C62CC4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172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3172"/>
    <w:rPr>
      <w:color w:val="0000FF"/>
      <w:u w:val="single"/>
    </w:rPr>
  </w:style>
  <w:style w:type="paragraph" w:styleId="a4">
    <w:name w:val="No Spacing"/>
    <w:uiPriority w:val="99"/>
    <w:qFormat/>
    <w:rsid w:val="005F31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3172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3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F31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a7"/>
    <w:rsid w:val="00577C9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77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CC656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28"/>
      <w:lang w:val="x-none" w:eastAsia="ar-SA"/>
    </w:rPr>
  </w:style>
  <w:style w:type="character" w:customStyle="1" w:styleId="a9">
    <w:name w:val="Название Знак"/>
    <w:basedOn w:val="a0"/>
    <w:link w:val="a8"/>
    <w:rsid w:val="00CC6567"/>
    <w:rPr>
      <w:rFonts w:ascii="Cambria" w:eastAsia="Times New Roman" w:hAnsi="Cambria" w:cs="Times New Roman"/>
      <w:b/>
      <w:bCs/>
      <w:kern w:val="28"/>
      <w:sz w:val="28"/>
      <w:szCs w:val="28"/>
      <w:lang w:val="x-none" w:eastAsia="ar-SA"/>
    </w:rPr>
  </w:style>
  <w:style w:type="table" w:styleId="aa">
    <w:name w:val="Table Grid"/>
    <w:basedOn w:val="a1"/>
    <w:uiPriority w:val="59"/>
    <w:rsid w:val="003F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D43489"/>
    <w:rPr>
      <w:color w:val="000000"/>
      <w:w w:val="100"/>
    </w:rPr>
  </w:style>
  <w:style w:type="paragraph" w:styleId="ab">
    <w:name w:val="Balloon Text"/>
    <w:basedOn w:val="a"/>
    <w:link w:val="ac"/>
    <w:uiPriority w:val="99"/>
    <w:semiHidden/>
    <w:unhideWhenUsed/>
    <w:rsid w:val="00907B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7B8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llowedHyperlink"/>
    <w:basedOn w:val="a0"/>
    <w:uiPriority w:val="99"/>
    <w:semiHidden/>
    <w:unhideWhenUsed/>
    <w:rsid w:val="00A71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3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83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16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83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8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22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3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131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09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339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6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5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7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346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29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90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9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384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886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691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kademkniga.ru/" TargetMode="External"/><Relationship Id="rId10" Type="http://schemas.openxmlformats.org/officeDocument/2006/relationships/hyperlink" Target="http://su0.ru/Ho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Пичугина</dc:creator>
  <cp:lastModifiedBy>О.А. Стабина</cp:lastModifiedBy>
  <cp:revision>36</cp:revision>
  <cp:lastPrinted>2017-03-10T07:11:00Z</cp:lastPrinted>
  <dcterms:created xsi:type="dcterms:W3CDTF">2017-03-09T04:22:00Z</dcterms:created>
  <dcterms:modified xsi:type="dcterms:W3CDTF">2017-03-13T02:55:00Z</dcterms:modified>
</cp:coreProperties>
</file>