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BF1C80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Tr="00BF1C8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245A0" w:rsidRDefault="00C245A0" w:rsidP="00BF1C80"/>
          <w:p w:rsidR="00C245A0" w:rsidRPr="005C5094" w:rsidRDefault="00C245A0" w:rsidP="00BF1C80">
            <w:r>
              <w:t xml:space="preserve">от </w:t>
            </w:r>
            <w:r w:rsidR="001A2C32">
              <w:t>06.06.16</w:t>
            </w:r>
            <w:r w:rsidR="005C5094" w:rsidRPr="005C5094">
              <w:t xml:space="preserve"> </w:t>
            </w:r>
            <w:r w:rsidR="005C5094">
              <w:t xml:space="preserve">      </w:t>
            </w:r>
            <w:r w:rsidR="000B04DA">
              <w:t xml:space="preserve">                          </w:t>
            </w:r>
            <w:r w:rsidRPr="005C5094">
              <w:t>№</w:t>
            </w:r>
            <w:r w:rsidR="000B04DA">
              <w:t xml:space="preserve"> </w:t>
            </w:r>
            <w:r w:rsidR="001A2C32">
              <w:t>254</w:t>
            </w:r>
          </w:p>
          <w:p w:rsidR="00C245A0" w:rsidRDefault="00C245A0" w:rsidP="00BF1C80"/>
          <w:p w:rsidR="00C245A0" w:rsidRDefault="00C245A0" w:rsidP="00BF1C80"/>
        </w:tc>
        <w:tc>
          <w:tcPr>
            <w:tcW w:w="4926" w:type="dxa"/>
          </w:tcPr>
          <w:p w:rsidR="00C245A0" w:rsidRDefault="00C245A0" w:rsidP="00BF1C80"/>
        </w:tc>
      </w:tr>
    </w:tbl>
    <w:p w:rsidR="00C245A0" w:rsidRDefault="00C245A0" w:rsidP="00C245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C245A0" w:rsidRPr="00590BD9" w:rsidTr="00BF1C80">
        <w:tc>
          <w:tcPr>
            <w:tcW w:w="4927" w:type="dxa"/>
          </w:tcPr>
          <w:p w:rsidR="00C245A0" w:rsidRPr="00590BD9" w:rsidRDefault="00C245A0" w:rsidP="00BF1C8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BD242F" w:rsidRPr="00355EA4" w:rsidRDefault="0084067E" w:rsidP="00BD242F">
            <w:r>
              <w:t>Руководителям образовательных организаций</w:t>
            </w:r>
          </w:p>
        </w:tc>
      </w:tr>
      <w:tr w:rsidR="00C245A0" w:rsidRPr="00590BD9" w:rsidTr="00BF1C80">
        <w:tc>
          <w:tcPr>
            <w:tcW w:w="4927" w:type="dxa"/>
          </w:tcPr>
          <w:p w:rsidR="008121AE" w:rsidRDefault="008121AE" w:rsidP="00DB7F4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F71324" w:rsidRDefault="007978DA" w:rsidP="00345D24">
            <w:pPr>
              <w:contextualSpacing/>
            </w:pPr>
            <w:r>
              <w:t>Приглашение</w:t>
            </w:r>
            <w:r w:rsidR="00F71324">
              <w:t xml:space="preserve"> образовательных организаций</w:t>
            </w:r>
            <w:r w:rsidR="00B55B5D">
              <w:t xml:space="preserve"> </w:t>
            </w:r>
            <w:r w:rsidR="00F71324">
              <w:t xml:space="preserve">– кандидатов в состав </w:t>
            </w:r>
          </w:p>
          <w:p w:rsidR="003633FF" w:rsidRDefault="00F71324" w:rsidP="00F71324">
            <w:pPr>
              <w:contextualSpacing/>
            </w:pPr>
            <w:r>
              <w:t xml:space="preserve">сетевого </w:t>
            </w:r>
            <w:r w:rsidR="003633FF">
              <w:t>сообщества</w:t>
            </w:r>
            <w:r>
              <w:t xml:space="preserve"> </w:t>
            </w:r>
            <w:r w:rsidR="00C56A87">
              <w:t>«</w:t>
            </w:r>
            <w:r w:rsidR="00B55B5D" w:rsidRPr="00B55B5D">
              <w:t xml:space="preserve">Учимся жить устойчиво в глобальном мире: </w:t>
            </w:r>
          </w:p>
          <w:p w:rsidR="00F71324" w:rsidRDefault="00B55B5D" w:rsidP="00F71324">
            <w:pPr>
              <w:contextualSpacing/>
            </w:pPr>
            <w:r w:rsidRPr="00B55B5D">
              <w:t>Эк</w:t>
            </w:r>
            <w:r>
              <w:t>ология. Здоровье. Безопасность»</w:t>
            </w:r>
            <w:r w:rsidR="00F71324">
              <w:t xml:space="preserve"> (программа УНИТВИН / ЮНЕСКО) – </w:t>
            </w:r>
          </w:p>
          <w:p w:rsidR="00C245A0" w:rsidRPr="00922642" w:rsidRDefault="003633FF" w:rsidP="00F71324">
            <w:pPr>
              <w:contextualSpacing/>
            </w:pPr>
            <w:r>
              <w:t xml:space="preserve">к участию </w:t>
            </w:r>
            <w:r w:rsidR="00F71324">
              <w:t xml:space="preserve">в </w:t>
            </w:r>
            <w:proofErr w:type="gramStart"/>
            <w:r w:rsidR="00F71324">
              <w:t>установочном</w:t>
            </w:r>
            <w:proofErr w:type="gramEnd"/>
            <w:r w:rsidR="00F71324">
              <w:t xml:space="preserve"> </w:t>
            </w:r>
            <w:proofErr w:type="spellStart"/>
            <w:r w:rsidR="00F71324">
              <w:t>вебинаре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C245A0" w:rsidRDefault="00C245A0" w:rsidP="00BF1C80"/>
        </w:tc>
      </w:tr>
    </w:tbl>
    <w:p w:rsidR="00D71EAF" w:rsidRDefault="00D71EAF"/>
    <w:p w:rsidR="00C245A0" w:rsidRDefault="00C245A0"/>
    <w:p w:rsidR="00C245A0" w:rsidRPr="00C0104D" w:rsidRDefault="00C245A0" w:rsidP="00C245A0">
      <w:pPr>
        <w:jc w:val="center"/>
        <w:rPr>
          <w:b/>
          <w:i/>
          <w:sz w:val="28"/>
        </w:rPr>
      </w:pPr>
      <w:r w:rsidRPr="00C0104D">
        <w:rPr>
          <w:b/>
          <w:i/>
          <w:sz w:val="28"/>
        </w:rPr>
        <w:t>Уважаем</w:t>
      </w:r>
      <w:r w:rsidR="0084067E" w:rsidRPr="00C0104D">
        <w:rPr>
          <w:b/>
          <w:i/>
          <w:sz w:val="28"/>
        </w:rPr>
        <w:t>ые руководители образовательных организаций</w:t>
      </w:r>
      <w:r w:rsidR="006D6D36" w:rsidRPr="00C0104D">
        <w:rPr>
          <w:b/>
          <w:i/>
          <w:sz w:val="28"/>
        </w:rPr>
        <w:t>!</w:t>
      </w:r>
    </w:p>
    <w:p w:rsidR="00C245A0" w:rsidRDefault="00C245A0" w:rsidP="00C245A0">
      <w:pPr>
        <w:jc w:val="center"/>
      </w:pPr>
    </w:p>
    <w:p w:rsidR="007B3456" w:rsidRDefault="00E07827" w:rsidP="00745B3C">
      <w:pPr>
        <w:pStyle w:val="Default"/>
        <w:ind w:firstLine="708"/>
        <w:jc w:val="both"/>
        <w:rPr>
          <w:lang w:bidi="ru-RU"/>
        </w:rPr>
      </w:pPr>
      <w:r w:rsidRPr="003633FF">
        <w:rPr>
          <w:b/>
          <w:lang w:bidi="ru-RU"/>
        </w:rPr>
        <w:t xml:space="preserve">11 июня </w:t>
      </w:r>
      <w:r w:rsidR="00C56A87" w:rsidRPr="003633FF">
        <w:rPr>
          <w:b/>
          <w:lang w:bidi="ru-RU"/>
        </w:rPr>
        <w:t xml:space="preserve">2016 года </w:t>
      </w:r>
      <w:r w:rsidRPr="003633FF">
        <w:rPr>
          <w:b/>
          <w:lang w:bidi="ru-RU"/>
        </w:rPr>
        <w:t xml:space="preserve">в </w:t>
      </w:r>
      <w:r w:rsidR="0038291B" w:rsidRPr="003633FF">
        <w:rPr>
          <w:b/>
          <w:lang w:bidi="ru-RU"/>
        </w:rPr>
        <w:t>7</w:t>
      </w:r>
      <w:r w:rsidRPr="003633FF">
        <w:rPr>
          <w:b/>
          <w:lang w:bidi="ru-RU"/>
        </w:rPr>
        <w:t>.20</w:t>
      </w:r>
      <w:r>
        <w:rPr>
          <w:lang w:bidi="ru-RU"/>
        </w:rPr>
        <w:t xml:space="preserve"> </w:t>
      </w:r>
      <w:r w:rsidR="0038291B">
        <w:rPr>
          <w:lang w:bidi="ru-RU"/>
        </w:rPr>
        <w:t>московского</w:t>
      </w:r>
      <w:r>
        <w:rPr>
          <w:lang w:bidi="ru-RU"/>
        </w:rPr>
        <w:t xml:space="preserve"> времени состоится </w:t>
      </w:r>
      <w:proofErr w:type="spellStart"/>
      <w:r>
        <w:rPr>
          <w:lang w:bidi="ru-RU"/>
        </w:rPr>
        <w:t>вебинар</w:t>
      </w:r>
      <w:proofErr w:type="spellEnd"/>
      <w:r w:rsidR="00745B3C">
        <w:rPr>
          <w:lang w:bidi="ru-RU"/>
        </w:rPr>
        <w:t xml:space="preserve"> «Учимся жить устойчиво в глобальном мире: Экология. Здоровье. Безопасность». </w:t>
      </w:r>
      <w:proofErr w:type="gramStart"/>
      <w:r w:rsidR="003633FF">
        <w:rPr>
          <w:lang w:bidi="ru-RU"/>
        </w:rPr>
        <w:t xml:space="preserve">Он посвящен организационным вопросам участия образовательных организацией в межрегиональном сетевом партнерстве </w:t>
      </w:r>
      <w:r w:rsidR="003633FF" w:rsidRPr="003925DF">
        <w:t>по образованию в</w:t>
      </w:r>
      <w:r w:rsidR="003633FF">
        <w:t xml:space="preserve"> интересах устойчивого развития, </w:t>
      </w:r>
      <w:r w:rsidR="003633FF">
        <w:t>которое было организован</w:t>
      </w:r>
      <w:r w:rsidR="003633FF">
        <w:t xml:space="preserve">о </w:t>
      </w:r>
      <w:r w:rsidR="003633FF">
        <w:rPr>
          <w:lang w:bidi="ru-RU"/>
        </w:rPr>
        <w:t xml:space="preserve">кафедрой ЮНЕСКО </w:t>
      </w:r>
      <w:r w:rsidR="003633FF">
        <w:rPr>
          <w:lang w:bidi="ru-RU"/>
        </w:rPr>
        <w:t xml:space="preserve">по изучению глобальных процессов </w:t>
      </w:r>
      <w:r w:rsidR="003633FF">
        <w:rPr>
          <w:lang w:bidi="ru-RU"/>
        </w:rPr>
        <w:t>Ф</w:t>
      </w:r>
      <w:r w:rsidR="003633FF" w:rsidRPr="007350E6">
        <w:rPr>
          <w:lang w:bidi="ru-RU"/>
        </w:rPr>
        <w:t>акультет</w:t>
      </w:r>
      <w:r w:rsidR="003633FF">
        <w:rPr>
          <w:lang w:bidi="ru-RU"/>
        </w:rPr>
        <w:t>а</w:t>
      </w:r>
      <w:r w:rsidR="003633FF" w:rsidRPr="007350E6">
        <w:rPr>
          <w:lang w:bidi="ru-RU"/>
        </w:rPr>
        <w:t xml:space="preserve"> глобальных процессов Московского государственного университета имени М.В. Ломоносова</w:t>
      </w:r>
      <w:r w:rsidR="003633FF">
        <w:rPr>
          <w:lang w:bidi="ru-RU"/>
        </w:rPr>
        <w:t>, ее сетевым филиалом при Федерально</w:t>
      </w:r>
      <w:r w:rsidR="003633FF" w:rsidRPr="007350E6">
        <w:rPr>
          <w:lang w:bidi="ru-RU"/>
        </w:rPr>
        <w:t>м государственн</w:t>
      </w:r>
      <w:r w:rsidR="003633FF">
        <w:rPr>
          <w:lang w:bidi="ru-RU"/>
        </w:rPr>
        <w:t>ом бюджетно</w:t>
      </w:r>
      <w:r w:rsidR="003633FF" w:rsidRPr="007350E6">
        <w:rPr>
          <w:lang w:bidi="ru-RU"/>
        </w:rPr>
        <w:t>м научн</w:t>
      </w:r>
      <w:r w:rsidR="003633FF">
        <w:rPr>
          <w:lang w:bidi="ru-RU"/>
        </w:rPr>
        <w:t>о</w:t>
      </w:r>
      <w:r w:rsidR="003633FF" w:rsidRPr="007350E6">
        <w:rPr>
          <w:lang w:bidi="ru-RU"/>
        </w:rPr>
        <w:t>м учреждени</w:t>
      </w:r>
      <w:r w:rsidR="003633FF">
        <w:rPr>
          <w:lang w:bidi="ru-RU"/>
        </w:rPr>
        <w:t>и</w:t>
      </w:r>
      <w:r w:rsidR="003633FF" w:rsidRPr="007350E6">
        <w:rPr>
          <w:lang w:bidi="ru-RU"/>
        </w:rPr>
        <w:t xml:space="preserve"> «Институт стратегии развития образования Российской академии образования»</w:t>
      </w:r>
      <w:r w:rsidR="003633FF">
        <w:rPr>
          <w:lang w:bidi="ru-RU"/>
        </w:rPr>
        <w:t xml:space="preserve">, </w:t>
      </w:r>
      <w:r w:rsidR="003633FF" w:rsidRPr="007350E6">
        <w:rPr>
          <w:lang w:bidi="ru-RU"/>
        </w:rPr>
        <w:t xml:space="preserve">Департаментом образования администрации </w:t>
      </w:r>
      <w:r w:rsidR="003633FF" w:rsidRPr="004155B8">
        <w:rPr>
          <w:lang w:bidi="ru-RU"/>
        </w:rPr>
        <w:t xml:space="preserve">города </w:t>
      </w:r>
      <w:r w:rsidR="003633FF" w:rsidRPr="007350E6">
        <w:rPr>
          <w:lang w:bidi="ru-RU"/>
        </w:rPr>
        <w:t>Томска</w:t>
      </w:r>
      <w:r w:rsidR="003633FF">
        <w:rPr>
          <w:lang w:bidi="ru-RU"/>
        </w:rPr>
        <w:t>.</w:t>
      </w:r>
      <w:proofErr w:type="gramEnd"/>
    </w:p>
    <w:p w:rsidR="003633FF" w:rsidRDefault="003633FF" w:rsidP="00745B3C">
      <w:pPr>
        <w:pStyle w:val="Default"/>
        <w:ind w:firstLine="708"/>
        <w:jc w:val="both"/>
        <w:rPr>
          <w:lang w:bidi="ru-RU"/>
        </w:rPr>
      </w:pPr>
    </w:p>
    <w:p w:rsidR="007B3456" w:rsidRPr="003633FF" w:rsidRDefault="007B3456" w:rsidP="00745B3C">
      <w:pPr>
        <w:pStyle w:val="Default"/>
        <w:ind w:firstLine="708"/>
        <w:jc w:val="both"/>
        <w:rPr>
          <w:b/>
          <w:lang w:bidi="ru-RU"/>
        </w:rPr>
      </w:pPr>
      <w:r w:rsidRPr="003633FF">
        <w:rPr>
          <w:b/>
          <w:lang w:bidi="ru-RU"/>
        </w:rPr>
        <w:t xml:space="preserve">Будут рассмотрены </w:t>
      </w:r>
    </w:p>
    <w:p w:rsidR="00745B3C" w:rsidRDefault="007B3456" w:rsidP="00745B3C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 xml:space="preserve">темы (направления) инновационной, экспериментальной, </w:t>
      </w:r>
      <w:proofErr w:type="spellStart"/>
      <w:r>
        <w:rPr>
          <w:lang w:bidi="ru-RU"/>
        </w:rPr>
        <w:t>стажировочной</w:t>
      </w:r>
      <w:proofErr w:type="spellEnd"/>
      <w:r>
        <w:rPr>
          <w:lang w:bidi="ru-RU"/>
        </w:rPr>
        <w:t xml:space="preserve"> работы </w:t>
      </w:r>
      <w:r w:rsidR="003633FF">
        <w:rPr>
          <w:lang w:bidi="ru-RU"/>
        </w:rPr>
        <w:t>образовательной организации</w:t>
      </w:r>
      <w:r>
        <w:rPr>
          <w:lang w:bidi="ru-RU"/>
        </w:rPr>
        <w:t xml:space="preserve">; </w:t>
      </w:r>
    </w:p>
    <w:p w:rsidR="007B3456" w:rsidRDefault="007B3456" w:rsidP="00745B3C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>план</w:t>
      </w:r>
      <w:r w:rsidR="003633FF">
        <w:rPr>
          <w:lang w:bidi="ru-RU"/>
        </w:rPr>
        <w:t xml:space="preserve">ирование участия </w:t>
      </w:r>
      <w:r w:rsidR="003633FF">
        <w:rPr>
          <w:lang w:bidi="ru-RU"/>
        </w:rPr>
        <w:t>образовательной организации</w:t>
      </w:r>
      <w:r w:rsidR="003633FF">
        <w:rPr>
          <w:lang w:bidi="ru-RU"/>
        </w:rPr>
        <w:t xml:space="preserve"> в партнерстве</w:t>
      </w:r>
      <w:r>
        <w:rPr>
          <w:lang w:bidi="ru-RU"/>
        </w:rPr>
        <w:t>;</w:t>
      </w:r>
    </w:p>
    <w:p w:rsidR="007B3456" w:rsidRDefault="007B3456" w:rsidP="007B3456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 xml:space="preserve">организация сети ассоциированных образовательных организаций и неформальных связей педагогов, детей, их родителей для распространения идей и лучшего опыта просвещения и образования в области </w:t>
      </w:r>
    </w:p>
    <w:p w:rsidR="007B3456" w:rsidRDefault="006C195A" w:rsidP="007B3456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>-</w:t>
      </w:r>
      <w:r w:rsidR="007B3456">
        <w:rPr>
          <w:lang w:bidi="ru-RU"/>
        </w:rPr>
        <w:tab/>
        <w:t xml:space="preserve">сохранения природного и культурного наследия России, </w:t>
      </w:r>
    </w:p>
    <w:p w:rsidR="007B3456" w:rsidRDefault="006C195A" w:rsidP="007B3456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>-</w:t>
      </w:r>
      <w:r w:rsidR="007B3456">
        <w:rPr>
          <w:lang w:bidi="ru-RU"/>
        </w:rPr>
        <w:tab/>
        <w:t xml:space="preserve">формирования культуры «зеленого» потребления и экологически безопасного устойчивого образа жизни населения, </w:t>
      </w:r>
    </w:p>
    <w:p w:rsidR="007B3456" w:rsidRDefault="006C195A" w:rsidP="007B3456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>-</w:t>
      </w:r>
      <w:r w:rsidR="007B3456">
        <w:rPr>
          <w:lang w:bidi="ru-RU"/>
        </w:rPr>
        <w:tab/>
        <w:t>развития межкультурных коммуникаций и содействия укреплению мира,</w:t>
      </w:r>
    </w:p>
    <w:p w:rsidR="007B3456" w:rsidRDefault="006C195A" w:rsidP="007B3456">
      <w:pPr>
        <w:pStyle w:val="Default"/>
        <w:ind w:firstLine="708"/>
        <w:jc w:val="both"/>
        <w:rPr>
          <w:lang w:bidi="ru-RU"/>
        </w:rPr>
      </w:pPr>
      <w:r>
        <w:rPr>
          <w:lang w:bidi="ru-RU"/>
        </w:rPr>
        <w:t>-</w:t>
      </w:r>
      <w:r w:rsidR="007B3456">
        <w:rPr>
          <w:lang w:bidi="ru-RU"/>
        </w:rPr>
        <w:tab/>
        <w:t>трудовой и профессиональной ориентации молодежи к включению в «зеленую» экономику страны.</w:t>
      </w:r>
    </w:p>
    <w:p w:rsidR="00C0104D" w:rsidRDefault="00C0104D" w:rsidP="007B3456">
      <w:pPr>
        <w:pStyle w:val="Default"/>
        <w:ind w:firstLine="708"/>
        <w:jc w:val="both"/>
        <w:rPr>
          <w:lang w:bidi="ru-RU"/>
        </w:rPr>
      </w:pPr>
    </w:p>
    <w:p w:rsidR="003633FF" w:rsidRDefault="0084067E" w:rsidP="003633FF">
      <w:pPr>
        <w:pStyle w:val="Default"/>
        <w:ind w:firstLine="708"/>
        <w:jc w:val="both"/>
        <w:rPr>
          <w:lang w:bidi="ru-RU"/>
        </w:rPr>
      </w:pPr>
      <w:r w:rsidRPr="003633FF">
        <w:rPr>
          <w:b/>
          <w:lang w:bidi="ru-RU"/>
        </w:rPr>
        <w:t xml:space="preserve">Приглашаем </w:t>
      </w:r>
      <w:r w:rsidR="007B3456" w:rsidRPr="003633FF">
        <w:rPr>
          <w:b/>
          <w:lang w:bidi="ru-RU"/>
        </w:rPr>
        <w:t>к участию</w:t>
      </w:r>
      <w:r w:rsidR="007B3456">
        <w:rPr>
          <w:lang w:bidi="ru-RU"/>
        </w:rPr>
        <w:t xml:space="preserve"> </w:t>
      </w:r>
      <w:r>
        <w:rPr>
          <w:lang w:bidi="ru-RU"/>
        </w:rPr>
        <w:t>заместителей директоров</w:t>
      </w:r>
      <w:r w:rsidR="003633FF">
        <w:rPr>
          <w:lang w:bidi="ru-RU"/>
        </w:rPr>
        <w:t xml:space="preserve"> (заведующих) образовательных</w:t>
      </w:r>
      <w:r w:rsidR="003633FF">
        <w:rPr>
          <w:lang w:bidi="ru-RU"/>
        </w:rPr>
        <w:t xml:space="preserve"> организаци</w:t>
      </w:r>
      <w:r w:rsidR="003633FF">
        <w:rPr>
          <w:lang w:bidi="ru-RU"/>
        </w:rPr>
        <w:t>й</w:t>
      </w:r>
      <w:r w:rsidR="00A65839">
        <w:rPr>
          <w:lang w:bidi="ru-RU"/>
        </w:rPr>
        <w:t>,</w:t>
      </w:r>
      <w:r w:rsidR="00F71324">
        <w:rPr>
          <w:lang w:bidi="ru-RU"/>
        </w:rPr>
        <w:t xml:space="preserve"> </w:t>
      </w:r>
      <w:r>
        <w:rPr>
          <w:lang w:bidi="ru-RU"/>
        </w:rPr>
        <w:t xml:space="preserve">координаторов </w:t>
      </w:r>
      <w:r w:rsidR="00A65839">
        <w:rPr>
          <w:lang w:bidi="ru-RU"/>
        </w:rPr>
        <w:t xml:space="preserve">от </w:t>
      </w:r>
      <w:r w:rsidR="003633FF">
        <w:rPr>
          <w:lang w:bidi="ru-RU"/>
        </w:rPr>
        <w:t xml:space="preserve">образовательных организаций </w:t>
      </w:r>
      <w:r w:rsidR="00A65839">
        <w:rPr>
          <w:lang w:bidi="ru-RU"/>
        </w:rPr>
        <w:t xml:space="preserve">по работе </w:t>
      </w:r>
      <w:r w:rsidR="00F71324">
        <w:rPr>
          <w:lang w:bidi="ru-RU"/>
        </w:rPr>
        <w:t xml:space="preserve">в </w:t>
      </w:r>
      <w:r w:rsidR="007350E6" w:rsidRPr="003925DF">
        <w:t>межрегионально</w:t>
      </w:r>
      <w:r w:rsidR="00F71324">
        <w:t>м</w:t>
      </w:r>
      <w:r w:rsidR="007350E6" w:rsidRPr="003925DF">
        <w:t xml:space="preserve"> </w:t>
      </w:r>
      <w:r w:rsidR="00F71324">
        <w:t>с</w:t>
      </w:r>
      <w:r w:rsidR="007350E6" w:rsidRPr="003925DF">
        <w:t>етево</w:t>
      </w:r>
      <w:r w:rsidR="00F71324">
        <w:t>м</w:t>
      </w:r>
      <w:r w:rsidR="007350E6" w:rsidRPr="003925DF">
        <w:t xml:space="preserve"> </w:t>
      </w:r>
      <w:r w:rsidR="00F71324">
        <w:t>партнерстве</w:t>
      </w:r>
      <w:r w:rsidR="003633FF">
        <w:t>.</w:t>
      </w:r>
      <w:r w:rsidR="007350E6" w:rsidRPr="003925DF">
        <w:t xml:space="preserve"> </w:t>
      </w:r>
      <w:bookmarkStart w:id="0" w:name="_GoBack"/>
      <w:bookmarkEnd w:id="0"/>
    </w:p>
    <w:p w:rsidR="003633FF" w:rsidRPr="00C90190" w:rsidRDefault="003633FF" w:rsidP="003633FF">
      <w:pPr>
        <w:pStyle w:val="Default"/>
        <w:ind w:firstLine="708"/>
        <w:jc w:val="both"/>
        <w:rPr>
          <w:color w:val="auto"/>
          <w:lang w:bidi="ru-RU"/>
        </w:rPr>
      </w:pPr>
      <w:proofErr w:type="spellStart"/>
      <w:r w:rsidRPr="00C0104D">
        <w:rPr>
          <w:b/>
          <w:lang w:bidi="ru-RU"/>
        </w:rPr>
        <w:lastRenderedPageBreak/>
        <w:t>Вебинар</w:t>
      </w:r>
      <w:proofErr w:type="spellEnd"/>
      <w:r w:rsidRPr="00C0104D">
        <w:rPr>
          <w:b/>
          <w:lang w:bidi="ru-RU"/>
        </w:rPr>
        <w:t xml:space="preserve"> ведет</w:t>
      </w:r>
      <w:r>
        <w:rPr>
          <w:lang w:bidi="ru-RU"/>
        </w:rPr>
        <w:t xml:space="preserve"> </w:t>
      </w:r>
      <w:proofErr w:type="spellStart"/>
      <w:r>
        <w:rPr>
          <w:lang w:bidi="ru-RU"/>
        </w:rPr>
        <w:t>Дзятковская</w:t>
      </w:r>
      <w:proofErr w:type="spellEnd"/>
      <w:r>
        <w:rPr>
          <w:lang w:bidi="ru-RU"/>
        </w:rPr>
        <w:t xml:space="preserve"> Елена Николаевна, </w:t>
      </w:r>
      <w:proofErr w:type="gramStart"/>
      <w:r w:rsidRPr="00C90190">
        <w:rPr>
          <w:color w:val="auto"/>
          <w:shd w:val="clear" w:color="auto" w:fill="FFFFFF"/>
        </w:rPr>
        <w:t>д.б</w:t>
      </w:r>
      <w:proofErr w:type="gramEnd"/>
      <w:r w:rsidRPr="00C90190">
        <w:rPr>
          <w:color w:val="auto"/>
          <w:shd w:val="clear" w:color="auto" w:fill="FFFFFF"/>
        </w:rPr>
        <w:t>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 (научный руководитель</w:t>
      </w:r>
      <w:r>
        <w:rPr>
          <w:color w:val="auto"/>
          <w:shd w:val="clear" w:color="auto" w:fill="FFFFFF"/>
        </w:rPr>
        <w:t xml:space="preserve"> сетевого партнерства</w:t>
      </w:r>
      <w:r w:rsidRPr="00C90190"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>.</w:t>
      </w:r>
    </w:p>
    <w:p w:rsidR="0084067E" w:rsidRPr="0084067E" w:rsidRDefault="0084067E" w:rsidP="0038291B">
      <w:pPr>
        <w:pStyle w:val="Default"/>
        <w:ind w:firstLine="708"/>
        <w:jc w:val="both"/>
        <w:rPr>
          <w:lang w:bidi="ru-RU"/>
        </w:rPr>
      </w:pPr>
    </w:p>
    <w:p w:rsidR="00B55B5D" w:rsidRDefault="00BA7D96" w:rsidP="00B55B5D">
      <w:pPr>
        <w:pStyle w:val="Default"/>
        <w:ind w:firstLine="708"/>
        <w:jc w:val="both"/>
      </w:pPr>
      <w:r w:rsidRPr="00C0104D">
        <w:rPr>
          <w:b/>
          <w:lang w:bidi="ru-RU"/>
        </w:rPr>
        <w:t>Для участия в вебинаре</w:t>
      </w:r>
      <w:r w:rsidRPr="00F06E43">
        <w:rPr>
          <w:lang w:bidi="ru-RU"/>
        </w:rPr>
        <w:t xml:space="preserve"> </w:t>
      </w:r>
      <w:r w:rsidR="00F06E43" w:rsidRPr="00F06E43">
        <w:t>нужно зайти на сайт</w:t>
      </w:r>
      <w:r w:rsidR="00B55B5D">
        <w:t xml:space="preserve"> по ссылке</w:t>
      </w:r>
      <w:r w:rsidR="00F06E43" w:rsidRPr="00F06E43">
        <w:t xml:space="preserve"> </w:t>
      </w:r>
      <w:hyperlink r:id="rId7" w:history="1">
        <w:r w:rsidR="00F06E43" w:rsidRPr="00B66979">
          <w:rPr>
            <w:rStyle w:val="a3"/>
            <w:lang w:val="en-US"/>
          </w:rPr>
          <w:t>http</w:t>
        </w:r>
        <w:r w:rsidR="00F06E43" w:rsidRPr="00B66979">
          <w:rPr>
            <w:rStyle w:val="a3"/>
          </w:rPr>
          <w:t>://moodle.imc.tomsk.ru</w:t>
        </w:r>
      </w:hyperlink>
      <w:r w:rsidR="00F06E43" w:rsidRPr="00F06E43">
        <w:t xml:space="preserve"> </w:t>
      </w:r>
      <w:r w:rsidR="00F06E43">
        <w:t xml:space="preserve"> </w:t>
      </w:r>
      <w:r w:rsidR="000B6EAA">
        <w:t>и создать учетную запись. Н</w:t>
      </w:r>
      <w:r w:rsidR="00F06E43" w:rsidRPr="00F06E43">
        <w:t xml:space="preserve">ажать в верхнем, правом углу «Вы не вошли в систему (Вход)», затем нажать «Создать новую запись», </w:t>
      </w:r>
      <w:r w:rsidR="00D40E35">
        <w:t>у</w:t>
      </w:r>
      <w:r w:rsidR="00F06E43" w:rsidRPr="00F06E43">
        <w:t xml:space="preserve">казать данные </w:t>
      </w:r>
      <w:r w:rsidR="00181444">
        <w:t xml:space="preserve">для регистрации </w:t>
      </w:r>
      <w:r w:rsidR="00F06E43" w:rsidRPr="00F06E43">
        <w:t>в форме «Новая учетная запись»</w:t>
      </w:r>
      <w:r w:rsidR="00F06E43">
        <w:t>.</w:t>
      </w:r>
      <w:r w:rsidR="00F06E43" w:rsidRPr="00F06E43">
        <w:t xml:space="preserve"> На указанный адрес электронной почты сразу же будет отправлено письмо. </w:t>
      </w:r>
      <w:r w:rsidR="00D40E35">
        <w:t>Далее пройти</w:t>
      </w:r>
      <w:r w:rsidR="00F06E43" w:rsidRPr="00F06E43">
        <w:t xml:space="preserve"> по указанной в нем ссылке. </w:t>
      </w:r>
      <w:r w:rsidR="009B0822">
        <w:t>Созданная у</w:t>
      </w:r>
      <w:r w:rsidR="00F06E43" w:rsidRPr="00F06E43">
        <w:t>четная запись будет под</w:t>
      </w:r>
      <w:r w:rsidR="00796C36">
        <w:t>тверждена</w:t>
      </w:r>
      <w:r w:rsidR="00F06E43" w:rsidRPr="00F06E43">
        <w:t>.</w:t>
      </w:r>
    </w:p>
    <w:p w:rsidR="00C56A87" w:rsidRDefault="00C0104D" w:rsidP="00B55B5D">
      <w:pPr>
        <w:pStyle w:val="Default"/>
        <w:ind w:firstLine="708"/>
        <w:jc w:val="both"/>
      </w:pPr>
      <w:r>
        <w:t xml:space="preserve">Участие в </w:t>
      </w:r>
      <w:proofErr w:type="spellStart"/>
      <w:r>
        <w:t>вебинаре</w:t>
      </w:r>
      <w:proofErr w:type="spellEnd"/>
      <w:r>
        <w:t xml:space="preserve"> бесплатное.</w:t>
      </w:r>
    </w:p>
    <w:p w:rsidR="00C56A87" w:rsidRDefault="00F06E43" w:rsidP="00B55B5D">
      <w:pPr>
        <w:pStyle w:val="Default"/>
        <w:ind w:firstLine="708"/>
        <w:jc w:val="both"/>
      </w:pPr>
      <w:r w:rsidRPr="00F06E43">
        <w:t xml:space="preserve"> </w:t>
      </w:r>
      <w:r w:rsidR="00C56A87">
        <w:t xml:space="preserve">Если технические возможности учреждения не позволяют принять участие в </w:t>
      </w:r>
      <w:proofErr w:type="spellStart"/>
      <w:r w:rsidR="00C56A87">
        <w:t>вебинаре</w:t>
      </w:r>
      <w:proofErr w:type="spellEnd"/>
      <w:r w:rsidR="00C56A87">
        <w:t xml:space="preserve">, то трансляцию </w:t>
      </w:r>
      <w:proofErr w:type="spellStart"/>
      <w:r w:rsidR="00C56A87">
        <w:t>вебинара</w:t>
      </w:r>
      <w:proofErr w:type="spellEnd"/>
      <w:r w:rsidR="00C56A87">
        <w:t xml:space="preserve"> </w:t>
      </w:r>
      <w:r w:rsidR="00C0104D">
        <w:t xml:space="preserve">можно посмотреть </w:t>
      </w:r>
      <w:r w:rsidR="00C56A87">
        <w:t>в МАУ ИМЦ, ул. Матросова, 8. Об участи в вебинаре на базе МАУ ИМЦ необходимо сообщить заранее по тел. 57-66-58;</w:t>
      </w:r>
      <w:r w:rsidR="00C56A87" w:rsidRPr="00B55B5D">
        <w:t xml:space="preserve"> </w:t>
      </w:r>
    </w:p>
    <w:p w:rsidR="00C56A87" w:rsidRDefault="00C56A87" w:rsidP="00C56A87">
      <w:pPr>
        <w:pStyle w:val="Default"/>
        <w:jc w:val="both"/>
      </w:pPr>
      <w:r w:rsidRPr="00B55B5D">
        <w:t>56-54-06</w:t>
      </w:r>
      <w:r>
        <w:t xml:space="preserve"> или по e-mail: </w:t>
      </w:r>
      <w:hyperlink r:id="rId8" w:history="1">
        <w:r w:rsidRPr="002F0D41">
          <w:rPr>
            <w:rStyle w:val="a3"/>
            <w:lang w:val="en-US"/>
          </w:rPr>
          <w:t>metodist</w:t>
        </w:r>
        <w:r w:rsidRPr="00B55B5D">
          <w:rPr>
            <w:rStyle w:val="a3"/>
          </w:rPr>
          <w:t>5454@</w:t>
        </w:r>
        <w:r w:rsidRPr="002F0D41">
          <w:rPr>
            <w:rStyle w:val="a3"/>
            <w:lang w:val="en-US"/>
          </w:rPr>
          <w:t>mail</w:t>
        </w:r>
        <w:r w:rsidRPr="00B55B5D">
          <w:rPr>
            <w:rStyle w:val="a3"/>
          </w:rPr>
          <w:t>.</w:t>
        </w:r>
        <w:r w:rsidRPr="002F0D41">
          <w:rPr>
            <w:rStyle w:val="a3"/>
            <w:lang w:val="en-US"/>
          </w:rPr>
          <w:t>ru</w:t>
        </w:r>
      </w:hyperlink>
      <w:r>
        <w:t>, Злобиной Анне Константиновне.</w:t>
      </w:r>
    </w:p>
    <w:p w:rsidR="00C0104D" w:rsidRDefault="00C0104D" w:rsidP="00B55B5D">
      <w:pPr>
        <w:pStyle w:val="Default"/>
        <w:ind w:firstLine="708"/>
        <w:jc w:val="both"/>
      </w:pPr>
    </w:p>
    <w:p w:rsidR="00BC6D65" w:rsidRDefault="00BC6D65" w:rsidP="00B55B5D">
      <w:pPr>
        <w:pStyle w:val="Default"/>
        <w:ind w:firstLine="708"/>
        <w:jc w:val="both"/>
      </w:pPr>
      <w:r w:rsidRPr="00C0104D">
        <w:rPr>
          <w:b/>
        </w:rPr>
        <w:t>Справки</w:t>
      </w:r>
      <w:r>
        <w:t xml:space="preserve"> по </w:t>
      </w:r>
      <w:r w:rsidR="00B55B5D">
        <w:t xml:space="preserve">техническим вопросам регистрации по ссылке </w:t>
      </w:r>
      <w:r w:rsidR="00C56A87">
        <w:t xml:space="preserve">можно получить </w:t>
      </w:r>
      <w:r w:rsidR="00B55B5D">
        <w:t xml:space="preserve">по </w:t>
      </w:r>
      <w:r>
        <w:t>телефону</w:t>
      </w:r>
      <w:r w:rsidR="00F06E43" w:rsidRPr="00F06E43">
        <w:t xml:space="preserve"> </w:t>
      </w:r>
      <w:r w:rsidRPr="00F06E43">
        <w:t>8 (3822) 56-51-0</w:t>
      </w:r>
      <w:r>
        <w:t>1 или e-mail</w:t>
      </w:r>
      <w:r w:rsidR="00B55B5D">
        <w:t>:</w:t>
      </w:r>
      <w:r>
        <w:t xml:space="preserve"> </w:t>
      </w:r>
      <w:hyperlink r:id="rId9" w:history="1">
        <w:r w:rsidRPr="00B66979">
          <w:rPr>
            <w:rStyle w:val="a3"/>
          </w:rPr>
          <w:t>yaks-imc@yandex.ru</w:t>
        </w:r>
      </w:hyperlink>
      <w:r>
        <w:t xml:space="preserve">, </w:t>
      </w:r>
      <w:r w:rsidR="00F06E43" w:rsidRPr="00F06E43">
        <w:t>Ягодкин</w:t>
      </w:r>
      <w:r>
        <w:t>а</w:t>
      </w:r>
      <w:r w:rsidR="00F06E43" w:rsidRPr="00F06E43">
        <w:t xml:space="preserve"> Ксени</w:t>
      </w:r>
      <w:r>
        <w:t>я Викторовна.</w:t>
      </w:r>
    </w:p>
    <w:p w:rsidR="00C56A87" w:rsidRDefault="00B55B5D" w:rsidP="00B55B5D">
      <w:pPr>
        <w:pStyle w:val="Default"/>
        <w:ind w:firstLine="708"/>
        <w:jc w:val="both"/>
      </w:pPr>
      <w:r>
        <w:t xml:space="preserve">Справки по организационным вопросам </w:t>
      </w:r>
      <w:r w:rsidR="00C56A87">
        <w:t>-</w:t>
      </w:r>
      <w:r>
        <w:t>по тел. 57-66-58;</w:t>
      </w:r>
      <w:r w:rsidRPr="00B55B5D">
        <w:t xml:space="preserve"> 56-54-06</w:t>
      </w:r>
      <w:r>
        <w:t xml:space="preserve"> или </w:t>
      </w:r>
    </w:p>
    <w:p w:rsidR="00B55B5D" w:rsidRPr="00B55B5D" w:rsidRDefault="00B55B5D" w:rsidP="00B55B5D">
      <w:pPr>
        <w:pStyle w:val="Default"/>
        <w:ind w:firstLine="708"/>
        <w:jc w:val="both"/>
      </w:pPr>
      <w:r>
        <w:t xml:space="preserve">по e-mail: </w:t>
      </w:r>
      <w:hyperlink r:id="rId10" w:history="1">
        <w:r w:rsidRPr="002F0D41">
          <w:rPr>
            <w:rStyle w:val="a3"/>
            <w:lang w:val="en-US"/>
          </w:rPr>
          <w:t>metodist</w:t>
        </w:r>
        <w:r w:rsidRPr="00B55B5D">
          <w:rPr>
            <w:rStyle w:val="a3"/>
          </w:rPr>
          <w:t>5454@</w:t>
        </w:r>
        <w:r w:rsidRPr="002F0D41">
          <w:rPr>
            <w:rStyle w:val="a3"/>
            <w:lang w:val="en-US"/>
          </w:rPr>
          <w:t>mail</w:t>
        </w:r>
        <w:r w:rsidRPr="00B55B5D">
          <w:rPr>
            <w:rStyle w:val="a3"/>
          </w:rPr>
          <w:t>.</w:t>
        </w:r>
        <w:r w:rsidRPr="002F0D41">
          <w:rPr>
            <w:rStyle w:val="a3"/>
            <w:lang w:val="en-US"/>
          </w:rPr>
          <w:t>ru</w:t>
        </w:r>
      </w:hyperlink>
      <w:r>
        <w:t>, Злобина Анна Константиновна.</w:t>
      </w:r>
    </w:p>
    <w:p w:rsidR="00BA7D96" w:rsidRPr="00F06E43" w:rsidRDefault="00BA7D96" w:rsidP="00BA7D96">
      <w:pPr>
        <w:pStyle w:val="Default"/>
        <w:jc w:val="both"/>
        <w:rPr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92"/>
      </w:tblGrid>
      <w:tr w:rsidR="00C245A0" w:rsidRPr="00C0104D" w:rsidTr="007350E6">
        <w:trPr>
          <w:trHeight w:val="768"/>
        </w:trPr>
        <w:tc>
          <w:tcPr>
            <w:tcW w:w="3794" w:type="dxa"/>
            <w:vAlign w:val="bottom"/>
          </w:tcPr>
          <w:p w:rsidR="00C245A0" w:rsidRPr="00C0104D" w:rsidRDefault="00351C3B" w:rsidP="00B1578F">
            <w:pPr>
              <w:autoSpaceDE w:val="0"/>
              <w:autoSpaceDN w:val="0"/>
              <w:ind w:firstLine="709"/>
              <w:rPr>
                <w:b/>
              </w:rPr>
            </w:pPr>
            <w:r w:rsidRPr="00C0104D">
              <w:rPr>
                <w:b/>
                <w:lang w:bidi="ru-RU"/>
              </w:rPr>
              <w:br/>
            </w:r>
            <w:r w:rsidR="00B55B5D" w:rsidRPr="00C0104D">
              <w:rPr>
                <w:b/>
              </w:rPr>
              <w:t xml:space="preserve">              </w:t>
            </w:r>
            <w:r w:rsidR="007350E6" w:rsidRPr="00C0104D">
              <w:rPr>
                <w:b/>
              </w:rPr>
              <w:t>Д</w:t>
            </w:r>
            <w:r w:rsidR="007201B2" w:rsidRPr="00C0104D">
              <w:rPr>
                <w:b/>
              </w:rPr>
              <w:t xml:space="preserve">иректор </w:t>
            </w:r>
            <w:r w:rsidR="00C245A0" w:rsidRPr="00C0104D">
              <w:rPr>
                <w:b/>
              </w:rPr>
              <w:t>МАУ ИМЦ</w:t>
            </w:r>
          </w:p>
          <w:p w:rsidR="00C245A0" w:rsidRPr="00C0104D" w:rsidRDefault="00C245A0" w:rsidP="00BF1C8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984" w:type="dxa"/>
          </w:tcPr>
          <w:p w:rsidR="00C245A0" w:rsidRPr="00C0104D" w:rsidRDefault="00C245A0" w:rsidP="00BF1C80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3792" w:type="dxa"/>
            <w:vAlign w:val="bottom"/>
          </w:tcPr>
          <w:p w:rsidR="00C245A0" w:rsidRPr="00C0104D" w:rsidRDefault="007350E6" w:rsidP="00BF1C80">
            <w:pPr>
              <w:pStyle w:val="1"/>
              <w:jc w:val="left"/>
              <w:rPr>
                <w:rFonts w:eastAsia="Arial Unicode MS"/>
                <w:b/>
                <w:i/>
              </w:rPr>
            </w:pPr>
            <w:r w:rsidRPr="00C0104D">
              <w:rPr>
                <w:b/>
                <w:i/>
              </w:rPr>
              <w:t>В.В. Пустовалова</w:t>
            </w:r>
            <w:r w:rsidR="00C0104D" w:rsidRPr="00C0104D">
              <w:rPr>
                <w:b/>
                <w:i/>
              </w:rPr>
              <w:t xml:space="preserve">, </w:t>
            </w:r>
            <w:proofErr w:type="spellStart"/>
            <w:r w:rsidR="00C0104D" w:rsidRPr="00C0104D">
              <w:rPr>
                <w:b/>
                <w:i/>
              </w:rPr>
              <w:t>к</w:t>
            </w:r>
            <w:proofErr w:type="gramStart"/>
            <w:r w:rsidR="00C0104D" w:rsidRPr="00C0104D">
              <w:rPr>
                <w:b/>
                <w:i/>
              </w:rPr>
              <w:t>.п</w:t>
            </w:r>
            <w:proofErr w:type="gramEnd"/>
            <w:r w:rsidR="00C0104D" w:rsidRPr="00C0104D">
              <w:rPr>
                <w:b/>
                <w:i/>
              </w:rPr>
              <w:t>ед.н</w:t>
            </w:r>
            <w:proofErr w:type="spellEnd"/>
            <w:r w:rsidR="00C0104D" w:rsidRPr="00C0104D">
              <w:rPr>
                <w:b/>
                <w:i/>
              </w:rPr>
              <w:t>.</w:t>
            </w:r>
            <w:r w:rsidRPr="00C0104D">
              <w:rPr>
                <w:b/>
                <w:i/>
              </w:rPr>
              <w:t xml:space="preserve"> </w:t>
            </w:r>
          </w:p>
          <w:p w:rsidR="00C245A0" w:rsidRPr="00C0104D" w:rsidRDefault="00C245A0" w:rsidP="00BF1C80">
            <w:pPr>
              <w:autoSpaceDE w:val="0"/>
              <w:autoSpaceDN w:val="0"/>
              <w:ind w:firstLine="709"/>
              <w:jc w:val="both"/>
              <w:rPr>
                <w:b/>
                <w:i/>
              </w:rPr>
            </w:pPr>
          </w:p>
        </w:tc>
      </w:tr>
    </w:tbl>
    <w:p w:rsidR="00EA2358" w:rsidRDefault="00EA2358" w:rsidP="00EA2358">
      <w:pPr>
        <w:autoSpaceDE w:val="0"/>
        <w:autoSpaceDN w:val="0"/>
        <w:jc w:val="both"/>
        <w:rPr>
          <w:sz w:val="18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B55B5D" w:rsidRDefault="00B55B5D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56A87" w:rsidRDefault="00C56A87" w:rsidP="00EA2358">
      <w:pPr>
        <w:rPr>
          <w:sz w:val="16"/>
          <w:szCs w:val="16"/>
        </w:rPr>
      </w:pPr>
    </w:p>
    <w:p w:rsidR="00C30EDB" w:rsidRDefault="008B031B" w:rsidP="00EA2358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C30EDB">
        <w:rPr>
          <w:sz w:val="16"/>
          <w:szCs w:val="16"/>
        </w:rPr>
        <w:t>Злобина А.К., 5</w:t>
      </w:r>
      <w:r w:rsidR="007350E6">
        <w:rPr>
          <w:sz w:val="16"/>
          <w:szCs w:val="16"/>
        </w:rPr>
        <w:t>6</w:t>
      </w:r>
      <w:r w:rsidR="00C30EDB">
        <w:rPr>
          <w:sz w:val="16"/>
          <w:szCs w:val="16"/>
        </w:rPr>
        <w:t>-</w:t>
      </w:r>
      <w:r w:rsidR="007350E6">
        <w:rPr>
          <w:sz w:val="16"/>
          <w:szCs w:val="16"/>
        </w:rPr>
        <w:t>54</w:t>
      </w:r>
      <w:r w:rsidR="00C30EDB">
        <w:rPr>
          <w:sz w:val="16"/>
          <w:szCs w:val="16"/>
        </w:rPr>
        <w:t>-</w:t>
      </w:r>
      <w:r w:rsidR="007350E6">
        <w:rPr>
          <w:sz w:val="16"/>
          <w:szCs w:val="16"/>
        </w:rPr>
        <w:t>06</w:t>
      </w:r>
    </w:p>
    <w:sectPr w:rsidR="00C30EDB" w:rsidSect="00030C1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CC3600"/>
    <w:multiLevelType w:val="hybridMultilevel"/>
    <w:tmpl w:val="3BD0087C"/>
    <w:lvl w:ilvl="0" w:tplc="CDA25FA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77673F0"/>
    <w:multiLevelType w:val="hybridMultilevel"/>
    <w:tmpl w:val="42225FD6"/>
    <w:lvl w:ilvl="0" w:tplc="C332E72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7CAC"/>
    <w:rsid w:val="00030C17"/>
    <w:rsid w:val="0005585E"/>
    <w:rsid w:val="00073137"/>
    <w:rsid w:val="000A6B54"/>
    <w:rsid w:val="000B04DA"/>
    <w:rsid w:val="000B6EAA"/>
    <w:rsid w:val="00117C43"/>
    <w:rsid w:val="00125DD9"/>
    <w:rsid w:val="001431D9"/>
    <w:rsid w:val="00145CE8"/>
    <w:rsid w:val="00181444"/>
    <w:rsid w:val="001A2C32"/>
    <w:rsid w:val="00224233"/>
    <w:rsid w:val="002613E4"/>
    <w:rsid w:val="002716FB"/>
    <w:rsid w:val="00307403"/>
    <w:rsid w:val="00345D24"/>
    <w:rsid w:val="00351C3B"/>
    <w:rsid w:val="003633FF"/>
    <w:rsid w:val="0038291B"/>
    <w:rsid w:val="003854C0"/>
    <w:rsid w:val="003D3F86"/>
    <w:rsid w:val="00413E72"/>
    <w:rsid w:val="00414769"/>
    <w:rsid w:val="004C7FE3"/>
    <w:rsid w:val="005C5094"/>
    <w:rsid w:val="006C195A"/>
    <w:rsid w:val="006D6D36"/>
    <w:rsid w:val="007201B2"/>
    <w:rsid w:val="007350E6"/>
    <w:rsid w:val="00745B3C"/>
    <w:rsid w:val="00796C36"/>
    <w:rsid w:val="007978DA"/>
    <w:rsid w:val="007A511B"/>
    <w:rsid w:val="007B3456"/>
    <w:rsid w:val="007C0B03"/>
    <w:rsid w:val="007E1CE8"/>
    <w:rsid w:val="007E7F42"/>
    <w:rsid w:val="007F0E2C"/>
    <w:rsid w:val="008121AE"/>
    <w:rsid w:val="0084067E"/>
    <w:rsid w:val="00857871"/>
    <w:rsid w:val="008B031B"/>
    <w:rsid w:val="00913A9B"/>
    <w:rsid w:val="009B0822"/>
    <w:rsid w:val="009D3CE7"/>
    <w:rsid w:val="009F3173"/>
    <w:rsid w:val="00A41D93"/>
    <w:rsid w:val="00A45407"/>
    <w:rsid w:val="00A62FF2"/>
    <w:rsid w:val="00A65839"/>
    <w:rsid w:val="00AB0258"/>
    <w:rsid w:val="00AC291A"/>
    <w:rsid w:val="00AE14F0"/>
    <w:rsid w:val="00B1578F"/>
    <w:rsid w:val="00B552BE"/>
    <w:rsid w:val="00B55B5D"/>
    <w:rsid w:val="00B61013"/>
    <w:rsid w:val="00BA79ED"/>
    <w:rsid w:val="00BA7D96"/>
    <w:rsid w:val="00BC6D65"/>
    <w:rsid w:val="00BD242F"/>
    <w:rsid w:val="00C00B3C"/>
    <w:rsid w:val="00C0104D"/>
    <w:rsid w:val="00C245A0"/>
    <w:rsid w:val="00C30EDB"/>
    <w:rsid w:val="00C56A87"/>
    <w:rsid w:val="00C90190"/>
    <w:rsid w:val="00CD124C"/>
    <w:rsid w:val="00D40E35"/>
    <w:rsid w:val="00D60FD6"/>
    <w:rsid w:val="00D66D43"/>
    <w:rsid w:val="00D71EAF"/>
    <w:rsid w:val="00DA7B82"/>
    <w:rsid w:val="00DB7F4A"/>
    <w:rsid w:val="00DC71FE"/>
    <w:rsid w:val="00DD2729"/>
    <w:rsid w:val="00E07827"/>
    <w:rsid w:val="00EA2358"/>
    <w:rsid w:val="00EC5921"/>
    <w:rsid w:val="00ED7F3A"/>
    <w:rsid w:val="00EE04FA"/>
    <w:rsid w:val="00F06E43"/>
    <w:rsid w:val="00F55CF5"/>
    <w:rsid w:val="00F71324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5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50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5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50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5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50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5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5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45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54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Elena</cp:lastModifiedBy>
  <cp:revision>4</cp:revision>
  <cp:lastPrinted>2016-06-06T09:59:00Z</cp:lastPrinted>
  <dcterms:created xsi:type="dcterms:W3CDTF">2016-06-07T05:55:00Z</dcterms:created>
  <dcterms:modified xsi:type="dcterms:W3CDTF">2016-06-07T06:17:00Z</dcterms:modified>
</cp:coreProperties>
</file>